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294703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084705"/>
            <wp:effectExtent l="0" t="0" r="1397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05175"/>
            <wp:effectExtent l="0" t="0" r="4445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53510"/>
            <wp:effectExtent l="0" t="0" r="1905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97555"/>
            <wp:effectExtent l="0" t="0" r="127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595120"/>
            <wp:effectExtent l="0" t="0" r="1397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01600AF0"/>
    <w:rsid w:val="0A7E3B41"/>
    <w:rsid w:val="0CEA3A6A"/>
    <w:rsid w:val="13617792"/>
    <w:rsid w:val="33DB7FA7"/>
    <w:rsid w:val="36F228F5"/>
    <w:rsid w:val="49EF3B74"/>
    <w:rsid w:val="59C739F7"/>
    <w:rsid w:val="63EB3F3A"/>
    <w:rsid w:val="6D7E4EE9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