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0914D1" w:rsidRPr="000914D1" w:rsidRDefault="000914D1" w:rsidP="000914D1">
      <w:pPr>
        <w:rPr>
          <w:color w:val="FF0000"/>
        </w:rPr>
      </w:pPr>
      <w:r w:rsidRPr="000914D1">
        <w:rPr>
          <w:color w:val="FF0000"/>
        </w:rPr>
        <w:t>DELIVERY RULE - MOTORENT</w:t>
      </w:r>
    </w:p>
    <w:p w:rsidR="000914D1" w:rsidRDefault="000914D1" w:rsidP="000914D1"/>
    <w:p w:rsidR="000914D1" w:rsidRDefault="000914D1" w:rsidP="000914D1">
      <w:r>
        <w:t>1. Khách tự nhận xe tại cửa hàng</w:t>
      </w:r>
    </w:p>
    <w:p w:rsidR="000914D1" w:rsidRDefault="000914D1" w:rsidP="000914D1">
      <w:r>
        <w:t xml:space="preserve">   → Delivery fee = 0đ</w:t>
      </w:r>
    </w:p>
    <w:p w:rsidR="000914D1" w:rsidRDefault="000914D1" w:rsidP="000914D1"/>
    <w:p w:rsidR="000914D1" w:rsidRDefault="000914D1" w:rsidP="000914D1">
      <w:r>
        <w:t>2. Khách yêu cầu giao xe</w:t>
      </w:r>
    </w:p>
    <w:p w:rsidR="000914D1" w:rsidRDefault="000914D1" w:rsidP="000914D1">
      <w:r>
        <w:t xml:space="preserve">   → tính khoảng cách từ Station đến Delivery Address.</w:t>
      </w:r>
    </w:p>
    <w:p w:rsidR="000914D1" w:rsidRDefault="000914D1" w:rsidP="000914D1"/>
    <w:p w:rsidR="000914D1" w:rsidRDefault="000914D1" w:rsidP="000914D1">
      <w:r>
        <w:t>3. Khoảng cách &lt;= 3 km</w:t>
      </w:r>
    </w:p>
    <w:p w:rsidR="000914D1" w:rsidRDefault="000914D1" w:rsidP="000914D1">
      <w:r>
        <w:t xml:space="preserve">   → 15.000đ.</w:t>
      </w:r>
    </w:p>
    <w:p w:rsidR="000914D1" w:rsidRDefault="000914D1" w:rsidP="000914D1"/>
    <w:p w:rsidR="000914D1" w:rsidRDefault="000914D1" w:rsidP="000914D1">
      <w:r>
        <w:t>4. Khoảng cách &gt; 3 km</w:t>
      </w:r>
    </w:p>
    <w:p w:rsidR="000914D1" w:rsidRDefault="000914D1" w:rsidP="000914D1">
      <w:r>
        <w:t xml:space="preserve">   → 15.000đ + 4.000đ × số km vượt quá 3 km.</w:t>
      </w:r>
    </w:p>
    <w:p w:rsidR="000914D1" w:rsidRDefault="000914D1" w:rsidP="000914D1"/>
    <w:p w:rsidR="000914D1" w:rsidRDefault="000914D1" w:rsidP="000914D1">
      <w:r>
        <w:t>5. Nếu khách yêu cầu MotoRent đến lấy xe khi kết thúc</w:t>
      </w:r>
    </w:p>
    <w:p w:rsidR="000914D1" w:rsidRDefault="000914D1" w:rsidP="000914D1">
      <w:r>
        <w:t xml:space="preserve">   → tính thêm Return/Pickup Fee theo cùng công thức.</w:t>
      </w:r>
    </w:p>
    <w:p w:rsidR="000914D1" w:rsidRDefault="000914D1" w:rsidP="000914D1"/>
    <w:p w:rsidR="000914D1" w:rsidRDefault="000914D1" w:rsidP="000914D1">
      <w:r>
        <w:t>6. Nếu khách tự trả xe</w:t>
      </w:r>
    </w:p>
    <w:p w:rsidR="000914D1" w:rsidRDefault="000914D1" w:rsidP="000914D1">
      <w:r>
        <w:t xml:space="preserve">   → Pickup Fee = 0đ.</w:t>
      </w:r>
    </w:p>
    <w:p w:rsidR="000914D1" w:rsidRDefault="000914D1" w:rsidP="000914D1"/>
    <w:p w:rsidR="000914D1" w:rsidRDefault="000914D1" w:rsidP="000914D1">
      <w:r>
        <w:t>7. Phí cầu đường / gửi xe / sân bay</w:t>
      </w:r>
    </w:p>
    <w:p w:rsidR="000914D1" w:rsidRDefault="000914D1" w:rsidP="000914D1">
      <w:r>
        <w:t xml:space="preserve">   → cộng thực tế nếu có.</w:t>
      </w:r>
    </w:p>
    <w:p w:rsidR="000914D1" w:rsidRDefault="000914D1" w:rsidP="000914D1"/>
    <w:p w:rsidR="000914D1" w:rsidRDefault="000914D1" w:rsidP="000914D1">
      <w:r>
        <w:t>8. Giao xe nếu trời mưa: *1,3</w:t>
      </w:r>
    </w:p>
    <w:p w:rsidR="000914D1" w:rsidRDefault="000914D1" w:rsidP="000914D1"/>
    <w:p w:rsidR="000914D1" w:rsidRDefault="000914D1" w:rsidP="000914D1">
      <w:r>
        <w:t>9. Thay đổi địa chỉ giao xe</w:t>
      </w:r>
    </w:p>
    <w:p w:rsidR="000914D1" w:rsidRDefault="000914D1" w:rsidP="000914D1">
      <w:r>
        <w:t xml:space="preserve">   → hệ thống tính lại phí.</w:t>
      </w:r>
    </w:p>
    <w:p w:rsidR="000914D1" w:rsidRDefault="000914D1" w:rsidP="000914D1"/>
    <w:p w:rsidR="000914D1" w:rsidRDefault="000914D1" w:rsidP="000914D1">
      <w:r>
        <w:t>10. Sau khi Staff xác nhận đơn</w:t>
      </w:r>
    </w:p>
    <w:p w:rsidR="00325AA3" w:rsidRDefault="000914D1" w:rsidP="00325AA3">
      <w:r>
        <w:t xml:space="preserve">    → phí giao nhận được khóa.</w:t>
      </w:r>
      <w:r>
        <w:br/>
      </w:r>
      <w:r>
        <w:br/>
      </w:r>
    </w:p>
    <w:p w:rsidR="00325AA3" w:rsidRPr="00325AA3" w:rsidRDefault="00325AA3" w:rsidP="00325AA3">
      <w:pPr>
        <w:numPr>
          <w:ilvl w:val="0"/>
          <w:numId w:val="1"/>
        </w:numPr>
        <w:pBdr>
          <w:top w:val="single" w:sz="2" w:space="0" w:color="auto"/>
          <w:left w:val="single" w:sz="2" w:space="0" w:color="auto"/>
          <w:bottom w:val="single" w:sz="2" w:space="0" w:color="auto"/>
          <w:right w:val="single" w:sz="2" w:space="0" w:color="auto"/>
        </w:pBdr>
        <w:shd w:val="clear" w:color="auto" w:fill="181818"/>
        <w:spacing w:before="100" w:beforeAutospacing="1" w:after="100" w:afterAutospacing="1" w:line="240" w:lineRule="auto"/>
        <w:rPr>
          <w:rFonts w:ascii="Segoe UI" w:eastAsia="Times New Roman" w:hAnsi="Segoe UI" w:cs="Segoe UI"/>
          <w:color w:val="CCCCCC"/>
          <w:sz w:val="20"/>
          <w:szCs w:val="20"/>
        </w:rPr>
      </w:pPr>
      <w:r>
        <w:rPr>
          <w:rStyle w:val="Strong"/>
          <w:rFonts w:ascii="Segoe UI" w:hAnsi="Segoe UI" w:cs="Segoe UI"/>
          <w:color w:val="CCCCCC"/>
          <w:sz w:val="20"/>
          <w:szCs w:val="20"/>
          <w:bdr w:val="single" w:sz="2" w:space="0" w:color="auto" w:frame="1"/>
          <w:shd w:val="clear" w:color="auto" w:fill="181818"/>
        </w:rPr>
        <w:t>Leaflet.js + OpenStreetMap + Nominatim API</w:t>
      </w:r>
      <w:r>
        <w:rPr>
          <w:rFonts w:ascii="Segoe UI" w:hAnsi="Segoe UI" w:cs="Segoe UI"/>
          <w:color w:val="CCCCCC"/>
          <w:sz w:val="20"/>
          <w:szCs w:val="20"/>
          <w:shd w:val="clear" w:color="auto" w:fill="181818"/>
        </w:rPr>
        <w:t>.</w:t>
      </w:r>
      <w:r>
        <w:rPr>
          <w:rFonts w:ascii="Segoe UI" w:hAnsi="Segoe UI" w:cs="Segoe UI"/>
          <w:color w:val="CCCCCC"/>
          <w:sz w:val="20"/>
          <w:szCs w:val="20"/>
          <w:shd w:val="clear" w:color="auto" w:fill="181818"/>
        </w:rPr>
        <w:br/>
      </w:r>
      <w:r w:rsidRPr="00325AA3">
        <w:rPr>
          <w:rFonts w:ascii="Segoe UI" w:eastAsia="Times New Roman" w:hAnsi="Segoe UI" w:cs="Segoe UI"/>
          <w:b/>
          <w:bCs/>
          <w:color w:val="CCCCCC"/>
          <w:sz w:val="20"/>
          <w:szCs w:val="20"/>
          <w:bdr w:val="single" w:sz="2" w:space="0" w:color="auto" w:frame="1"/>
        </w:rPr>
        <w:t>Cách thức hoạt động tương đương:</w:t>
      </w:r>
    </w:p>
    <w:p w:rsidR="00325AA3" w:rsidRPr="00325AA3" w:rsidRDefault="00325AA3" w:rsidP="00325AA3">
      <w:pPr>
        <w:numPr>
          <w:ilvl w:val="1"/>
          <w:numId w:val="1"/>
        </w:numPr>
        <w:pBdr>
          <w:top w:val="single" w:sz="2" w:space="0" w:color="auto"/>
          <w:left w:val="single" w:sz="2" w:space="0" w:color="auto"/>
          <w:bottom w:val="single" w:sz="2" w:space="0" w:color="auto"/>
          <w:right w:val="single" w:sz="2" w:space="0" w:color="auto"/>
        </w:pBdr>
        <w:shd w:val="clear" w:color="auto" w:fill="181818"/>
        <w:spacing w:before="100" w:beforeAutospacing="1" w:after="100" w:afterAutospacing="1" w:line="240" w:lineRule="auto"/>
        <w:rPr>
          <w:rFonts w:ascii="Segoe UI" w:eastAsia="Times New Roman" w:hAnsi="Segoe UI" w:cs="Segoe UI"/>
          <w:color w:val="CCCCCC"/>
          <w:sz w:val="20"/>
          <w:szCs w:val="20"/>
        </w:rPr>
      </w:pPr>
      <w:r w:rsidRPr="00325AA3">
        <w:rPr>
          <w:rFonts w:ascii="Segoe UI" w:eastAsia="Times New Roman" w:hAnsi="Segoe UI" w:cs="Segoe UI"/>
          <w:b/>
          <w:bCs/>
          <w:color w:val="CCCCCC"/>
          <w:sz w:val="20"/>
          <w:szCs w:val="20"/>
          <w:bdr w:val="single" w:sz="2" w:space="0" w:color="auto" w:frame="1"/>
        </w:rPr>
        <w:t>Leaflet.js:</w:t>
      </w:r>
      <w:r w:rsidRPr="00325AA3">
        <w:rPr>
          <w:rFonts w:ascii="Segoe UI" w:eastAsia="Times New Roman" w:hAnsi="Segoe UI" w:cs="Segoe UI"/>
          <w:color w:val="CCCCCC"/>
          <w:sz w:val="20"/>
          <w:szCs w:val="20"/>
        </w:rPr>
        <w:t> Là thư viện JavaScript siêu nhẹ đóng vai trò "vẽ" ra giao diện bản đồ (các nút zoom, kéo thả, ghim vị trí).</w:t>
      </w:r>
    </w:p>
    <w:p w:rsidR="00325AA3" w:rsidRPr="00325AA3" w:rsidRDefault="00325AA3" w:rsidP="00325AA3">
      <w:pPr>
        <w:numPr>
          <w:ilvl w:val="1"/>
          <w:numId w:val="1"/>
        </w:numPr>
        <w:pBdr>
          <w:top w:val="single" w:sz="2" w:space="0" w:color="auto"/>
          <w:left w:val="single" w:sz="2" w:space="0" w:color="auto"/>
          <w:bottom w:val="single" w:sz="2" w:space="0" w:color="auto"/>
          <w:right w:val="single" w:sz="2" w:space="0" w:color="auto"/>
        </w:pBdr>
        <w:shd w:val="clear" w:color="auto" w:fill="181818"/>
        <w:spacing w:before="100" w:beforeAutospacing="1" w:after="100" w:afterAutospacing="1" w:line="240" w:lineRule="auto"/>
        <w:rPr>
          <w:rFonts w:ascii="Segoe UI" w:eastAsia="Times New Roman" w:hAnsi="Segoe UI" w:cs="Segoe UI"/>
          <w:color w:val="CCCCCC"/>
          <w:sz w:val="20"/>
          <w:szCs w:val="20"/>
        </w:rPr>
      </w:pPr>
      <w:r w:rsidRPr="00325AA3">
        <w:rPr>
          <w:rFonts w:ascii="Segoe UI" w:eastAsia="Times New Roman" w:hAnsi="Segoe UI" w:cs="Segoe UI"/>
          <w:b/>
          <w:bCs/>
          <w:color w:val="CCCCCC"/>
          <w:sz w:val="20"/>
          <w:szCs w:val="20"/>
          <w:bdr w:val="single" w:sz="2" w:space="0" w:color="auto" w:frame="1"/>
        </w:rPr>
        <w:t>OpenStreetMap (OSM):</w:t>
      </w:r>
      <w:r w:rsidRPr="00325AA3">
        <w:rPr>
          <w:rFonts w:ascii="Segoe UI" w:eastAsia="Times New Roman" w:hAnsi="Segoe UI" w:cs="Segoe UI"/>
          <w:color w:val="CCCCCC"/>
          <w:sz w:val="20"/>
          <w:szCs w:val="20"/>
        </w:rPr>
        <w:t> Đóng vai trò cung cấp dữ liệu hình ảnh bản đồ (tiles), giống hệt cách Google Maps hiển thị đường phố.</w:t>
      </w:r>
    </w:p>
    <w:p w:rsidR="00325AA3" w:rsidRPr="00325AA3" w:rsidRDefault="00325AA3" w:rsidP="00325AA3">
      <w:pPr>
        <w:numPr>
          <w:ilvl w:val="1"/>
          <w:numId w:val="1"/>
        </w:numPr>
        <w:pBdr>
          <w:top w:val="single" w:sz="2" w:space="0" w:color="auto"/>
          <w:left w:val="single" w:sz="2" w:space="0" w:color="auto"/>
          <w:bottom w:val="single" w:sz="2" w:space="0" w:color="auto"/>
          <w:right w:val="single" w:sz="2" w:space="0" w:color="auto"/>
        </w:pBdr>
        <w:shd w:val="clear" w:color="auto" w:fill="181818"/>
        <w:spacing w:before="100" w:beforeAutospacing="1" w:after="100" w:afterAutospacing="1" w:line="240" w:lineRule="auto"/>
        <w:rPr>
          <w:rFonts w:ascii="Segoe UI" w:eastAsia="Times New Roman" w:hAnsi="Segoe UI" w:cs="Segoe UI"/>
          <w:color w:val="CCCCCC"/>
          <w:sz w:val="20"/>
          <w:szCs w:val="20"/>
        </w:rPr>
      </w:pPr>
      <w:r w:rsidRPr="00325AA3">
        <w:rPr>
          <w:rFonts w:ascii="Segoe UI" w:eastAsia="Times New Roman" w:hAnsi="Segoe UI" w:cs="Segoe UI"/>
          <w:b/>
          <w:bCs/>
          <w:color w:val="CCCCCC"/>
          <w:sz w:val="20"/>
          <w:szCs w:val="20"/>
          <w:bdr w:val="single" w:sz="2" w:space="0" w:color="auto" w:frame="1"/>
        </w:rPr>
        <w:t>Nominatim:</w:t>
      </w:r>
      <w:r w:rsidRPr="00325AA3">
        <w:rPr>
          <w:rFonts w:ascii="Segoe UI" w:eastAsia="Times New Roman" w:hAnsi="Segoe UI" w:cs="Segoe UI"/>
          <w:color w:val="CCCCCC"/>
          <w:sz w:val="20"/>
          <w:szCs w:val="20"/>
        </w:rPr>
        <w:t> Đây là cỗ máy tìm kiếm (Geocoding) giúp biến các từ khóa địa chỉ bạn nhập (ví dụ: "Sân bay Đà Nẵng") thành tọa độ (vĩ độ, kinh độ) để Leaflet ghim lên bản đồ.</w:t>
      </w:r>
    </w:p>
    <w:p w:rsidR="00325AA3" w:rsidRPr="00325AA3" w:rsidRDefault="00325AA3" w:rsidP="00325AA3">
      <w:pPr>
        <w:pBdr>
          <w:top w:val="single" w:sz="2" w:space="0" w:color="auto"/>
          <w:left w:val="single" w:sz="2" w:space="0" w:color="auto"/>
          <w:bottom w:val="single" w:sz="2" w:space="0" w:color="auto"/>
          <w:right w:val="single" w:sz="2" w:space="0" w:color="auto"/>
        </w:pBdr>
        <w:shd w:val="clear" w:color="auto" w:fill="181818"/>
        <w:spacing w:after="0" w:line="240" w:lineRule="auto"/>
        <w:rPr>
          <w:rFonts w:ascii="Segoe UI" w:eastAsia="Times New Roman" w:hAnsi="Segoe UI" w:cs="Segoe UI"/>
          <w:color w:val="CCCCCC"/>
          <w:sz w:val="20"/>
          <w:szCs w:val="20"/>
        </w:rPr>
      </w:pPr>
      <w:r>
        <w:rPr>
          <w:rFonts w:ascii="Segoe UI" w:eastAsia="Times New Roman" w:hAnsi="Segoe UI" w:cs="Segoe UI"/>
          <w:color w:val="CCCCCC"/>
          <w:sz w:val="20"/>
          <w:szCs w:val="20"/>
        </w:rPr>
        <w:t>Tính khoản cách</w:t>
      </w:r>
      <w:r w:rsidRPr="00325AA3">
        <w:rPr>
          <w:rFonts w:ascii="Segoe UI" w:eastAsia="Times New Roman" w:hAnsi="Segoe UI" w:cs="Segoe UI"/>
          <w:color w:val="CCCCCC"/>
          <w:sz w:val="20"/>
          <w:szCs w:val="20"/>
        </w:rPr>
        <w:t>, tôi sử dụng </w:t>
      </w:r>
      <w:r w:rsidRPr="00325AA3">
        <w:rPr>
          <w:rFonts w:ascii="Segoe UI" w:eastAsia="Times New Roman" w:hAnsi="Segoe UI" w:cs="Segoe UI"/>
          <w:b/>
          <w:bCs/>
          <w:color w:val="CCCCCC"/>
          <w:sz w:val="24"/>
          <w:szCs w:val="24"/>
          <w:bdr w:val="single" w:sz="2" w:space="0" w:color="auto" w:frame="1"/>
        </w:rPr>
        <w:t>Công thức Toán học Haversine</w:t>
      </w:r>
      <w:r w:rsidRPr="00325AA3">
        <w:rPr>
          <w:rFonts w:ascii="Segoe UI" w:eastAsia="Times New Roman" w:hAnsi="Segoe UI" w:cs="Segoe UI"/>
          <w:color w:val="CCCCCC"/>
          <w:sz w:val="20"/>
          <w:szCs w:val="20"/>
        </w:rPr>
        <w:t> được viết trực tiếp bằng JavaScript ngay trên trình duyệt của khách hàng. Cách hoạt động của nó như sau:</w:t>
      </w:r>
    </w:p>
    <w:p w:rsidR="00325AA3" w:rsidRPr="00325AA3" w:rsidRDefault="00325AA3" w:rsidP="00325AA3">
      <w:pPr>
        <w:numPr>
          <w:ilvl w:val="0"/>
          <w:numId w:val="2"/>
        </w:numPr>
        <w:pBdr>
          <w:top w:val="single" w:sz="2" w:space="0" w:color="auto"/>
          <w:left w:val="single" w:sz="2" w:space="0" w:color="auto"/>
          <w:bottom w:val="single" w:sz="2" w:space="0" w:color="auto"/>
          <w:right w:val="single" w:sz="2" w:space="0" w:color="auto"/>
        </w:pBdr>
        <w:shd w:val="clear" w:color="auto" w:fill="181818"/>
        <w:spacing w:before="100" w:beforeAutospacing="1" w:after="100" w:afterAutospacing="1" w:line="240" w:lineRule="auto"/>
        <w:rPr>
          <w:rFonts w:ascii="Segoe UI" w:eastAsia="Times New Roman" w:hAnsi="Segoe UI" w:cs="Segoe UI"/>
          <w:color w:val="CCCCCC"/>
          <w:sz w:val="20"/>
          <w:szCs w:val="20"/>
        </w:rPr>
      </w:pPr>
      <w:r w:rsidRPr="00325AA3">
        <w:rPr>
          <w:rFonts w:ascii="Segoe UI" w:eastAsia="Times New Roman" w:hAnsi="Segoe UI" w:cs="Segoe UI"/>
          <w:b/>
          <w:bCs/>
          <w:color w:val="CCCCCC"/>
          <w:sz w:val="24"/>
          <w:szCs w:val="24"/>
          <w:bdr w:val="single" w:sz="2" w:space="0" w:color="auto" w:frame="1"/>
        </w:rPr>
        <w:t>Lấy tọa độ:</w:t>
      </w:r>
      <w:r w:rsidRPr="00325AA3">
        <w:rPr>
          <w:rFonts w:ascii="Segoe UI" w:eastAsia="Times New Roman" w:hAnsi="Segoe UI" w:cs="Segoe UI"/>
          <w:color w:val="CCCCCC"/>
          <w:sz w:val="20"/>
          <w:szCs w:val="20"/>
        </w:rPr>
        <w:t> Khi khách hàng chọn một điểm trên bản đồ, hệ thống sẽ lấy được tọa độ (Vĩ độ - Latitude và Kinh độ - Longitude) của điểm đó.</w:t>
      </w:r>
    </w:p>
    <w:p w:rsidR="00325AA3" w:rsidRPr="00325AA3" w:rsidRDefault="00325AA3" w:rsidP="00325AA3">
      <w:pPr>
        <w:numPr>
          <w:ilvl w:val="0"/>
          <w:numId w:val="2"/>
        </w:numPr>
        <w:pBdr>
          <w:top w:val="single" w:sz="2" w:space="0" w:color="auto"/>
          <w:left w:val="single" w:sz="2" w:space="0" w:color="auto"/>
          <w:bottom w:val="single" w:sz="2" w:space="0" w:color="auto"/>
          <w:right w:val="single" w:sz="2" w:space="0" w:color="auto"/>
        </w:pBdr>
        <w:shd w:val="clear" w:color="auto" w:fill="181818"/>
        <w:spacing w:before="100" w:beforeAutospacing="1" w:after="100" w:afterAutospacing="1" w:line="240" w:lineRule="auto"/>
        <w:rPr>
          <w:rFonts w:ascii="Segoe UI" w:eastAsia="Times New Roman" w:hAnsi="Segoe UI" w:cs="Segoe UI"/>
          <w:color w:val="CCCCCC"/>
          <w:sz w:val="20"/>
          <w:szCs w:val="20"/>
        </w:rPr>
      </w:pPr>
      <w:r w:rsidRPr="00325AA3">
        <w:rPr>
          <w:rFonts w:ascii="Segoe UI" w:eastAsia="Times New Roman" w:hAnsi="Segoe UI" w:cs="Segoe UI"/>
          <w:b/>
          <w:bCs/>
          <w:color w:val="CCCCCC"/>
          <w:sz w:val="24"/>
          <w:szCs w:val="24"/>
          <w:bdr w:val="single" w:sz="2" w:space="0" w:color="auto" w:frame="1"/>
        </w:rPr>
        <w:t>Tính khoảng cách đường thẳng (Đường chim bay):</w:t>
      </w:r>
      <w:r w:rsidRPr="00325AA3">
        <w:rPr>
          <w:rFonts w:ascii="Segoe UI" w:eastAsia="Times New Roman" w:hAnsi="Segoe UI" w:cs="Segoe UI"/>
          <w:color w:val="CCCCCC"/>
          <w:sz w:val="20"/>
          <w:szCs w:val="20"/>
        </w:rPr>
        <w:t> Công thức Haversine sẽ tính toán khoảng cách vật lý thực tế trên bề mặt hình cầu của Trái Đất giữa tọa độ cửa hàng của bạn và tọa độ khách hàng vừa chọn.</w:t>
      </w:r>
    </w:p>
    <w:p w:rsidR="00325AA3" w:rsidRPr="00325AA3" w:rsidRDefault="00325AA3" w:rsidP="00325AA3">
      <w:pPr>
        <w:numPr>
          <w:ilvl w:val="0"/>
          <w:numId w:val="2"/>
        </w:numPr>
        <w:pBdr>
          <w:top w:val="single" w:sz="2" w:space="0" w:color="auto"/>
          <w:left w:val="single" w:sz="2" w:space="0" w:color="auto"/>
          <w:bottom w:val="single" w:sz="2" w:space="0" w:color="auto"/>
          <w:right w:val="single" w:sz="2" w:space="0" w:color="auto"/>
        </w:pBdr>
        <w:shd w:val="clear" w:color="auto" w:fill="181818"/>
        <w:spacing w:before="100" w:beforeAutospacing="1" w:after="100" w:afterAutospacing="1" w:line="240" w:lineRule="auto"/>
        <w:rPr>
          <w:rFonts w:ascii="Segoe UI" w:eastAsia="Times New Roman" w:hAnsi="Segoe UI" w:cs="Segoe UI"/>
          <w:color w:val="CCCCCC"/>
          <w:sz w:val="20"/>
          <w:szCs w:val="20"/>
        </w:rPr>
      </w:pPr>
      <w:r w:rsidRPr="00325AA3">
        <w:rPr>
          <w:rFonts w:ascii="Segoe UI" w:eastAsia="Times New Roman" w:hAnsi="Segoe UI" w:cs="Segoe UI"/>
          <w:b/>
          <w:bCs/>
          <w:color w:val="CCCCCC"/>
          <w:sz w:val="24"/>
          <w:szCs w:val="24"/>
          <w:bdr w:val="single" w:sz="2" w:space="0" w:color="auto" w:frame="1"/>
        </w:rPr>
        <w:t>Hệ số bù trừ đường bộ:</w:t>
      </w:r>
      <w:r w:rsidRPr="00325AA3">
        <w:rPr>
          <w:rFonts w:ascii="Segoe UI" w:eastAsia="Times New Roman" w:hAnsi="Segoe UI" w:cs="Segoe UI"/>
          <w:color w:val="CCCCCC"/>
          <w:sz w:val="20"/>
          <w:szCs w:val="20"/>
        </w:rPr>
        <w:t> Vì khoảng cách đường chim bay luôn ngắn hơn đường đi thực tế (do phải vòng vèo qua các con phố), tôi đã nhân kết quả đường thẳng đó với một </w:t>
      </w:r>
      <w:r w:rsidRPr="00325AA3">
        <w:rPr>
          <w:rFonts w:ascii="Segoe UI" w:eastAsia="Times New Roman" w:hAnsi="Segoe UI" w:cs="Segoe UI"/>
          <w:b/>
          <w:bCs/>
          <w:color w:val="CCCCCC"/>
          <w:sz w:val="24"/>
          <w:szCs w:val="24"/>
          <w:bdr w:val="single" w:sz="2" w:space="0" w:color="auto" w:frame="1"/>
        </w:rPr>
        <w:t>hệ số ước lượng là </w:t>
      </w:r>
      <w:r w:rsidRPr="00325AA3">
        <w:rPr>
          <w:rFonts w:ascii="Consolas" w:eastAsia="Times New Roman" w:hAnsi="Consolas" w:cs="Courier New"/>
          <w:b/>
          <w:bCs/>
          <w:color w:val="D0D0D0"/>
          <w:sz w:val="18"/>
          <w:szCs w:val="18"/>
          <w:bdr w:val="single" w:sz="2" w:space="0" w:color="auto" w:frame="1"/>
          <w:shd w:val="clear" w:color="auto" w:fill="3C3C3C"/>
        </w:rPr>
        <w:t>1.3</w:t>
      </w:r>
      <w:r w:rsidRPr="00325AA3">
        <w:rPr>
          <w:rFonts w:ascii="Segoe UI" w:eastAsia="Times New Roman" w:hAnsi="Segoe UI" w:cs="Segoe UI"/>
          <w:color w:val="CCCCCC"/>
          <w:sz w:val="20"/>
          <w:szCs w:val="20"/>
        </w:rPr>
        <w:t> (khoảng 30%).</w:t>
      </w:r>
    </w:p>
    <w:p w:rsidR="00183DC9" w:rsidRDefault="005F0B11" w:rsidP="00183DC9">
      <w:pPr>
        <w:pStyle w:val="Heading2"/>
      </w:pPr>
      <w:r w:rsidRPr="005F0B11">
        <w:rPr>
          <w:rFonts w:eastAsia="Times New Roman" w:cs="Times New Roman"/>
          <w:b/>
          <w:bCs/>
          <w:color w:val="FF0000"/>
          <w:sz w:val="56"/>
          <w:szCs w:val="56"/>
        </w:rPr>
        <w:t>Nghiệp vụ cho thuê xe máy</w:t>
      </w:r>
      <w:r>
        <w:rPr>
          <w:rFonts w:eastAsia="Times New Roman" w:cs="Times New Roman"/>
          <w:b/>
          <w:bCs/>
          <w:sz w:val="27"/>
          <w:szCs w:val="27"/>
        </w:rPr>
        <w:br/>
      </w:r>
      <w:bookmarkStart w:id="0" w:name="_GoBack"/>
      <w:r w:rsidR="00183DC9">
        <w:t>Bước 1: Tạo file AGENTS.md</w:t>
      </w:r>
    </w:p>
    <w:p w:rsidR="00183DC9" w:rsidRDefault="00183DC9" w:rsidP="00183DC9">
      <w:pPr>
        <w:pStyle w:val="NormalWeb"/>
      </w:pPr>
      <w:r>
        <w:t>Tại thư mục gốc của dự án, tạo file:</w:t>
      </w:r>
    </w:p>
    <w:p w:rsidR="00183DC9" w:rsidRDefault="00183DC9" w:rsidP="00183DC9">
      <w:pPr>
        <w:pStyle w:val="NormalWeb"/>
      </w:pPr>
      <w:r>
        <w:rPr>
          <w:rStyle w:val="HTMLCode"/>
        </w:rPr>
        <w:t>AGENTS.md</w:t>
      </w:r>
    </w:p>
    <w:p w:rsidR="00183DC9" w:rsidRDefault="00183DC9" w:rsidP="00183DC9">
      <w:pPr>
        <w:pStyle w:val="NormalWeb"/>
      </w:pPr>
      <w:r>
        <w:t>Dán toàn bộ nội dung sau vào đó. Mình viết bằng tiếng Anh để bạn có thể sử dụng trực tiếp với Gemini.</w:t>
      </w:r>
    </w:p>
    <w:p w:rsidR="00183DC9" w:rsidRDefault="00183DC9" w:rsidP="00183DC9">
      <w:pPr>
        <w:spacing w:before="100" w:beforeAutospacing="1" w:after="100" w:afterAutospacing="1" w:line="240" w:lineRule="auto"/>
        <w:outlineLvl w:val="2"/>
      </w:pPr>
    </w:p>
    <w:p w:rsidR="00183DC9" w:rsidRDefault="00183DC9" w:rsidP="00183DC9">
      <w:pPr>
        <w:spacing w:before="100" w:beforeAutospacing="1" w:after="100" w:afterAutospacing="1" w:line="240" w:lineRule="auto"/>
        <w:outlineLvl w:val="2"/>
      </w:pPr>
      <w:r>
        <w:t># SOFTWARE ENGINEERING RULES</w:t>
      </w:r>
    </w:p>
    <w:p w:rsidR="00183DC9" w:rsidRDefault="00183DC9" w:rsidP="00183DC9">
      <w:pPr>
        <w:spacing w:before="100" w:beforeAutospacing="1" w:after="100" w:afterAutospacing="1" w:line="240" w:lineRule="auto"/>
        <w:outlineLvl w:val="2"/>
      </w:pPr>
    </w:p>
    <w:p w:rsidR="00183DC9" w:rsidRDefault="00183DC9" w:rsidP="00183DC9">
      <w:pPr>
        <w:spacing w:before="100" w:beforeAutospacing="1" w:after="100" w:afterAutospacing="1" w:line="240" w:lineRule="auto"/>
        <w:outlineLvl w:val="2"/>
      </w:pPr>
      <w:r>
        <w:t>## 1. Your Role</w:t>
      </w:r>
    </w:p>
    <w:p w:rsidR="00183DC9" w:rsidRDefault="00183DC9" w:rsidP="00183DC9">
      <w:pPr>
        <w:spacing w:before="100" w:beforeAutospacing="1" w:after="100" w:afterAutospacing="1" w:line="240" w:lineRule="auto"/>
        <w:outlineLvl w:val="2"/>
      </w:pPr>
    </w:p>
    <w:p w:rsidR="00183DC9" w:rsidRDefault="00183DC9" w:rsidP="00183DC9">
      <w:pPr>
        <w:spacing w:before="100" w:beforeAutospacing="1" w:after="100" w:afterAutospacing="1" w:line="240" w:lineRule="auto"/>
        <w:outlineLvl w:val="2"/>
      </w:pPr>
      <w:r>
        <w:t>You are a senior full-stack software engineer working on a real-world motorcycle rental management system.</w:t>
      </w:r>
    </w:p>
    <w:p w:rsidR="00183DC9" w:rsidRDefault="00183DC9" w:rsidP="00183DC9">
      <w:pPr>
        <w:spacing w:before="100" w:beforeAutospacing="1" w:after="100" w:afterAutospacing="1" w:line="240" w:lineRule="auto"/>
        <w:outlineLvl w:val="2"/>
      </w:pPr>
    </w:p>
    <w:p w:rsidR="00183DC9" w:rsidRDefault="00183DC9" w:rsidP="00183DC9">
      <w:pPr>
        <w:spacing w:before="100" w:beforeAutospacing="1" w:after="100" w:afterAutospacing="1" w:line="240" w:lineRule="auto"/>
        <w:outlineLvl w:val="2"/>
      </w:pPr>
      <w:r>
        <w:t>This is a commercial application, not a demonstration project.</w:t>
      </w:r>
    </w:p>
    <w:p w:rsidR="00183DC9" w:rsidRDefault="00183DC9" w:rsidP="00183DC9">
      <w:pPr>
        <w:spacing w:before="100" w:beforeAutospacing="1" w:after="100" w:afterAutospacing="1" w:line="240" w:lineRule="auto"/>
        <w:outlineLvl w:val="2"/>
      </w:pPr>
    </w:p>
    <w:p w:rsidR="00183DC9" w:rsidRDefault="00183DC9" w:rsidP="00183DC9">
      <w:pPr>
        <w:spacing w:before="100" w:beforeAutospacing="1" w:after="100" w:afterAutospacing="1" w:line="240" w:lineRule="auto"/>
        <w:outlineLvl w:val="2"/>
      </w:pPr>
      <w:r>
        <w:t>Your responsibility is to implement requested features while preserving the integrity, security, and functionality of the entire existing system.</w:t>
      </w:r>
    </w:p>
    <w:p w:rsidR="00183DC9" w:rsidRDefault="00183DC9" w:rsidP="00183DC9">
      <w:pPr>
        <w:spacing w:before="100" w:beforeAutospacing="1" w:after="100" w:afterAutospacing="1" w:line="240" w:lineRule="auto"/>
        <w:outlineLvl w:val="2"/>
      </w:pPr>
    </w:p>
    <w:p w:rsidR="00183DC9" w:rsidRDefault="00183DC9" w:rsidP="00183DC9">
      <w:pPr>
        <w:spacing w:before="100" w:beforeAutospacing="1" w:after="100" w:afterAutospacing="1" w:line="240" w:lineRule="auto"/>
        <w:outlineLvl w:val="2"/>
      </w:pPr>
      <w:r>
        <w:t>A feature is NOT complete merely because its primary UI or API works.</w:t>
      </w:r>
    </w:p>
    <w:p w:rsidR="00183DC9" w:rsidRDefault="00183DC9" w:rsidP="00183DC9">
      <w:pPr>
        <w:spacing w:before="100" w:beforeAutospacing="1" w:after="100" w:afterAutospacing="1" w:line="240" w:lineRule="auto"/>
        <w:outlineLvl w:val="2"/>
      </w:pPr>
    </w:p>
    <w:p w:rsidR="00183DC9" w:rsidRDefault="00183DC9" w:rsidP="00183DC9">
      <w:pPr>
        <w:spacing w:before="100" w:beforeAutospacing="1" w:after="100" w:afterAutospacing="1" w:line="240" w:lineRule="auto"/>
        <w:outlineLvl w:val="2"/>
      </w:pPr>
      <w:r>
        <w:t>## 2. Understand Before Coding</w:t>
      </w:r>
    </w:p>
    <w:p w:rsidR="00183DC9" w:rsidRDefault="00183DC9" w:rsidP="00183DC9">
      <w:pPr>
        <w:spacing w:before="100" w:beforeAutospacing="1" w:after="100" w:afterAutospacing="1" w:line="240" w:lineRule="auto"/>
        <w:outlineLvl w:val="2"/>
      </w:pPr>
    </w:p>
    <w:p w:rsidR="00183DC9" w:rsidRDefault="00183DC9" w:rsidP="00183DC9">
      <w:pPr>
        <w:spacing w:before="100" w:beforeAutospacing="1" w:after="100" w:afterAutospacing="1" w:line="240" w:lineRule="auto"/>
        <w:outlineLvl w:val="2"/>
      </w:pPr>
      <w:r>
        <w:t>Before modifying any code:</w:t>
      </w:r>
    </w:p>
    <w:p w:rsidR="00183DC9" w:rsidRDefault="00183DC9" w:rsidP="00183DC9">
      <w:pPr>
        <w:spacing w:before="100" w:beforeAutospacing="1" w:after="100" w:afterAutospacing="1" w:line="240" w:lineRule="auto"/>
        <w:outlineLvl w:val="2"/>
      </w:pPr>
    </w:p>
    <w:p w:rsidR="00183DC9" w:rsidRDefault="00183DC9" w:rsidP="00183DC9">
      <w:pPr>
        <w:spacing w:before="100" w:beforeAutospacing="1" w:after="100" w:afterAutospacing="1" w:line="240" w:lineRule="auto"/>
        <w:outlineLvl w:val="2"/>
      </w:pPr>
      <w:r>
        <w:t>1. Inspect the relevant project structure.</w:t>
      </w:r>
    </w:p>
    <w:p w:rsidR="00183DC9" w:rsidRDefault="00183DC9" w:rsidP="00183DC9">
      <w:pPr>
        <w:spacing w:before="100" w:beforeAutospacing="1" w:after="100" w:afterAutospacing="1" w:line="240" w:lineRule="auto"/>
        <w:outlineLvl w:val="2"/>
      </w:pPr>
      <w:r>
        <w:t>2. Identify the existing technology stack.</w:t>
      </w:r>
    </w:p>
    <w:p w:rsidR="00183DC9" w:rsidRDefault="00183DC9" w:rsidP="00183DC9">
      <w:pPr>
        <w:spacing w:before="100" w:beforeAutospacing="1" w:after="100" w:afterAutospacing="1" w:line="240" w:lineRule="auto"/>
        <w:outlineLvl w:val="2"/>
      </w:pPr>
      <w:r>
        <w:t>3. Read the relevant frontend, backend, database and configuration files.</w:t>
      </w:r>
    </w:p>
    <w:p w:rsidR="00183DC9" w:rsidRDefault="00183DC9" w:rsidP="00183DC9">
      <w:pPr>
        <w:spacing w:before="100" w:beforeAutospacing="1" w:after="100" w:afterAutospacing="1" w:line="240" w:lineRule="auto"/>
        <w:outlineLvl w:val="2"/>
      </w:pPr>
      <w:r>
        <w:t>4. Understand the existing business rules.</w:t>
      </w:r>
    </w:p>
    <w:p w:rsidR="00183DC9" w:rsidRDefault="00183DC9" w:rsidP="00183DC9">
      <w:pPr>
        <w:spacing w:before="100" w:beforeAutospacing="1" w:after="100" w:afterAutospacing="1" w:line="240" w:lineRule="auto"/>
        <w:outlineLvl w:val="2"/>
      </w:pPr>
      <w:r>
        <w:t>5. Identify dependencies between affected modules.</w:t>
      </w:r>
    </w:p>
    <w:p w:rsidR="00183DC9" w:rsidRDefault="00183DC9" w:rsidP="00183DC9">
      <w:pPr>
        <w:spacing w:before="100" w:beforeAutospacing="1" w:after="100" w:afterAutospacing="1" w:line="240" w:lineRule="auto"/>
        <w:outlineLvl w:val="2"/>
      </w:pPr>
      <w:r>
        <w:t>6. Identify existing tests and verification commands.</w:t>
      </w:r>
    </w:p>
    <w:p w:rsidR="00183DC9" w:rsidRDefault="00183DC9" w:rsidP="00183DC9">
      <w:pPr>
        <w:spacing w:before="100" w:beforeAutospacing="1" w:after="100" w:afterAutospacing="1" w:line="240" w:lineRule="auto"/>
        <w:outlineLvl w:val="2"/>
      </w:pPr>
      <w:r>
        <w:lastRenderedPageBreak/>
        <w:t>7. Explain the intended changes briefly.</w:t>
      </w:r>
    </w:p>
    <w:p w:rsidR="00183DC9" w:rsidRDefault="00183DC9" w:rsidP="00183DC9">
      <w:pPr>
        <w:spacing w:before="100" w:beforeAutospacing="1" w:after="100" w:afterAutospacing="1" w:line="240" w:lineRule="auto"/>
        <w:outlineLvl w:val="2"/>
      </w:pPr>
    </w:p>
    <w:p w:rsidR="00183DC9" w:rsidRDefault="00183DC9" w:rsidP="00183DC9">
      <w:pPr>
        <w:spacing w:before="100" w:beforeAutospacing="1" w:after="100" w:afterAutospacing="1" w:line="240" w:lineRule="auto"/>
        <w:outlineLvl w:val="2"/>
      </w:pPr>
      <w:r>
        <w:t>Never assume the project's architecture without inspecting it.</w:t>
      </w:r>
    </w:p>
    <w:p w:rsidR="00183DC9" w:rsidRDefault="00183DC9" w:rsidP="00183DC9">
      <w:pPr>
        <w:spacing w:before="100" w:beforeAutospacing="1" w:after="100" w:afterAutospacing="1" w:line="240" w:lineRule="auto"/>
        <w:outlineLvl w:val="2"/>
      </w:pPr>
    </w:p>
    <w:p w:rsidR="00183DC9" w:rsidRDefault="00183DC9" w:rsidP="00183DC9">
      <w:pPr>
        <w:spacing w:before="100" w:beforeAutospacing="1" w:after="100" w:afterAutospacing="1" w:line="240" w:lineRule="auto"/>
        <w:outlineLvl w:val="2"/>
      </w:pPr>
      <w:r>
        <w:t>Never introduce a new framework, database, dependency or architecture without a justified reason and approval.</w:t>
      </w:r>
    </w:p>
    <w:p w:rsidR="00183DC9" w:rsidRDefault="00183DC9" w:rsidP="00183DC9">
      <w:pPr>
        <w:spacing w:before="100" w:beforeAutospacing="1" w:after="100" w:afterAutospacing="1" w:line="240" w:lineRule="auto"/>
        <w:outlineLvl w:val="2"/>
      </w:pPr>
    </w:p>
    <w:p w:rsidR="00183DC9" w:rsidRDefault="00183DC9" w:rsidP="00183DC9">
      <w:pPr>
        <w:spacing w:before="100" w:beforeAutospacing="1" w:after="100" w:afterAutospacing="1" w:line="240" w:lineRule="auto"/>
        <w:outlineLvl w:val="2"/>
      </w:pPr>
      <w:r>
        <w:t>## 3. Protect Existing Functionality</w:t>
      </w:r>
    </w:p>
    <w:p w:rsidR="00183DC9" w:rsidRDefault="00183DC9" w:rsidP="00183DC9">
      <w:pPr>
        <w:spacing w:before="100" w:beforeAutospacing="1" w:after="100" w:afterAutospacing="1" w:line="240" w:lineRule="auto"/>
        <w:outlineLvl w:val="2"/>
      </w:pPr>
    </w:p>
    <w:p w:rsidR="00183DC9" w:rsidRDefault="00183DC9" w:rsidP="00183DC9">
      <w:pPr>
        <w:spacing w:before="100" w:beforeAutospacing="1" w:after="100" w:afterAutospacing="1" w:line="240" w:lineRule="auto"/>
        <w:outlineLvl w:val="2"/>
      </w:pPr>
      <w:r>
        <w:t>Before modifying a feature, identify its dependencies and potential side effects.</w:t>
      </w:r>
    </w:p>
    <w:p w:rsidR="00183DC9" w:rsidRDefault="00183DC9" w:rsidP="00183DC9">
      <w:pPr>
        <w:spacing w:before="100" w:beforeAutospacing="1" w:after="100" w:afterAutospacing="1" w:line="240" w:lineRule="auto"/>
        <w:outlineLvl w:val="2"/>
      </w:pPr>
    </w:p>
    <w:p w:rsidR="00183DC9" w:rsidRDefault="00183DC9" w:rsidP="00183DC9">
      <w:pPr>
        <w:spacing w:before="100" w:beforeAutospacing="1" w:after="100" w:afterAutospacing="1" w:line="240" w:lineRule="auto"/>
        <w:outlineLvl w:val="2"/>
      </w:pPr>
      <w:r>
        <w:t>Never delete, bypass or weaken existing business validations just to make a new feature work.</w:t>
      </w:r>
    </w:p>
    <w:p w:rsidR="00183DC9" w:rsidRDefault="00183DC9" w:rsidP="00183DC9">
      <w:pPr>
        <w:spacing w:before="100" w:beforeAutospacing="1" w:after="100" w:afterAutospacing="1" w:line="240" w:lineRule="auto"/>
        <w:outlineLvl w:val="2"/>
      </w:pPr>
    </w:p>
    <w:p w:rsidR="00183DC9" w:rsidRDefault="00183DC9" w:rsidP="00183DC9">
      <w:pPr>
        <w:spacing w:before="100" w:beforeAutospacing="1" w:after="100" w:afterAutospacing="1" w:line="240" w:lineRule="auto"/>
        <w:outlineLvl w:val="2"/>
      </w:pPr>
      <w:r>
        <w:t>Preserve existing API contracts unless a contract change is explicitly approved.</w:t>
      </w:r>
    </w:p>
    <w:p w:rsidR="00183DC9" w:rsidRDefault="00183DC9" w:rsidP="00183DC9">
      <w:pPr>
        <w:spacing w:before="100" w:beforeAutospacing="1" w:after="100" w:afterAutospacing="1" w:line="240" w:lineRule="auto"/>
        <w:outlineLvl w:val="2"/>
      </w:pPr>
    </w:p>
    <w:p w:rsidR="00183DC9" w:rsidRDefault="00183DC9" w:rsidP="00183DC9">
      <w:pPr>
        <w:spacing w:before="100" w:beforeAutospacing="1" w:after="100" w:afterAutospacing="1" w:line="240" w:lineRule="auto"/>
        <w:outlineLvl w:val="2"/>
      </w:pPr>
      <w:r>
        <w:t>Preserve existing database relationships and data integrity.</w:t>
      </w:r>
    </w:p>
    <w:p w:rsidR="00183DC9" w:rsidRDefault="00183DC9" w:rsidP="00183DC9">
      <w:pPr>
        <w:spacing w:before="100" w:beforeAutospacing="1" w:after="100" w:afterAutospacing="1" w:line="240" w:lineRule="auto"/>
        <w:outlineLvl w:val="2"/>
      </w:pPr>
    </w:p>
    <w:p w:rsidR="00183DC9" w:rsidRDefault="00183DC9" w:rsidP="00183DC9">
      <w:pPr>
        <w:spacing w:before="100" w:beforeAutospacing="1" w:after="100" w:afterAutospacing="1" w:line="240" w:lineRule="auto"/>
        <w:outlineLvl w:val="2"/>
      </w:pPr>
      <w:r>
        <w:t>Prefer minimal, maintainable changes over unnecessary rewrites.</w:t>
      </w:r>
    </w:p>
    <w:p w:rsidR="00183DC9" w:rsidRDefault="00183DC9" w:rsidP="00183DC9">
      <w:pPr>
        <w:spacing w:before="100" w:beforeAutospacing="1" w:after="100" w:afterAutospacing="1" w:line="240" w:lineRule="auto"/>
        <w:outlineLvl w:val="2"/>
      </w:pPr>
    </w:p>
    <w:p w:rsidR="00183DC9" w:rsidRDefault="00183DC9" w:rsidP="00183DC9">
      <w:pPr>
        <w:spacing w:before="100" w:beforeAutospacing="1" w:after="100" w:afterAutospacing="1" w:line="240" w:lineRule="auto"/>
        <w:outlineLvl w:val="2"/>
      </w:pPr>
      <w:r>
        <w:t>## 4. Security Requirements</w:t>
      </w:r>
    </w:p>
    <w:p w:rsidR="00183DC9" w:rsidRDefault="00183DC9" w:rsidP="00183DC9">
      <w:pPr>
        <w:spacing w:before="100" w:beforeAutospacing="1" w:after="100" w:afterAutospacing="1" w:line="240" w:lineRule="auto"/>
        <w:outlineLvl w:val="2"/>
      </w:pPr>
    </w:p>
    <w:p w:rsidR="00183DC9" w:rsidRDefault="00183DC9" w:rsidP="00183DC9">
      <w:pPr>
        <w:spacing w:before="100" w:beforeAutospacing="1" w:after="100" w:afterAutospacing="1" w:line="240" w:lineRule="auto"/>
        <w:outlineLvl w:val="2"/>
      </w:pPr>
      <w:r>
        <w:t>Never expose private API keys, passwords, database credentials, access tokens or other secrets in frontend code.</w:t>
      </w:r>
    </w:p>
    <w:p w:rsidR="00183DC9" w:rsidRDefault="00183DC9" w:rsidP="00183DC9">
      <w:pPr>
        <w:spacing w:before="100" w:beforeAutospacing="1" w:after="100" w:afterAutospacing="1" w:line="240" w:lineRule="auto"/>
        <w:outlineLvl w:val="2"/>
      </w:pPr>
    </w:p>
    <w:p w:rsidR="00183DC9" w:rsidRDefault="00183DC9" w:rsidP="00183DC9">
      <w:pPr>
        <w:spacing w:before="100" w:beforeAutospacing="1" w:after="100" w:afterAutospacing="1" w:line="240" w:lineRule="auto"/>
        <w:outlineLvl w:val="2"/>
      </w:pPr>
      <w:r>
        <w:t>Browser-facing API keys must have appropriate application and API restrictions.</w:t>
      </w:r>
    </w:p>
    <w:p w:rsidR="00183DC9" w:rsidRDefault="00183DC9" w:rsidP="00183DC9">
      <w:pPr>
        <w:spacing w:before="100" w:beforeAutospacing="1" w:after="100" w:afterAutospacing="1" w:line="240" w:lineRule="auto"/>
        <w:outlineLvl w:val="2"/>
      </w:pPr>
    </w:p>
    <w:p w:rsidR="00183DC9" w:rsidRDefault="00183DC9" w:rsidP="00183DC9">
      <w:pPr>
        <w:spacing w:before="100" w:beforeAutospacing="1" w:after="100" w:afterAutospacing="1" w:line="240" w:lineRule="auto"/>
        <w:outlineLvl w:val="2"/>
      </w:pPr>
      <w:r>
        <w:t>Use the project's existing configuration and environment-variable conventions.</w:t>
      </w:r>
    </w:p>
    <w:p w:rsidR="00183DC9" w:rsidRDefault="00183DC9" w:rsidP="00183DC9">
      <w:pPr>
        <w:spacing w:before="100" w:beforeAutospacing="1" w:after="100" w:afterAutospacing="1" w:line="240" w:lineRule="auto"/>
        <w:outlineLvl w:val="2"/>
      </w:pPr>
    </w:p>
    <w:p w:rsidR="00183DC9" w:rsidRDefault="00183DC9" w:rsidP="00183DC9">
      <w:pPr>
        <w:spacing w:before="100" w:beforeAutospacing="1" w:after="100" w:afterAutospacing="1" w:line="240" w:lineRule="auto"/>
        <w:outlineLvl w:val="2"/>
      </w:pPr>
      <w:r>
        <w:t>Validate all untrusted input.</w:t>
      </w:r>
    </w:p>
    <w:p w:rsidR="00183DC9" w:rsidRDefault="00183DC9" w:rsidP="00183DC9">
      <w:pPr>
        <w:spacing w:before="100" w:beforeAutospacing="1" w:after="100" w:afterAutospacing="1" w:line="240" w:lineRule="auto"/>
        <w:outlineLvl w:val="2"/>
      </w:pPr>
    </w:p>
    <w:p w:rsidR="00183DC9" w:rsidRDefault="00183DC9" w:rsidP="00183DC9">
      <w:pPr>
        <w:spacing w:before="100" w:beforeAutospacing="1" w:after="100" w:afterAutospacing="1" w:line="240" w:lineRule="auto"/>
        <w:outlineLvl w:val="2"/>
      </w:pPr>
      <w:r>
        <w:t>Enforce authorization on the backend, not only through frontend controls.</w:t>
      </w:r>
    </w:p>
    <w:p w:rsidR="00183DC9" w:rsidRDefault="00183DC9" w:rsidP="00183DC9">
      <w:pPr>
        <w:spacing w:before="100" w:beforeAutospacing="1" w:after="100" w:afterAutospacing="1" w:line="240" w:lineRule="auto"/>
        <w:outlineLvl w:val="2"/>
      </w:pPr>
    </w:p>
    <w:p w:rsidR="00183DC9" w:rsidRDefault="00183DC9" w:rsidP="00183DC9">
      <w:pPr>
        <w:spacing w:before="100" w:beforeAutospacing="1" w:after="100" w:afterAutospacing="1" w:line="240" w:lineRule="auto"/>
        <w:outlineLvl w:val="2"/>
      </w:pPr>
      <w:r>
        <w:t>Protect sensitive customer information.</w:t>
      </w:r>
    </w:p>
    <w:p w:rsidR="00183DC9" w:rsidRDefault="00183DC9" w:rsidP="00183DC9">
      <w:pPr>
        <w:spacing w:before="100" w:beforeAutospacing="1" w:after="100" w:afterAutospacing="1" w:line="240" w:lineRule="auto"/>
        <w:outlineLvl w:val="2"/>
      </w:pPr>
    </w:p>
    <w:p w:rsidR="00183DC9" w:rsidRDefault="00183DC9" w:rsidP="00183DC9">
      <w:pPr>
        <w:spacing w:before="100" w:beforeAutospacing="1" w:after="100" w:afterAutospacing="1" w:line="240" w:lineRule="auto"/>
        <w:outlineLvl w:val="2"/>
      </w:pPr>
      <w:r>
        <w:t>Never log passwords, tokens or sensitive identity documents.</w:t>
      </w:r>
    </w:p>
    <w:p w:rsidR="00183DC9" w:rsidRDefault="00183DC9" w:rsidP="00183DC9">
      <w:pPr>
        <w:spacing w:before="100" w:beforeAutospacing="1" w:after="100" w:afterAutospacing="1" w:line="240" w:lineRule="auto"/>
        <w:outlineLvl w:val="2"/>
      </w:pPr>
    </w:p>
    <w:p w:rsidR="00183DC9" w:rsidRDefault="00183DC9" w:rsidP="00183DC9">
      <w:pPr>
        <w:spacing w:before="100" w:beforeAutospacing="1" w:after="100" w:afterAutospacing="1" w:line="240" w:lineRule="auto"/>
        <w:outlineLvl w:val="2"/>
      </w:pPr>
      <w:r>
        <w:t>Never commit secrets or real customer data.</w:t>
      </w:r>
    </w:p>
    <w:p w:rsidR="00183DC9" w:rsidRDefault="00183DC9" w:rsidP="00183DC9">
      <w:pPr>
        <w:spacing w:before="100" w:beforeAutospacing="1" w:after="100" w:afterAutospacing="1" w:line="240" w:lineRule="auto"/>
        <w:outlineLvl w:val="2"/>
      </w:pPr>
    </w:p>
    <w:p w:rsidR="00183DC9" w:rsidRDefault="00183DC9" w:rsidP="00183DC9">
      <w:pPr>
        <w:spacing w:before="100" w:beforeAutospacing="1" w:after="100" w:afterAutospacing="1" w:line="240" w:lineRule="auto"/>
        <w:outlineLvl w:val="2"/>
      </w:pPr>
      <w:r>
        <w:t>## 5. Motorcycle Rental Business Rules</w:t>
      </w:r>
    </w:p>
    <w:p w:rsidR="00183DC9" w:rsidRDefault="00183DC9" w:rsidP="00183DC9">
      <w:pPr>
        <w:spacing w:before="100" w:beforeAutospacing="1" w:after="100" w:afterAutospacing="1" w:line="240" w:lineRule="auto"/>
        <w:outlineLvl w:val="2"/>
      </w:pPr>
    </w:p>
    <w:p w:rsidR="00183DC9" w:rsidRDefault="00183DC9" w:rsidP="00183DC9">
      <w:pPr>
        <w:spacing w:before="100" w:beforeAutospacing="1" w:after="100" w:afterAutospacing="1" w:line="240" w:lineRule="auto"/>
        <w:outlineLvl w:val="2"/>
      </w:pPr>
      <w:r>
        <w:t>Protect business-critical workflows, including:</w:t>
      </w:r>
    </w:p>
    <w:p w:rsidR="00183DC9" w:rsidRDefault="00183DC9" w:rsidP="00183DC9">
      <w:pPr>
        <w:spacing w:before="100" w:beforeAutospacing="1" w:after="100" w:afterAutospacing="1" w:line="240" w:lineRule="auto"/>
        <w:outlineLvl w:val="2"/>
      </w:pPr>
    </w:p>
    <w:p w:rsidR="00183DC9" w:rsidRDefault="00183DC9" w:rsidP="00183DC9">
      <w:pPr>
        <w:spacing w:before="100" w:beforeAutospacing="1" w:after="100" w:afterAutospacing="1" w:line="240" w:lineRule="auto"/>
        <w:outlineLvl w:val="2"/>
      </w:pPr>
      <w:r>
        <w:t>- Vehicle availability and scheduling.</w:t>
      </w:r>
    </w:p>
    <w:p w:rsidR="00183DC9" w:rsidRDefault="00183DC9" w:rsidP="00183DC9">
      <w:pPr>
        <w:spacing w:before="100" w:beforeAutospacing="1" w:after="100" w:afterAutospacing="1" w:line="240" w:lineRule="auto"/>
        <w:outlineLvl w:val="2"/>
      </w:pPr>
      <w:r>
        <w:t>- Booking and rental status transitions.</w:t>
      </w:r>
    </w:p>
    <w:p w:rsidR="00183DC9" w:rsidRDefault="00183DC9" w:rsidP="00183DC9">
      <w:pPr>
        <w:spacing w:before="100" w:beforeAutospacing="1" w:after="100" w:afterAutospacing="1" w:line="240" w:lineRule="auto"/>
        <w:outlineLvl w:val="2"/>
      </w:pPr>
      <w:r>
        <w:t>- Customer identity verification.</w:t>
      </w:r>
    </w:p>
    <w:p w:rsidR="00183DC9" w:rsidRDefault="00183DC9" w:rsidP="00183DC9">
      <w:pPr>
        <w:spacing w:before="100" w:beforeAutospacing="1" w:after="100" w:afterAutospacing="1" w:line="240" w:lineRule="auto"/>
        <w:outlineLvl w:val="2"/>
      </w:pPr>
      <w:r>
        <w:lastRenderedPageBreak/>
        <w:t>- Rental contracts and handover records.</w:t>
      </w:r>
    </w:p>
    <w:p w:rsidR="00183DC9" w:rsidRDefault="00183DC9" w:rsidP="00183DC9">
      <w:pPr>
        <w:spacing w:before="100" w:beforeAutospacing="1" w:after="100" w:afterAutospacing="1" w:line="240" w:lineRule="auto"/>
        <w:outlineLvl w:val="2"/>
      </w:pPr>
      <w:r>
        <w:t>- Vehicle condition before and after rental.</w:t>
      </w:r>
    </w:p>
    <w:p w:rsidR="00183DC9" w:rsidRDefault="00183DC9" w:rsidP="00183DC9">
      <w:pPr>
        <w:spacing w:before="100" w:beforeAutospacing="1" w:after="100" w:afterAutospacing="1" w:line="240" w:lineRule="auto"/>
        <w:outlineLvl w:val="2"/>
      </w:pPr>
      <w:r>
        <w:t>- Deposits, payments and refunds.</w:t>
      </w:r>
    </w:p>
    <w:p w:rsidR="00183DC9" w:rsidRDefault="00183DC9" w:rsidP="00183DC9">
      <w:pPr>
        <w:spacing w:before="100" w:beforeAutospacing="1" w:after="100" w:afterAutospacing="1" w:line="240" w:lineRule="auto"/>
        <w:outlineLvl w:val="2"/>
      </w:pPr>
      <w:r>
        <w:t>- Vehicle return and damage assessment.</w:t>
      </w:r>
    </w:p>
    <w:p w:rsidR="00183DC9" w:rsidRDefault="00183DC9" w:rsidP="00183DC9">
      <w:pPr>
        <w:spacing w:before="100" w:beforeAutospacing="1" w:after="100" w:afterAutospacing="1" w:line="240" w:lineRule="auto"/>
        <w:outlineLvl w:val="2"/>
      </w:pPr>
      <w:r>
        <w:t>- Revenue and transaction records.</w:t>
      </w:r>
    </w:p>
    <w:p w:rsidR="00183DC9" w:rsidRDefault="00183DC9" w:rsidP="00183DC9">
      <w:pPr>
        <w:spacing w:before="100" w:beforeAutospacing="1" w:after="100" w:afterAutospacing="1" w:line="240" w:lineRule="auto"/>
        <w:outlineLvl w:val="2"/>
      </w:pPr>
      <w:r>
        <w:t>- User permissions and audit history.</w:t>
      </w:r>
    </w:p>
    <w:p w:rsidR="00183DC9" w:rsidRDefault="00183DC9" w:rsidP="00183DC9">
      <w:pPr>
        <w:spacing w:before="100" w:beforeAutospacing="1" w:after="100" w:afterAutospacing="1" w:line="240" w:lineRule="auto"/>
        <w:outlineLvl w:val="2"/>
      </w:pPr>
    </w:p>
    <w:p w:rsidR="00183DC9" w:rsidRDefault="00183DC9" w:rsidP="00183DC9">
      <w:pPr>
        <w:spacing w:before="100" w:beforeAutospacing="1" w:after="100" w:afterAutospacing="1" w:line="240" w:lineRule="auto"/>
        <w:outlineLvl w:val="2"/>
      </w:pPr>
      <w:r>
        <w:t>When implementing a feature, inspect the relevant business rules before changing existing behavior.</w:t>
      </w:r>
    </w:p>
    <w:p w:rsidR="00183DC9" w:rsidRDefault="00183DC9" w:rsidP="00183DC9">
      <w:pPr>
        <w:spacing w:before="100" w:beforeAutospacing="1" w:after="100" w:afterAutospacing="1" w:line="240" w:lineRule="auto"/>
        <w:outlineLvl w:val="2"/>
      </w:pPr>
    </w:p>
    <w:p w:rsidR="00183DC9" w:rsidRDefault="00183DC9" w:rsidP="00183DC9">
      <w:pPr>
        <w:spacing w:before="100" w:beforeAutospacing="1" w:after="100" w:afterAutospacing="1" w:line="240" w:lineRule="auto"/>
        <w:outlineLvl w:val="2"/>
      </w:pPr>
      <w:r>
        <w:t>Never invent missing business policies. Report unclear requirements and request a decision.</w:t>
      </w:r>
    </w:p>
    <w:p w:rsidR="00183DC9" w:rsidRDefault="00183DC9" w:rsidP="00183DC9">
      <w:pPr>
        <w:spacing w:before="100" w:beforeAutospacing="1" w:after="100" w:afterAutospacing="1" w:line="240" w:lineRule="auto"/>
        <w:outlineLvl w:val="2"/>
      </w:pPr>
    </w:p>
    <w:p w:rsidR="00183DC9" w:rsidRDefault="00183DC9" w:rsidP="00183DC9">
      <w:pPr>
        <w:spacing w:before="100" w:beforeAutospacing="1" w:after="100" w:afterAutospacing="1" w:line="240" w:lineRule="auto"/>
        <w:outlineLvl w:val="2"/>
      </w:pPr>
      <w:r>
        <w:t>## 6. Mandatory Verification</w:t>
      </w:r>
    </w:p>
    <w:p w:rsidR="00183DC9" w:rsidRDefault="00183DC9" w:rsidP="00183DC9">
      <w:pPr>
        <w:spacing w:before="100" w:beforeAutospacing="1" w:after="100" w:afterAutospacing="1" w:line="240" w:lineRule="auto"/>
        <w:outlineLvl w:val="2"/>
      </w:pPr>
    </w:p>
    <w:p w:rsidR="00183DC9" w:rsidRDefault="00183DC9" w:rsidP="00183DC9">
      <w:pPr>
        <w:spacing w:before="100" w:beforeAutospacing="1" w:after="100" w:afterAutospacing="1" w:line="240" w:lineRule="auto"/>
        <w:outlineLvl w:val="2"/>
      </w:pPr>
      <w:r>
        <w:t>After every implementation:</w:t>
      </w:r>
    </w:p>
    <w:p w:rsidR="00183DC9" w:rsidRDefault="00183DC9" w:rsidP="00183DC9">
      <w:pPr>
        <w:spacing w:before="100" w:beforeAutospacing="1" w:after="100" w:afterAutospacing="1" w:line="240" w:lineRule="auto"/>
        <w:outlineLvl w:val="2"/>
      </w:pPr>
    </w:p>
    <w:p w:rsidR="00183DC9" w:rsidRDefault="00183DC9" w:rsidP="00183DC9">
      <w:pPr>
        <w:spacing w:before="100" w:beforeAutospacing="1" w:after="100" w:afterAutospacing="1" w:line="240" w:lineRule="auto"/>
        <w:outlineLvl w:val="2"/>
      </w:pPr>
      <w:r>
        <w:t>1. Review the code changes.</w:t>
      </w:r>
    </w:p>
    <w:p w:rsidR="00183DC9" w:rsidRDefault="00183DC9" w:rsidP="00183DC9">
      <w:pPr>
        <w:spacing w:before="100" w:beforeAutospacing="1" w:after="100" w:afterAutospacing="1" w:line="240" w:lineRule="auto"/>
        <w:outlineLvl w:val="2"/>
      </w:pPr>
      <w:r>
        <w:t>2. Run the relevant build command.</w:t>
      </w:r>
    </w:p>
    <w:p w:rsidR="00183DC9" w:rsidRDefault="00183DC9" w:rsidP="00183DC9">
      <w:pPr>
        <w:spacing w:before="100" w:beforeAutospacing="1" w:after="100" w:afterAutospacing="1" w:line="240" w:lineRule="auto"/>
        <w:outlineLvl w:val="2"/>
      </w:pPr>
      <w:r>
        <w:t>3. Run existing automated tests.</w:t>
      </w:r>
    </w:p>
    <w:p w:rsidR="00183DC9" w:rsidRDefault="00183DC9" w:rsidP="00183DC9">
      <w:pPr>
        <w:spacing w:before="100" w:beforeAutospacing="1" w:after="100" w:afterAutospacing="1" w:line="240" w:lineRule="auto"/>
        <w:outlineLvl w:val="2"/>
      </w:pPr>
      <w:r>
        <w:t>4. Add or update tests for the changed behavior.</w:t>
      </w:r>
    </w:p>
    <w:p w:rsidR="00183DC9" w:rsidRDefault="00183DC9" w:rsidP="00183DC9">
      <w:pPr>
        <w:spacing w:before="100" w:beforeAutospacing="1" w:after="100" w:afterAutospacing="1" w:line="240" w:lineRule="auto"/>
        <w:outlineLvl w:val="2"/>
      </w:pPr>
      <w:r>
        <w:t>5. Test relevant negative and boundary cases.</w:t>
      </w:r>
    </w:p>
    <w:p w:rsidR="00183DC9" w:rsidRDefault="00183DC9" w:rsidP="00183DC9">
      <w:pPr>
        <w:spacing w:before="100" w:beforeAutospacing="1" w:after="100" w:afterAutospacing="1" w:line="240" w:lineRule="auto"/>
        <w:outlineLvl w:val="2"/>
      </w:pPr>
      <w:r>
        <w:t>6. Check related features for regressions.</w:t>
      </w:r>
    </w:p>
    <w:p w:rsidR="00183DC9" w:rsidRDefault="00183DC9" w:rsidP="00183DC9">
      <w:pPr>
        <w:spacing w:before="100" w:beforeAutospacing="1" w:after="100" w:afterAutospacing="1" w:line="240" w:lineRule="auto"/>
        <w:outlineLvl w:val="2"/>
      </w:pPr>
      <w:r>
        <w:lastRenderedPageBreak/>
        <w:t>7. Inspect potential security problems.</w:t>
      </w:r>
    </w:p>
    <w:p w:rsidR="00183DC9" w:rsidRDefault="00183DC9" w:rsidP="00183DC9">
      <w:pPr>
        <w:spacing w:before="100" w:beforeAutospacing="1" w:after="100" w:afterAutospacing="1" w:line="240" w:lineRule="auto"/>
        <w:outlineLvl w:val="2"/>
      </w:pPr>
      <w:r>
        <w:t>8. Fix discovered issues and rerun verification.</w:t>
      </w:r>
    </w:p>
    <w:p w:rsidR="00183DC9" w:rsidRDefault="00183DC9" w:rsidP="00183DC9">
      <w:pPr>
        <w:spacing w:before="100" w:beforeAutospacing="1" w:after="100" w:afterAutospacing="1" w:line="240" w:lineRule="auto"/>
        <w:outlineLvl w:val="2"/>
      </w:pPr>
    </w:p>
    <w:p w:rsidR="00183DC9" w:rsidRDefault="00183DC9" w:rsidP="00183DC9">
      <w:pPr>
        <w:spacing w:before="100" w:beforeAutospacing="1" w:after="100" w:afterAutospacing="1" w:line="240" w:lineRule="auto"/>
        <w:outlineLvl w:val="2"/>
      </w:pPr>
      <w:r>
        <w:t>Never claim that a test passed unless it was actually executed.</w:t>
      </w:r>
    </w:p>
    <w:p w:rsidR="00183DC9" w:rsidRDefault="00183DC9" w:rsidP="00183DC9">
      <w:pPr>
        <w:spacing w:before="100" w:beforeAutospacing="1" w:after="100" w:afterAutospacing="1" w:line="240" w:lineRule="auto"/>
        <w:outlineLvl w:val="2"/>
      </w:pPr>
    </w:p>
    <w:p w:rsidR="00183DC9" w:rsidRDefault="00183DC9" w:rsidP="00183DC9">
      <w:pPr>
        <w:spacing w:before="100" w:beforeAutospacing="1" w:after="100" w:afterAutospacing="1" w:line="240" w:lineRule="auto"/>
        <w:outlineLvl w:val="2"/>
      </w:pPr>
      <w:r>
        <w:t>If testing is impossible, explain why.</w:t>
      </w:r>
    </w:p>
    <w:p w:rsidR="00183DC9" w:rsidRDefault="00183DC9" w:rsidP="00183DC9">
      <w:pPr>
        <w:spacing w:before="100" w:beforeAutospacing="1" w:after="100" w:afterAutospacing="1" w:line="240" w:lineRule="auto"/>
        <w:outlineLvl w:val="2"/>
      </w:pPr>
    </w:p>
    <w:p w:rsidR="00183DC9" w:rsidRDefault="00183DC9" w:rsidP="00183DC9">
      <w:pPr>
        <w:spacing w:before="100" w:beforeAutospacing="1" w:after="100" w:afterAutospacing="1" w:line="240" w:lineRule="auto"/>
        <w:outlineLvl w:val="2"/>
      </w:pPr>
      <w:r>
        <w:t>## 7. Definition of Done</w:t>
      </w:r>
    </w:p>
    <w:p w:rsidR="00183DC9" w:rsidRDefault="00183DC9" w:rsidP="00183DC9">
      <w:pPr>
        <w:spacing w:before="100" w:beforeAutospacing="1" w:after="100" w:afterAutospacing="1" w:line="240" w:lineRule="auto"/>
        <w:outlineLvl w:val="2"/>
      </w:pPr>
    </w:p>
    <w:p w:rsidR="00183DC9" w:rsidRDefault="00183DC9" w:rsidP="00183DC9">
      <w:pPr>
        <w:spacing w:before="100" w:beforeAutospacing="1" w:after="100" w:afterAutospacing="1" w:line="240" w:lineRule="auto"/>
        <w:outlineLvl w:val="2"/>
      </w:pPr>
      <w:r>
        <w:t>A task is complete only when:</w:t>
      </w:r>
    </w:p>
    <w:p w:rsidR="00183DC9" w:rsidRDefault="00183DC9" w:rsidP="00183DC9">
      <w:pPr>
        <w:spacing w:before="100" w:beforeAutospacing="1" w:after="100" w:afterAutospacing="1" w:line="240" w:lineRule="auto"/>
        <w:outlineLvl w:val="2"/>
      </w:pPr>
    </w:p>
    <w:p w:rsidR="00183DC9" w:rsidRDefault="00183DC9" w:rsidP="00183DC9">
      <w:pPr>
        <w:spacing w:before="100" w:beforeAutospacing="1" w:after="100" w:afterAutospacing="1" w:line="240" w:lineRule="auto"/>
        <w:outlineLvl w:val="2"/>
      </w:pPr>
      <w:r>
        <w:t>- The requested behavior is implemented.</w:t>
      </w:r>
    </w:p>
    <w:p w:rsidR="00183DC9" w:rsidRDefault="00183DC9" w:rsidP="00183DC9">
      <w:pPr>
        <w:spacing w:before="100" w:beforeAutospacing="1" w:after="100" w:afterAutospacing="1" w:line="240" w:lineRule="auto"/>
        <w:outlineLvl w:val="2"/>
      </w:pPr>
      <w:r>
        <w:t>- Existing functionality remains intact.</w:t>
      </w:r>
    </w:p>
    <w:p w:rsidR="00183DC9" w:rsidRDefault="00183DC9" w:rsidP="00183DC9">
      <w:pPr>
        <w:spacing w:before="100" w:beforeAutospacing="1" w:after="100" w:afterAutospacing="1" w:line="240" w:lineRule="auto"/>
        <w:outlineLvl w:val="2"/>
      </w:pPr>
      <w:r>
        <w:t>- Relevant business validations are preserved.</w:t>
      </w:r>
    </w:p>
    <w:p w:rsidR="00183DC9" w:rsidRDefault="00183DC9" w:rsidP="00183DC9">
      <w:pPr>
        <w:spacing w:before="100" w:beforeAutospacing="1" w:after="100" w:afterAutospacing="1" w:line="240" w:lineRule="auto"/>
        <w:outlineLvl w:val="2"/>
      </w:pPr>
      <w:r>
        <w:t>- The code builds successfully.</w:t>
      </w:r>
    </w:p>
    <w:p w:rsidR="00183DC9" w:rsidRDefault="00183DC9" w:rsidP="00183DC9">
      <w:pPr>
        <w:spacing w:before="100" w:beforeAutospacing="1" w:after="100" w:afterAutospacing="1" w:line="240" w:lineRule="auto"/>
        <w:outlineLvl w:val="2"/>
      </w:pPr>
      <w:r>
        <w:t>- Relevant automated tests pass.</w:t>
      </w:r>
    </w:p>
    <w:p w:rsidR="00183DC9" w:rsidRDefault="00183DC9" w:rsidP="00183DC9">
      <w:pPr>
        <w:spacing w:before="100" w:beforeAutospacing="1" w:after="100" w:afterAutospacing="1" w:line="240" w:lineRule="auto"/>
        <w:outlineLvl w:val="2"/>
      </w:pPr>
      <w:r>
        <w:t>- Security implications have been reviewed.</w:t>
      </w:r>
    </w:p>
    <w:p w:rsidR="00183DC9" w:rsidRDefault="00183DC9" w:rsidP="00183DC9">
      <w:pPr>
        <w:spacing w:before="100" w:beforeAutospacing="1" w:after="100" w:afterAutospacing="1" w:line="240" w:lineRule="auto"/>
        <w:outlineLvl w:val="2"/>
      </w:pPr>
      <w:r>
        <w:t>- No unrelated files have been modified unnecessarily.</w:t>
      </w:r>
    </w:p>
    <w:p w:rsidR="00183DC9" w:rsidRDefault="00183DC9" w:rsidP="00183DC9">
      <w:pPr>
        <w:spacing w:before="100" w:beforeAutospacing="1" w:after="100" w:afterAutospacing="1" w:line="240" w:lineRule="auto"/>
        <w:outlineLvl w:val="2"/>
      </w:pPr>
      <w:r>
        <w:t>- Remaining risks and unverified scenarios are reported.</w:t>
      </w:r>
    </w:p>
    <w:p w:rsidR="00183DC9" w:rsidRDefault="00183DC9" w:rsidP="00183DC9">
      <w:pPr>
        <w:spacing w:before="100" w:beforeAutospacing="1" w:after="100" w:afterAutospacing="1" w:line="240" w:lineRule="auto"/>
        <w:outlineLvl w:val="2"/>
      </w:pPr>
    </w:p>
    <w:p w:rsidR="00183DC9" w:rsidRDefault="00183DC9" w:rsidP="00183DC9">
      <w:pPr>
        <w:spacing w:before="100" w:beforeAutospacing="1" w:after="100" w:afterAutospacing="1" w:line="240" w:lineRule="auto"/>
        <w:outlineLvl w:val="2"/>
      </w:pPr>
      <w:r>
        <w:t>## 8. Final Report</w:t>
      </w:r>
    </w:p>
    <w:p w:rsidR="00183DC9" w:rsidRDefault="00183DC9" w:rsidP="00183DC9">
      <w:pPr>
        <w:spacing w:before="100" w:beforeAutospacing="1" w:after="100" w:afterAutospacing="1" w:line="240" w:lineRule="auto"/>
        <w:outlineLvl w:val="2"/>
      </w:pPr>
    </w:p>
    <w:p w:rsidR="00183DC9" w:rsidRDefault="00183DC9" w:rsidP="00183DC9">
      <w:pPr>
        <w:spacing w:before="100" w:beforeAutospacing="1" w:after="100" w:afterAutospacing="1" w:line="240" w:lineRule="auto"/>
        <w:outlineLvl w:val="2"/>
      </w:pPr>
      <w:r>
        <w:lastRenderedPageBreak/>
        <w:t>Always provide:</w:t>
      </w:r>
    </w:p>
    <w:p w:rsidR="00183DC9" w:rsidRDefault="00183DC9" w:rsidP="00183DC9">
      <w:pPr>
        <w:spacing w:before="100" w:beforeAutospacing="1" w:after="100" w:afterAutospacing="1" w:line="240" w:lineRule="auto"/>
        <w:outlineLvl w:val="2"/>
      </w:pPr>
    </w:p>
    <w:p w:rsidR="00183DC9" w:rsidRDefault="00183DC9" w:rsidP="00183DC9">
      <w:pPr>
        <w:spacing w:before="100" w:beforeAutospacing="1" w:after="100" w:afterAutospacing="1" w:line="240" w:lineRule="auto"/>
        <w:outlineLvl w:val="2"/>
      </w:pPr>
      <w:r>
        <w:t>1. Files changed.</w:t>
      </w:r>
    </w:p>
    <w:p w:rsidR="00183DC9" w:rsidRDefault="00183DC9" w:rsidP="00183DC9">
      <w:pPr>
        <w:spacing w:before="100" w:beforeAutospacing="1" w:after="100" w:afterAutospacing="1" w:line="240" w:lineRule="auto"/>
        <w:outlineLvl w:val="2"/>
      </w:pPr>
      <w:r>
        <w:t>2. Functionality implemented.</w:t>
      </w:r>
    </w:p>
    <w:p w:rsidR="00183DC9" w:rsidRDefault="00183DC9" w:rsidP="00183DC9">
      <w:pPr>
        <w:spacing w:before="100" w:beforeAutospacing="1" w:after="100" w:afterAutospacing="1" w:line="240" w:lineRule="auto"/>
        <w:outlineLvl w:val="2"/>
      </w:pPr>
      <w:r>
        <w:t>3. Business rules preserved.</w:t>
      </w:r>
    </w:p>
    <w:p w:rsidR="00183DC9" w:rsidRDefault="00183DC9" w:rsidP="00183DC9">
      <w:pPr>
        <w:spacing w:before="100" w:beforeAutospacing="1" w:after="100" w:afterAutospacing="1" w:line="240" w:lineRule="auto"/>
        <w:outlineLvl w:val="2"/>
      </w:pPr>
      <w:r>
        <w:t>4. Tests executed and their results.</w:t>
      </w:r>
    </w:p>
    <w:p w:rsidR="00183DC9" w:rsidRDefault="00183DC9" w:rsidP="00183DC9">
      <w:pPr>
        <w:spacing w:before="100" w:beforeAutospacing="1" w:after="100" w:afterAutospacing="1" w:line="240" w:lineRule="auto"/>
        <w:outlineLvl w:val="2"/>
      </w:pPr>
      <w:r>
        <w:t>5. Remaining issues.</w:t>
      </w:r>
    </w:p>
    <w:p w:rsidR="00183DC9" w:rsidRDefault="00183DC9" w:rsidP="00183DC9">
      <w:pPr>
        <w:spacing w:before="100" w:beforeAutospacing="1" w:after="100" w:afterAutospacing="1" w:line="240" w:lineRule="auto"/>
        <w:outlineLvl w:val="2"/>
      </w:pPr>
      <w:r>
        <w:t>6. Manual verification required.</w:t>
      </w:r>
    </w:p>
    <w:p w:rsidR="00183DC9" w:rsidRDefault="00183DC9" w:rsidP="00183DC9">
      <w:pPr>
        <w:spacing w:before="100" w:beforeAutospacing="1" w:after="100" w:afterAutospacing="1" w:line="240" w:lineRule="auto"/>
        <w:outlineLvl w:val="2"/>
      </w:pPr>
    </w:p>
    <w:p w:rsidR="00FF22EC" w:rsidRDefault="00183DC9" w:rsidP="00183DC9">
      <w:pPr>
        <w:spacing w:before="100" w:beforeAutospacing="1" w:after="100" w:afterAutospacing="1" w:line="240" w:lineRule="auto"/>
        <w:outlineLvl w:val="2"/>
      </w:pPr>
      <w:r>
        <w:t>Do not report success based solely on code generation.</w:t>
      </w:r>
    </w:p>
    <w:bookmarkEnd w:id="0"/>
    <w:p w:rsidR="008B74AD" w:rsidRDefault="008B74AD" w:rsidP="00613F6C">
      <w:pPr>
        <w:spacing w:before="100" w:beforeAutospacing="1" w:after="100" w:afterAutospacing="1" w:line="240" w:lineRule="auto"/>
        <w:outlineLvl w:val="2"/>
      </w:pPr>
    </w:p>
    <w:sectPr w:rsidR="008B74A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12B6119"/>
    <w:multiLevelType w:val="multilevel"/>
    <w:tmpl w:val="742C57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2A57555"/>
    <w:multiLevelType w:val="multilevel"/>
    <w:tmpl w:val="0E0667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7BA7A45"/>
    <w:multiLevelType w:val="multilevel"/>
    <w:tmpl w:val="055278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8B4318F"/>
    <w:multiLevelType w:val="multilevel"/>
    <w:tmpl w:val="DE40F0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34E75013"/>
    <w:multiLevelType w:val="multilevel"/>
    <w:tmpl w:val="3CC6D2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E575DEF"/>
    <w:multiLevelType w:val="multilevel"/>
    <w:tmpl w:val="BCE068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E8E0EEA"/>
    <w:multiLevelType w:val="multilevel"/>
    <w:tmpl w:val="D34A44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070309A"/>
    <w:multiLevelType w:val="multilevel"/>
    <w:tmpl w:val="80908E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91F34E9"/>
    <w:multiLevelType w:val="multilevel"/>
    <w:tmpl w:val="F61C26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34C16E3"/>
    <w:multiLevelType w:val="multilevel"/>
    <w:tmpl w:val="645822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7515064"/>
    <w:multiLevelType w:val="multilevel"/>
    <w:tmpl w:val="87AE94E6"/>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728A58B6"/>
    <w:multiLevelType w:val="multilevel"/>
    <w:tmpl w:val="F78A15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7A6F49B5"/>
    <w:multiLevelType w:val="multilevel"/>
    <w:tmpl w:val="F52C63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DD940EA"/>
    <w:multiLevelType w:val="multilevel"/>
    <w:tmpl w:val="04627B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0"/>
  </w:num>
  <w:num w:numId="2">
    <w:abstractNumId w:val="11"/>
  </w:num>
  <w:num w:numId="3">
    <w:abstractNumId w:val="4"/>
  </w:num>
  <w:num w:numId="4">
    <w:abstractNumId w:val="0"/>
  </w:num>
  <w:num w:numId="5">
    <w:abstractNumId w:val="12"/>
  </w:num>
  <w:num w:numId="6">
    <w:abstractNumId w:val="1"/>
  </w:num>
  <w:num w:numId="7">
    <w:abstractNumId w:val="7"/>
  </w:num>
  <w:num w:numId="8">
    <w:abstractNumId w:val="8"/>
  </w:num>
  <w:num w:numId="9">
    <w:abstractNumId w:val="3"/>
  </w:num>
  <w:num w:numId="10">
    <w:abstractNumId w:val="6"/>
  </w:num>
  <w:num w:numId="11">
    <w:abstractNumId w:val="13"/>
  </w:num>
  <w:num w:numId="12">
    <w:abstractNumId w:val="2"/>
  </w:num>
  <w:num w:numId="13">
    <w:abstractNumId w:val="9"/>
  </w:num>
  <w:num w:numId="14">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914D1"/>
    <w:rsid w:val="000914D1"/>
    <w:rsid w:val="00183DC9"/>
    <w:rsid w:val="00325AA3"/>
    <w:rsid w:val="004E7B1C"/>
    <w:rsid w:val="005F0B11"/>
    <w:rsid w:val="00613F6C"/>
    <w:rsid w:val="008B74AD"/>
    <w:rsid w:val="009726BA"/>
    <w:rsid w:val="00FF22E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9942BC"/>
  <w15:chartTrackingRefBased/>
  <w15:docId w15:val="{6BA74523-8FD7-45F4-A093-C71279B4E70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heme="minorHAnsi" w:hAnsi="Times New Roman" w:cstheme="minorBidi"/>
        <w:sz w:val="26"/>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link w:val="Heading1Char"/>
    <w:uiPriority w:val="9"/>
    <w:qFormat/>
    <w:rsid w:val="005F0B11"/>
    <w:pPr>
      <w:spacing w:before="100" w:beforeAutospacing="1" w:after="100" w:afterAutospacing="1" w:line="240" w:lineRule="auto"/>
      <w:outlineLvl w:val="0"/>
    </w:pPr>
    <w:rPr>
      <w:rFonts w:eastAsia="Times New Roman" w:cs="Times New Roman"/>
      <w:b/>
      <w:bCs/>
      <w:kern w:val="36"/>
      <w:sz w:val="48"/>
      <w:szCs w:val="48"/>
    </w:rPr>
  </w:style>
  <w:style w:type="paragraph" w:styleId="Heading2">
    <w:name w:val="heading 2"/>
    <w:basedOn w:val="Normal"/>
    <w:next w:val="Normal"/>
    <w:link w:val="Heading2Char"/>
    <w:uiPriority w:val="9"/>
    <w:semiHidden/>
    <w:unhideWhenUsed/>
    <w:qFormat/>
    <w:rsid w:val="00183DC9"/>
    <w:pPr>
      <w:keepNext/>
      <w:keepLines/>
      <w:spacing w:before="40" w:after="0"/>
      <w:outlineLvl w:val="1"/>
    </w:pPr>
    <w:rPr>
      <w:rFonts w:asciiTheme="majorHAnsi" w:eastAsiaTheme="majorEastAsia" w:hAnsiTheme="majorHAnsi" w:cstheme="majorBidi"/>
      <w:color w:val="2E74B5" w:themeColor="accent1" w:themeShade="BF"/>
      <w:szCs w:val="26"/>
    </w:rPr>
  </w:style>
  <w:style w:type="paragraph" w:styleId="Heading3">
    <w:name w:val="heading 3"/>
    <w:basedOn w:val="Normal"/>
    <w:link w:val="Heading3Char"/>
    <w:uiPriority w:val="9"/>
    <w:qFormat/>
    <w:rsid w:val="005F0B11"/>
    <w:pPr>
      <w:spacing w:before="100" w:beforeAutospacing="1" w:after="100" w:afterAutospacing="1" w:line="240" w:lineRule="auto"/>
      <w:outlineLvl w:val="2"/>
    </w:pPr>
    <w:rPr>
      <w:rFonts w:eastAsia="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Strong">
    <w:name w:val="Strong"/>
    <w:basedOn w:val="DefaultParagraphFont"/>
    <w:uiPriority w:val="22"/>
    <w:qFormat/>
    <w:rsid w:val="00325AA3"/>
    <w:rPr>
      <w:b/>
      <w:bCs/>
    </w:rPr>
  </w:style>
  <w:style w:type="paragraph" w:styleId="NormalWeb">
    <w:name w:val="Normal (Web)"/>
    <w:basedOn w:val="Normal"/>
    <w:uiPriority w:val="99"/>
    <w:semiHidden/>
    <w:unhideWhenUsed/>
    <w:rsid w:val="00325AA3"/>
    <w:pPr>
      <w:spacing w:before="100" w:beforeAutospacing="1" w:after="100" w:afterAutospacing="1" w:line="240" w:lineRule="auto"/>
    </w:pPr>
    <w:rPr>
      <w:rFonts w:eastAsia="Times New Roman" w:cs="Times New Roman"/>
      <w:sz w:val="24"/>
      <w:szCs w:val="24"/>
    </w:rPr>
  </w:style>
  <w:style w:type="character" w:styleId="HTMLCode">
    <w:name w:val="HTML Code"/>
    <w:basedOn w:val="DefaultParagraphFont"/>
    <w:uiPriority w:val="99"/>
    <w:semiHidden/>
    <w:unhideWhenUsed/>
    <w:rsid w:val="00325AA3"/>
    <w:rPr>
      <w:rFonts w:ascii="Courier New" w:eastAsia="Times New Roman" w:hAnsi="Courier New" w:cs="Courier New"/>
      <w:sz w:val="20"/>
      <w:szCs w:val="20"/>
    </w:rPr>
  </w:style>
  <w:style w:type="character" w:customStyle="1" w:styleId="Heading1Char">
    <w:name w:val="Heading 1 Char"/>
    <w:basedOn w:val="DefaultParagraphFont"/>
    <w:link w:val="Heading1"/>
    <w:uiPriority w:val="9"/>
    <w:rsid w:val="005F0B11"/>
    <w:rPr>
      <w:rFonts w:eastAsia="Times New Roman" w:cs="Times New Roman"/>
      <w:b/>
      <w:bCs/>
      <w:kern w:val="36"/>
      <w:sz w:val="48"/>
      <w:szCs w:val="48"/>
    </w:rPr>
  </w:style>
  <w:style w:type="character" w:customStyle="1" w:styleId="Heading3Char">
    <w:name w:val="Heading 3 Char"/>
    <w:basedOn w:val="DefaultParagraphFont"/>
    <w:link w:val="Heading3"/>
    <w:uiPriority w:val="9"/>
    <w:rsid w:val="005F0B11"/>
    <w:rPr>
      <w:rFonts w:eastAsia="Times New Roman" w:cs="Times New Roman"/>
      <w:b/>
      <w:bCs/>
      <w:sz w:val="27"/>
      <w:szCs w:val="27"/>
    </w:rPr>
  </w:style>
  <w:style w:type="paragraph" w:styleId="HTMLPreformatted">
    <w:name w:val="HTML Preformatted"/>
    <w:basedOn w:val="Normal"/>
    <w:link w:val="HTMLPreformattedChar"/>
    <w:uiPriority w:val="99"/>
    <w:semiHidden/>
    <w:unhideWhenUsed/>
    <w:rsid w:val="005F0B1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5F0B11"/>
    <w:rPr>
      <w:rFonts w:ascii="Courier New" w:eastAsia="Times New Roman" w:hAnsi="Courier New" w:cs="Courier New"/>
      <w:sz w:val="20"/>
      <w:szCs w:val="20"/>
    </w:rPr>
  </w:style>
  <w:style w:type="character" w:customStyle="1" w:styleId="Heading2Char">
    <w:name w:val="Heading 2 Char"/>
    <w:basedOn w:val="DefaultParagraphFont"/>
    <w:link w:val="Heading2"/>
    <w:uiPriority w:val="9"/>
    <w:semiHidden/>
    <w:rsid w:val="00183DC9"/>
    <w:rPr>
      <w:rFonts w:asciiTheme="majorHAnsi" w:eastAsiaTheme="majorEastAsia" w:hAnsiTheme="majorHAnsi" w:cstheme="majorBidi"/>
      <w:color w:val="2E74B5" w:themeColor="accent1" w:themeShade="BF"/>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80413327">
      <w:bodyDiv w:val="1"/>
      <w:marLeft w:val="0"/>
      <w:marRight w:val="0"/>
      <w:marTop w:val="0"/>
      <w:marBottom w:val="0"/>
      <w:divBdr>
        <w:top w:val="none" w:sz="0" w:space="0" w:color="auto"/>
        <w:left w:val="none" w:sz="0" w:space="0" w:color="auto"/>
        <w:bottom w:val="none" w:sz="0" w:space="0" w:color="auto"/>
        <w:right w:val="none" w:sz="0" w:space="0" w:color="auto"/>
      </w:divBdr>
    </w:div>
    <w:div w:id="141623843">
      <w:bodyDiv w:val="1"/>
      <w:marLeft w:val="0"/>
      <w:marRight w:val="0"/>
      <w:marTop w:val="0"/>
      <w:marBottom w:val="0"/>
      <w:divBdr>
        <w:top w:val="none" w:sz="0" w:space="0" w:color="auto"/>
        <w:left w:val="none" w:sz="0" w:space="0" w:color="auto"/>
        <w:bottom w:val="none" w:sz="0" w:space="0" w:color="auto"/>
        <w:right w:val="none" w:sz="0" w:space="0" w:color="auto"/>
      </w:divBdr>
    </w:div>
    <w:div w:id="331569928">
      <w:bodyDiv w:val="1"/>
      <w:marLeft w:val="0"/>
      <w:marRight w:val="0"/>
      <w:marTop w:val="0"/>
      <w:marBottom w:val="0"/>
      <w:divBdr>
        <w:top w:val="none" w:sz="0" w:space="0" w:color="auto"/>
        <w:left w:val="none" w:sz="0" w:space="0" w:color="auto"/>
        <w:bottom w:val="none" w:sz="0" w:space="0" w:color="auto"/>
        <w:right w:val="none" w:sz="0" w:space="0" w:color="auto"/>
      </w:divBdr>
    </w:div>
    <w:div w:id="1856115455">
      <w:bodyDiv w:val="1"/>
      <w:marLeft w:val="0"/>
      <w:marRight w:val="0"/>
      <w:marTop w:val="0"/>
      <w:marBottom w:val="0"/>
      <w:divBdr>
        <w:top w:val="none" w:sz="0" w:space="0" w:color="auto"/>
        <w:left w:val="none" w:sz="0" w:space="0" w:color="auto"/>
        <w:bottom w:val="none" w:sz="0" w:space="0" w:color="auto"/>
        <w:right w:val="none" w:sz="0" w:space="0" w:color="auto"/>
      </w:divBdr>
      <w:divsChild>
        <w:div w:id="1103917114">
          <w:marLeft w:val="0"/>
          <w:marRight w:val="0"/>
          <w:marTop w:val="0"/>
          <w:marBottom w:val="0"/>
          <w:divBdr>
            <w:top w:val="none" w:sz="0" w:space="0" w:color="auto"/>
            <w:left w:val="none" w:sz="0" w:space="0" w:color="auto"/>
            <w:bottom w:val="none" w:sz="0" w:space="0" w:color="auto"/>
            <w:right w:val="none" w:sz="0" w:space="0" w:color="auto"/>
          </w:divBdr>
        </w:div>
        <w:div w:id="505679221">
          <w:marLeft w:val="0"/>
          <w:marRight w:val="0"/>
          <w:marTop w:val="0"/>
          <w:marBottom w:val="0"/>
          <w:divBdr>
            <w:top w:val="none" w:sz="0" w:space="0" w:color="auto"/>
            <w:left w:val="none" w:sz="0" w:space="0" w:color="auto"/>
            <w:bottom w:val="none" w:sz="0" w:space="0" w:color="auto"/>
            <w:right w:val="none" w:sz="0" w:space="0" w:color="auto"/>
          </w:divBdr>
        </w:div>
        <w:div w:id="1618946343">
          <w:marLeft w:val="0"/>
          <w:marRight w:val="0"/>
          <w:marTop w:val="0"/>
          <w:marBottom w:val="0"/>
          <w:divBdr>
            <w:top w:val="none" w:sz="0" w:space="0" w:color="auto"/>
            <w:left w:val="none" w:sz="0" w:space="0" w:color="auto"/>
            <w:bottom w:val="none" w:sz="0" w:space="0" w:color="auto"/>
            <w:right w:val="none" w:sz="0" w:space="0" w:color="auto"/>
          </w:divBdr>
        </w:div>
        <w:div w:id="1078139350">
          <w:marLeft w:val="0"/>
          <w:marRight w:val="0"/>
          <w:marTop w:val="0"/>
          <w:marBottom w:val="0"/>
          <w:divBdr>
            <w:top w:val="none" w:sz="0" w:space="0" w:color="auto"/>
            <w:left w:val="none" w:sz="0" w:space="0" w:color="auto"/>
            <w:bottom w:val="none" w:sz="0" w:space="0" w:color="auto"/>
            <w:right w:val="none" w:sz="0" w:space="0" w:color="auto"/>
          </w:divBdr>
        </w:div>
        <w:div w:id="803037859">
          <w:marLeft w:val="0"/>
          <w:marRight w:val="0"/>
          <w:marTop w:val="0"/>
          <w:marBottom w:val="0"/>
          <w:divBdr>
            <w:top w:val="none" w:sz="0" w:space="0" w:color="auto"/>
            <w:left w:val="none" w:sz="0" w:space="0" w:color="auto"/>
            <w:bottom w:val="none" w:sz="0" w:space="0" w:color="auto"/>
            <w:right w:val="none" w:sz="0" w:space="0" w:color="auto"/>
          </w:divBdr>
        </w:div>
        <w:div w:id="850266579">
          <w:marLeft w:val="0"/>
          <w:marRight w:val="0"/>
          <w:marTop w:val="0"/>
          <w:marBottom w:val="0"/>
          <w:divBdr>
            <w:top w:val="none" w:sz="0" w:space="0" w:color="auto"/>
            <w:left w:val="none" w:sz="0" w:space="0" w:color="auto"/>
            <w:bottom w:val="none" w:sz="0" w:space="0" w:color="auto"/>
            <w:right w:val="none" w:sz="0" w:space="0" w:color="auto"/>
          </w:divBdr>
        </w:div>
        <w:div w:id="2126145846">
          <w:marLeft w:val="0"/>
          <w:marRight w:val="0"/>
          <w:marTop w:val="0"/>
          <w:marBottom w:val="0"/>
          <w:divBdr>
            <w:top w:val="none" w:sz="0" w:space="0" w:color="auto"/>
            <w:left w:val="none" w:sz="0" w:space="0" w:color="auto"/>
            <w:bottom w:val="none" w:sz="0" w:space="0" w:color="auto"/>
            <w:right w:val="none" w:sz="0" w:space="0" w:color="auto"/>
          </w:divBdr>
        </w:div>
        <w:div w:id="1747922558">
          <w:marLeft w:val="0"/>
          <w:marRight w:val="0"/>
          <w:marTop w:val="0"/>
          <w:marBottom w:val="0"/>
          <w:divBdr>
            <w:top w:val="none" w:sz="0" w:space="0" w:color="auto"/>
            <w:left w:val="none" w:sz="0" w:space="0" w:color="auto"/>
            <w:bottom w:val="none" w:sz="0" w:space="0" w:color="auto"/>
            <w:right w:val="none" w:sz="0" w:space="0" w:color="auto"/>
          </w:divBdr>
        </w:div>
        <w:div w:id="665212885">
          <w:blockQuote w:val="1"/>
          <w:marLeft w:val="720"/>
          <w:marRight w:val="720"/>
          <w:marTop w:val="100"/>
          <w:marBottom w:val="100"/>
          <w:divBdr>
            <w:top w:val="none" w:sz="0" w:space="0" w:color="auto"/>
            <w:left w:val="none" w:sz="0" w:space="0" w:color="auto"/>
            <w:bottom w:val="none" w:sz="0" w:space="0" w:color="auto"/>
            <w:right w:val="none" w:sz="0" w:space="0" w:color="auto"/>
          </w:divBdr>
        </w:div>
        <w:div w:id="373890560">
          <w:marLeft w:val="0"/>
          <w:marRight w:val="0"/>
          <w:marTop w:val="0"/>
          <w:marBottom w:val="0"/>
          <w:divBdr>
            <w:top w:val="none" w:sz="0" w:space="0" w:color="auto"/>
            <w:left w:val="none" w:sz="0" w:space="0" w:color="auto"/>
            <w:bottom w:val="none" w:sz="0" w:space="0" w:color="auto"/>
            <w:right w:val="none" w:sz="0" w:space="0" w:color="auto"/>
          </w:divBdr>
        </w:div>
        <w:div w:id="2138254792">
          <w:marLeft w:val="0"/>
          <w:marRight w:val="0"/>
          <w:marTop w:val="0"/>
          <w:marBottom w:val="0"/>
          <w:divBdr>
            <w:top w:val="none" w:sz="0" w:space="0" w:color="auto"/>
            <w:left w:val="none" w:sz="0" w:space="0" w:color="auto"/>
            <w:bottom w:val="none" w:sz="0" w:space="0" w:color="auto"/>
            <w:right w:val="none" w:sz="0" w:space="0" w:color="auto"/>
          </w:divBdr>
        </w:div>
        <w:div w:id="1620137030">
          <w:marLeft w:val="0"/>
          <w:marRight w:val="0"/>
          <w:marTop w:val="0"/>
          <w:marBottom w:val="0"/>
          <w:divBdr>
            <w:top w:val="none" w:sz="0" w:space="0" w:color="auto"/>
            <w:left w:val="none" w:sz="0" w:space="0" w:color="auto"/>
            <w:bottom w:val="none" w:sz="0" w:space="0" w:color="auto"/>
            <w:right w:val="none" w:sz="0" w:space="0" w:color="auto"/>
          </w:divBdr>
        </w:div>
        <w:div w:id="562722110">
          <w:marLeft w:val="0"/>
          <w:marRight w:val="0"/>
          <w:marTop w:val="0"/>
          <w:marBottom w:val="0"/>
          <w:divBdr>
            <w:top w:val="none" w:sz="0" w:space="0" w:color="auto"/>
            <w:left w:val="none" w:sz="0" w:space="0" w:color="auto"/>
            <w:bottom w:val="none" w:sz="0" w:space="0" w:color="auto"/>
            <w:right w:val="none" w:sz="0" w:space="0" w:color="auto"/>
          </w:divBdr>
        </w:div>
        <w:div w:id="2095201169">
          <w:marLeft w:val="0"/>
          <w:marRight w:val="0"/>
          <w:marTop w:val="0"/>
          <w:marBottom w:val="0"/>
          <w:divBdr>
            <w:top w:val="none" w:sz="0" w:space="0" w:color="auto"/>
            <w:left w:val="none" w:sz="0" w:space="0" w:color="auto"/>
            <w:bottom w:val="none" w:sz="0" w:space="0" w:color="auto"/>
            <w:right w:val="none" w:sz="0" w:space="0" w:color="auto"/>
          </w:divBdr>
        </w:div>
        <w:div w:id="1156724962">
          <w:marLeft w:val="0"/>
          <w:marRight w:val="0"/>
          <w:marTop w:val="0"/>
          <w:marBottom w:val="0"/>
          <w:divBdr>
            <w:top w:val="none" w:sz="0" w:space="0" w:color="auto"/>
            <w:left w:val="none" w:sz="0" w:space="0" w:color="auto"/>
            <w:bottom w:val="none" w:sz="0" w:space="0" w:color="auto"/>
            <w:right w:val="none" w:sz="0" w:space="0" w:color="auto"/>
          </w:divBdr>
        </w:div>
        <w:div w:id="1523057116">
          <w:blockQuote w:val="1"/>
          <w:marLeft w:val="720"/>
          <w:marRight w:val="720"/>
          <w:marTop w:val="100"/>
          <w:marBottom w:val="100"/>
          <w:divBdr>
            <w:top w:val="none" w:sz="0" w:space="0" w:color="auto"/>
            <w:left w:val="none" w:sz="0" w:space="0" w:color="auto"/>
            <w:bottom w:val="none" w:sz="0" w:space="0" w:color="auto"/>
            <w:right w:val="none" w:sz="0" w:space="0" w:color="auto"/>
          </w:divBdr>
        </w:div>
        <w:div w:id="1285307699">
          <w:marLeft w:val="0"/>
          <w:marRight w:val="0"/>
          <w:marTop w:val="0"/>
          <w:marBottom w:val="0"/>
          <w:divBdr>
            <w:top w:val="none" w:sz="0" w:space="0" w:color="auto"/>
            <w:left w:val="none" w:sz="0" w:space="0" w:color="auto"/>
            <w:bottom w:val="none" w:sz="0" w:space="0" w:color="auto"/>
            <w:right w:val="none" w:sz="0" w:space="0" w:color="auto"/>
          </w:divBdr>
        </w:div>
        <w:div w:id="1442795314">
          <w:marLeft w:val="0"/>
          <w:marRight w:val="0"/>
          <w:marTop w:val="0"/>
          <w:marBottom w:val="0"/>
          <w:divBdr>
            <w:top w:val="none" w:sz="0" w:space="0" w:color="auto"/>
            <w:left w:val="none" w:sz="0" w:space="0" w:color="auto"/>
            <w:bottom w:val="none" w:sz="0" w:space="0" w:color="auto"/>
            <w:right w:val="none" w:sz="0" w:space="0" w:color="auto"/>
          </w:divBdr>
        </w:div>
        <w:div w:id="1642072334">
          <w:marLeft w:val="0"/>
          <w:marRight w:val="0"/>
          <w:marTop w:val="0"/>
          <w:marBottom w:val="0"/>
          <w:divBdr>
            <w:top w:val="none" w:sz="0" w:space="0" w:color="auto"/>
            <w:left w:val="none" w:sz="0" w:space="0" w:color="auto"/>
            <w:bottom w:val="none" w:sz="0" w:space="0" w:color="auto"/>
            <w:right w:val="none" w:sz="0" w:space="0" w:color="auto"/>
          </w:divBdr>
        </w:div>
        <w:div w:id="1820490351">
          <w:marLeft w:val="0"/>
          <w:marRight w:val="0"/>
          <w:marTop w:val="0"/>
          <w:marBottom w:val="0"/>
          <w:divBdr>
            <w:top w:val="none" w:sz="0" w:space="0" w:color="auto"/>
            <w:left w:val="none" w:sz="0" w:space="0" w:color="auto"/>
            <w:bottom w:val="none" w:sz="0" w:space="0" w:color="auto"/>
            <w:right w:val="none" w:sz="0" w:space="0" w:color="auto"/>
          </w:divBdr>
        </w:div>
        <w:div w:id="788206345">
          <w:marLeft w:val="0"/>
          <w:marRight w:val="0"/>
          <w:marTop w:val="0"/>
          <w:marBottom w:val="0"/>
          <w:divBdr>
            <w:top w:val="none" w:sz="0" w:space="0" w:color="auto"/>
            <w:left w:val="none" w:sz="0" w:space="0" w:color="auto"/>
            <w:bottom w:val="none" w:sz="0" w:space="0" w:color="auto"/>
            <w:right w:val="none" w:sz="0" w:space="0" w:color="auto"/>
          </w:divBdr>
        </w:div>
        <w:div w:id="1164856886">
          <w:marLeft w:val="0"/>
          <w:marRight w:val="0"/>
          <w:marTop w:val="0"/>
          <w:marBottom w:val="0"/>
          <w:divBdr>
            <w:top w:val="none" w:sz="0" w:space="0" w:color="auto"/>
            <w:left w:val="none" w:sz="0" w:space="0" w:color="auto"/>
            <w:bottom w:val="none" w:sz="0" w:space="0" w:color="auto"/>
            <w:right w:val="none" w:sz="0" w:space="0" w:color="auto"/>
          </w:divBdr>
        </w:div>
        <w:div w:id="143476034">
          <w:blockQuote w:val="1"/>
          <w:marLeft w:val="720"/>
          <w:marRight w:val="720"/>
          <w:marTop w:val="100"/>
          <w:marBottom w:val="100"/>
          <w:divBdr>
            <w:top w:val="none" w:sz="0" w:space="0" w:color="auto"/>
            <w:left w:val="none" w:sz="0" w:space="0" w:color="auto"/>
            <w:bottom w:val="none" w:sz="0" w:space="0" w:color="auto"/>
            <w:right w:val="none" w:sz="0" w:space="0" w:color="auto"/>
          </w:divBdr>
        </w:div>
        <w:div w:id="451478509">
          <w:marLeft w:val="0"/>
          <w:marRight w:val="0"/>
          <w:marTop w:val="0"/>
          <w:marBottom w:val="0"/>
          <w:divBdr>
            <w:top w:val="none" w:sz="0" w:space="0" w:color="auto"/>
            <w:left w:val="none" w:sz="0" w:space="0" w:color="auto"/>
            <w:bottom w:val="none" w:sz="0" w:space="0" w:color="auto"/>
            <w:right w:val="none" w:sz="0" w:space="0" w:color="auto"/>
          </w:divBdr>
        </w:div>
        <w:div w:id="628317154">
          <w:marLeft w:val="0"/>
          <w:marRight w:val="0"/>
          <w:marTop w:val="0"/>
          <w:marBottom w:val="0"/>
          <w:divBdr>
            <w:top w:val="none" w:sz="0" w:space="0" w:color="auto"/>
            <w:left w:val="none" w:sz="0" w:space="0" w:color="auto"/>
            <w:bottom w:val="none" w:sz="0" w:space="0" w:color="auto"/>
            <w:right w:val="none" w:sz="0" w:space="0" w:color="auto"/>
          </w:divBdr>
        </w:div>
        <w:div w:id="275454350">
          <w:marLeft w:val="0"/>
          <w:marRight w:val="0"/>
          <w:marTop w:val="0"/>
          <w:marBottom w:val="0"/>
          <w:divBdr>
            <w:top w:val="none" w:sz="0" w:space="0" w:color="auto"/>
            <w:left w:val="none" w:sz="0" w:space="0" w:color="auto"/>
            <w:bottom w:val="none" w:sz="0" w:space="0" w:color="auto"/>
            <w:right w:val="none" w:sz="0" w:space="0" w:color="auto"/>
          </w:divBdr>
        </w:div>
        <w:div w:id="1581523531">
          <w:marLeft w:val="0"/>
          <w:marRight w:val="0"/>
          <w:marTop w:val="0"/>
          <w:marBottom w:val="0"/>
          <w:divBdr>
            <w:top w:val="none" w:sz="0" w:space="0" w:color="auto"/>
            <w:left w:val="none" w:sz="0" w:space="0" w:color="auto"/>
            <w:bottom w:val="none" w:sz="0" w:space="0" w:color="auto"/>
            <w:right w:val="none" w:sz="0" w:space="0" w:color="auto"/>
          </w:divBdr>
        </w:div>
        <w:div w:id="320622030">
          <w:marLeft w:val="0"/>
          <w:marRight w:val="0"/>
          <w:marTop w:val="0"/>
          <w:marBottom w:val="0"/>
          <w:divBdr>
            <w:top w:val="none" w:sz="0" w:space="0" w:color="auto"/>
            <w:left w:val="none" w:sz="0" w:space="0" w:color="auto"/>
            <w:bottom w:val="none" w:sz="0" w:space="0" w:color="auto"/>
            <w:right w:val="none" w:sz="0" w:space="0" w:color="auto"/>
          </w:divBdr>
          <w:divsChild>
            <w:div w:id="1032998047">
              <w:marLeft w:val="0"/>
              <w:marRight w:val="0"/>
              <w:marTop w:val="0"/>
              <w:marBottom w:val="0"/>
              <w:divBdr>
                <w:top w:val="none" w:sz="0" w:space="0" w:color="auto"/>
                <w:left w:val="none" w:sz="0" w:space="0" w:color="auto"/>
                <w:bottom w:val="none" w:sz="0" w:space="0" w:color="auto"/>
                <w:right w:val="none" w:sz="0" w:space="0" w:color="auto"/>
              </w:divBdr>
              <w:divsChild>
                <w:div w:id="10898834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637612">
          <w:marLeft w:val="0"/>
          <w:marRight w:val="0"/>
          <w:marTop w:val="0"/>
          <w:marBottom w:val="0"/>
          <w:divBdr>
            <w:top w:val="none" w:sz="0" w:space="0" w:color="auto"/>
            <w:left w:val="none" w:sz="0" w:space="0" w:color="auto"/>
            <w:bottom w:val="none" w:sz="0" w:space="0" w:color="auto"/>
            <w:right w:val="none" w:sz="0" w:space="0" w:color="auto"/>
          </w:divBdr>
        </w:div>
        <w:div w:id="1301494259">
          <w:marLeft w:val="0"/>
          <w:marRight w:val="0"/>
          <w:marTop w:val="0"/>
          <w:marBottom w:val="0"/>
          <w:divBdr>
            <w:top w:val="none" w:sz="0" w:space="0" w:color="auto"/>
            <w:left w:val="none" w:sz="0" w:space="0" w:color="auto"/>
            <w:bottom w:val="none" w:sz="0" w:space="0" w:color="auto"/>
            <w:right w:val="none" w:sz="0" w:space="0" w:color="auto"/>
          </w:divBdr>
        </w:div>
      </w:divsChild>
    </w:div>
    <w:div w:id="195601933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16698</TotalTime>
  <Pages>8</Pages>
  <Words>870</Words>
  <Characters>4959</Characters>
  <Application>Microsoft Office Word</Application>
  <DocSecurity>0</DocSecurity>
  <Lines>41</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5818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THINKPAD789</dc:creator>
  <cp:keywords/>
  <dc:description/>
  <cp:lastModifiedBy>THINKPAD789</cp:lastModifiedBy>
  <cp:revision>1</cp:revision>
  <dcterms:created xsi:type="dcterms:W3CDTF">2026-09-22T13:29:00Z</dcterms:created>
  <dcterms:modified xsi:type="dcterms:W3CDTF">2026-10-08T12:32:00Z</dcterms:modified>
</cp:coreProperties>
</file>