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CFFB" w14:textId="77777777" w:rsidR="009A252E" w:rsidRDefault="00B36D4D" w:rsidP="00B36D4D">
      <w:pPr>
        <w:rPr>
          <w:lang w:val="en-US"/>
        </w:rPr>
      </w:pPr>
      <w:r>
        <w:rPr>
          <w:lang w:val="en-US"/>
        </w:rPr>
        <w:t xml:space="preserve">Self-note: </w:t>
      </w:r>
    </w:p>
    <w:p w14:paraId="63A69A19" w14:textId="58DB87E1" w:rsidR="00F75815" w:rsidRDefault="00B36D4D" w:rsidP="009A252E">
      <w:pPr>
        <w:pStyle w:val="ListParagraph"/>
        <w:numPr>
          <w:ilvl w:val="0"/>
          <w:numId w:val="2"/>
        </w:numPr>
        <w:rPr>
          <w:lang w:val="en-US"/>
        </w:rPr>
      </w:pPr>
      <w:r w:rsidRPr="007828F4">
        <w:rPr>
          <w:lang w:val="en-US"/>
        </w:rPr>
        <w:t>Partial Dependency occurs when a non-prime key is dependent on part of a prime key</w:t>
      </w:r>
      <w:r w:rsidR="003133C2" w:rsidRPr="007828F4">
        <w:rPr>
          <w:lang w:val="en-US"/>
        </w:rPr>
        <w:t xml:space="preserve">. </w:t>
      </w:r>
      <w:proofErr w:type="gramStart"/>
      <w:r w:rsidR="003133C2" w:rsidRPr="007828F4">
        <w:rPr>
          <w:lang w:val="en-US"/>
        </w:rPr>
        <w:t>E.g.</w:t>
      </w:r>
      <w:proofErr w:type="gramEnd"/>
      <w:r w:rsidR="003133C2" w:rsidRPr="007828F4">
        <w:rPr>
          <w:lang w:val="en-US"/>
        </w:rPr>
        <w:t xml:space="preserve"> teacher partially depends on COMPOSITE KEY</w:t>
      </w:r>
      <w:r w:rsidR="00F64D02" w:rsidRPr="007828F4">
        <w:rPr>
          <w:lang w:val="en-US"/>
        </w:rPr>
        <w:t xml:space="preserve">, hence we have </w:t>
      </w:r>
      <w:r w:rsidR="007978AB" w:rsidRPr="007828F4">
        <w:rPr>
          <w:lang w:val="en-US"/>
        </w:rPr>
        <w:t xml:space="preserve">Course -&gt; </w:t>
      </w:r>
      <w:r w:rsidR="00AB168D" w:rsidRPr="007828F4">
        <w:rPr>
          <w:lang w:val="en-US"/>
        </w:rPr>
        <w:t>Teachers</w:t>
      </w:r>
    </w:p>
    <w:p w14:paraId="779E08C6" w14:textId="753B1521" w:rsidR="007828F4" w:rsidRPr="007828F4" w:rsidRDefault="007828F4" w:rsidP="009A252E">
      <w:pPr>
        <w:pStyle w:val="ListParagraph"/>
        <w:numPr>
          <w:ilvl w:val="0"/>
          <w:numId w:val="2"/>
        </w:numPr>
        <w:rPr>
          <w:lang w:val="en-US"/>
        </w:rPr>
      </w:pPr>
      <w:r>
        <w:rPr>
          <w:lang w:val="en-US"/>
        </w:rPr>
        <w:t>Transitive Dependency occurs when a non-prime key column value can be gu</w:t>
      </w:r>
      <w:r w:rsidR="00F70876">
        <w:rPr>
          <w:lang w:val="en-US"/>
        </w:rPr>
        <w:t>essed or taken from other non-key column</w:t>
      </w:r>
      <w:r w:rsidR="00466603">
        <w:rPr>
          <w:lang w:val="en-US"/>
        </w:rPr>
        <w:t xml:space="preserve">, </w:t>
      </w:r>
      <w:proofErr w:type="gramStart"/>
      <w:r w:rsidR="00466603">
        <w:rPr>
          <w:lang w:val="en-US"/>
        </w:rPr>
        <w:t>i.e.</w:t>
      </w:r>
      <w:proofErr w:type="gramEnd"/>
      <w:r w:rsidR="00466603">
        <w:rPr>
          <w:lang w:val="en-US"/>
        </w:rPr>
        <w:t xml:space="preserve"> </w:t>
      </w:r>
      <w:proofErr w:type="spellStart"/>
      <w:r w:rsidR="005339BD">
        <w:rPr>
          <w:lang w:val="en-US"/>
        </w:rPr>
        <w:t>MaxMark</w:t>
      </w:r>
      <w:proofErr w:type="spellEnd"/>
      <w:r w:rsidR="005339BD">
        <w:rPr>
          <w:lang w:val="en-US"/>
        </w:rPr>
        <w:t xml:space="preserve"> transitively depends on Exam Type (duplicated columns</w:t>
      </w:r>
      <w:r w:rsidR="007A4FB6">
        <w:rPr>
          <w:lang w:val="en-US"/>
        </w:rPr>
        <w:t>, identified by another student id column)</w:t>
      </w:r>
    </w:p>
    <w:p w14:paraId="3C0637EB" w14:textId="77777777" w:rsidR="00F7467F" w:rsidRDefault="00F7467F" w:rsidP="00B36D4D">
      <w:pPr>
        <w:rPr>
          <w:lang w:val="en-US"/>
        </w:rPr>
      </w:pPr>
    </w:p>
    <w:p w14:paraId="05263783" w14:textId="5F2A86F3" w:rsidR="00347D30" w:rsidRDefault="00347D30" w:rsidP="00B36D4D">
      <w:pPr>
        <w:rPr>
          <w:lang w:val="en-US"/>
        </w:rPr>
      </w:pPr>
      <w:r>
        <w:rPr>
          <w:lang w:val="en-US"/>
        </w:rPr>
        <w:t xml:space="preserve">Semantic concepts are incorporated into the original ER model and called the </w:t>
      </w:r>
      <w:proofErr w:type="spellStart"/>
      <w:r>
        <w:rPr>
          <w:lang w:val="en-US"/>
        </w:rPr>
        <w:t>Enahcned</w:t>
      </w:r>
      <w:proofErr w:type="spellEnd"/>
      <w:r>
        <w:rPr>
          <w:lang w:val="en-US"/>
        </w:rPr>
        <w:t xml:space="preserve"> Entity-relationship (EER) </w:t>
      </w:r>
      <w:proofErr w:type="gramStart"/>
      <w:r>
        <w:rPr>
          <w:lang w:val="en-US"/>
        </w:rPr>
        <w:t>model</w:t>
      </w:r>
      <w:proofErr w:type="gramEnd"/>
    </w:p>
    <w:p w14:paraId="73CACF52" w14:textId="41276107" w:rsidR="004B3C46" w:rsidRDefault="004B3C46" w:rsidP="00B36D4D">
      <w:pPr>
        <w:rPr>
          <w:lang w:val="en-US"/>
        </w:rPr>
      </w:pPr>
      <w:r>
        <w:rPr>
          <w:lang w:val="en-US"/>
        </w:rPr>
        <w:t>Most useful additional concepts of EER model are called specialization/generalization, (aggregation and composition: not considered here)</w:t>
      </w:r>
      <w:r w:rsidR="00AE7CEC">
        <w:rPr>
          <w:lang w:val="en-US"/>
        </w:rPr>
        <w:t>.</w:t>
      </w:r>
    </w:p>
    <w:p w14:paraId="1A5566F2" w14:textId="3BDC6772" w:rsidR="00AE7CEC" w:rsidRDefault="00026343" w:rsidP="00026343">
      <w:pPr>
        <w:pStyle w:val="ListParagraph"/>
        <w:numPr>
          <w:ilvl w:val="0"/>
          <w:numId w:val="2"/>
        </w:numPr>
        <w:rPr>
          <w:lang w:val="en-US"/>
        </w:rPr>
      </w:pPr>
      <w:r>
        <w:rPr>
          <w:lang w:val="en-US"/>
        </w:rPr>
        <w:t>Superclass</w:t>
      </w:r>
      <w:r w:rsidR="005D520E">
        <w:rPr>
          <w:lang w:val="en-US"/>
        </w:rPr>
        <w:t>: entity type that includes on r more distinct subgrouping of its occurrences</w:t>
      </w:r>
    </w:p>
    <w:p w14:paraId="2E51001F" w14:textId="4D6B8BBA" w:rsidR="00026343" w:rsidRPr="00026343" w:rsidRDefault="00026343" w:rsidP="00026343">
      <w:pPr>
        <w:pStyle w:val="ListParagraph"/>
        <w:numPr>
          <w:ilvl w:val="0"/>
          <w:numId w:val="2"/>
        </w:numPr>
        <w:rPr>
          <w:lang w:val="en-US"/>
        </w:rPr>
      </w:pPr>
      <w:r>
        <w:rPr>
          <w:lang w:val="en-US"/>
        </w:rPr>
        <w:t>Subclass:</w:t>
      </w:r>
      <w:r w:rsidR="00793738">
        <w:rPr>
          <w:lang w:val="en-US"/>
        </w:rPr>
        <w:t xml:space="preserve"> A distinct subgrouping of occurrences of an entity type.</w:t>
      </w:r>
    </w:p>
    <w:p w14:paraId="5F50BC7E" w14:textId="0AF63D87" w:rsidR="00F7467F" w:rsidRDefault="00C90663" w:rsidP="00B36D4D">
      <w:pPr>
        <w:rPr>
          <w:lang w:val="en-US"/>
        </w:rPr>
      </w:pPr>
      <w:r w:rsidRPr="00C90663">
        <w:rPr>
          <w:noProof/>
          <w:lang w:val="en-US"/>
        </w:rPr>
        <w:drawing>
          <wp:inline distT="0" distB="0" distL="0" distR="0" wp14:anchorId="23A328E7" wp14:editId="0EDBCDE8">
            <wp:extent cx="2705119" cy="1948069"/>
            <wp:effectExtent l="0" t="0" r="0" b="0"/>
            <wp:docPr id="332038907"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38907" name="Picture 1" descr="A diagram of a data flow&#10;&#10;Description automatically generated"/>
                    <pic:cNvPicPr/>
                  </pic:nvPicPr>
                  <pic:blipFill>
                    <a:blip r:embed="rId5"/>
                    <a:stretch>
                      <a:fillRect/>
                    </a:stretch>
                  </pic:blipFill>
                  <pic:spPr>
                    <a:xfrm>
                      <a:off x="0" y="0"/>
                      <a:ext cx="2708889" cy="1950784"/>
                    </a:xfrm>
                    <a:prstGeom prst="rect">
                      <a:avLst/>
                    </a:prstGeom>
                  </pic:spPr>
                </pic:pic>
              </a:graphicData>
            </a:graphic>
          </wp:inline>
        </w:drawing>
      </w:r>
    </w:p>
    <w:p w14:paraId="77EBC0A1" w14:textId="3DE718CF" w:rsidR="0082049B" w:rsidRDefault="000B4FAE" w:rsidP="00B36D4D">
      <w:pPr>
        <w:rPr>
          <w:lang w:val="en-US"/>
        </w:rPr>
      </w:pPr>
      <w:r w:rsidRPr="000B4FAE">
        <w:rPr>
          <w:noProof/>
          <w:lang w:val="en-US"/>
        </w:rPr>
        <w:drawing>
          <wp:inline distT="0" distB="0" distL="0" distR="0" wp14:anchorId="65AF8E7F" wp14:editId="6CEFBEF0">
            <wp:extent cx="3012389" cy="2083241"/>
            <wp:effectExtent l="0" t="0" r="0" b="0"/>
            <wp:docPr id="159714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44198" name=""/>
                    <pic:cNvPicPr/>
                  </pic:nvPicPr>
                  <pic:blipFill>
                    <a:blip r:embed="rId6"/>
                    <a:stretch>
                      <a:fillRect/>
                    </a:stretch>
                  </pic:blipFill>
                  <pic:spPr>
                    <a:xfrm>
                      <a:off x="0" y="0"/>
                      <a:ext cx="3016230" cy="2085898"/>
                    </a:xfrm>
                    <a:prstGeom prst="rect">
                      <a:avLst/>
                    </a:prstGeom>
                  </pic:spPr>
                </pic:pic>
              </a:graphicData>
            </a:graphic>
          </wp:inline>
        </w:drawing>
      </w:r>
    </w:p>
    <w:p w14:paraId="191D1A54" w14:textId="09DAE8AD" w:rsidR="009D29DE" w:rsidRDefault="009D29DE" w:rsidP="00B36D4D">
      <w:pPr>
        <w:rPr>
          <w:lang w:val="en-US"/>
        </w:rPr>
      </w:pPr>
      <w:r>
        <w:rPr>
          <w:lang w:val="en-US"/>
        </w:rPr>
        <w:t>Check for derived attribute</w:t>
      </w:r>
      <w:r w:rsidR="00A06D83">
        <w:rPr>
          <w:lang w:val="en-US"/>
        </w:rPr>
        <w:t>s (are derived dynamically from other parts of the database)</w:t>
      </w:r>
    </w:p>
    <w:p w14:paraId="626B97DC" w14:textId="77777777" w:rsidR="00DD2079" w:rsidRDefault="00DD2079" w:rsidP="00B36D4D">
      <w:pPr>
        <w:rPr>
          <w:lang w:val="en-US"/>
        </w:rPr>
      </w:pPr>
    </w:p>
    <w:p w14:paraId="2650A06F" w14:textId="699D13ED" w:rsidR="00DD2079" w:rsidRDefault="00B51A54" w:rsidP="00B36D4D">
      <w:pPr>
        <w:rPr>
          <w:lang w:val="en-US"/>
        </w:rPr>
      </w:pPr>
      <w:r>
        <w:rPr>
          <w:lang w:val="en-US"/>
        </w:rPr>
        <w:t>In a table</w:t>
      </w:r>
      <w:r w:rsidR="000D508C">
        <w:rPr>
          <w:lang w:val="en-US"/>
        </w:rPr>
        <w:t xml:space="preserve">, there can only be one Primary key for a table. </w:t>
      </w:r>
      <w:proofErr w:type="gramStart"/>
      <w:r w:rsidR="000D508C">
        <w:rPr>
          <w:lang w:val="en-US"/>
        </w:rPr>
        <w:t>Therefore</w:t>
      </w:r>
      <w:proofErr w:type="gramEnd"/>
      <w:r w:rsidR="000D508C">
        <w:rPr>
          <w:lang w:val="en-US"/>
        </w:rPr>
        <w:t xml:space="preserve"> all the remaining Candidate keys are known as Alternate or Secondary keys</w:t>
      </w:r>
    </w:p>
    <w:p w14:paraId="6C6BC192" w14:textId="14F02913" w:rsidR="00F3422C" w:rsidRDefault="00F3422C" w:rsidP="00F3422C">
      <w:pPr>
        <w:pStyle w:val="ListParagraph"/>
        <w:numPr>
          <w:ilvl w:val="0"/>
          <w:numId w:val="2"/>
        </w:numPr>
        <w:rPr>
          <w:lang w:val="en-US"/>
        </w:rPr>
      </w:pPr>
      <w:r>
        <w:rPr>
          <w:lang w:val="en-US"/>
        </w:rPr>
        <w:t xml:space="preserve">A primary key </w:t>
      </w:r>
      <w:proofErr w:type="spellStart"/>
      <w:r>
        <w:rPr>
          <w:lang w:val="en-US"/>
        </w:rPr>
        <w:t>cant</w:t>
      </w:r>
      <w:proofErr w:type="spellEnd"/>
      <w:r>
        <w:rPr>
          <w:lang w:val="en-US"/>
        </w:rPr>
        <w:t xml:space="preserve"> be an alternate key. For a table with a single Candidate key which </w:t>
      </w:r>
      <w:proofErr w:type="gramStart"/>
      <w:r>
        <w:rPr>
          <w:lang w:val="en-US"/>
        </w:rPr>
        <w:t>has to</w:t>
      </w:r>
      <w:proofErr w:type="gramEnd"/>
      <w:r>
        <w:rPr>
          <w:lang w:val="en-US"/>
        </w:rPr>
        <w:t xml:space="preserve"> be the primary key will not contain any alternate key</w:t>
      </w:r>
    </w:p>
    <w:p w14:paraId="13D74DFE" w14:textId="4C40354C" w:rsidR="00F3422C" w:rsidRDefault="00C3144F" w:rsidP="00F3422C">
      <w:pPr>
        <w:pStyle w:val="ListParagraph"/>
        <w:numPr>
          <w:ilvl w:val="0"/>
          <w:numId w:val="2"/>
        </w:numPr>
        <w:rPr>
          <w:lang w:val="en-US"/>
        </w:rPr>
      </w:pPr>
      <w:r>
        <w:rPr>
          <w:lang w:val="en-US"/>
        </w:rPr>
        <w:t xml:space="preserve">A foreign key </w:t>
      </w:r>
      <w:proofErr w:type="spellStart"/>
      <w:proofErr w:type="gramStart"/>
      <w:r>
        <w:rPr>
          <w:lang w:val="en-US"/>
        </w:rPr>
        <w:t>cant</w:t>
      </w:r>
      <w:proofErr w:type="spellEnd"/>
      <w:proofErr w:type="gramEnd"/>
      <w:r>
        <w:rPr>
          <w:lang w:val="en-US"/>
        </w:rPr>
        <w:t xml:space="preserve"> be an alternate key as it is only used to reference another table</w:t>
      </w:r>
    </w:p>
    <w:p w14:paraId="374A3A58" w14:textId="0167DDA0" w:rsidR="00394C8E" w:rsidRDefault="00394C8E" w:rsidP="00F3422C">
      <w:pPr>
        <w:pStyle w:val="ListParagraph"/>
        <w:numPr>
          <w:ilvl w:val="0"/>
          <w:numId w:val="2"/>
        </w:numPr>
        <w:rPr>
          <w:lang w:val="en-US"/>
        </w:rPr>
      </w:pPr>
      <w:r>
        <w:rPr>
          <w:lang w:val="en-US"/>
        </w:rPr>
        <w:t xml:space="preserve">The Alternate key should be </w:t>
      </w:r>
      <w:proofErr w:type="gramStart"/>
      <w:r>
        <w:rPr>
          <w:lang w:val="en-US"/>
        </w:rPr>
        <w:t>unique</w:t>
      </w:r>
      <w:proofErr w:type="gramEnd"/>
    </w:p>
    <w:p w14:paraId="1395723C" w14:textId="0ED0FA73" w:rsidR="00394C8E" w:rsidRDefault="00394C8E" w:rsidP="00F3422C">
      <w:pPr>
        <w:pStyle w:val="ListParagraph"/>
        <w:numPr>
          <w:ilvl w:val="0"/>
          <w:numId w:val="2"/>
        </w:numPr>
        <w:rPr>
          <w:lang w:val="en-US"/>
        </w:rPr>
      </w:pPr>
      <w:r>
        <w:rPr>
          <w:lang w:val="en-US"/>
        </w:rPr>
        <w:t xml:space="preserve">An alternate key can be a set of a single attribute </w:t>
      </w:r>
      <w:r w:rsidR="006C14D0">
        <w:rPr>
          <w:lang w:val="en-US"/>
        </w:rPr>
        <w:t xml:space="preserve">or multiple </w:t>
      </w:r>
      <w:proofErr w:type="gramStart"/>
      <w:r w:rsidR="006C14D0">
        <w:rPr>
          <w:lang w:val="en-US"/>
        </w:rPr>
        <w:t>attributes</w:t>
      </w:r>
      <w:proofErr w:type="gramEnd"/>
    </w:p>
    <w:p w14:paraId="27B0F343" w14:textId="18BCCA41" w:rsidR="002013F3" w:rsidRDefault="002013F3" w:rsidP="00F3422C">
      <w:pPr>
        <w:pStyle w:val="ListParagraph"/>
        <w:numPr>
          <w:ilvl w:val="0"/>
          <w:numId w:val="2"/>
        </w:numPr>
        <w:rPr>
          <w:lang w:val="en-US"/>
        </w:rPr>
      </w:pPr>
      <w:r>
        <w:rPr>
          <w:lang w:val="en-US"/>
        </w:rPr>
        <w:t xml:space="preserve">It can be NULLs as </w:t>
      </w:r>
      <w:proofErr w:type="gramStart"/>
      <w:r>
        <w:rPr>
          <w:lang w:val="en-US"/>
        </w:rPr>
        <w:t>well</w:t>
      </w:r>
      <w:proofErr w:type="gramEnd"/>
    </w:p>
    <w:p w14:paraId="64B7EFA9" w14:textId="5B37F3C2" w:rsidR="004246E5" w:rsidRDefault="00F038DC" w:rsidP="004246E5">
      <w:pPr>
        <w:rPr>
          <w:lang w:val="en-US"/>
        </w:rPr>
      </w:pPr>
      <w:r>
        <w:rPr>
          <w:lang w:val="en-US"/>
        </w:rPr>
        <w:t xml:space="preserve">Consider a tale </w:t>
      </w:r>
      <w:r w:rsidR="00315649">
        <w:rPr>
          <w:lang w:val="en-US"/>
        </w:rPr>
        <w:t>customer</w:t>
      </w:r>
      <w:r>
        <w:rPr>
          <w:lang w:val="en-US"/>
        </w:rPr>
        <w:t xml:space="preserve"> information</w:t>
      </w:r>
      <w:r w:rsidR="00532892">
        <w:rPr>
          <w:lang w:val="en-US"/>
        </w:rPr>
        <w:t>:</w:t>
      </w:r>
      <w:r>
        <w:rPr>
          <w:lang w:val="en-US"/>
        </w:rPr>
        <w:t xml:space="preserve"> </w:t>
      </w:r>
    </w:p>
    <w:p w14:paraId="17FC7D42" w14:textId="07E4CEA2" w:rsidR="00532892" w:rsidRDefault="00532892" w:rsidP="00532892">
      <w:pPr>
        <w:pStyle w:val="ListParagraph"/>
        <w:numPr>
          <w:ilvl w:val="0"/>
          <w:numId w:val="2"/>
        </w:numPr>
        <w:rPr>
          <w:lang w:val="en-US"/>
        </w:rPr>
      </w:pPr>
      <w:r w:rsidRPr="00532892">
        <w:rPr>
          <w:lang w:val="en-US"/>
        </w:rPr>
        <w:t>Product id: primary key of table1</w:t>
      </w:r>
    </w:p>
    <w:p w14:paraId="3B6726CC" w14:textId="19161D8B" w:rsidR="00DC6B8B" w:rsidRDefault="006F0EC7" w:rsidP="00532892">
      <w:pPr>
        <w:pStyle w:val="ListParagraph"/>
        <w:numPr>
          <w:ilvl w:val="0"/>
          <w:numId w:val="2"/>
        </w:numPr>
        <w:rPr>
          <w:lang w:val="en-US"/>
        </w:rPr>
      </w:pPr>
      <w:proofErr w:type="spellStart"/>
      <w:r>
        <w:rPr>
          <w:lang w:val="en-US"/>
        </w:rPr>
        <w:t>CustomerId</w:t>
      </w:r>
      <w:proofErr w:type="spellEnd"/>
      <w:r>
        <w:rPr>
          <w:lang w:val="en-US"/>
        </w:rPr>
        <w:t xml:space="preserve"> is the</w:t>
      </w:r>
      <w:r w:rsidR="00B37C7C">
        <w:rPr>
          <w:lang w:val="en-US"/>
        </w:rPr>
        <w:t xml:space="preserve"> primary key of table </w:t>
      </w:r>
      <w:proofErr w:type="gramStart"/>
      <w:r w:rsidR="00B37C7C">
        <w:rPr>
          <w:lang w:val="en-US"/>
        </w:rPr>
        <w:t>2</w:t>
      </w:r>
      <w:proofErr w:type="gramEnd"/>
    </w:p>
    <w:p w14:paraId="1CA26A6E" w14:textId="166F94B4" w:rsidR="00B37C7C" w:rsidRDefault="0082637B" w:rsidP="00532892">
      <w:pPr>
        <w:pStyle w:val="ListParagraph"/>
        <w:numPr>
          <w:ilvl w:val="0"/>
          <w:numId w:val="2"/>
        </w:numPr>
        <w:rPr>
          <w:lang w:val="en-US"/>
        </w:rPr>
      </w:pPr>
      <w:r>
        <w:rPr>
          <w:lang w:val="en-US"/>
        </w:rPr>
        <w:lastRenderedPageBreak/>
        <w:t>Customer information is the combined table</w:t>
      </w:r>
      <w:r w:rsidR="00C22FFC">
        <w:rPr>
          <w:lang w:val="en-US"/>
        </w:rPr>
        <w:t xml:space="preserve"> shown </w:t>
      </w:r>
      <w:proofErr w:type="spellStart"/>
      <w:r w:rsidR="00C22FFC">
        <w:rPr>
          <w:lang w:val="en-US"/>
        </w:rPr>
        <w:t>CustomerId</w:t>
      </w:r>
      <w:proofErr w:type="spellEnd"/>
      <w:r w:rsidR="00C22FFC">
        <w:rPr>
          <w:lang w:val="en-US"/>
        </w:rPr>
        <w:t xml:space="preserve">, </w:t>
      </w:r>
      <w:proofErr w:type="spellStart"/>
      <w:r w:rsidR="00C22FFC">
        <w:rPr>
          <w:lang w:val="en-US"/>
        </w:rPr>
        <w:t>customerName</w:t>
      </w:r>
      <w:proofErr w:type="spellEnd"/>
      <w:r w:rsidR="00C22FFC">
        <w:rPr>
          <w:lang w:val="en-US"/>
        </w:rPr>
        <w:t xml:space="preserve">, Email address, shipping address, pan number and product </w:t>
      </w:r>
      <w:proofErr w:type="gramStart"/>
      <w:r w:rsidR="00C22FFC">
        <w:rPr>
          <w:lang w:val="en-US"/>
        </w:rPr>
        <w:t>id</w:t>
      </w:r>
      <w:proofErr w:type="gramEnd"/>
    </w:p>
    <w:p w14:paraId="2A4CCC93" w14:textId="468C1AB4" w:rsidR="007C3B83" w:rsidRDefault="00E97DEE" w:rsidP="00532892">
      <w:pPr>
        <w:pStyle w:val="ListParagraph"/>
        <w:numPr>
          <w:ilvl w:val="0"/>
          <w:numId w:val="2"/>
        </w:numPr>
        <w:rPr>
          <w:lang w:val="en-US"/>
        </w:rPr>
      </w:pPr>
      <w:r>
        <w:rPr>
          <w:lang w:val="en-US"/>
        </w:rPr>
        <w:t>Candidate key sets: Customer ID, Pan Number, Email Address</w:t>
      </w:r>
    </w:p>
    <w:p w14:paraId="14751279" w14:textId="03B187EF" w:rsidR="007A3867" w:rsidRPr="007A3867" w:rsidRDefault="007A3867" w:rsidP="007A3867">
      <w:pPr>
        <w:rPr>
          <w:lang w:val="en-US"/>
        </w:rPr>
      </w:pPr>
      <w:r>
        <w:rPr>
          <w:lang w:val="en-US"/>
        </w:rPr>
        <w:t>Say the database administrator of this E-Commerce site picked Customer ID as the primary Key.</w:t>
      </w:r>
      <w:r w:rsidR="00E24D9F">
        <w:rPr>
          <w:lang w:val="en-US"/>
        </w:rPr>
        <w:t xml:space="preserve"> Therefore, PAN number and email address</w:t>
      </w:r>
      <w:r w:rsidR="00491C6F">
        <w:rPr>
          <w:lang w:val="en-US"/>
        </w:rPr>
        <w:t xml:space="preserve"> will be alternate keys or secondary keys</w:t>
      </w:r>
      <w:r w:rsidR="0098025A">
        <w:rPr>
          <w:lang w:val="en-US"/>
        </w:rPr>
        <w:t>.</w:t>
      </w:r>
      <w:r w:rsidR="00CA0F7F">
        <w:rPr>
          <w:lang w:val="en-US"/>
        </w:rPr>
        <w:t xml:space="preserve"> Alternate key has all the properties to become a primary key so is an alternate option</w:t>
      </w:r>
      <w:r w:rsidR="00315649">
        <w:rPr>
          <w:lang w:val="en-US"/>
        </w:rPr>
        <w:t>.</w:t>
      </w:r>
    </w:p>
    <w:p w14:paraId="5045ACF0" w14:textId="77777777" w:rsidR="00DD2079" w:rsidRDefault="00DD2079" w:rsidP="00B36D4D">
      <w:pPr>
        <w:rPr>
          <w:lang w:val="en-US"/>
        </w:rPr>
      </w:pPr>
    </w:p>
    <w:p w14:paraId="07574202" w14:textId="7B2397A7" w:rsidR="00DD2079" w:rsidRDefault="009F40E2" w:rsidP="00B36D4D">
      <w:pPr>
        <w:rPr>
          <w:lang w:val="en-US"/>
        </w:rPr>
      </w:pPr>
      <w:r>
        <w:rPr>
          <w:lang w:val="en-US"/>
        </w:rPr>
        <w:t>1NF to 2NF:</w:t>
      </w:r>
    </w:p>
    <w:p w14:paraId="3A800312" w14:textId="30A97D3C" w:rsidR="009F40E2" w:rsidRDefault="003F1212" w:rsidP="003F1212">
      <w:pPr>
        <w:pStyle w:val="ListParagraph"/>
        <w:numPr>
          <w:ilvl w:val="0"/>
          <w:numId w:val="2"/>
        </w:numPr>
        <w:rPr>
          <w:lang w:val="en-US"/>
        </w:rPr>
      </w:pPr>
      <w:r>
        <w:rPr>
          <w:lang w:val="en-US"/>
        </w:rPr>
        <w:t xml:space="preserve">Identify the primary key for the 1NF </w:t>
      </w:r>
      <w:proofErr w:type="gramStart"/>
      <w:r>
        <w:rPr>
          <w:lang w:val="en-US"/>
        </w:rPr>
        <w:t>relation</w:t>
      </w:r>
      <w:proofErr w:type="gramEnd"/>
    </w:p>
    <w:p w14:paraId="49CD79B7" w14:textId="18D3EEA9" w:rsidR="003F1212" w:rsidRDefault="003F1212" w:rsidP="003F1212">
      <w:pPr>
        <w:pStyle w:val="ListParagraph"/>
        <w:numPr>
          <w:ilvl w:val="0"/>
          <w:numId w:val="2"/>
        </w:numPr>
        <w:rPr>
          <w:lang w:val="en-US"/>
        </w:rPr>
      </w:pPr>
      <w:r>
        <w:rPr>
          <w:lang w:val="en-US"/>
        </w:rPr>
        <w:t xml:space="preserve">Identify the functional dependencies in the </w:t>
      </w:r>
      <w:proofErr w:type="gramStart"/>
      <w:r>
        <w:rPr>
          <w:lang w:val="en-US"/>
        </w:rPr>
        <w:t>relation</w:t>
      </w:r>
      <w:proofErr w:type="gramEnd"/>
    </w:p>
    <w:p w14:paraId="52EEACA1" w14:textId="7E514C75" w:rsidR="009B34C6" w:rsidRDefault="009B34C6" w:rsidP="003F1212">
      <w:pPr>
        <w:pStyle w:val="ListParagraph"/>
        <w:numPr>
          <w:ilvl w:val="0"/>
          <w:numId w:val="2"/>
        </w:numPr>
        <w:rPr>
          <w:lang w:val="en-US"/>
        </w:rPr>
      </w:pPr>
      <w:r>
        <w:rPr>
          <w:lang w:val="en-US"/>
        </w:rPr>
        <w:t>If partial dependencies (of non-primary-key attributes) exists on the primary key, remove</w:t>
      </w:r>
      <w:r w:rsidR="00F47807">
        <w:rPr>
          <w:lang w:val="en-US"/>
        </w:rPr>
        <w:t xml:space="preserve"> them by placing them in a new relation along with a copy of their </w:t>
      </w:r>
      <w:proofErr w:type="gramStart"/>
      <w:r w:rsidR="00F47807">
        <w:rPr>
          <w:lang w:val="en-US"/>
        </w:rPr>
        <w:t>determinant</w:t>
      </w:r>
      <w:proofErr w:type="gramEnd"/>
    </w:p>
    <w:p w14:paraId="3C4A37CE" w14:textId="31278D3C" w:rsidR="00995D95" w:rsidRDefault="005A264D" w:rsidP="00995D95">
      <w:pPr>
        <w:rPr>
          <w:lang w:val="en-US"/>
        </w:rPr>
      </w:pPr>
      <w:r>
        <w:rPr>
          <w:lang w:val="en-US"/>
        </w:rPr>
        <w:t>2NF to 3NF:</w:t>
      </w:r>
    </w:p>
    <w:p w14:paraId="43A00162" w14:textId="799BE1A0" w:rsidR="002003FE" w:rsidRDefault="0042238A" w:rsidP="002003FE">
      <w:pPr>
        <w:pStyle w:val="ListParagraph"/>
        <w:numPr>
          <w:ilvl w:val="0"/>
          <w:numId w:val="2"/>
        </w:numPr>
        <w:rPr>
          <w:lang w:val="en-US"/>
        </w:rPr>
      </w:pPr>
      <w:r>
        <w:rPr>
          <w:lang w:val="en-US"/>
        </w:rPr>
        <w:t>Aims to eliminate the transitive dependencies</w:t>
      </w:r>
      <w:r w:rsidR="00331892">
        <w:rPr>
          <w:lang w:val="en-US"/>
        </w:rPr>
        <w:t>, as they can cause insertion and deletion and update anomalies</w:t>
      </w:r>
      <w:r w:rsidR="005627D3">
        <w:rPr>
          <w:lang w:val="en-US"/>
        </w:rPr>
        <w:t>.</w:t>
      </w:r>
    </w:p>
    <w:p w14:paraId="763E0316" w14:textId="7E835DCA" w:rsidR="001A7113" w:rsidRDefault="00C62A0B" w:rsidP="001A7113">
      <w:pPr>
        <w:pStyle w:val="ListParagraph"/>
        <w:numPr>
          <w:ilvl w:val="0"/>
          <w:numId w:val="2"/>
        </w:numPr>
        <w:rPr>
          <w:lang w:val="en-US"/>
        </w:rPr>
      </w:pPr>
      <w:r>
        <w:rPr>
          <w:lang w:val="en-US"/>
        </w:rPr>
        <w:t>A relation is in 3NF if and only if,</w:t>
      </w:r>
      <w:r w:rsidR="007257C3">
        <w:rPr>
          <w:lang w:val="en-US"/>
        </w:rPr>
        <w:t xml:space="preserve"> it is a relation in 2NF </w:t>
      </w:r>
      <w:r w:rsidR="00007451">
        <w:rPr>
          <w:lang w:val="en-US"/>
        </w:rPr>
        <w:t xml:space="preserve">and in which no non-primary-key attribute is transitively dependent </w:t>
      </w:r>
      <w:r w:rsidR="00210751">
        <w:rPr>
          <w:lang w:val="en-US"/>
        </w:rPr>
        <w:t>on the primary key.</w:t>
      </w:r>
    </w:p>
    <w:p w14:paraId="19370A35" w14:textId="77777777" w:rsidR="00585AAC" w:rsidRDefault="00585AAC" w:rsidP="00585AAC">
      <w:pPr>
        <w:rPr>
          <w:lang w:val="en-US"/>
        </w:rPr>
      </w:pPr>
    </w:p>
    <w:p w14:paraId="3517F04F" w14:textId="079AF64A" w:rsidR="00585AAC" w:rsidRPr="00836072" w:rsidRDefault="00585AAC" w:rsidP="00585AAC">
      <w:pPr>
        <w:rPr>
          <w:b/>
          <w:bCs/>
          <w:lang w:val="en-US"/>
        </w:rPr>
      </w:pPr>
      <w:r w:rsidRPr="00836072">
        <w:rPr>
          <w:b/>
          <w:bCs/>
          <w:lang w:val="en-US"/>
        </w:rPr>
        <w:t xml:space="preserve">Instant </w:t>
      </w:r>
      <w:proofErr w:type="spellStart"/>
      <w:r w:rsidRPr="00836072">
        <w:rPr>
          <w:b/>
          <w:bCs/>
          <w:lang w:val="en-US"/>
        </w:rPr>
        <w:t>Recuitment</w:t>
      </w:r>
      <w:proofErr w:type="spellEnd"/>
      <w:r w:rsidRPr="00836072">
        <w:rPr>
          <w:b/>
          <w:bCs/>
          <w:lang w:val="en-US"/>
        </w:rPr>
        <w:t>:</w:t>
      </w:r>
    </w:p>
    <w:p w14:paraId="0878E525" w14:textId="77777777" w:rsidR="002973CF" w:rsidRDefault="00CB482A" w:rsidP="002973CF">
      <w:pPr>
        <w:rPr>
          <w:lang w:val="en-US"/>
        </w:rPr>
      </w:pPr>
      <w:r w:rsidRPr="00C73B78">
        <w:rPr>
          <w:lang w:val="en-US"/>
        </w:rPr>
        <w:t>Casual Staff:</w:t>
      </w:r>
    </w:p>
    <w:p w14:paraId="1A7DE007" w14:textId="6506BE61" w:rsidR="00552951" w:rsidRPr="00552951" w:rsidRDefault="00404829" w:rsidP="00552951">
      <w:pPr>
        <w:pStyle w:val="ListParagraph"/>
        <w:numPr>
          <w:ilvl w:val="0"/>
          <w:numId w:val="5"/>
        </w:numPr>
        <w:rPr>
          <w:lang w:val="en-US"/>
        </w:rPr>
      </w:pPr>
      <w:proofErr w:type="spellStart"/>
      <w:r>
        <w:rPr>
          <w:lang w:val="en-US"/>
        </w:rPr>
        <w:t>CasualStaffMember</w:t>
      </w:r>
      <w:proofErr w:type="spellEnd"/>
    </w:p>
    <w:p w14:paraId="6A59BD7C" w14:textId="548F874B" w:rsidR="00C73B78" w:rsidRPr="002973CF" w:rsidRDefault="00766812" w:rsidP="002973CF">
      <w:pPr>
        <w:pStyle w:val="ListParagraph"/>
        <w:numPr>
          <w:ilvl w:val="0"/>
          <w:numId w:val="5"/>
        </w:numPr>
        <w:rPr>
          <w:lang w:val="en-US"/>
        </w:rPr>
      </w:pPr>
      <w:r w:rsidRPr="002973CF">
        <w:rPr>
          <w:lang w:val="en-US"/>
        </w:rPr>
        <w:t>Home address</w:t>
      </w:r>
    </w:p>
    <w:p w14:paraId="66000C48" w14:textId="77777777" w:rsidR="00C73B78" w:rsidRDefault="00766812" w:rsidP="00C73B78">
      <w:pPr>
        <w:pStyle w:val="ListParagraph"/>
        <w:numPr>
          <w:ilvl w:val="0"/>
          <w:numId w:val="5"/>
        </w:numPr>
        <w:rPr>
          <w:lang w:val="en-US"/>
        </w:rPr>
      </w:pPr>
      <w:r w:rsidRPr="00C73B78">
        <w:rPr>
          <w:lang w:val="en-US"/>
        </w:rPr>
        <w:t>Email address</w:t>
      </w:r>
    </w:p>
    <w:p w14:paraId="124BD410" w14:textId="11A0EF11" w:rsidR="00766812" w:rsidRPr="00C73B78" w:rsidRDefault="00766812" w:rsidP="00C73B78">
      <w:pPr>
        <w:pStyle w:val="ListParagraph"/>
        <w:numPr>
          <w:ilvl w:val="0"/>
          <w:numId w:val="5"/>
        </w:numPr>
        <w:rPr>
          <w:lang w:val="en-US"/>
        </w:rPr>
      </w:pPr>
      <w:r w:rsidRPr="00C73B78">
        <w:rPr>
          <w:lang w:val="en-US"/>
        </w:rPr>
        <w:t>Mobile phone number</w:t>
      </w:r>
    </w:p>
    <w:p w14:paraId="0E008462" w14:textId="59FF933B" w:rsidR="00766812" w:rsidRDefault="00FF3565" w:rsidP="00C73B78">
      <w:pPr>
        <w:pStyle w:val="ListParagraph"/>
        <w:numPr>
          <w:ilvl w:val="0"/>
          <w:numId w:val="5"/>
        </w:numPr>
        <w:rPr>
          <w:lang w:val="en-US"/>
        </w:rPr>
      </w:pPr>
      <w:proofErr w:type="spellStart"/>
      <w:r w:rsidRPr="00C73B78">
        <w:rPr>
          <w:lang w:val="en-US"/>
        </w:rPr>
        <w:t>Est.travel</w:t>
      </w:r>
      <w:r w:rsidR="00381058" w:rsidRPr="00C73B78">
        <w:rPr>
          <w:lang w:val="en-US"/>
        </w:rPr>
        <w:t>Time</w:t>
      </w:r>
      <w:proofErr w:type="spellEnd"/>
    </w:p>
    <w:p w14:paraId="3CC0259C" w14:textId="326FB015" w:rsidR="00EE113F" w:rsidRPr="00C73B78" w:rsidRDefault="00EE113F" w:rsidP="00C73B78">
      <w:pPr>
        <w:pStyle w:val="ListParagraph"/>
        <w:numPr>
          <w:ilvl w:val="0"/>
          <w:numId w:val="5"/>
        </w:numPr>
        <w:rPr>
          <w:lang w:val="en-US"/>
        </w:rPr>
      </w:pPr>
      <w:r>
        <w:rPr>
          <w:lang w:val="en-US"/>
        </w:rPr>
        <w:t>/</w:t>
      </w:r>
    </w:p>
    <w:p w14:paraId="2C733F9A" w14:textId="1B82D547" w:rsidR="002916F1" w:rsidRPr="00C73B78" w:rsidRDefault="002916F1" w:rsidP="00C73B78">
      <w:pPr>
        <w:pStyle w:val="ListParagraph"/>
        <w:numPr>
          <w:ilvl w:val="0"/>
          <w:numId w:val="5"/>
        </w:numPr>
        <w:rPr>
          <w:lang w:val="en-US"/>
        </w:rPr>
      </w:pPr>
      <w:proofErr w:type="spellStart"/>
      <w:r w:rsidRPr="00C73B78">
        <w:rPr>
          <w:lang w:val="en-US"/>
        </w:rPr>
        <w:t>SubjectCanTeach</w:t>
      </w:r>
      <w:proofErr w:type="spellEnd"/>
    </w:p>
    <w:p w14:paraId="334754CE" w14:textId="60BD2A8B" w:rsidR="00472058" w:rsidRPr="00C73B78" w:rsidRDefault="007C3991" w:rsidP="00C73B78">
      <w:pPr>
        <w:pStyle w:val="ListParagraph"/>
        <w:numPr>
          <w:ilvl w:val="0"/>
          <w:numId w:val="5"/>
        </w:numPr>
        <w:rPr>
          <w:lang w:val="en-US"/>
        </w:rPr>
      </w:pPr>
      <w:proofErr w:type="spellStart"/>
      <w:r w:rsidRPr="00C73B78">
        <w:rPr>
          <w:lang w:val="en-US"/>
        </w:rPr>
        <w:t>YearOfExperience</w:t>
      </w:r>
      <w:proofErr w:type="spellEnd"/>
    </w:p>
    <w:p w14:paraId="59216950" w14:textId="6B92DBB9" w:rsidR="005F2A3F" w:rsidRPr="00C73B78" w:rsidRDefault="005F2A3F" w:rsidP="00C73B78">
      <w:pPr>
        <w:pStyle w:val="ListParagraph"/>
        <w:numPr>
          <w:ilvl w:val="0"/>
          <w:numId w:val="5"/>
        </w:numPr>
        <w:rPr>
          <w:lang w:val="en-US"/>
        </w:rPr>
      </w:pPr>
      <w:r w:rsidRPr="00C73B78">
        <w:rPr>
          <w:lang w:val="en-US"/>
        </w:rPr>
        <w:t>Self-</w:t>
      </w:r>
      <w:proofErr w:type="spellStart"/>
      <w:r w:rsidRPr="00C73B78">
        <w:rPr>
          <w:lang w:val="en-US"/>
        </w:rPr>
        <w:t>RateCompetitiveness</w:t>
      </w:r>
      <w:proofErr w:type="spellEnd"/>
      <w:r w:rsidR="003F4A4B" w:rsidRPr="00C73B78">
        <w:rPr>
          <w:lang w:val="en-US"/>
        </w:rPr>
        <w:t>/</w:t>
      </w:r>
      <w:proofErr w:type="spellStart"/>
      <w:r w:rsidR="003F4A4B" w:rsidRPr="00C73B78">
        <w:rPr>
          <w:lang w:val="en-US"/>
        </w:rPr>
        <w:t>PerferenceWithTheSubject</w:t>
      </w:r>
      <w:proofErr w:type="spellEnd"/>
    </w:p>
    <w:p w14:paraId="4DEB2774" w14:textId="53FC8198" w:rsidR="004834B6" w:rsidRPr="00C73B78" w:rsidRDefault="004834B6" w:rsidP="00C73B78">
      <w:pPr>
        <w:pStyle w:val="ListParagraph"/>
        <w:numPr>
          <w:ilvl w:val="0"/>
          <w:numId w:val="5"/>
        </w:numPr>
        <w:rPr>
          <w:lang w:val="en-US"/>
        </w:rPr>
      </w:pPr>
      <w:r w:rsidRPr="00C73B78">
        <w:rPr>
          <w:lang w:val="en-US"/>
        </w:rPr>
        <w:t>Qualifications</w:t>
      </w:r>
    </w:p>
    <w:p w14:paraId="2884F7A9" w14:textId="42204D67" w:rsidR="003B7BC9" w:rsidRPr="00C73B78" w:rsidRDefault="00EF7FCE" w:rsidP="00C73B78">
      <w:pPr>
        <w:pStyle w:val="ListParagraph"/>
        <w:numPr>
          <w:ilvl w:val="0"/>
          <w:numId w:val="5"/>
        </w:numPr>
        <w:rPr>
          <w:lang w:val="en-US"/>
        </w:rPr>
      </w:pPr>
      <w:r w:rsidRPr="00C73B78">
        <w:rPr>
          <w:lang w:val="en-US"/>
        </w:rPr>
        <w:t>Positions</w:t>
      </w:r>
      <w:r w:rsidR="006F0868" w:rsidRPr="00C73B78">
        <w:rPr>
          <w:lang w:val="en-US"/>
        </w:rPr>
        <w:t xml:space="preserve"> are </w:t>
      </w:r>
      <w:r w:rsidR="008149B3" w:rsidRPr="00C73B78">
        <w:rPr>
          <w:lang w:val="en-US"/>
        </w:rPr>
        <w:t>interested in</w:t>
      </w:r>
      <w:r w:rsidR="006F0868" w:rsidRPr="00C73B78">
        <w:rPr>
          <w:lang w:val="en-US"/>
        </w:rPr>
        <w:t xml:space="preserve"> </w:t>
      </w:r>
      <w:r w:rsidR="008149B3" w:rsidRPr="00C73B78">
        <w:rPr>
          <w:lang w:val="en-US"/>
        </w:rPr>
        <w:t>casual Work</w:t>
      </w:r>
      <w:r w:rsidR="008149B3">
        <w:rPr>
          <w:lang w:val="en-US"/>
        </w:rPr>
        <w:t xml:space="preserve"> (</w:t>
      </w:r>
      <w:proofErr w:type="spellStart"/>
      <w:r w:rsidR="008149B3">
        <w:rPr>
          <w:lang w:val="en-US"/>
        </w:rPr>
        <w:t>Leturing</w:t>
      </w:r>
      <w:proofErr w:type="spellEnd"/>
      <w:r w:rsidR="008149B3">
        <w:rPr>
          <w:lang w:val="en-US"/>
        </w:rPr>
        <w:t xml:space="preserve">, tutoring, or marking or </w:t>
      </w:r>
      <w:proofErr w:type="spellStart"/>
      <w:r w:rsidR="008149B3">
        <w:rPr>
          <w:lang w:val="en-US"/>
        </w:rPr>
        <w:t>etc</w:t>
      </w:r>
      <w:proofErr w:type="spellEnd"/>
      <w:r w:rsidR="008149B3">
        <w:rPr>
          <w:lang w:val="en-US"/>
        </w:rPr>
        <w:t>).</w:t>
      </w:r>
    </w:p>
    <w:p w14:paraId="1F6589E5" w14:textId="4D1D2F59" w:rsidR="00026CE6" w:rsidRDefault="003A53F9" w:rsidP="00572C59">
      <w:pPr>
        <w:rPr>
          <w:lang w:val="en-US"/>
        </w:rPr>
      </w:pPr>
      <w:r>
        <w:rPr>
          <w:lang w:val="en-US"/>
        </w:rPr>
        <w:t>Position</w:t>
      </w:r>
      <w:r w:rsidR="00026CE6">
        <w:rPr>
          <w:lang w:val="en-US"/>
        </w:rPr>
        <w:t>:</w:t>
      </w:r>
    </w:p>
    <w:p w14:paraId="009E51CA" w14:textId="1C761754" w:rsidR="00026CE6" w:rsidRDefault="008A0AE5" w:rsidP="00026CE6">
      <w:pPr>
        <w:pStyle w:val="ListParagraph"/>
        <w:numPr>
          <w:ilvl w:val="0"/>
          <w:numId w:val="5"/>
        </w:numPr>
        <w:rPr>
          <w:lang w:val="en-US"/>
        </w:rPr>
      </w:pPr>
      <w:proofErr w:type="spellStart"/>
      <w:r>
        <w:rPr>
          <w:lang w:val="en-US"/>
        </w:rPr>
        <w:t>DifferentPositionAvailable</w:t>
      </w:r>
      <w:proofErr w:type="spellEnd"/>
      <w:r w:rsidR="005F35FC">
        <w:rPr>
          <w:lang w:val="en-US"/>
        </w:rPr>
        <w:t xml:space="preserve"> (whether it is for lecturing, </w:t>
      </w:r>
      <w:proofErr w:type="gramStart"/>
      <w:r w:rsidR="005F35FC">
        <w:rPr>
          <w:lang w:val="en-US"/>
        </w:rPr>
        <w:t>tutoring</w:t>
      </w:r>
      <w:proofErr w:type="gramEnd"/>
      <w:r w:rsidR="005F35FC">
        <w:rPr>
          <w:lang w:val="en-US"/>
        </w:rPr>
        <w:t xml:space="preserve"> or marking</w:t>
      </w:r>
      <w:r w:rsidR="00F00098">
        <w:rPr>
          <w:lang w:val="en-US"/>
        </w:rPr>
        <w:t>)</w:t>
      </w:r>
      <w:r w:rsidR="00A03D4A">
        <w:rPr>
          <w:lang w:val="en-US"/>
        </w:rPr>
        <w:t>. The casuals are paid on hourly basis according to their positions.</w:t>
      </w:r>
    </w:p>
    <w:p w14:paraId="3C2DF69E" w14:textId="7B216B7E" w:rsidR="002D61DE" w:rsidRPr="007310DB" w:rsidRDefault="00751016" w:rsidP="002B5913">
      <w:pPr>
        <w:rPr>
          <w:lang w:val="en-US"/>
        </w:rPr>
      </w:pPr>
      <w:proofErr w:type="spellStart"/>
      <w:r>
        <w:rPr>
          <w:lang w:val="en-US"/>
        </w:rPr>
        <w:t>StaffRequest</w:t>
      </w:r>
      <w:proofErr w:type="spellEnd"/>
      <w:r>
        <w:rPr>
          <w:lang w:val="en-US"/>
        </w:rPr>
        <w:t>:</w:t>
      </w:r>
      <w:r w:rsidR="007310DB">
        <w:rPr>
          <w:lang w:val="en-US"/>
        </w:rPr>
        <w:t xml:space="preserve"> When a casual staff is being requested or sought, it will be associated with a particular position for the payment rate, and the </w:t>
      </w:r>
      <w:r w:rsidR="007310DB">
        <w:rPr>
          <w:b/>
          <w:bCs/>
          <w:lang w:val="en-US"/>
        </w:rPr>
        <w:t>position</w:t>
      </w:r>
      <w:r w:rsidR="007310DB">
        <w:rPr>
          <w:lang w:val="en-US"/>
        </w:rPr>
        <w:t xml:space="preserve"> will </w:t>
      </w:r>
      <w:r w:rsidR="007310DB">
        <w:rPr>
          <w:b/>
          <w:bCs/>
          <w:lang w:val="en-US"/>
        </w:rPr>
        <w:t xml:space="preserve">specify certain expertise </w:t>
      </w:r>
      <w:r w:rsidR="007310DB">
        <w:rPr>
          <w:lang w:val="en-US"/>
        </w:rPr>
        <w:t xml:space="preserve">or </w:t>
      </w:r>
      <w:r w:rsidR="007310DB">
        <w:rPr>
          <w:b/>
          <w:bCs/>
          <w:lang w:val="en-US"/>
        </w:rPr>
        <w:t>subjects</w:t>
      </w:r>
      <w:r w:rsidR="007310DB">
        <w:rPr>
          <w:lang w:val="en-US"/>
        </w:rPr>
        <w:t xml:space="preserve"> the casual staff should be familiar with</w:t>
      </w:r>
    </w:p>
    <w:p w14:paraId="1DDCE457" w14:textId="65C79E16" w:rsidR="001B781B" w:rsidRDefault="006867CD" w:rsidP="001E4D2E">
      <w:pPr>
        <w:pStyle w:val="ListParagraph"/>
        <w:numPr>
          <w:ilvl w:val="0"/>
          <w:numId w:val="5"/>
        </w:numPr>
        <w:rPr>
          <w:lang w:val="en-US"/>
        </w:rPr>
      </w:pPr>
      <w:proofErr w:type="spellStart"/>
      <w:r>
        <w:rPr>
          <w:lang w:val="en-US"/>
        </w:rPr>
        <w:t>StaffRequest</w:t>
      </w:r>
      <w:r w:rsidR="001E4D2E">
        <w:rPr>
          <w:lang w:val="en-US"/>
        </w:rPr>
        <w:t>ed</w:t>
      </w:r>
      <w:r w:rsidR="007975B0">
        <w:rPr>
          <w:lang w:val="en-US"/>
        </w:rPr>
        <w:t>ID</w:t>
      </w:r>
      <w:proofErr w:type="spellEnd"/>
    </w:p>
    <w:p w14:paraId="490F4547" w14:textId="0456F5F7" w:rsidR="0063780B" w:rsidRDefault="008B4159" w:rsidP="001E4D2E">
      <w:pPr>
        <w:pStyle w:val="ListParagraph"/>
        <w:numPr>
          <w:ilvl w:val="0"/>
          <w:numId w:val="5"/>
        </w:numPr>
        <w:rPr>
          <w:lang w:val="en-US"/>
        </w:rPr>
      </w:pPr>
      <w:r>
        <w:rPr>
          <w:lang w:val="en-US"/>
        </w:rPr>
        <w:t>P</w:t>
      </w:r>
      <w:r w:rsidR="0063780B">
        <w:rPr>
          <w:lang w:val="en-US"/>
        </w:rPr>
        <w:t>osition</w:t>
      </w:r>
    </w:p>
    <w:p w14:paraId="2AFCB556" w14:textId="3D74BEEC" w:rsidR="00EF4BDF" w:rsidRDefault="008B4159" w:rsidP="00EF4BDF">
      <w:pPr>
        <w:pStyle w:val="ListParagraph"/>
        <w:numPr>
          <w:ilvl w:val="0"/>
          <w:numId w:val="5"/>
        </w:numPr>
        <w:rPr>
          <w:lang w:val="en-US"/>
        </w:rPr>
      </w:pPr>
      <w:proofErr w:type="spellStart"/>
      <w:r>
        <w:rPr>
          <w:lang w:val="en-US"/>
        </w:rPr>
        <w:t>PayRate</w:t>
      </w:r>
      <w:proofErr w:type="spellEnd"/>
    </w:p>
    <w:p w14:paraId="56D7010A" w14:textId="56BFDC0D" w:rsidR="00EF4BDF" w:rsidRDefault="00EF4BDF" w:rsidP="00EF4BDF">
      <w:pPr>
        <w:pStyle w:val="ListParagraph"/>
        <w:numPr>
          <w:ilvl w:val="0"/>
          <w:numId w:val="5"/>
        </w:numPr>
        <w:rPr>
          <w:lang w:val="en-US"/>
        </w:rPr>
      </w:pPr>
      <w:proofErr w:type="spellStart"/>
      <w:r>
        <w:rPr>
          <w:lang w:val="en-US"/>
        </w:rPr>
        <w:t>SubjectstheCasualStaf</w:t>
      </w:r>
      <w:r w:rsidR="00655FD5">
        <w:rPr>
          <w:lang w:val="en-US"/>
        </w:rPr>
        <w:t>fFamiliar</w:t>
      </w:r>
      <w:proofErr w:type="spellEnd"/>
    </w:p>
    <w:p w14:paraId="1067344C" w14:textId="1C8BE893" w:rsidR="001867F5" w:rsidRPr="0092606A" w:rsidRDefault="00F703E3" w:rsidP="001867F5">
      <w:pPr>
        <w:rPr>
          <w:lang w:val="en-US"/>
        </w:rPr>
      </w:pPr>
      <w:r>
        <w:rPr>
          <w:lang w:val="en-US"/>
        </w:rPr>
        <w:t>Recruitment:</w:t>
      </w:r>
      <w:r w:rsidR="00B83EB7">
        <w:rPr>
          <w:lang w:val="en-US"/>
        </w:rPr>
        <w:t xml:space="preserve"> each casual staff is </w:t>
      </w:r>
      <w:r w:rsidR="00B83EB7">
        <w:rPr>
          <w:b/>
          <w:bCs/>
          <w:lang w:val="en-US"/>
        </w:rPr>
        <w:t>recruited to a specific academic posi</w:t>
      </w:r>
      <w:r w:rsidR="0092606A">
        <w:rPr>
          <w:b/>
          <w:bCs/>
          <w:lang w:val="en-US"/>
        </w:rPr>
        <w:t>tion</w:t>
      </w:r>
    </w:p>
    <w:p w14:paraId="03353C66" w14:textId="53F597C8" w:rsidR="00EF76BC" w:rsidRDefault="0018296A" w:rsidP="00EF76BC">
      <w:pPr>
        <w:pStyle w:val="ListParagraph"/>
        <w:numPr>
          <w:ilvl w:val="0"/>
          <w:numId w:val="5"/>
        </w:numPr>
        <w:rPr>
          <w:lang w:val="en-US"/>
        </w:rPr>
      </w:pPr>
      <w:proofErr w:type="spellStart"/>
      <w:r>
        <w:rPr>
          <w:lang w:val="en-US"/>
        </w:rPr>
        <w:t>RecuimentPeriodOfTime</w:t>
      </w:r>
      <w:proofErr w:type="spellEnd"/>
    </w:p>
    <w:p w14:paraId="154555B4" w14:textId="611DB6EB" w:rsidR="00557B6E" w:rsidRDefault="00557B6E" w:rsidP="00EF76BC">
      <w:pPr>
        <w:pStyle w:val="ListParagraph"/>
        <w:numPr>
          <w:ilvl w:val="0"/>
          <w:numId w:val="5"/>
        </w:numPr>
        <w:rPr>
          <w:lang w:val="en-US"/>
        </w:rPr>
      </w:pPr>
      <w:proofErr w:type="spellStart"/>
      <w:r>
        <w:rPr>
          <w:lang w:val="en-US"/>
        </w:rPr>
        <w:t>CasualStaff</w:t>
      </w:r>
      <w:r w:rsidR="003060FE">
        <w:rPr>
          <w:lang w:val="en-US"/>
        </w:rPr>
        <w:t>ID</w:t>
      </w:r>
      <w:proofErr w:type="spellEnd"/>
    </w:p>
    <w:p w14:paraId="78CF3001" w14:textId="6F0ADBC3" w:rsidR="00EE7522" w:rsidRDefault="00A639F8" w:rsidP="00EF76BC">
      <w:pPr>
        <w:pStyle w:val="ListParagraph"/>
        <w:numPr>
          <w:ilvl w:val="0"/>
          <w:numId w:val="5"/>
        </w:numPr>
        <w:rPr>
          <w:lang w:val="en-US"/>
        </w:rPr>
      </w:pPr>
      <w:r>
        <w:rPr>
          <w:lang w:val="en-US"/>
        </w:rPr>
        <w:t>Venue</w:t>
      </w:r>
    </w:p>
    <w:p w14:paraId="35207388" w14:textId="62812C5D" w:rsidR="00C83EBD" w:rsidRDefault="00C83EBD" w:rsidP="00C83EBD">
      <w:pPr>
        <w:rPr>
          <w:lang w:val="en-US"/>
        </w:rPr>
      </w:pPr>
      <w:proofErr w:type="spellStart"/>
      <w:r>
        <w:rPr>
          <w:lang w:val="en-US"/>
        </w:rPr>
        <w:t>ExpressRec</w:t>
      </w:r>
      <w:r w:rsidR="006313A7">
        <w:rPr>
          <w:lang w:val="en-US"/>
        </w:rPr>
        <w:t>rui</w:t>
      </w:r>
      <w:r w:rsidR="00DE1D70">
        <w:rPr>
          <w:lang w:val="en-US"/>
        </w:rPr>
        <w:t>tment</w:t>
      </w:r>
      <w:proofErr w:type="spellEnd"/>
      <w:r w:rsidR="00C023B7">
        <w:rPr>
          <w:lang w:val="en-US"/>
        </w:rPr>
        <w:t>:</w:t>
      </w:r>
    </w:p>
    <w:p w14:paraId="250CCF77" w14:textId="28DE2C83" w:rsidR="00F8535E" w:rsidRDefault="00BF0251" w:rsidP="00BF0251">
      <w:pPr>
        <w:pStyle w:val="ListParagraph"/>
        <w:numPr>
          <w:ilvl w:val="0"/>
          <w:numId w:val="5"/>
        </w:numPr>
        <w:rPr>
          <w:lang w:val="en-US"/>
        </w:rPr>
      </w:pPr>
      <w:proofErr w:type="spellStart"/>
      <w:r>
        <w:rPr>
          <w:lang w:val="en-US"/>
        </w:rPr>
        <w:lastRenderedPageBreak/>
        <w:t>AvailableStaff</w:t>
      </w:r>
      <w:proofErr w:type="spellEnd"/>
    </w:p>
    <w:p w14:paraId="7D31483D" w14:textId="31343FDC" w:rsidR="00864B28" w:rsidRDefault="00864B28" w:rsidP="00BF0251">
      <w:pPr>
        <w:pStyle w:val="ListParagraph"/>
        <w:numPr>
          <w:ilvl w:val="0"/>
          <w:numId w:val="5"/>
        </w:numPr>
        <w:rPr>
          <w:lang w:val="en-US"/>
        </w:rPr>
      </w:pPr>
      <w:proofErr w:type="spellStart"/>
      <w:r>
        <w:rPr>
          <w:lang w:val="en-US"/>
        </w:rPr>
        <w:t>Rank</w:t>
      </w:r>
      <w:r w:rsidR="00882E7B">
        <w:rPr>
          <w:lang w:val="en-US"/>
        </w:rPr>
        <w:t>BasedOnPastResponseTime</w:t>
      </w:r>
      <w:proofErr w:type="spellEnd"/>
      <w:r w:rsidR="00A54E43">
        <w:rPr>
          <w:lang w:val="en-US"/>
        </w:rPr>
        <w:t xml:space="preserve"> #There is condition</w:t>
      </w:r>
      <w:r w:rsidR="00FE6C9E">
        <w:rPr>
          <w:lang w:val="en-US"/>
        </w:rPr>
        <w:t xml:space="preserve">: expire after a pre-selected amount of </w:t>
      </w:r>
      <w:r w:rsidR="00E31197">
        <w:rPr>
          <w:lang w:val="en-US"/>
        </w:rPr>
        <w:t xml:space="preserve">response </w:t>
      </w:r>
      <w:proofErr w:type="gramStart"/>
      <w:r w:rsidR="00E31197">
        <w:rPr>
          <w:lang w:val="en-US"/>
        </w:rPr>
        <w:t>time</w:t>
      </w:r>
      <w:proofErr w:type="gramEnd"/>
    </w:p>
    <w:p w14:paraId="41225B72" w14:textId="04E1B218" w:rsidR="00571D24" w:rsidRDefault="00692F98" w:rsidP="00BF0251">
      <w:pPr>
        <w:pStyle w:val="ListParagraph"/>
        <w:numPr>
          <w:ilvl w:val="0"/>
          <w:numId w:val="5"/>
        </w:numPr>
        <w:rPr>
          <w:lang w:val="en-US"/>
        </w:rPr>
      </w:pPr>
      <w:proofErr w:type="spellStart"/>
      <w:r>
        <w:rPr>
          <w:lang w:val="en-US"/>
        </w:rPr>
        <w:t>Est.TravelTime</w:t>
      </w:r>
      <w:r w:rsidR="00BB6DA0">
        <w:rPr>
          <w:lang w:val="en-US"/>
        </w:rPr>
        <w:t>toSchool</w:t>
      </w:r>
      <w:proofErr w:type="spellEnd"/>
    </w:p>
    <w:p w14:paraId="48B741BE" w14:textId="4FBD250F" w:rsidR="00270EE5" w:rsidRDefault="00270EE5" w:rsidP="00BF0251">
      <w:pPr>
        <w:pStyle w:val="ListParagraph"/>
        <w:numPr>
          <w:ilvl w:val="0"/>
          <w:numId w:val="5"/>
        </w:numPr>
        <w:rPr>
          <w:lang w:val="en-US"/>
        </w:rPr>
      </w:pPr>
      <w:proofErr w:type="spellStart"/>
      <w:r>
        <w:rPr>
          <w:lang w:val="en-US"/>
        </w:rPr>
        <w:t>ContactRecommendations</w:t>
      </w:r>
      <w:proofErr w:type="spellEnd"/>
    </w:p>
    <w:p w14:paraId="1E93C7CE" w14:textId="695B90B7" w:rsidR="00142528" w:rsidRDefault="0042265C" w:rsidP="00BF0251">
      <w:pPr>
        <w:pStyle w:val="ListParagraph"/>
        <w:numPr>
          <w:ilvl w:val="0"/>
          <w:numId w:val="5"/>
        </w:numPr>
        <w:rPr>
          <w:lang w:val="en-US"/>
        </w:rPr>
      </w:pPr>
      <w:proofErr w:type="spellStart"/>
      <w:r>
        <w:rPr>
          <w:lang w:val="en-US"/>
        </w:rPr>
        <w:t>AcceptanceRecords</w:t>
      </w:r>
      <w:proofErr w:type="spellEnd"/>
      <w:r w:rsidR="00D33E05">
        <w:rPr>
          <w:lang w:val="en-US"/>
        </w:rPr>
        <w:t xml:space="preserve"> (accepted/rejected)</w:t>
      </w:r>
    </w:p>
    <w:p w14:paraId="78946044" w14:textId="75695ED0" w:rsidR="004D534C" w:rsidRDefault="004D534C" w:rsidP="00BF0251">
      <w:pPr>
        <w:pStyle w:val="ListParagraph"/>
        <w:numPr>
          <w:ilvl w:val="0"/>
          <w:numId w:val="5"/>
        </w:numPr>
        <w:rPr>
          <w:lang w:val="en-US"/>
        </w:rPr>
      </w:pPr>
      <w:r>
        <w:rPr>
          <w:lang w:val="en-US"/>
        </w:rPr>
        <w:t>Time</w:t>
      </w:r>
    </w:p>
    <w:p w14:paraId="25FD6F43" w14:textId="77777777" w:rsidR="0092456F" w:rsidRDefault="0092456F" w:rsidP="0092456F">
      <w:pPr>
        <w:rPr>
          <w:lang w:val="en-US"/>
        </w:rPr>
      </w:pPr>
    </w:p>
    <w:p w14:paraId="015EF725" w14:textId="495BBEA5" w:rsidR="001B2CE6" w:rsidRDefault="001B2CE6" w:rsidP="0092456F">
      <w:pPr>
        <w:rPr>
          <w:lang w:val="en-US"/>
        </w:rPr>
      </w:pPr>
      <w:r>
        <w:rPr>
          <w:lang w:val="en-US"/>
        </w:rPr>
        <w:t>Availability:</w:t>
      </w:r>
    </w:p>
    <w:p w14:paraId="246B85C3" w14:textId="0B1A48DE" w:rsidR="00531A4C" w:rsidRDefault="00771FEF" w:rsidP="00531A4C">
      <w:pPr>
        <w:pStyle w:val="ListParagraph"/>
        <w:numPr>
          <w:ilvl w:val="0"/>
          <w:numId w:val="5"/>
        </w:numPr>
        <w:rPr>
          <w:lang w:val="en-US"/>
        </w:rPr>
      </w:pPr>
      <w:proofErr w:type="spellStart"/>
      <w:r>
        <w:rPr>
          <w:lang w:val="en-US"/>
        </w:rPr>
        <w:t>Staff</w:t>
      </w:r>
      <w:r w:rsidR="00F06CC9">
        <w:rPr>
          <w:lang w:val="en-US"/>
        </w:rPr>
        <w:t>Id</w:t>
      </w:r>
      <w:proofErr w:type="spellEnd"/>
    </w:p>
    <w:p w14:paraId="5A59E006" w14:textId="586E1DC5" w:rsidR="007A044D" w:rsidRPr="00531A4C" w:rsidRDefault="007A044D" w:rsidP="00531A4C">
      <w:pPr>
        <w:pStyle w:val="ListParagraph"/>
        <w:numPr>
          <w:ilvl w:val="0"/>
          <w:numId w:val="5"/>
        </w:numPr>
        <w:rPr>
          <w:lang w:val="en-US"/>
        </w:rPr>
      </w:pPr>
      <w:proofErr w:type="spellStart"/>
      <w:r>
        <w:rPr>
          <w:lang w:val="en-US"/>
        </w:rPr>
        <w:t>AvailableWorkHours</w:t>
      </w:r>
      <w:proofErr w:type="spellEnd"/>
      <w:r w:rsidR="00010927">
        <w:rPr>
          <w:lang w:val="en-US"/>
        </w:rPr>
        <w:t>/Day/weeks</w:t>
      </w:r>
    </w:p>
    <w:p w14:paraId="6CE14524" w14:textId="77777777" w:rsidR="00DD2079" w:rsidRDefault="00DD2079" w:rsidP="00B36D4D">
      <w:pPr>
        <w:rPr>
          <w:lang w:val="en-US"/>
        </w:rPr>
      </w:pPr>
    </w:p>
    <w:p w14:paraId="6EEE6F71" w14:textId="77777777" w:rsidR="00DD2079" w:rsidRDefault="00DD2079" w:rsidP="00B36D4D">
      <w:pPr>
        <w:rPr>
          <w:lang w:val="en-US"/>
        </w:rPr>
      </w:pPr>
    </w:p>
    <w:p w14:paraId="2B16974C" w14:textId="77777777" w:rsidR="00A06D83" w:rsidRDefault="00A06D83" w:rsidP="00B36D4D">
      <w:pPr>
        <w:rPr>
          <w:lang w:val="en-US"/>
        </w:rPr>
      </w:pPr>
    </w:p>
    <w:p w14:paraId="6E15A54A" w14:textId="69B00369" w:rsidR="0082049B" w:rsidRDefault="00DD2079" w:rsidP="00B36D4D">
      <w:pPr>
        <w:rPr>
          <w:color w:val="000000"/>
          <w:sz w:val="27"/>
          <w:szCs w:val="27"/>
          <w:shd w:val="clear" w:color="auto" w:fill="FFFFFF"/>
        </w:rPr>
      </w:pPr>
      <w:r>
        <w:rPr>
          <w:rFonts w:ascii="Arial" w:hAnsi="Arial" w:cs="Arial"/>
          <w:b/>
          <w:bCs/>
          <w:color w:val="000000"/>
          <w:sz w:val="27"/>
          <w:szCs w:val="27"/>
          <w:shd w:val="clear" w:color="auto" w:fill="FFFFFF"/>
        </w:rPr>
        <w:t>Instant Recruitment</w:t>
      </w:r>
      <w:r>
        <w:rPr>
          <w:color w:val="000000"/>
          <w:sz w:val="27"/>
          <w:szCs w:val="27"/>
          <w:shd w:val="clear" w:color="auto" w:fill="FFFFFF"/>
        </w:rPr>
        <w:t xml:space="preserve"> is </w:t>
      </w:r>
      <w:r w:rsidRPr="00CA2FA8">
        <w:rPr>
          <w:color w:val="000000"/>
          <w:sz w:val="27"/>
          <w:szCs w:val="27"/>
          <w:highlight w:val="yellow"/>
          <w:shd w:val="clear" w:color="auto" w:fill="FFFFFF"/>
        </w:rPr>
        <w:t>a system to be designed</w:t>
      </w:r>
      <w:r>
        <w:rPr>
          <w:color w:val="000000"/>
          <w:sz w:val="27"/>
          <w:szCs w:val="27"/>
          <w:shd w:val="clear" w:color="auto" w:fill="FFFFFF"/>
        </w:rPr>
        <w:t xml:space="preserve"> to recruit casual staff under a very short notice, as well as on a more regular basis. For simplicity, this system will </w:t>
      </w:r>
      <w:r w:rsidRPr="00CA2FA8">
        <w:rPr>
          <w:color w:val="000000"/>
          <w:sz w:val="27"/>
          <w:szCs w:val="27"/>
          <w:highlight w:val="yellow"/>
          <w:shd w:val="clear" w:color="auto" w:fill="FFFFFF"/>
        </w:rPr>
        <w:t>be limited to serving a large school at a university</w:t>
      </w:r>
      <w:r>
        <w:rPr>
          <w:color w:val="000000"/>
          <w:sz w:val="27"/>
          <w:szCs w:val="27"/>
          <w:shd w:val="clear" w:color="auto" w:fill="FFFFFF"/>
        </w:rPr>
        <w:t xml:space="preserve"> where casual staff need to be recruited for lecturing, tutoring, and marking </w:t>
      </w:r>
      <w:proofErr w:type="gramStart"/>
      <w:r>
        <w:rPr>
          <w:color w:val="000000"/>
          <w:sz w:val="27"/>
          <w:szCs w:val="27"/>
          <w:shd w:val="clear" w:color="auto" w:fill="FFFFFF"/>
        </w:rPr>
        <w:t>etc</w:t>
      </w:r>
      <w:proofErr w:type="gramEnd"/>
    </w:p>
    <w:p w14:paraId="153CAE0F" w14:textId="77777777" w:rsidR="00DD2079" w:rsidRPr="00DD2079" w:rsidRDefault="00DD2079" w:rsidP="00DD2079">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en-GB" w:eastAsia="en-GB"/>
          <w14:ligatures w14:val="none"/>
        </w:rPr>
      </w:pPr>
      <w:r w:rsidRPr="00DD2079">
        <w:rPr>
          <w:rFonts w:ascii="Arial" w:eastAsia="Times New Roman" w:hAnsi="Arial" w:cs="Arial"/>
          <w:b/>
          <w:bCs/>
          <w:color w:val="000000"/>
          <w:kern w:val="0"/>
          <w:sz w:val="27"/>
          <w:szCs w:val="27"/>
          <w:lang w:val="en-GB" w:eastAsia="en-GB"/>
          <w14:ligatures w14:val="none"/>
        </w:rPr>
        <w:t>Casual staff:</w:t>
      </w:r>
      <w:r w:rsidRPr="00DD2079">
        <w:rPr>
          <w:rFonts w:ascii="Times New Roman" w:eastAsia="Times New Roman" w:hAnsi="Times New Roman" w:cs="Times New Roman"/>
          <w:color w:val="000000"/>
          <w:kern w:val="0"/>
          <w:sz w:val="27"/>
          <w:szCs w:val="27"/>
          <w:lang w:val="en-GB" w:eastAsia="en-GB"/>
          <w14:ligatures w14:val="none"/>
        </w:rPr>
        <w:t xml:space="preserve"> Within the school's recruitment database, each candidate for casual staff must provide </w:t>
      </w:r>
      <w:r w:rsidRPr="00DD2079">
        <w:rPr>
          <w:rFonts w:ascii="Times New Roman" w:eastAsia="Times New Roman" w:hAnsi="Times New Roman" w:cs="Times New Roman"/>
          <w:color w:val="000000"/>
          <w:kern w:val="0"/>
          <w:sz w:val="27"/>
          <w:szCs w:val="27"/>
          <w:highlight w:val="yellow"/>
          <w:lang w:val="en-GB" w:eastAsia="en-GB"/>
          <w14:ligatures w14:val="none"/>
        </w:rPr>
        <w:t>their contact details in terms of home address, email address and mobile phone number, and must provide an estimated travel time</w:t>
      </w:r>
      <w:r w:rsidRPr="00DD2079">
        <w:rPr>
          <w:rFonts w:ascii="Times New Roman" w:eastAsia="Times New Roman" w:hAnsi="Times New Roman" w:cs="Times New Roman"/>
          <w:color w:val="000000"/>
          <w:kern w:val="0"/>
          <w:sz w:val="27"/>
          <w:szCs w:val="27"/>
          <w:lang w:val="en-GB" w:eastAsia="en-GB"/>
          <w14:ligatures w14:val="none"/>
        </w:rPr>
        <w:t xml:space="preserve"> to reach the school from home. Each candidate </w:t>
      </w:r>
      <w:proofErr w:type="gramStart"/>
      <w:r w:rsidRPr="00DD2079">
        <w:rPr>
          <w:rFonts w:ascii="Times New Roman" w:eastAsia="Times New Roman" w:hAnsi="Times New Roman" w:cs="Times New Roman"/>
          <w:color w:val="000000"/>
          <w:kern w:val="0"/>
          <w:sz w:val="27"/>
          <w:szCs w:val="27"/>
          <w:lang w:val="en-GB" w:eastAsia="en-GB"/>
          <w14:ligatures w14:val="none"/>
        </w:rPr>
        <w:t>has to</w:t>
      </w:r>
      <w:proofErr w:type="gramEnd"/>
      <w:r w:rsidRPr="00DD2079">
        <w:rPr>
          <w:rFonts w:ascii="Times New Roman" w:eastAsia="Times New Roman" w:hAnsi="Times New Roman" w:cs="Times New Roman"/>
          <w:color w:val="000000"/>
          <w:kern w:val="0"/>
          <w:sz w:val="27"/>
          <w:szCs w:val="27"/>
          <w:lang w:val="en-GB" w:eastAsia="en-GB"/>
          <w14:ligatures w14:val="none"/>
        </w:rPr>
        <w:t xml:space="preserve"> specify </w:t>
      </w:r>
      <w:r w:rsidRPr="00DD2079">
        <w:rPr>
          <w:rFonts w:ascii="Times New Roman" w:eastAsia="Times New Roman" w:hAnsi="Times New Roman" w:cs="Times New Roman"/>
          <w:color w:val="000000"/>
          <w:kern w:val="0"/>
          <w:sz w:val="27"/>
          <w:szCs w:val="27"/>
          <w:highlight w:val="yellow"/>
          <w:lang w:val="en-GB" w:eastAsia="en-GB"/>
          <w14:ligatures w14:val="none"/>
        </w:rPr>
        <w:t>a list of subjects they can teach, their relevant years of experience there</w:t>
      </w:r>
      <w:r w:rsidRPr="00DD2079">
        <w:rPr>
          <w:rFonts w:ascii="Times New Roman" w:eastAsia="Times New Roman" w:hAnsi="Times New Roman" w:cs="Times New Roman"/>
          <w:color w:val="000000"/>
          <w:kern w:val="0"/>
          <w:sz w:val="27"/>
          <w:szCs w:val="27"/>
          <w:lang w:val="en-GB" w:eastAsia="en-GB"/>
          <w14:ligatures w14:val="none"/>
        </w:rPr>
        <w:t xml:space="preserve">, and their </w:t>
      </w:r>
      <w:r w:rsidRPr="00DD2079">
        <w:rPr>
          <w:rFonts w:ascii="Times New Roman" w:eastAsia="Times New Roman" w:hAnsi="Times New Roman" w:cs="Times New Roman"/>
          <w:color w:val="000000"/>
          <w:kern w:val="0"/>
          <w:sz w:val="27"/>
          <w:szCs w:val="27"/>
          <w:highlight w:val="yellow"/>
          <w:lang w:val="en-GB" w:eastAsia="en-GB"/>
          <w14:ligatures w14:val="none"/>
        </w:rPr>
        <w:t>self-rated competitiveness or preference with the subject in the range of 0 to 10</w:t>
      </w:r>
      <w:r w:rsidRPr="00DD2079">
        <w:rPr>
          <w:rFonts w:ascii="Times New Roman" w:eastAsia="Times New Roman" w:hAnsi="Times New Roman" w:cs="Times New Roman"/>
          <w:color w:val="000000"/>
          <w:kern w:val="0"/>
          <w:sz w:val="27"/>
          <w:szCs w:val="27"/>
          <w:lang w:val="en-GB" w:eastAsia="en-GB"/>
          <w14:ligatures w14:val="none"/>
        </w:rPr>
        <w:t xml:space="preserve">. Each candidate also needs to </w:t>
      </w:r>
      <w:r w:rsidRPr="00DD2079">
        <w:rPr>
          <w:rFonts w:ascii="Times New Roman" w:eastAsia="Times New Roman" w:hAnsi="Times New Roman" w:cs="Times New Roman"/>
          <w:color w:val="000000"/>
          <w:kern w:val="0"/>
          <w:sz w:val="27"/>
          <w:szCs w:val="27"/>
          <w:highlight w:val="yellow"/>
          <w:lang w:val="en-GB" w:eastAsia="en-GB"/>
          <w14:ligatures w14:val="none"/>
        </w:rPr>
        <w:t xml:space="preserve">enlist their qualifications and the positions they are </w:t>
      </w:r>
      <w:proofErr w:type="gramStart"/>
      <w:r w:rsidRPr="00DD2079">
        <w:rPr>
          <w:rFonts w:ascii="Times New Roman" w:eastAsia="Times New Roman" w:hAnsi="Times New Roman" w:cs="Times New Roman"/>
          <w:color w:val="000000"/>
          <w:kern w:val="0"/>
          <w:sz w:val="27"/>
          <w:szCs w:val="27"/>
          <w:highlight w:val="yellow"/>
          <w:lang w:val="en-GB" w:eastAsia="en-GB"/>
          <w14:ligatures w14:val="none"/>
        </w:rPr>
        <w:t>interested for</w:t>
      </w:r>
      <w:proofErr w:type="gramEnd"/>
      <w:r w:rsidRPr="00DD2079">
        <w:rPr>
          <w:rFonts w:ascii="Times New Roman" w:eastAsia="Times New Roman" w:hAnsi="Times New Roman" w:cs="Times New Roman"/>
          <w:color w:val="000000"/>
          <w:kern w:val="0"/>
          <w:sz w:val="27"/>
          <w:szCs w:val="27"/>
          <w:highlight w:val="yellow"/>
          <w:lang w:val="en-GB" w:eastAsia="en-GB"/>
          <w14:ligatures w14:val="none"/>
        </w:rPr>
        <w:t xml:space="preserve"> the casual work.</w:t>
      </w:r>
    </w:p>
    <w:p w14:paraId="53EE31FE" w14:textId="77777777" w:rsidR="00DD2079" w:rsidRPr="00DD2079" w:rsidRDefault="00DD2079" w:rsidP="00DD2079">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en-GB" w:eastAsia="en-GB"/>
          <w14:ligatures w14:val="none"/>
        </w:rPr>
      </w:pPr>
      <w:r w:rsidRPr="00DD2079">
        <w:rPr>
          <w:rFonts w:ascii="Arial" w:eastAsia="Times New Roman" w:hAnsi="Arial" w:cs="Arial"/>
          <w:b/>
          <w:bCs/>
          <w:color w:val="000000"/>
          <w:kern w:val="0"/>
          <w:sz w:val="27"/>
          <w:szCs w:val="27"/>
          <w:lang w:val="en-GB" w:eastAsia="en-GB"/>
          <w14:ligatures w14:val="none"/>
        </w:rPr>
        <w:t>Positions:</w:t>
      </w:r>
      <w:r w:rsidRPr="00DD2079">
        <w:rPr>
          <w:rFonts w:ascii="Times New Roman" w:eastAsia="Times New Roman" w:hAnsi="Times New Roman" w:cs="Times New Roman"/>
          <w:color w:val="000000"/>
          <w:kern w:val="0"/>
          <w:sz w:val="27"/>
          <w:szCs w:val="27"/>
          <w:lang w:val="en-GB" w:eastAsia="en-GB"/>
          <w14:ligatures w14:val="none"/>
        </w:rPr>
        <w:t xml:space="preserve"> There can be different type of positions made available to the casuals, according to whether a position is for lecturing, </w:t>
      </w:r>
      <w:proofErr w:type="gramStart"/>
      <w:r w:rsidRPr="00DD2079">
        <w:rPr>
          <w:rFonts w:ascii="Times New Roman" w:eastAsia="Times New Roman" w:hAnsi="Times New Roman" w:cs="Times New Roman"/>
          <w:color w:val="000000"/>
          <w:kern w:val="0"/>
          <w:sz w:val="27"/>
          <w:szCs w:val="27"/>
          <w:lang w:val="en-GB" w:eastAsia="en-GB"/>
          <w14:ligatures w14:val="none"/>
        </w:rPr>
        <w:t>tutoring</w:t>
      </w:r>
      <w:proofErr w:type="gramEnd"/>
      <w:r w:rsidRPr="00DD2079">
        <w:rPr>
          <w:rFonts w:ascii="Times New Roman" w:eastAsia="Times New Roman" w:hAnsi="Times New Roman" w:cs="Times New Roman"/>
          <w:color w:val="000000"/>
          <w:kern w:val="0"/>
          <w:sz w:val="27"/>
          <w:szCs w:val="27"/>
          <w:lang w:val="en-GB" w:eastAsia="en-GB"/>
          <w14:ligatures w14:val="none"/>
        </w:rPr>
        <w:t xml:space="preserve"> or marking etc. The casuals are paid on hourly basis according to their positions.</w:t>
      </w:r>
    </w:p>
    <w:p w14:paraId="7400AE1E" w14:textId="77777777" w:rsidR="00DD2079" w:rsidRPr="00DD2079" w:rsidRDefault="00DD2079" w:rsidP="00DD2079">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en-GB" w:eastAsia="en-GB"/>
          <w14:ligatures w14:val="none"/>
        </w:rPr>
      </w:pPr>
      <w:r w:rsidRPr="00DD2079">
        <w:rPr>
          <w:rFonts w:ascii="Arial" w:eastAsia="Times New Roman" w:hAnsi="Arial" w:cs="Arial"/>
          <w:b/>
          <w:bCs/>
          <w:color w:val="000000"/>
          <w:kern w:val="0"/>
          <w:sz w:val="27"/>
          <w:szCs w:val="27"/>
          <w:lang w:val="en-GB" w:eastAsia="en-GB"/>
          <w14:ligatures w14:val="none"/>
        </w:rPr>
        <w:t>Staff Request:</w:t>
      </w:r>
      <w:r w:rsidRPr="00DD2079">
        <w:rPr>
          <w:rFonts w:ascii="Times New Roman" w:eastAsia="Times New Roman" w:hAnsi="Times New Roman" w:cs="Times New Roman"/>
          <w:color w:val="000000"/>
          <w:kern w:val="0"/>
          <w:sz w:val="27"/>
          <w:szCs w:val="27"/>
          <w:lang w:val="en-GB" w:eastAsia="en-GB"/>
          <w14:ligatures w14:val="none"/>
        </w:rPr>
        <w:t> When a casual staff is being requested or sought, it will be associated with a particular position for the payment rate, and the position will specify certain expertise or subjects the casual staff should be familiar with.</w:t>
      </w:r>
    </w:p>
    <w:p w14:paraId="5924B4BA" w14:textId="77777777" w:rsidR="00DD2079" w:rsidRPr="00DD2079" w:rsidRDefault="00DD2079" w:rsidP="00DD2079">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en-GB" w:eastAsia="en-GB"/>
          <w14:ligatures w14:val="none"/>
        </w:rPr>
      </w:pPr>
      <w:r w:rsidRPr="00DD2079">
        <w:rPr>
          <w:rFonts w:ascii="Arial" w:eastAsia="Times New Roman" w:hAnsi="Arial" w:cs="Arial"/>
          <w:b/>
          <w:bCs/>
          <w:color w:val="000000"/>
          <w:kern w:val="0"/>
          <w:sz w:val="27"/>
          <w:szCs w:val="27"/>
          <w:lang w:val="en-GB" w:eastAsia="en-GB"/>
          <w14:ligatures w14:val="none"/>
        </w:rPr>
        <w:t>Recruitment:</w:t>
      </w:r>
      <w:r w:rsidRPr="00DD2079">
        <w:rPr>
          <w:rFonts w:ascii="Times New Roman" w:eastAsia="Times New Roman" w:hAnsi="Times New Roman" w:cs="Times New Roman"/>
          <w:color w:val="000000"/>
          <w:kern w:val="0"/>
          <w:sz w:val="27"/>
          <w:szCs w:val="27"/>
          <w:lang w:val="en-GB" w:eastAsia="en-GB"/>
          <w14:ligatures w14:val="none"/>
        </w:rPr>
        <w:t xml:space="preserve"> Each casual staff is recruited to a specific academic position for a period of time to conduct the teaching activity at a given </w:t>
      </w:r>
      <w:proofErr w:type="gramStart"/>
      <w:r w:rsidRPr="00DD2079">
        <w:rPr>
          <w:rFonts w:ascii="Times New Roman" w:eastAsia="Times New Roman" w:hAnsi="Times New Roman" w:cs="Times New Roman"/>
          <w:color w:val="000000"/>
          <w:kern w:val="0"/>
          <w:sz w:val="27"/>
          <w:szCs w:val="27"/>
          <w:lang w:val="en-GB" w:eastAsia="en-GB"/>
          <w14:ligatures w14:val="none"/>
        </w:rPr>
        <w:t>venue, and</w:t>
      </w:r>
      <w:proofErr w:type="gramEnd"/>
      <w:r w:rsidRPr="00DD2079">
        <w:rPr>
          <w:rFonts w:ascii="Times New Roman" w:eastAsia="Times New Roman" w:hAnsi="Times New Roman" w:cs="Times New Roman"/>
          <w:color w:val="000000"/>
          <w:kern w:val="0"/>
          <w:sz w:val="27"/>
          <w:szCs w:val="27"/>
          <w:lang w:val="en-GB" w:eastAsia="en-GB"/>
          <w14:ligatures w14:val="none"/>
        </w:rPr>
        <w:t xml:space="preserve"> will be assigned to a relevant academic supervisor for the academic liaison. For example, a casual staff may be employed to do 4 hours each week for the in-class tutoring during the semester, and this type of recruitment is considered a </w:t>
      </w:r>
      <w:r w:rsidRPr="00DD2079">
        <w:rPr>
          <w:rFonts w:ascii="Times New Roman" w:eastAsia="Times New Roman" w:hAnsi="Times New Roman" w:cs="Times New Roman"/>
          <w:i/>
          <w:iCs/>
          <w:color w:val="000000"/>
          <w:kern w:val="0"/>
          <w:sz w:val="27"/>
          <w:szCs w:val="27"/>
          <w:lang w:val="en-GB" w:eastAsia="en-GB"/>
          <w14:ligatures w14:val="none"/>
        </w:rPr>
        <w:t>regular</w:t>
      </w:r>
      <w:r w:rsidRPr="00DD2079">
        <w:rPr>
          <w:rFonts w:ascii="Times New Roman" w:eastAsia="Times New Roman" w:hAnsi="Times New Roman" w:cs="Times New Roman"/>
          <w:color w:val="000000"/>
          <w:kern w:val="0"/>
          <w:sz w:val="27"/>
          <w:szCs w:val="27"/>
          <w:lang w:val="en-GB" w:eastAsia="en-GB"/>
          <w14:ligatures w14:val="none"/>
        </w:rPr>
        <w:t> recruitment. For a </w:t>
      </w:r>
      <w:r w:rsidRPr="00DD2079">
        <w:rPr>
          <w:rFonts w:ascii="Arial" w:eastAsia="Times New Roman" w:hAnsi="Arial" w:cs="Arial"/>
          <w:b/>
          <w:bCs/>
          <w:color w:val="000000"/>
          <w:kern w:val="0"/>
          <w:sz w:val="27"/>
          <w:szCs w:val="27"/>
          <w:lang w:val="en-GB" w:eastAsia="en-GB"/>
          <w14:ligatures w14:val="none"/>
        </w:rPr>
        <w:t>regular recruitment</w:t>
      </w:r>
      <w:r w:rsidRPr="00DD2079">
        <w:rPr>
          <w:rFonts w:ascii="Times New Roman" w:eastAsia="Times New Roman" w:hAnsi="Times New Roman" w:cs="Times New Roman"/>
          <w:color w:val="000000"/>
          <w:kern w:val="0"/>
          <w:sz w:val="27"/>
          <w:szCs w:val="27"/>
          <w:lang w:val="en-GB" w:eastAsia="en-GB"/>
          <w14:ligatures w14:val="none"/>
        </w:rPr>
        <w:t>, a casual staff will be assigned a specific class venue and the number of hours to work there starting from an allocated beginning time. The recruitment will also specify the number of weeks the appointed casual is to conduct the same activity at the same weekly time and venue.</w:t>
      </w:r>
    </w:p>
    <w:p w14:paraId="703618E9" w14:textId="77777777" w:rsidR="00DD2079" w:rsidRDefault="00DD2079" w:rsidP="00DD2079">
      <w:pPr>
        <w:shd w:val="clear" w:color="auto" w:fill="CCCCCC"/>
        <w:spacing w:before="100" w:beforeAutospacing="1" w:after="100" w:afterAutospacing="1" w:line="240" w:lineRule="auto"/>
        <w:ind w:right="450"/>
        <w:rPr>
          <w:rFonts w:ascii="Times New Roman" w:eastAsia="Times New Roman" w:hAnsi="Times New Roman" w:cs="Times New Roman"/>
          <w:i/>
          <w:iCs/>
          <w:color w:val="000000"/>
          <w:kern w:val="0"/>
          <w:sz w:val="27"/>
          <w:szCs w:val="27"/>
          <w:lang w:val="en-GB" w:eastAsia="en-GB"/>
          <w14:ligatures w14:val="none"/>
        </w:rPr>
      </w:pPr>
      <w:r w:rsidRPr="00DD2079">
        <w:rPr>
          <w:rFonts w:ascii="Times New Roman" w:eastAsia="Times New Roman" w:hAnsi="Times New Roman" w:cs="Times New Roman"/>
          <w:i/>
          <w:iCs/>
          <w:color w:val="000000"/>
          <w:kern w:val="0"/>
          <w:sz w:val="27"/>
          <w:szCs w:val="27"/>
          <w:lang w:val="en-GB" w:eastAsia="en-GB"/>
          <w14:ligatures w14:val="none"/>
        </w:rPr>
        <w:t>We note that for this </w:t>
      </w:r>
      <w:r w:rsidRPr="00DD2079">
        <w:rPr>
          <w:rFonts w:ascii="Arial" w:eastAsia="Times New Roman" w:hAnsi="Arial" w:cs="Arial"/>
          <w:b/>
          <w:bCs/>
          <w:i/>
          <w:iCs/>
          <w:color w:val="000000"/>
          <w:kern w:val="0"/>
          <w:sz w:val="27"/>
          <w:szCs w:val="27"/>
          <w:lang w:val="en-GB" w:eastAsia="en-GB"/>
          <w14:ligatures w14:val="none"/>
        </w:rPr>
        <w:t>regular part</w:t>
      </w:r>
      <w:r w:rsidRPr="00DD2079">
        <w:rPr>
          <w:rFonts w:ascii="Times New Roman" w:eastAsia="Times New Roman" w:hAnsi="Times New Roman" w:cs="Times New Roman"/>
          <w:i/>
          <w:iCs/>
          <w:color w:val="000000"/>
          <w:kern w:val="0"/>
          <w:sz w:val="27"/>
          <w:szCs w:val="27"/>
          <w:lang w:val="en-GB" w:eastAsia="en-GB"/>
          <w14:ligatures w14:val="none"/>
        </w:rPr>
        <w:t xml:space="preserve"> of Assignment 2, students do not need to read the rest of the case description. </w:t>
      </w:r>
      <w:proofErr w:type="gramStart"/>
      <w:r w:rsidRPr="00DD2079">
        <w:rPr>
          <w:rFonts w:ascii="Times New Roman" w:eastAsia="Times New Roman" w:hAnsi="Times New Roman" w:cs="Times New Roman"/>
          <w:i/>
          <w:iCs/>
          <w:color w:val="000000"/>
          <w:kern w:val="0"/>
          <w:sz w:val="27"/>
          <w:szCs w:val="27"/>
          <w:lang w:val="en-GB" w:eastAsia="en-GB"/>
          <w14:ligatures w14:val="none"/>
        </w:rPr>
        <w:t>Moreover</w:t>
      </w:r>
      <w:proofErr w:type="gramEnd"/>
      <w:r w:rsidRPr="00DD2079">
        <w:rPr>
          <w:rFonts w:ascii="Times New Roman" w:eastAsia="Times New Roman" w:hAnsi="Times New Roman" w:cs="Times New Roman"/>
          <w:i/>
          <w:iCs/>
          <w:color w:val="000000"/>
          <w:kern w:val="0"/>
          <w:sz w:val="27"/>
          <w:szCs w:val="27"/>
          <w:lang w:val="en-GB" w:eastAsia="en-GB"/>
          <w14:ligatures w14:val="none"/>
        </w:rPr>
        <w:t xml:space="preserve"> the casual staff can be assumed to be available all the time other than those time slots already booked by this </w:t>
      </w:r>
      <w:r w:rsidRPr="00DD2079">
        <w:rPr>
          <w:rFonts w:ascii="Times New Roman" w:eastAsia="Times New Roman" w:hAnsi="Times New Roman" w:cs="Times New Roman"/>
          <w:i/>
          <w:iCs/>
          <w:color w:val="000000"/>
          <w:kern w:val="0"/>
          <w:sz w:val="27"/>
          <w:szCs w:val="27"/>
          <w:lang w:val="en-GB" w:eastAsia="en-GB"/>
          <w14:ligatures w14:val="none"/>
        </w:rPr>
        <w:lastRenderedPageBreak/>
        <w:t>same recruitment system for another casual work. The job offer/acceptance tracking, or the </w:t>
      </w:r>
      <w:r w:rsidRPr="00DD2079">
        <w:rPr>
          <w:rFonts w:ascii="Arial" w:eastAsia="Times New Roman" w:hAnsi="Arial" w:cs="Arial"/>
          <w:b/>
          <w:bCs/>
          <w:i/>
          <w:iCs/>
          <w:color w:val="000000"/>
          <w:kern w:val="0"/>
          <w:sz w:val="27"/>
          <w:szCs w:val="27"/>
          <w:lang w:val="en-GB" w:eastAsia="en-GB"/>
          <w14:ligatures w14:val="none"/>
        </w:rPr>
        <w:t>negotiation</w:t>
      </w:r>
      <w:r w:rsidRPr="00DD2079">
        <w:rPr>
          <w:rFonts w:ascii="Times New Roman" w:eastAsia="Times New Roman" w:hAnsi="Times New Roman" w:cs="Times New Roman"/>
          <w:i/>
          <w:iCs/>
          <w:color w:val="000000"/>
          <w:kern w:val="0"/>
          <w:sz w:val="27"/>
          <w:szCs w:val="27"/>
          <w:lang w:val="en-GB" w:eastAsia="en-GB"/>
          <w14:ligatures w14:val="none"/>
        </w:rPr>
        <w:t xml:space="preserve"> between the </w:t>
      </w:r>
      <w:proofErr w:type="gramStart"/>
      <w:r w:rsidRPr="00DD2079">
        <w:rPr>
          <w:rFonts w:ascii="Times New Roman" w:eastAsia="Times New Roman" w:hAnsi="Times New Roman" w:cs="Times New Roman"/>
          <w:i/>
          <w:iCs/>
          <w:color w:val="000000"/>
          <w:kern w:val="0"/>
          <w:sz w:val="27"/>
          <w:szCs w:val="27"/>
          <w:lang w:val="en-GB" w:eastAsia="en-GB"/>
          <w14:ligatures w14:val="none"/>
        </w:rPr>
        <w:t>School</w:t>
      </w:r>
      <w:proofErr w:type="gramEnd"/>
      <w:r w:rsidRPr="00DD2079">
        <w:rPr>
          <w:rFonts w:ascii="Times New Roman" w:eastAsia="Times New Roman" w:hAnsi="Times New Roman" w:cs="Times New Roman"/>
          <w:i/>
          <w:iCs/>
          <w:color w:val="000000"/>
          <w:kern w:val="0"/>
          <w:sz w:val="27"/>
          <w:szCs w:val="27"/>
          <w:lang w:val="en-GB" w:eastAsia="en-GB"/>
          <w14:ligatures w14:val="none"/>
        </w:rPr>
        <w:t xml:space="preserve"> and the casuals, doesn't have to be considered either.</w:t>
      </w:r>
    </w:p>
    <w:p w14:paraId="568A80F3" w14:textId="77777777" w:rsidR="00DD2079" w:rsidRDefault="00DD2079" w:rsidP="00DD2079">
      <w:pPr>
        <w:shd w:val="clear" w:color="auto" w:fill="CCCCCC"/>
        <w:spacing w:before="100" w:beforeAutospacing="1" w:after="100" w:afterAutospacing="1" w:line="240" w:lineRule="auto"/>
        <w:ind w:right="450"/>
        <w:rPr>
          <w:rFonts w:ascii="Times New Roman" w:eastAsia="Times New Roman" w:hAnsi="Times New Roman" w:cs="Times New Roman"/>
          <w:i/>
          <w:iCs/>
          <w:color w:val="000000"/>
          <w:kern w:val="0"/>
          <w:sz w:val="27"/>
          <w:szCs w:val="27"/>
          <w:lang w:val="en-GB" w:eastAsia="en-GB"/>
          <w14:ligatures w14:val="none"/>
        </w:rPr>
      </w:pPr>
    </w:p>
    <w:p w14:paraId="0304F9C4" w14:textId="77777777" w:rsidR="00DD2079" w:rsidRDefault="00DD2079" w:rsidP="00DD2079">
      <w:pPr>
        <w:shd w:val="clear" w:color="auto" w:fill="CCCCCC"/>
        <w:spacing w:before="100" w:beforeAutospacing="1" w:after="100" w:afterAutospacing="1" w:line="240" w:lineRule="auto"/>
        <w:ind w:right="450"/>
        <w:rPr>
          <w:rFonts w:ascii="Times New Roman" w:eastAsia="Times New Roman" w:hAnsi="Times New Roman" w:cs="Times New Roman"/>
          <w:i/>
          <w:iCs/>
          <w:color w:val="000000"/>
          <w:kern w:val="0"/>
          <w:sz w:val="27"/>
          <w:szCs w:val="27"/>
          <w:lang w:val="en-GB" w:eastAsia="en-GB"/>
          <w14:ligatures w14:val="none"/>
        </w:rPr>
      </w:pPr>
    </w:p>
    <w:p w14:paraId="0C53334F" w14:textId="77777777" w:rsidR="00DD2079" w:rsidRDefault="00DD2079" w:rsidP="00DD2079">
      <w:pPr>
        <w:shd w:val="clear" w:color="auto" w:fill="CCCCCC"/>
        <w:spacing w:before="100" w:beforeAutospacing="1" w:after="100" w:afterAutospacing="1" w:line="240" w:lineRule="auto"/>
        <w:ind w:right="450"/>
        <w:rPr>
          <w:rFonts w:ascii="Times New Roman" w:eastAsia="Times New Roman" w:hAnsi="Times New Roman" w:cs="Times New Roman"/>
          <w:i/>
          <w:iCs/>
          <w:color w:val="000000"/>
          <w:kern w:val="0"/>
          <w:sz w:val="27"/>
          <w:szCs w:val="27"/>
          <w:lang w:val="en-GB" w:eastAsia="en-GB"/>
          <w14:ligatures w14:val="none"/>
        </w:rPr>
      </w:pPr>
    </w:p>
    <w:p w14:paraId="3D93871B" w14:textId="77777777" w:rsidR="00DD2079" w:rsidRDefault="00DD2079" w:rsidP="00DD2079">
      <w:pPr>
        <w:shd w:val="clear" w:color="auto" w:fill="CCCCCC"/>
        <w:spacing w:before="100" w:beforeAutospacing="1" w:after="100" w:afterAutospacing="1" w:line="240" w:lineRule="auto"/>
        <w:ind w:right="450"/>
        <w:rPr>
          <w:rFonts w:ascii="Times New Roman" w:eastAsia="Times New Roman" w:hAnsi="Times New Roman" w:cs="Times New Roman"/>
          <w:i/>
          <w:iCs/>
          <w:color w:val="000000"/>
          <w:kern w:val="0"/>
          <w:sz w:val="27"/>
          <w:szCs w:val="27"/>
          <w:lang w:val="en-GB" w:eastAsia="en-GB"/>
          <w14:ligatures w14:val="none"/>
        </w:rPr>
      </w:pPr>
    </w:p>
    <w:p w14:paraId="70E349A9" w14:textId="77777777" w:rsidR="00DD2079" w:rsidRDefault="00DD2079" w:rsidP="00DD2079">
      <w:pPr>
        <w:shd w:val="clear" w:color="auto" w:fill="CCCCCC"/>
        <w:spacing w:before="100" w:beforeAutospacing="1" w:after="100" w:afterAutospacing="1" w:line="240" w:lineRule="auto"/>
        <w:ind w:right="450"/>
        <w:rPr>
          <w:rFonts w:ascii="Times New Roman" w:eastAsia="Times New Roman" w:hAnsi="Times New Roman" w:cs="Times New Roman"/>
          <w:i/>
          <w:iCs/>
          <w:color w:val="000000"/>
          <w:kern w:val="0"/>
          <w:sz w:val="27"/>
          <w:szCs w:val="27"/>
          <w:lang w:val="en-GB" w:eastAsia="en-GB"/>
          <w14:ligatures w14:val="none"/>
        </w:rPr>
      </w:pPr>
    </w:p>
    <w:p w14:paraId="0D8A850A" w14:textId="77777777" w:rsidR="00DD2079" w:rsidRPr="00DD2079" w:rsidRDefault="00DD2079" w:rsidP="00DD2079">
      <w:pPr>
        <w:shd w:val="clear" w:color="auto" w:fill="CCCCCC"/>
        <w:spacing w:before="100" w:beforeAutospacing="1" w:after="100" w:afterAutospacing="1" w:line="240" w:lineRule="auto"/>
        <w:ind w:right="450"/>
        <w:rPr>
          <w:rFonts w:ascii="Times New Roman" w:eastAsia="Times New Roman" w:hAnsi="Times New Roman" w:cs="Times New Roman"/>
          <w:i/>
          <w:iCs/>
          <w:color w:val="000000"/>
          <w:kern w:val="0"/>
          <w:sz w:val="27"/>
          <w:szCs w:val="27"/>
          <w:lang w:val="en-GB" w:eastAsia="en-GB"/>
          <w14:ligatures w14:val="none"/>
        </w:rPr>
      </w:pPr>
    </w:p>
    <w:p w14:paraId="66669E93" w14:textId="77777777" w:rsidR="00DD2079" w:rsidRPr="00DD2079" w:rsidRDefault="00000000" w:rsidP="00DD2079">
      <w:pPr>
        <w:spacing w:after="0" w:line="240" w:lineRule="auto"/>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pict w14:anchorId="2AFF0A58">
          <v:rect id="_x0000_i1025" style="width:280.8pt;height:1.5pt" o:hrpct="600" o:hrstd="t" o:hrnoshade="t" o:hr="t" fillcolor="black" stroked="f"/>
        </w:pict>
      </w:r>
    </w:p>
    <w:p w14:paraId="09DE5807" w14:textId="77777777" w:rsidR="00DD2079" w:rsidRPr="00DD2079" w:rsidRDefault="00DD2079" w:rsidP="00DD2079">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en-GB" w:eastAsia="en-GB"/>
          <w14:ligatures w14:val="none"/>
        </w:rPr>
      </w:pPr>
      <w:r w:rsidRPr="00DD2079">
        <w:rPr>
          <w:rFonts w:ascii="Times New Roman" w:eastAsia="Times New Roman" w:hAnsi="Times New Roman" w:cs="Times New Roman"/>
          <w:color w:val="000000"/>
          <w:kern w:val="0"/>
          <w:sz w:val="27"/>
          <w:szCs w:val="27"/>
          <w:lang w:val="en-GB" w:eastAsia="en-GB"/>
          <w14:ligatures w14:val="none"/>
        </w:rPr>
        <w:t>We note that the </w:t>
      </w:r>
      <w:r w:rsidRPr="00DD2079">
        <w:rPr>
          <w:rFonts w:ascii="Arial" w:eastAsia="Times New Roman" w:hAnsi="Arial" w:cs="Arial"/>
          <w:b/>
          <w:bCs/>
          <w:color w:val="000000"/>
          <w:kern w:val="0"/>
          <w:sz w:val="27"/>
          <w:szCs w:val="27"/>
          <w:lang w:val="en-GB" w:eastAsia="en-GB"/>
          <w14:ligatures w14:val="none"/>
        </w:rPr>
        <w:t>estimated travel time</w:t>
      </w:r>
      <w:r w:rsidRPr="00DD2079">
        <w:rPr>
          <w:rFonts w:ascii="Times New Roman" w:eastAsia="Times New Roman" w:hAnsi="Times New Roman" w:cs="Times New Roman"/>
          <w:color w:val="000000"/>
          <w:kern w:val="0"/>
          <w:sz w:val="27"/>
          <w:szCs w:val="27"/>
          <w:lang w:val="en-GB" w:eastAsia="en-GB"/>
          <w14:ligatures w14:val="none"/>
        </w:rPr>
        <w:t> may be further utilized or taken into consideration when the </w:t>
      </w:r>
      <w:r w:rsidRPr="00DD2079">
        <w:rPr>
          <w:rFonts w:ascii="Times New Roman" w:eastAsia="Times New Roman" w:hAnsi="Times New Roman" w:cs="Times New Roman"/>
          <w:i/>
          <w:iCs/>
          <w:color w:val="000000"/>
          <w:kern w:val="0"/>
          <w:sz w:val="27"/>
          <w:szCs w:val="27"/>
          <w:lang w:val="en-GB" w:eastAsia="en-GB"/>
          <w14:ligatures w14:val="none"/>
        </w:rPr>
        <w:t>Instant Recruitment System</w:t>
      </w:r>
      <w:r w:rsidRPr="00DD2079">
        <w:rPr>
          <w:rFonts w:ascii="Times New Roman" w:eastAsia="Times New Roman" w:hAnsi="Times New Roman" w:cs="Times New Roman"/>
          <w:color w:val="000000"/>
          <w:kern w:val="0"/>
          <w:sz w:val="27"/>
          <w:szCs w:val="27"/>
          <w:lang w:val="en-GB" w:eastAsia="en-GB"/>
          <w14:ligatures w14:val="none"/>
        </w:rPr>
        <w:t> suggests who to send first the request to stand in for a regular staff who can't make it due to for instance a sudden sickness.</w:t>
      </w:r>
    </w:p>
    <w:p w14:paraId="31E3CA3A" w14:textId="77777777" w:rsidR="00DD2079" w:rsidRPr="00DD2079" w:rsidRDefault="00DD2079" w:rsidP="00DD2079">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en-GB" w:eastAsia="en-GB"/>
          <w14:ligatures w14:val="none"/>
        </w:rPr>
      </w:pPr>
      <w:r w:rsidRPr="00DD2079">
        <w:rPr>
          <w:rFonts w:ascii="Arial" w:eastAsia="Times New Roman" w:hAnsi="Arial" w:cs="Arial"/>
          <w:b/>
          <w:bCs/>
          <w:color w:val="000000"/>
          <w:kern w:val="0"/>
          <w:sz w:val="27"/>
          <w:szCs w:val="27"/>
          <w:lang w:val="en-GB" w:eastAsia="en-GB"/>
          <w14:ligatures w14:val="none"/>
        </w:rPr>
        <w:t>Express Recruitment:</w:t>
      </w:r>
      <w:r w:rsidRPr="00DD2079">
        <w:rPr>
          <w:rFonts w:ascii="Times New Roman" w:eastAsia="Times New Roman" w:hAnsi="Times New Roman" w:cs="Times New Roman"/>
          <w:color w:val="000000"/>
          <w:kern w:val="0"/>
          <w:sz w:val="27"/>
          <w:szCs w:val="27"/>
          <w:lang w:val="en-GB" w:eastAsia="en-GB"/>
          <w14:ligatures w14:val="none"/>
        </w:rPr>
        <w:t xml:space="preserve"> A casual staff may, for instance, also be urgently recruited to conduct a </w:t>
      </w:r>
      <w:proofErr w:type="gramStart"/>
      <w:r w:rsidRPr="00DD2079">
        <w:rPr>
          <w:rFonts w:ascii="Times New Roman" w:eastAsia="Times New Roman" w:hAnsi="Times New Roman" w:cs="Times New Roman"/>
          <w:color w:val="000000"/>
          <w:kern w:val="0"/>
          <w:sz w:val="27"/>
          <w:szCs w:val="27"/>
          <w:lang w:val="en-GB" w:eastAsia="en-GB"/>
          <w14:ligatures w14:val="none"/>
        </w:rPr>
        <w:t>2 hour</w:t>
      </w:r>
      <w:proofErr w:type="gramEnd"/>
      <w:r w:rsidRPr="00DD2079">
        <w:rPr>
          <w:rFonts w:ascii="Times New Roman" w:eastAsia="Times New Roman" w:hAnsi="Times New Roman" w:cs="Times New Roman"/>
          <w:color w:val="000000"/>
          <w:kern w:val="0"/>
          <w:sz w:val="27"/>
          <w:szCs w:val="27"/>
          <w:lang w:val="en-GB" w:eastAsia="en-GB"/>
          <w14:ligatures w14:val="none"/>
        </w:rPr>
        <w:t xml:space="preserve"> lecture at a certain time on the day under a very short notice (hence an </w:t>
      </w:r>
      <w:r w:rsidRPr="00DD2079">
        <w:rPr>
          <w:rFonts w:ascii="Times New Roman" w:eastAsia="Times New Roman" w:hAnsi="Times New Roman" w:cs="Times New Roman"/>
          <w:i/>
          <w:iCs/>
          <w:color w:val="000000"/>
          <w:kern w:val="0"/>
          <w:sz w:val="27"/>
          <w:szCs w:val="27"/>
          <w:lang w:val="en-GB" w:eastAsia="en-GB"/>
          <w14:ligatures w14:val="none"/>
        </w:rPr>
        <w:t>express</w:t>
      </w:r>
      <w:r w:rsidRPr="00DD2079">
        <w:rPr>
          <w:rFonts w:ascii="Times New Roman" w:eastAsia="Times New Roman" w:hAnsi="Times New Roman" w:cs="Times New Roman"/>
          <w:color w:val="000000"/>
          <w:kern w:val="0"/>
          <w:sz w:val="27"/>
          <w:szCs w:val="27"/>
          <w:lang w:val="en-GB" w:eastAsia="en-GB"/>
          <w14:ligatures w14:val="none"/>
        </w:rPr>
        <w:t> recruitment).</w:t>
      </w:r>
    </w:p>
    <w:p w14:paraId="0AD1EA11" w14:textId="77777777" w:rsidR="00DD2079" w:rsidRPr="00DD2079" w:rsidRDefault="00DD2079" w:rsidP="00DD2079">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en-GB" w:eastAsia="en-GB"/>
          <w14:ligatures w14:val="none"/>
        </w:rPr>
      </w:pPr>
      <w:r w:rsidRPr="00DD2079">
        <w:rPr>
          <w:rFonts w:ascii="Times New Roman" w:eastAsia="Times New Roman" w:hAnsi="Times New Roman" w:cs="Times New Roman"/>
          <w:color w:val="000000"/>
          <w:kern w:val="0"/>
          <w:sz w:val="27"/>
          <w:szCs w:val="27"/>
          <w:lang w:val="en-GB" w:eastAsia="en-GB"/>
          <w14:ligatures w14:val="none"/>
        </w:rPr>
        <w:t>For an </w:t>
      </w:r>
      <w:r w:rsidRPr="00DD2079">
        <w:rPr>
          <w:rFonts w:ascii="Arial" w:eastAsia="Times New Roman" w:hAnsi="Arial" w:cs="Arial"/>
          <w:b/>
          <w:bCs/>
          <w:color w:val="000000"/>
          <w:kern w:val="0"/>
          <w:sz w:val="27"/>
          <w:szCs w:val="27"/>
          <w:lang w:val="en-GB" w:eastAsia="en-GB"/>
          <w14:ligatures w14:val="none"/>
        </w:rPr>
        <w:t>express recruitment</w:t>
      </w:r>
      <w:r w:rsidRPr="00DD2079">
        <w:rPr>
          <w:rFonts w:ascii="Times New Roman" w:eastAsia="Times New Roman" w:hAnsi="Times New Roman" w:cs="Times New Roman"/>
          <w:color w:val="000000"/>
          <w:kern w:val="0"/>
          <w:sz w:val="27"/>
          <w:szCs w:val="27"/>
          <w:lang w:val="en-GB" w:eastAsia="en-GB"/>
          <w14:ligatures w14:val="none"/>
        </w:rPr>
        <w:t>, the system will first search the available casual staff and rank them according to their past response time and their estimated travel time to reach the school. A school's administrative staff will usually select one of the top recommendations to contact via phone or SMS or email. A staff request (</w:t>
      </w:r>
      <w:proofErr w:type="gramStart"/>
      <w:r w:rsidRPr="00DD2079">
        <w:rPr>
          <w:rFonts w:ascii="Times New Roman" w:eastAsia="Times New Roman" w:hAnsi="Times New Roman" w:cs="Times New Roman"/>
          <w:color w:val="000000"/>
          <w:kern w:val="0"/>
          <w:sz w:val="27"/>
          <w:szCs w:val="27"/>
          <w:lang w:val="en-GB" w:eastAsia="en-GB"/>
          <w14:ligatures w14:val="none"/>
        </w:rPr>
        <w:t>i.e.</w:t>
      </w:r>
      <w:proofErr w:type="gramEnd"/>
      <w:r w:rsidRPr="00DD2079">
        <w:rPr>
          <w:rFonts w:ascii="Times New Roman" w:eastAsia="Times New Roman" w:hAnsi="Times New Roman" w:cs="Times New Roman"/>
          <w:color w:val="000000"/>
          <w:kern w:val="0"/>
          <w:sz w:val="27"/>
          <w:szCs w:val="27"/>
          <w:lang w:val="en-GB" w:eastAsia="en-GB"/>
          <w14:ligatures w14:val="none"/>
        </w:rPr>
        <w:t xml:space="preserve"> a job offer) sent via an email or SMS to a casual staff will expire after a pre-selected amount of response time associated with this particular job, so that the admin can select the next candidate to contact for the casual position. For any express recruitment, the relevant communications between the school and the casual staff will be recorded and will be later analysed to calculate his or her average response time. In particular, the recruitment system needs to be able to track when a casual job is sent to whom, whether it is accepted or rejected, and at what time etc.</w:t>
      </w:r>
    </w:p>
    <w:p w14:paraId="320D3D3B" w14:textId="77777777" w:rsidR="00DD2079" w:rsidRPr="00DD2079" w:rsidRDefault="00DD2079" w:rsidP="00DD2079">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en-GB" w:eastAsia="en-GB"/>
          <w14:ligatures w14:val="none"/>
        </w:rPr>
      </w:pPr>
      <w:r w:rsidRPr="00DD2079">
        <w:rPr>
          <w:rFonts w:ascii="Arial" w:eastAsia="Times New Roman" w:hAnsi="Arial" w:cs="Arial"/>
          <w:b/>
          <w:bCs/>
          <w:color w:val="000000"/>
          <w:kern w:val="0"/>
          <w:sz w:val="27"/>
          <w:szCs w:val="27"/>
          <w:lang w:val="en-GB" w:eastAsia="en-GB"/>
          <w14:ligatures w14:val="none"/>
        </w:rPr>
        <w:t>Availability:</w:t>
      </w:r>
      <w:r w:rsidRPr="00DD2079">
        <w:rPr>
          <w:rFonts w:ascii="Times New Roman" w:eastAsia="Times New Roman" w:hAnsi="Times New Roman" w:cs="Times New Roman"/>
          <w:color w:val="000000"/>
          <w:kern w:val="0"/>
          <w:sz w:val="27"/>
          <w:szCs w:val="27"/>
          <w:lang w:val="en-GB" w:eastAsia="en-GB"/>
          <w14:ligatures w14:val="none"/>
        </w:rPr>
        <w:t xml:space="preserve"> Each casual staff may be available only on certain days of the </w:t>
      </w:r>
      <w:proofErr w:type="gramStart"/>
      <w:r w:rsidRPr="00DD2079">
        <w:rPr>
          <w:rFonts w:ascii="Times New Roman" w:eastAsia="Times New Roman" w:hAnsi="Times New Roman" w:cs="Times New Roman"/>
          <w:color w:val="000000"/>
          <w:kern w:val="0"/>
          <w:sz w:val="27"/>
          <w:szCs w:val="27"/>
          <w:lang w:val="en-GB" w:eastAsia="en-GB"/>
          <w14:ligatures w14:val="none"/>
        </w:rPr>
        <w:t>week, and</w:t>
      </w:r>
      <w:proofErr w:type="gramEnd"/>
      <w:r w:rsidRPr="00DD2079">
        <w:rPr>
          <w:rFonts w:ascii="Times New Roman" w:eastAsia="Times New Roman" w:hAnsi="Times New Roman" w:cs="Times New Roman"/>
          <w:color w:val="000000"/>
          <w:kern w:val="0"/>
          <w:sz w:val="27"/>
          <w:szCs w:val="27"/>
          <w:lang w:val="en-GB" w:eastAsia="en-GB"/>
          <w14:ligatures w14:val="none"/>
        </w:rPr>
        <w:t xml:space="preserve"> may also be unavailable for certain specific periods of days.</w:t>
      </w:r>
    </w:p>
    <w:p w14:paraId="03AABDDB" w14:textId="77777777" w:rsidR="00DD2079" w:rsidRDefault="00DD2079" w:rsidP="00B36D4D">
      <w:pPr>
        <w:rPr>
          <w:lang w:val="en-US"/>
        </w:rPr>
      </w:pPr>
    </w:p>
    <w:p w14:paraId="32F800D7" w14:textId="77777777" w:rsidR="00DD2079" w:rsidRDefault="00DD2079" w:rsidP="00B36D4D">
      <w:pPr>
        <w:rPr>
          <w:lang w:val="en-US"/>
        </w:rPr>
      </w:pPr>
    </w:p>
    <w:p w14:paraId="4763E75F" w14:textId="77777777" w:rsidR="00DD2079" w:rsidRDefault="00DD2079" w:rsidP="00B36D4D">
      <w:pPr>
        <w:rPr>
          <w:lang w:val="en-US"/>
        </w:rPr>
      </w:pPr>
    </w:p>
    <w:p w14:paraId="20FCEDB2" w14:textId="77777777" w:rsidR="00DD2079" w:rsidRDefault="00DD2079" w:rsidP="00B36D4D">
      <w:pPr>
        <w:rPr>
          <w:lang w:val="en-US"/>
        </w:rPr>
      </w:pPr>
    </w:p>
    <w:p w14:paraId="4A7BEEB5" w14:textId="77777777" w:rsidR="00DD2079" w:rsidRDefault="00DD2079" w:rsidP="00B36D4D">
      <w:pPr>
        <w:rPr>
          <w:lang w:val="en-US"/>
        </w:rPr>
      </w:pPr>
    </w:p>
    <w:p w14:paraId="75469902" w14:textId="77777777" w:rsidR="00DD2079" w:rsidRDefault="00DD2079" w:rsidP="00B36D4D">
      <w:pPr>
        <w:rPr>
          <w:lang w:val="en-US"/>
        </w:rPr>
      </w:pPr>
    </w:p>
    <w:p w14:paraId="71AA2067" w14:textId="77777777" w:rsidR="00DD2079" w:rsidRDefault="00DD2079" w:rsidP="00B36D4D">
      <w:pPr>
        <w:rPr>
          <w:lang w:val="en-US"/>
        </w:rPr>
      </w:pPr>
    </w:p>
    <w:p w14:paraId="11807466" w14:textId="476E131E" w:rsidR="00DD37D1" w:rsidRDefault="00D21CB0" w:rsidP="00DD37D1">
      <w:pPr>
        <w:pStyle w:val="Heading1"/>
        <w:rPr>
          <w:lang w:val="en-US"/>
        </w:rPr>
      </w:pPr>
      <w:r>
        <w:rPr>
          <w:lang w:val="en-US"/>
        </w:rPr>
        <w:lastRenderedPageBreak/>
        <w:t>Question 1: Selected Additional Exercise</w:t>
      </w:r>
    </w:p>
    <w:p w14:paraId="0238C6D9" w14:textId="58B9B490" w:rsidR="00E60E29" w:rsidRDefault="00DD37D1" w:rsidP="00DD37D1">
      <w:pPr>
        <w:pStyle w:val="Heading2"/>
        <w:rPr>
          <w:lang w:val="en-US"/>
        </w:rPr>
      </w:pPr>
      <w:r>
        <w:rPr>
          <w:lang w:val="en-US"/>
        </w:rPr>
        <w:t>1/</w:t>
      </w:r>
      <w:r w:rsidR="00D06BA4">
        <w:rPr>
          <w:lang w:val="en-US"/>
        </w:rPr>
        <w:t>Complete Question alpha and gamma in the additional Exercises for practical 8</w:t>
      </w:r>
    </w:p>
    <w:p w14:paraId="4A5DF3FF" w14:textId="0B0B7874" w:rsidR="00242E66" w:rsidRDefault="00C55E1B" w:rsidP="00D06D1F">
      <w:pPr>
        <w:pStyle w:val="Heading3"/>
        <w:rPr>
          <w:lang w:val="en-US"/>
        </w:rPr>
      </w:pPr>
      <w:r>
        <w:rPr>
          <w:lang w:val="en-US"/>
        </w:rPr>
        <w:t>Question a</w:t>
      </w:r>
      <w:r w:rsidR="00D06D1F">
        <w:rPr>
          <w:lang w:val="en-US"/>
        </w:rPr>
        <w:t>lpha</w:t>
      </w:r>
      <w:r>
        <w:rPr>
          <w:lang w:val="en-US"/>
        </w:rPr>
        <w:t>:</w:t>
      </w:r>
    </w:p>
    <w:p w14:paraId="053A7E06" w14:textId="009C4308" w:rsidR="005C12E8" w:rsidRDefault="007F24BE" w:rsidP="000D7557">
      <w:pPr>
        <w:jc w:val="both"/>
        <w:rPr>
          <w:lang w:val="en-US"/>
        </w:rPr>
      </w:pPr>
      <w:r>
        <w:rPr>
          <w:lang w:val="en-US"/>
        </w:rPr>
        <w:t>Data</w:t>
      </w:r>
      <w:r w:rsidR="00CA0D55">
        <w:rPr>
          <w:lang w:val="en-US"/>
        </w:rPr>
        <w:t xml:space="preserve"> anomaly </w:t>
      </w:r>
      <w:r w:rsidR="009E5BF2">
        <w:rPr>
          <w:lang w:val="en-US"/>
        </w:rPr>
        <w:t>occurs</w:t>
      </w:r>
      <w:r w:rsidR="00CA0D55">
        <w:rPr>
          <w:lang w:val="en-US"/>
        </w:rPr>
        <w:t xml:space="preserve"> when </w:t>
      </w:r>
      <w:r w:rsidR="004A1F3C">
        <w:rPr>
          <w:lang w:val="en-US"/>
        </w:rPr>
        <w:t xml:space="preserve">alternation of </w:t>
      </w:r>
      <w:r w:rsidR="002D782D">
        <w:rPr>
          <w:lang w:val="en-US"/>
        </w:rPr>
        <w:t>records</w:t>
      </w:r>
      <w:r w:rsidR="00197D77">
        <w:rPr>
          <w:lang w:val="en-US"/>
        </w:rPr>
        <w:t xml:space="preserve"> </w:t>
      </w:r>
      <w:r w:rsidR="00CA0D55">
        <w:rPr>
          <w:lang w:val="en-US"/>
        </w:rPr>
        <w:t>in the redundant</w:t>
      </w:r>
      <w:r w:rsidR="001F7EB4">
        <w:rPr>
          <w:lang w:val="en-US"/>
        </w:rPr>
        <w:t xml:space="preserve"> </w:t>
      </w:r>
      <w:r w:rsidR="00CA0D55">
        <w:rPr>
          <w:lang w:val="en-US"/>
        </w:rPr>
        <w:t xml:space="preserve">data are not made </w:t>
      </w:r>
      <w:r w:rsidR="00894B8B">
        <w:rPr>
          <w:lang w:val="en-US"/>
        </w:rPr>
        <w:t xml:space="preserve">successfully. </w:t>
      </w:r>
      <w:r w:rsidR="006051C6">
        <w:rPr>
          <w:lang w:val="en-US"/>
        </w:rPr>
        <w:t xml:space="preserve">Deletion anomalies </w:t>
      </w:r>
      <w:r w:rsidR="001A3B9F">
        <w:rPr>
          <w:lang w:val="en-US"/>
        </w:rPr>
        <w:t xml:space="preserve">occur as when </w:t>
      </w:r>
      <w:r w:rsidR="002D782D">
        <w:rPr>
          <w:lang w:val="en-US"/>
        </w:rPr>
        <w:t>deleting</w:t>
      </w:r>
      <w:r w:rsidR="005106A4">
        <w:rPr>
          <w:lang w:val="en-US"/>
        </w:rPr>
        <w:t xml:space="preserve"> records from the redundant data</w:t>
      </w:r>
      <w:r w:rsidR="00B32F42">
        <w:rPr>
          <w:lang w:val="en-US"/>
        </w:rPr>
        <w:t xml:space="preserve"> results </w:t>
      </w:r>
      <w:r w:rsidR="005D3ED9">
        <w:rPr>
          <w:lang w:val="en-US"/>
        </w:rPr>
        <w:t xml:space="preserve">in </w:t>
      </w:r>
      <w:r w:rsidR="00E77343">
        <w:rPr>
          <w:lang w:val="en-US"/>
        </w:rPr>
        <w:t xml:space="preserve">the </w:t>
      </w:r>
      <w:r w:rsidR="00CD5276">
        <w:rPr>
          <w:lang w:val="en-US"/>
        </w:rPr>
        <w:t>accidental</w:t>
      </w:r>
      <w:r w:rsidR="00E77343">
        <w:rPr>
          <w:lang w:val="en-US"/>
        </w:rPr>
        <w:t xml:space="preserve"> </w:t>
      </w:r>
      <w:r w:rsidR="007E481F">
        <w:rPr>
          <w:lang w:val="en-US"/>
        </w:rPr>
        <w:t>loss of data.</w:t>
      </w:r>
    </w:p>
    <w:tbl>
      <w:tblPr>
        <w:tblStyle w:val="TableGrid"/>
        <w:tblW w:w="0" w:type="auto"/>
        <w:tblLook w:val="04A0" w:firstRow="1" w:lastRow="0" w:firstColumn="1" w:lastColumn="0" w:noHBand="0" w:noVBand="1"/>
      </w:tblPr>
      <w:tblGrid>
        <w:gridCol w:w="1502"/>
        <w:gridCol w:w="1502"/>
        <w:gridCol w:w="1528"/>
        <w:gridCol w:w="1503"/>
        <w:gridCol w:w="1503"/>
      </w:tblGrid>
      <w:tr w:rsidR="00A274E8" w14:paraId="4E757F53" w14:textId="77777777" w:rsidTr="00991442">
        <w:tc>
          <w:tcPr>
            <w:tcW w:w="1502" w:type="dxa"/>
          </w:tcPr>
          <w:p w14:paraId="1B11D1E2" w14:textId="76E67C2F" w:rsidR="00A274E8" w:rsidRPr="00C37B46" w:rsidRDefault="00A274E8" w:rsidP="000D7557">
            <w:pPr>
              <w:jc w:val="both"/>
              <w:rPr>
                <w:b/>
                <w:bCs/>
                <w:noProof/>
                <w:u w:val="single"/>
                <w:lang w:val="en-US"/>
              </w:rPr>
            </w:pPr>
            <w:r w:rsidRPr="00C37B46">
              <w:rPr>
                <w:b/>
                <w:bCs/>
                <w:noProof/>
                <w:u w:val="single"/>
                <w:lang w:val="en-US"/>
              </w:rPr>
              <w:t>StoreID</w:t>
            </w:r>
          </w:p>
        </w:tc>
        <w:tc>
          <w:tcPr>
            <w:tcW w:w="1502" w:type="dxa"/>
          </w:tcPr>
          <w:p w14:paraId="15AD87F2" w14:textId="6EF2373C" w:rsidR="00A274E8" w:rsidRPr="00C37B46" w:rsidRDefault="00A274E8" w:rsidP="000D7557">
            <w:pPr>
              <w:jc w:val="both"/>
              <w:rPr>
                <w:b/>
                <w:bCs/>
                <w:noProof/>
                <w:lang w:val="en-US"/>
              </w:rPr>
            </w:pPr>
            <w:r w:rsidRPr="00C37B46">
              <w:rPr>
                <w:b/>
                <w:bCs/>
                <w:noProof/>
                <w:lang w:val="en-US"/>
              </w:rPr>
              <w:t>StoreName</w:t>
            </w:r>
          </w:p>
        </w:tc>
        <w:tc>
          <w:tcPr>
            <w:tcW w:w="1503" w:type="dxa"/>
          </w:tcPr>
          <w:p w14:paraId="3D451546" w14:textId="656475BD" w:rsidR="00A274E8" w:rsidRPr="00C37B46" w:rsidRDefault="00A274E8" w:rsidP="000D7557">
            <w:pPr>
              <w:jc w:val="both"/>
              <w:rPr>
                <w:b/>
                <w:bCs/>
                <w:noProof/>
                <w:lang w:val="en-US"/>
              </w:rPr>
            </w:pPr>
            <w:r w:rsidRPr="00C37B46">
              <w:rPr>
                <w:b/>
                <w:bCs/>
                <w:noProof/>
                <w:lang w:val="en-US"/>
              </w:rPr>
              <w:t>Stor</w:t>
            </w:r>
            <w:r w:rsidR="00D534E2" w:rsidRPr="00C37B46">
              <w:rPr>
                <w:b/>
                <w:bCs/>
                <w:noProof/>
                <w:lang w:val="en-US"/>
              </w:rPr>
              <w:t>ePostcode</w:t>
            </w:r>
          </w:p>
        </w:tc>
        <w:tc>
          <w:tcPr>
            <w:tcW w:w="1503" w:type="dxa"/>
          </w:tcPr>
          <w:p w14:paraId="1E4DE76A" w14:textId="70A34EF2" w:rsidR="00A274E8" w:rsidRPr="00C37B46" w:rsidRDefault="00BF39FA" w:rsidP="000D7557">
            <w:pPr>
              <w:jc w:val="both"/>
              <w:rPr>
                <w:b/>
                <w:bCs/>
                <w:noProof/>
                <w:u w:val="single"/>
                <w:lang w:val="en-US"/>
              </w:rPr>
            </w:pPr>
            <w:r>
              <w:rPr>
                <w:b/>
                <w:bCs/>
                <w:noProof/>
                <w:u w:val="single"/>
                <w:lang w:val="en-US"/>
              </w:rPr>
              <w:t>SalePerson</w:t>
            </w:r>
          </w:p>
        </w:tc>
        <w:tc>
          <w:tcPr>
            <w:tcW w:w="1503" w:type="dxa"/>
          </w:tcPr>
          <w:p w14:paraId="2DB37DD7" w14:textId="6CE6FB71" w:rsidR="00A274E8" w:rsidRPr="00C37B46" w:rsidRDefault="00BF39FA" w:rsidP="000D7557">
            <w:pPr>
              <w:jc w:val="both"/>
              <w:rPr>
                <w:b/>
                <w:bCs/>
                <w:noProof/>
                <w:lang w:val="en-US"/>
              </w:rPr>
            </w:pPr>
            <w:r>
              <w:rPr>
                <w:b/>
                <w:bCs/>
                <w:noProof/>
                <w:lang w:val="en-US"/>
              </w:rPr>
              <w:t>Number</w:t>
            </w:r>
          </w:p>
        </w:tc>
      </w:tr>
      <w:tr w:rsidR="00A274E8" w14:paraId="151E63C2" w14:textId="77777777" w:rsidTr="00991442">
        <w:tc>
          <w:tcPr>
            <w:tcW w:w="1502" w:type="dxa"/>
          </w:tcPr>
          <w:p w14:paraId="0CA27802" w14:textId="4FD69A32" w:rsidR="00A274E8" w:rsidRDefault="00A274E8" w:rsidP="000D7557">
            <w:pPr>
              <w:jc w:val="both"/>
              <w:rPr>
                <w:noProof/>
                <w:lang w:val="en-US"/>
              </w:rPr>
            </w:pPr>
            <w:r>
              <w:rPr>
                <w:noProof/>
                <w:lang w:val="en-US"/>
              </w:rPr>
              <w:t>001</w:t>
            </w:r>
          </w:p>
        </w:tc>
        <w:tc>
          <w:tcPr>
            <w:tcW w:w="1502" w:type="dxa"/>
          </w:tcPr>
          <w:p w14:paraId="4FE2AAEF" w14:textId="6D303888" w:rsidR="00A274E8" w:rsidRDefault="002167EE" w:rsidP="000D7557">
            <w:pPr>
              <w:jc w:val="both"/>
              <w:rPr>
                <w:noProof/>
                <w:lang w:val="en-US"/>
              </w:rPr>
            </w:pPr>
            <w:r>
              <w:rPr>
                <w:noProof/>
                <w:lang w:val="en-US"/>
              </w:rPr>
              <w:t>Aukland</w:t>
            </w:r>
          </w:p>
        </w:tc>
        <w:tc>
          <w:tcPr>
            <w:tcW w:w="1503" w:type="dxa"/>
          </w:tcPr>
          <w:p w14:paraId="45C4743B" w14:textId="14544ED3" w:rsidR="00A274E8" w:rsidRDefault="00381429" w:rsidP="000D7557">
            <w:pPr>
              <w:jc w:val="both"/>
              <w:rPr>
                <w:noProof/>
                <w:lang w:val="en-US"/>
              </w:rPr>
            </w:pPr>
            <w:r>
              <w:rPr>
                <w:noProof/>
                <w:lang w:val="en-US"/>
              </w:rPr>
              <w:t>2145</w:t>
            </w:r>
          </w:p>
        </w:tc>
        <w:tc>
          <w:tcPr>
            <w:tcW w:w="1503" w:type="dxa"/>
          </w:tcPr>
          <w:p w14:paraId="1CABDA5F" w14:textId="5AE5AB9C" w:rsidR="00A274E8" w:rsidRDefault="002D7202" w:rsidP="000D7557">
            <w:pPr>
              <w:jc w:val="both"/>
              <w:rPr>
                <w:noProof/>
                <w:lang w:val="en-US"/>
              </w:rPr>
            </w:pPr>
            <w:r>
              <w:rPr>
                <w:noProof/>
                <w:lang w:val="en-US"/>
              </w:rPr>
              <w:t>Mary</w:t>
            </w:r>
            <w:r w:rsidR="00A550B3">
              <w:rPr>
                <w:noProof/>
                <w:lang w:val="en-US"/>
              </w:rPr>
              <w:t xml:space="preserve"> </w:t>
            </w:r>
            <w:r>
              <w:rPr>
                <w:noProof/>
                <w:lang w:val="en-US"/>
              </w:rPr>
              <w:t>Hatson</w:t>
            </w:r>
          </w:p>
        </w:tc>
        <w:tc>
          <w:tcPr>
            <w:tcW w:w="1503" w:type="dxa"/>
          </w:tcPr>
          <w:p w14:paraId="07E52750" w14:textId="150F5743" w:rsidR="00A274E8" w:rsidRDefault="001B3C4C" w:rsidP="000D7557">
            <w:pPr>
              <w:jc w:val="both"/>
              <w:rPr>
                <w:noProof/>
                <w:lang w:val="en-US"/>
              </w:rPr>
            </w:pPr>
            <w:r>
              <w:rPr>
                <w:noProof/>
                <w:lang w:val="en-US"/>
              </w:rPr>
              <w:t>043-222-435</w:t>
            </w:r>
          </w:p>
        </w:tc>
      </w:tr>
      <w:tr w:rsidR="00E05007" w14:paraId="4FC2DAF7" w14:textId="77777777" w:rsidTr="00991442">
        <w:tc>
          <w:tcPr>
            <w:tcW w:w="1502" w:type="dxa"/>
          </w:tcPr>
          <w:p w14:paraId="49E5CBF0" w14:textId="37A46B12" w:rsidR="00E05007" w:rsidRDefault="00E05007" w:rsidP="00E05007">
            <w:pPr>
              <w:jc w:val="both"/>
              <w:rPr>
                <w:noProof/>
                <w:lang w:val="en-US"/>
              </w:rPr>
            </w:pPr>
            <w:r>
              <w:rPr>
                <w:noProof/>
                <w:lang w:val="en-US"/>
              </w:rPr>
              <w:t>001</w:t>
            </w:r>
          </w:p>
        </w:tc>
        <w:tc>
          <w:tcPr>
            <w:tcW w:w="1502" w:type="dxa"/>
          </w:tcPr>
          <w:p w14:paraId="0FCD9473" w14:textId="25A0656C" w:rsidR="00E05007" w:rsidRDefault="00E05007" w:rsidP="00E05007">
            <w:pPr>
              <w:jc w:val="both"/>
              <w:rPr>
                <w:noProof/>
                <w:lang w:val="en-US"/>
              </w:rPr>
            </w:pPr>
            <w:r>
              <w:rPr>
                <w:noProof/>
                <w:lang w:val="en-US"/>
              </w:rPr>
              <w:t>Aukland</w:t>
            </w:r>
          </w:p>
        </w:tc>
        <w:tc>
          <w:tcPr>
            <w:tcW w:w="1503" w:type="dxa"/>
          </w:tcPr>
          <w:p w14:paraId="5CC4C695" w14:textId="11DA3A74" w:rsidR="00E05007" w:rsidRDefault="00E05007" w:rsidP="00E05007">
            <w:pPr>
              <w:jc w:val="both"/>
              <w:rPr>
                <w:noProof/>
                <w:lang w:val="en-US"/>
              </w:rPr>
            </w:pPr>
            <w:r>
              <w:rPr>
                <w:noProof/>
                <w:lang w:val="en-US"/>
              </w:rPr>
              <w:t>2145</w:t>
            </w:r>
          </w:p>
        </w:tc>
        <w:tc>
          <w:tcPr>
            <w:tcW w:w="1503" w:type="dxa"/>
          </w:tcPr>
          <w:p w14:paraId="040334EC" w14:textId="37F56833" w:rsidR="00E05007" w:rsidRDefault="002D7202" w:rsidP="00E05007">
            <w:pPr>
              <w:jc w:val="both"/>
              <w:rPr>
                <w:noProof/>
                <w:lang w:val="en-US"/>
              </w:rPr>
            </w:pPr>
            <w:r>
              <w:rPr>
                <w:noProof/>
                <w:lang w:val="en-US"/>
              </w:rPr>
              <w:t>John</w:t>
            </w:r>
            <w:r w:rsidR="00A550B3">
              <w:rPr>
                <w:noProof/>
                <w:lang w:val="en-US"/>
              </w:rPr>
              <w:t xml:space="preserve"> </w:t>
            </w:r>
            <w:r>
              <w:rPr>
                <w:noProof/>
                <w:lang w:val="en-US"/>
              </w:rPr>
              <w:t>Dean</w:t>
            </w:r>
          </w:p>
        </w:tc>
        <w:tc>
          <w:tcPr>
            <w:tcW w:w="1503" w:type="dxa"/>
          </w:tcPr>
          <w:p w14:paraId="0A11FFB4" w14:textId="1C97DB93" w:rsidR="00E05007" w:rsidRDefault="001B3C4C" w:rsidP="00E05007">
            <w:pPr>
              <w:jc w:val="both"/>
              <w:rPr>
                <w:noProof/>
                <w:lang w:val="en-US"/>
              </w:rPr>
            </w:pPr>
            <w:r>
              <w:rPr>
                <w:noProof/>
                <w:lang w:val="en-US"/>
              </w:rPr>
              <w:t>043-261-413</w:t>
            </w:r>
          </w:p>
        </w:tc>
      </w:tr>
      <w:tr w:rsidR="00A274E8" w14:paraId="461BE5D4" w14:textId="77777777" w:rsidTr="00991442">
        <w:tc>
          <w:tcPr>
            <w:tcW w:w="1502" w:type="dxa"/>
          </w:tcPr>
          <w:p w14:paraId="0157121F" w14:textId="7CDB90F0" w:rsidR="00A274E8" w:rsidRDefault="00A274E8" w:rsidP="000D7557">
            <w:pPr>
              <w:jc w:val="both"/>
              <w:rPr>
                <w:noProof/>
                <w:lang w:val="en-US"/>
              </w:rPr>
            </w:pPr>
            <w:r>
              <w:rPr>
                <w:noProof/>
                <w:lang w:val="en-US"/>
              </w:rPr>
              <w:t>003</w:t>
            </w:r>
          </w:p>
        </w:tc>
        <w:tc>
          <w:tcPr>
            <w:tcW w:w="1502" w:type="dxa"/>
          </w:tcPr>
          <w:p w14:paraId="045EE151" w14:textId="2880AD16" w:rsidR="00A274E8" w:rsidRDefault="002167EE" w:rsidP="000D7557">
            <w:pPr>
              <w:jc w:val="both"/>
              <w:rPr>
                <w:noProof/>
                <w:lang w:val="en-US"/>
              </w:rPr>
            </w:pPr>
            <w:r>
              <w:rPr>
                <w:noProof/>
                <w:lang w:val="en-US"/>
              </w:rPr>
              <w:t>Pokart</w:t>
            </w:r>
          </w:p>
        </w:tc>
        <w:tc>
          <w:tcPr>
            <w:tcW w:w="1503" w:type="dxa"/>
          </w:tcPr>
          <w:p w14:paraId="46F6A0CA" w14:textId="56F2DF75" w:rsidR="00A274E8" w:rsidRDefault="00381429" w:rsidP="000D7557">
            <w:pPr>
              <w:jc w:val="both"/>
              <w:rPr>
                <w:noProof/>
                <w:lang w:val="en-US"/>
              </w:rPr>
            </w:pPr>
            <w:r>
              <w:rPr>
                <w:noProof/>
                <w:lang w:val="en-US"/>
              </w:rPr>
              <w:t>2133</w:t>
            </w:r>
          </w:p>
        </w:tc>
        <w:tc>
          <w:tcPr>
            <w:tcW w:w="1503" w:type="dxa"/>
          </w:tcPr>
          <w:p w14:paraId="7E834BD7" w14:textId="5CAB2EEA" w:rsidR="00A274E8" w:rsidRDefault="00D457D2" w:rsidP="000D7557">
            <w:pPr>
              <w:jc w:val="both"/>
              <w:rPr>
                <w:noProof/>
                <w:lang w:val="en-US"/>
              </w:rPr>
            </w:pPr>
            <w:r>
              <w:rPr>
                <w:noProof/>
                <w:lang w:val="en-US"/>
              </w:rPr>
              <w:t>Garp</w:t>
            </w:r>
            <w:r w:rsidR="00A550B3">
              <w:rPr>
                <w:noProof/>
                <w:lang w:val="en-US"/>
              </w:rPr>
              <w:t xml:space="preserve"> </w:t>
            </w:r>
            <w:r>
              <w:rPr>
                <w:noProof/>
                <w:lang w:val="en-US"/>
              </w:rPr>
              <w:t>Fish</w:t>
            </w:r>
            <w:r w:rsidR="00067A41">
              <w:rPr>
                <w:noProof/>
                <w:lang w:val="en-US"/>
              </w:rPr>
              <w:t>erman</w:t>
            </w:r>
          </w:p>
        </w:tc>
        <w:tc>
          <w:tcPr>
            <w:tcW w:w="1503" w:type="dxa"/>
          </w:tcPr>
          <w:p w14:paraId="0E016B9F" w14:textId="7C93933D" w:rsidR="00A274E8" w:rsidRDefault="001B3C4C" w:rsidP="000D7557">
            <w:pPr>
              <w:jc w:val="both"/>
              <w:rPr>
                <w:noProof/>
                <w:lang w:val="en-US"/>
              </w:rPr>
            </w:pPr>
            <w:r>
              <w:rPr>
                <w:noProof/>
                <w:lang w:val="en-US"/>
              </w:rPr>
              <w:t>042-260-222</w:t>
            </w:r>
          </w:p>
        </w:tc>
      </w:tr>
      <w:tr w:rsidR="00E05007" w14:paraId="1A873BB1" w14:textId="77777777" w:rsidTr="00991442">
        <w:tc>
          <w:tcPr>
            <w:tcW w:w="1502" w:type="dxa"/>
          </w:tcPr>
          <w:p w14:paraId="51D0C4EE" w14:textId="2E86810B" w:rsidR="00E05007" w:rsidRDefault="00E05007" w:rsidP="00E05007">
            <w:pPr>
              <w:jc w:val="both"/>
              <w:rPr>
                <w:noProof/>
                <w:lang w:val="en-US"/>
              </w:rPr>
            </w:pPr>
            <w:r>
              <w:rPr>
                <w:noProof/>
                <w:lang w:val="en-US"/>
              </w:rPr>
              <w:t>004</w:t>
            </w:r>
          </w:p>
        </w:tc>
        <w:tc>
          <w:tcPr>
            <w:tcW w:w="1502" w:type="dxa"/>
          </w:tcPr>
          <w:p w14:paraId="511FCFAD" w14:textId="54DCF532" w:rsidR="00E05007" w:rsidRDefault="00E05007" w:rsidP="00E05007">
            <w:pPr>
              <w:jc w:val="both"/>
              <w:rPr>
                <w:noProof/>
                <w:lang w:val="en-US"/>
              </w:rPr>
            </w:pPr>
            <w:r>
              <w:rPr>
                <w:noProof/>
                <w:lang w:val="en-US"/>
              </w:rPr>
              <w:t>Aokmond</w:t>
            </w:r>
          </w:p>
        </w:tc>
        <w:tc>
          <w:tcPr>
            <w:tcW w:w="1503" w:type="dxa"/>
          </w:tcPr>
          <w:p w14:paraId="4C6F0B4B" w14:textId="08115CAC" w:rsidR="00E05007" w:rsidRDefault="00E05007" w:rsidP="00E05007">
            <w:pPr>
              <w:jc w:val="both"/>
              <w:rPr>
                <w:noProof/>
                <w:lang w:val="en-US"/>
              </w:rPr>
            </w:pPr>
            <w:r>
              <w:rPr>
                <w:noProof/>
                <w:lang w:val="en-US"/>
              </w:rPr>
              <w:t>2000</w:t>
            </w:r>
          </w:p>
        </w:tc>
        <w:tc>
          <w:tcPr>
            <w:tcW w:w="1503" w:type="dxa"/>
          </w:tcPr>
          <w:p w14:paraId="5B112837" w14:textId="1C755451" w:rsidR="00E05007" w:rsidRDefault="008F498D" w:rsidP="00E05007">
            <w:pPr>
              <w:jc w:val="both"/>
              <w:rPr>
                <w:noProof/>
                <w:lang w:val="en-US"/>
              </w:rPr>
            </w:pPr>
            <w:r>
              <w:rPr>
                <w:noProof/>
                <w:lang w:val="en-US"/>
              </w:rPr>
              <w:t>Skylar</w:t>
            </w:r>
            <w:r w:rsidR="00A550B3">
              <w:rPr>
                <w:noProof/>
                <w:lang w:val="en-US"/>
              </w:rPr>
              <w:t xml:space="preserve"> </w:t>
            </w:r>
            <w:r w:rsidR="00D105B6">
              <w:rPr>
                <w:noProof/>
                <w:lang w:val="en-US"/>
              </w:rPr>
              <w:t>White</w:t>
            </w:r>
          </w:p>
        </w:tc>
        <w:tc>
          <w:tcPr>
            <w:tcW w:w="1503" w:type="dxa"/>
          </w:tcPr>
          <w:p w14:paraId="3C40BC5E" w14:textId="76F95C8B" w:rsidR="00E05007" w:rsidRDefault="001B3C4C" w:rsidP="00E05007">
            <w:pPr>
              <w:jc w:val="both"/>
              <w:rPr>
                <w:noProof/>
                <w:lang w:val="en-US"/>
              </w:rPr>
            </w:pPr>
            <w:r>
              <w:rPr>
                <w:noProof/>
                <w:lang w:val="en-US"/>
              </w:rPr>
              <w:t>041-250-222</w:t>
            </w:r>
          </w:p>
        </w:tc>
      </w:tr>
      <w:tr w:rsidR="00E05007" w14:paraId="7B2E30A5" w14:textId="77777777" w:rsidTr="00991442">
        <w:tc>
          <w:tcPr>
            <w:tcW w:w="1502" w:type="dxa"/>
          </w:tcPr>
          <w:p w14:paraId="7DE37355" w14:textId="71798C28" w:rsidR="00E05007" w:rsidRDefault="00E05007" w:rsidP="00E05007">
            <w:pPr>
              <w:jc w:val="both"/>
              <w:rPr>
                <w:noProof/>
                <w:lang w:val="en-US"/>
              </w:rPr>
            </w:pPr>
            <w:r>
              <w:rPr>
                <w:noProof/>
                <w:lang w:val="en-US"/>
              </w:rPr>
              <w:t>004</w:t>
            </w:r>
          </w:p>
        </w:tc>
        <w:tc>
          <w:tcPr>
            <w:tcW w:w="1502" w:type="dxa"/>
          </w:tcPr>
          <w:p w14:paraId="19CC7878" w14:textId="098027A4" w:rsidR="00E05007" w:rsidRDefault="00E05007" w:rsidP="00E05007">
            <w:pPr>
              <w:jc w:val="both"/>
              <w:rPr>
                <w:noProof/>
                <w:lang w:val="en-US"/>
              </w:rPr>
            </w:pPr>
            <w:r>
              <w:rPr>
                <w:noProof/>
                <w:lang w:val="en-US"/>
              </w:rPr>
              <w:t>Aokmond</w:t>
            </w:r>
          </w:p>
        </w:tc>
        <w:tc>
          <w:tcPr>
            <w:tcW w:w="1503" w:type="dxa"/>
          </w:tcPr>
          <w:p w14:paraId="54365F58" w14:textId="29850C2B" w:rsidR="00E05007" w:rsidRDefault="00E05007" w:rsidP="00E05007">
            <w:pPr>
              <w:jc w:val="both"/>
              <w:rPr>
                <w:noProof/>
                <w:lang w:val="en-US"/>
              </w:rPr>
            </w:pPr>
            <w:r>
              <w:rPr>
                <w:noProof/>
                <w:lang w:val="en-US"/>
              </w:rPr>
              <w:t>2000</w:t>
            </w:r>
          </w:p>
        </w:tc>
        <w:tc>
          <w:tcPr>
            <w:tcW w:w="1503" w:type="dxa"/>
          </w:tcPr>
          <w:p w14:paraId="44F4A54F" w14:textId="5C305714" w:rsidR="00E05007" w:rsidRDefault="00E62F21" w:rsidP="00E05007">
            <w:pPr>
              <w:jc w:val="both"/>
              <w:rPr>
                <w:noProof/>
                <w:lang w:val="en-US"/>
              </w:rPr>
            </w:pPr>
            <w:r>
              <w:rPr>
                <w:noProof/>
                <w:lang w:val="en-US"/>
              </w:rPr>
              <w:t>Walter</w:t>
            </w:r>
            <w:r w:rsidR="00A550B3">
              <w:rPr>
                <w:noProof/>
                <w:lang w:val="en-US"/>
              </w:rPr>
              <w:t xml:space="preserve"> </w:t>
            </w:r>
            <w:r>
              <w:rPr>
                <w:noProof/>
                <w:lang w:val="en-US"/>
              </w:rPr>
              <w:t>White</w:t>
            </w:r>
          </w:p>
        </w:tc>
        <w:tc>
          <w:tcPr>
            <w:tcW w:w="1503" w:type="dxa"/>
          </w:tcPr>
          <w:p w14:paraId="7876A894" w14:textId="3B77A949" w:rsidR="00E05007" w:rsidRDefault="00C24C6B" w:rsidP="00E05007">
            <w:pPr>
              <w:jc w:val="both"/>
              <w:rPr>
                <w:noProof/>
                <w:lang w:val="en-US"/>
              </w:rPr>
            </w:pPr>
            <w:r>
              <w:rPr>
                <w:noProof/>
                <w:lang w:val="en-US"/>
              </w:rPr>
              <w:t>041-250-221</w:t>
            </w:r>
          </w:p>
        </w:tc>
      </w:tr>
      <w:tr w:rsidR="00A274E8" w14:paraId="1743DE84" w14:textId="77777777" w:rsidTr="00991442">
        <w:tc>
          <w:tcPr>
            <w:tcW w:w="1502" w:type="dxa"/>
          </w:tcPr>
          <w:p w14:paraId="4CE759DE" w14:textId="58DBB0F8" w:rsidR="00A274E8" w:rsidRDefault="00A274E8" w:rsidP="000D7557">
            <w:pPr>
              <w:jc w:val="both"/>
              <w:rPr>
                <w:noProof/>
                <w:lang w:val="en-US"/>
              </w:rPr>
            </w:pPr>
            <w:r>
              <w:rPr>
                <w:noProof/>
                <w:lang w:val="en-US"/>
              </w:rPr>
              <w:t>00</w:t>
            </w:r>
            <w:r w:rsidR="00BB77EC">
              <w:rPr>
                <w:noProof/>
                <w:lang w:val="en-US"/>
              </w:rPr>
              <w:t>2</w:t>
            </w:r>
          </w:p>
        </w:tc>
        <w:tc>
          <w:tcPr>
            <w:tcW w:w="1502" w:type="dxa"/>
          </w:tcPr>
          <w:p w14:paraId="626F7030" w14:textId="4F51DF7F" w:rsidR="00A274E8" w:rsidRDefault="00850EB3" w:rsidP="000D7557">
            <w:pPr>
              <w:jc w:val="both"/>
              <w:rPr>
                <w:noProof/>
                <w:lang w:val="en-US"/>
              </w:rPr>
            </w:pPr>
            <w:r>
              <w:rPr>
                <w:noProof/>
                <w:lang w:val="en-US"/>
              </w:rPr>
              <w:t>SpringField</w:t>
            </w:r>
          </w:p>
        </w:tc>
        <w:tc>
          <w:tcPr>
            <w:tcW w:w="1503" w:type="dxa"/>
          </w:tcPr>
          <w:p w14:paraId="682FD9C5" w14:textId="4A57821C" w:rsidR="00A274E8" w:rsidRDefault="00381429" w:rsidP="000D7557">
            <w:pPr>
              <w:jc w:val="both"/>
              <w:rPr>
                <w:noProof/>
                <w:lang w:val="en-US"/>
              </w:rPr>
            </w:pPr>
            <w:r>
              <w:rPr>
                <w:noProof/>
                <w:lang w:val="en-US"/>
              </w:rPr>
              <w:t>2010</w:t>
            </w:r>
          </w:p>
        </w:tc>
        <w:tc>
          <w:tcPr>
            <w:tcW w:w="1503" w:type="dxa"/>
          </w:tcPr>
          <w:p w14:paraId="0EC24FD5" w14:textId="1B1E466B" w:rsidR="00A274E8" w:rsidRDefault="00AA3DB1" w:rsidP="000D7557">
            <w:pPr>
              <w:jc w:val="both"/>
              <w:rPr>
                <w:noProof/>
                <w:lang w:val="en-US"/>
              </w:rPr>
            </w:pPr>
            <w:r>
              <w:rPr>
                <w:noProof/>
                <w:lang w:val="en-US"/>
              </w:rPr>
              <w:t>Felin</w:t>
            </w:r>
            <w:r w:rsidR="00DA1DFC">
              <w:rPr>
                <w:noProof/>
                <w:lang w:val="en-US"/>
              </w:rPr>
              <w:t>a</w:t>
            </w:r>
          </w:p>
        </w:tc>
        <w:tc>
          <w:tcPr>
            <w:tcW w:w="1503" w:type="dxa"/>
          </w:tcPr>
          <w:p w14:paraId="4F7D5C1F" w14:textId="6E68B2E4" w:rsidR="00A274E8" w:rsidRDefault="00C24C6B" w:rsidP="000D7557">
            <w:pPr>
              <w:jc w:val="both"/>
              <w:rPr>
                <w:noProof/>
                <w:lang w:val="en-US"/>
              </w:rPr>
            </w:pPr>
            <w:r>
              <w:rPr>
                <w:noProof/>
                <w:lang w:val="en-US"/>
              </w:rPr>
              <w:t>041-250-09</w:t>
            </w:r>
            <w:r w:rsidR="00A0406C">
              <w:rPr>
                <w:noProof/>
                <w:lang w:val="en-US"/>
              </w:rPr>
              <w:t>9</w:t>
            </w:r>
          </w:p>
        </w:tc>
      </w:tr>
    </w:tbl>
    <w:p w14:paraId="5DA18043" w14:textId="147ADBD0" w:rsidR="004C28FA" w:rsidRDefault="004C28FA" w:rsidP="00DD37D1">
      <w:pPr>
        <w:rPr>
          <w:lang w:val="en-US"/>
        </w:rPr>
      </w:pPr>
    </w:p>
    <w:p w14:paraId="11519044" w14:textId="4A1C980B" w:rsidR="009B000A" w:rsidRDefault="004C28FA" w:rsidP="005E1357">
      <w:pPr>
        <w:jc w:val="both"/>
        <w:rPr>
          <w:lang w:val="en-US"/>
        </w:rPr>
      </w:pPr>
      <w:r>
        <w:rPr>
          <w:lang w:val="en-US"/>
        </w:rPr>
        <w:t>For instance:</w:t>
      </w:r>
      <w:r w:rsidR="00E45D1D">
        <w:rPr>
          <w:lang w:val="en-US"/>
        </w:rPr>
        <w:t xml:space="preserve"> In the 3</w:t>
      </w:r>
      <w:r w:rsidR="00E45D1D" w:rsidRPr="00E45D1D">
        <w:rPr>
          <w:vertAlign w:val="superscript"/>
          <w:lang w:val="en-US"/>
        </w:rPr>
        <w:t>rd</w:t>
      </w:r>
      <w:r w:rsidR="00E45D1D">
        <w:rPr>
          <w:lang w:val="en-US"/>
        </w:rPr>
        <w:t xml:space="preserve"> row, </w:t>
      </w:r>
      <w:r w:rsidR="001E43E1">
        <w:rPr>
          <w:lang w:val="en-US"/>
        </w:rPr>
        <w:t>deleting Garp</w:t>
      </w:r>
      <w:r w:rsidR="002C1EEA">
        <w:rPr>
          <w:lang w:val="en-US"/>
        </w:rPr>
        <w:t xml:space="preserve"> </w:t>
      </w:r>
      <w:r w:rsidR="001E43E1">
        <w:rPr>
          <w:lang w:val="en-US"/>
        </w:rPr>
        <w:t>Fisherman</w:t>
      </w:r>
      <w:r w:rsidR="002033BF">
        <w:rPr>
          <w:lang w:val="en-US"/>
        </w:rPr>
        <w:t xml:space="preserve"> and his number out of the store as he is planning to retire</w:t>
      </w:r>
      <w:r w:rsidR="004B3D7A">
        <w:rPr>
          <w:lang w:val="en-US"/>
        </w:rPr>
        <w:t xml:space="preserve"> will result in losing information about th</w:t>
      </w:r>
      <w:r w:rsidR="0071138D">
        <w:rPr>
          <w:lang w:val="en-US"/>
        </w:rPr>
        <w:t xml:space="preserve">e existence of </w:t>
      </w:r>
      <w:proofErr w:type="spellStart"/>
      <w:r w:rsidR="0071138D">
        <w:rPr>
          <w:lang w:val="en-US"/>
        </w:rPr>
        <w:t>Pokar</w:t>
      </w:r>
      <w:r w:rsidR="00A501C7">
        <w:rPr>
          <w:lang w:val="en-US"/>
        </w:rPr>
        <w:t>t</w:t>
      </w:r>
      <w:proofErr w:type="spellEnd"/>
      <w:r w:rsidR="0071138D">
        <w:rPr>
          <w:lang w:val="en-US"/>
        </w:rPr>
        <w:t xml:space="preserve"> store, including its store id, store name and as well as the store post code.</w:t>
      </w:r>
    </w:p>
    <w:p w14:paraId="536B362C" w14:textId="77777777" w:rsidR="00DD06B6" w:rsidRDefault="00DD06B6" w:rsidP="00DD37D1">
      <w:pPr>
        <w:rPr>
          <w:lang w:val="en-US"/>
        </w:rPr>
      </w:pPr>
    </w:p>
    <w:p w14:paraId="7ADC9B41" w14:textId="06E7769E" w:rsidR="004456A0" w:rsidRDefault="00416B4F" w:rsidP="00416B4F">
      <w:pPr>
        <w:pStyle w:val="Heading3"/>
        <w:rPr>
          <w:lang w:val="en-US"/>
        </w:rPr>
      </w:pPr>
      <w:r>
        <w:rPr>
          <w:lang w:val="en-US"/>
        </w:rPr>
        <w:t>Question gamma:</w:t>
      </w:r>
    </w:p>
    <w:p w14:paraId="1CC89DB2" w14:textId="77777777" w:rsidR="0053194E" w:rsidRPr="0053194E" w:rsidRDefault="0053194E" w:rsidP="0053194E">
      <w:pPr>
        <w:rPr>
          <w:lang w:val="en-US"/>
        </w:rPr>
      </w:pPr>
    </w:p>
    <w:p w14:paraId="6B3AC3DF" w14:textId="0F255106" w:rsidR="00DD37D1" w:rsidRDefault="001F331F" w:rsidP="001F331F">
      <w:pPr>
        <w:pStyle w:val="Heading2"/>
        <w:rPr>
          <w:lang w:val="en-US"/>
        </w:rPr>
      </w:pPr>
      <w:r>
        <w:rPr>
          <w:lang w:val="en-US"/>
        </w:rPr>
        <w:t>2/Complete Question</w:t>
      </w:r>
      <w:r w:rsidR="008234FA">
        <w:rPr>
          <w:lang w:val="en-US"/>
        </w:rPr>
        <w:t xml:space="preserve"> theta in the additional exercises for </w:t>
      </w:r>
      <w:r w:rsidR="00BC7087">
        <w:rPr>
          <w:lang w:val="en-US"/>
        </w:rPr>
        <w:t>P</w:t>
      </w:r>
      <w:r w:rsidR="008234FA">
        <w:rPr>
          <w:lang w:val="en-US"/>
        </w:rPr>
        <w:t xml:space="preserve">ractical 9 </w:t>
      </w:r>
    </w:p>
    <w:p w14:paraId="4C9E8618" w14:textId="4DB46D83" w:rsidR="007535C9" w:rsidRDefault="003B12C6" w:rsidP="003B12C6">
      <w:pPr>
        <w:pStyle w:val="Heading3"/>
        <w:rPr>
          <w:lang w:val="en-US"/>
        </w:rPr>
      </w:pPr>
      <w:r>
        <w:rPr>
          <w:lang w:val="en-US"/>
        </w:rPr>
        <w:t>Question theta:</w:t>
      </w:r>
    </w:p>
    <w:p w14:paraId="44840069" w14:textId="77777777" w:rsidR="00156D4A" w:rsidRPr="00156D4A" w:rsidRDefault="00156D4A" w:rsidP="00156D4A">
      <w:pPr>
        <w:rPr>
          <w:lang w:val="en-US"/>
        </w:rPr>
      </w:pPr>
    </w:p>
    <w:p w14:paraId="0BCEC6BD" w14:textId="77777777" w:rsidR="007535C9" w:rsidRDefault="007535C9" w:rsidP="007535C9">
      <w:pPr>
        <w:rPr>
          <w:lang w:val="en-US"/>
        </w:rPr>
      </w:pPr>
    </w:p>
    <w:p w14:paraId="36CF3B1D" w14:textId="6B75BB66" w:rsidR="007535C9" w:rsidRDefault="006464B1" w:rsidP="006464B1">
      <w:pPr>
        <w:pStyle w:val="Heading2"/>
        <w:rPr>
          <w:lang w:val="en-US"/>
        </w:rPr>
      </w:pPr>
      <w:r>
        <w:rPr>
          <w:lang w:val="en-US"/>
        </w:rPr>
        <w:t xml:space="preserve">3/Complete Question alpha and Beta in the additional </w:t>
      </w:r>
      <w:r w:rsidR="00F0015D">
        <w:rPr>
          <w:lang w:val="en-US"/>
        </w:rPr>
        <w:t xml:space="preserve">Exercises for </w:t>
      </w:r>
      <w:r w:rsidR="00774F3A">
        <w:rPr>
          <w:lang w:val="en-US"/>
        </w:rPr>
        <w:t>P</w:t>
      </w:r>
      <w:r w:rsidR="00F0015D">
        <w:rPr>
          <w:lang w:val="en-US"/>
        </w:rPr>
        <w:t xml:space="preserve">ractical 10 </w:t>
      </w:r>
    </w:p>
    <w:p w14:paraId="53665BF1" w14:textId="0B9AB1B0" w:rsidR="00761D92" w:rsidRPr="00761D92" w:rsidRDefault="00801D2A" w:rsidP="00801D2A">
      <w:pPr>
        <w:pStyle w:val="Heading3"/>
        <w:rPr>
          <w:lang w:val="en-US"/>
        </w:rPr>
      </w:pPr>
      <w:r>
        <w:rPr>
          <w:lang w:val="en-US"/>
        </w:rPr>
        <w:t>Question alpha</w:t>
      </w:r>
      <w:r w:rsidR="00F7598D">
        <w:rPr>
          <w:lang w:val="en-US"/>
        </w:rPr>
        <w:t>:</w:t>
      </w:r>
    </w:p>
    <w:p w14:paraId="42693C13" w14:textId="3780798F" w:rsidR="00CA444B" w:rsidRPr="00CA444B" w:rsidRDefault="00D8417D" w:rsidP="00CA444B">
      <w:pPr>
        <w:rPr>
          <w:lang w:val="en-US"/>
        </w:rPr>
      </w:pPr>
      <w:r>
        <w:rPr>
          <w:lang w:val="en-US"/>
        </w:rPr>
        <w:t>Tables:</w:t>
      </w:r>
    </w:p>
    <w:tbl>
      <w:tblPr>
        <w:tblStyle w:val="TableGrid"/>
        <w:tblW w:w="0" w:type="auto"/>
        <w:tblLook w:val="04A0" w:firstRow="1" w:lastRow="0" w:firstColumn="1" w:lastColumn="0" w:noHBand="0" w:noVBand="1"/>
      </w:tblPr>
      <w:tblGrid>
        <w:gridCol w:w="1456"/>
        <w:gridCol w:w="1460"/>
        <w:gridCol w:w="1667"/>
        <w:gridCol w:w="1678"/>
      </w:tblGrid>
      <w:tr w:rsidR="00CE6E83" w14:paraId="1720C98B" w14:textId="7F558579" w:rsidTr="00CE6E83">
        <w:tc>
          <w:tcPr>
            <w:tcW w:w="1456" w:type="dxa"/>
          </w:tcPr>
          <w:p w14:paraId="34E8C39C" w14:textId="2703D1B1" w:rsidR="00CE6E83" w:rsidRPr="00AA5CE2" w:rsidRDefault="00CE6E83" w:rsidP="00815F02">
            <w:pPr>
              <w:rPr>
                <w:b/>
                <w:bCs/>
                <w:noProof/>
                <w:u w:val="single"/>
                <w:lang w:val="en-US"/>
              </w:rPr>
            </w:pPr>
            <w:r w:rsidRPr="00AA5CE2">
              <w:rPr>
                <w:b/>
                <w:bCs/>
                <w:noProof/>
                <w:u w:val="single"/>
                <w:lang w:val="en-US"/>
              </w:rPr>
              <w:t>Train</w:t>
            </w:r>
            <w:r w:rsidR="00436A72" w:rsidRPr="00AA5CE2">
              <w:rPr>
                <w:b/>
                <w:bCs/>
                <w:noProof/>
                <w:u w:val="single"/>
                <w:lang w:val="en-US"/>
              </w:rPr>
              <w:t>ID</w:t>
            </w:r>
          </w:p>
        </w:tc>
        <w:tc>
          <w:tcPr>
            <w:tcW w:w="1460" w:type="dxa"/>
          </w:tcPr>
          <w:p w14:paraId="60A51149" w14:textId="68E7E323" w:rsidR="00CE6E83" w:rsidRPr="00551661" w:rsidRDefault="00CE6E83" w:rsidP="00815F02">
            <w:pPr>
              <w:rPr>
                <w:b/>
                <w:bCs/>
                <w:noProof/>
                <w:lang w:val="en-US"/>
              </w:rPr>
            </w:pPr>
            <w:r w:rsidRPr="00551661">
              <w:rPr>
                <w:b/>
                <w:bCs/>
                <w:noProof/>
                <w:lang w:val="en-US"/>
              </w:rPr>
              <w:t>TrainNumber</w:t>
            </w:r>
          </w:p>
        </w:tc>
        <w:tc>
          <w:tcPr>
            <w:tcW w:w="1667" w:type="dxa"/>
          </w:tcPr>
          <w:p w14:paraId="3828FA8D" w14:textId="555ACFF6" w:rsidR="00CE6E83" w:rsidRPr="00551661" w:rsidRDefault="00EC7B68" w:rsidP="00815F02">
            <w:pPr>
              <w:rPr>
                <w:b/>
                <w:bCs/>
                <w:noProof/>
                <w:lang w:val="en-US"/>
              </w:rPr>
            </w:pPr>
            <w:r>
              <w:rPr>
                <w:b/>
                <w:bCs/>
                <w:noProof/>
                <w:lang w:val="en-US"/>
              </w:rPr>
              <w:t>BranchNo</w:t>
            </w:r>
          </w:p>
        </w:tc>
        <w:tc>
          <w:tcPr>
            <w:tcW w:w="1518" w:type="dxa"/>
          </w:tcPr>
          <w:p w14:paraId="0EEE6035" w14:textId="49575DB1" w:rsidR="00CE6E83" w:rsidRPr="00551661" w:rsidRDefault="00EC7B68" w:rsidP="00815F02">
            <w:pPr>
              <w:rPr>
                <w:b/>
                <w:bCs/>
                <w:noProof/>
                <w:lang w:val="en-US"/>
              </w:rPr>
            </w:pPr>
            <w:r>
              <w:rPr>
                <w:b/>
                <w:bCs/>
                <w:noProof/>
                <w:lang w:val="en-US"/>
              </w:rPr>
              <w:t>BranchOperator</w:t>
            </w:r>
          </w:p>
        </w:tc>
      </w:tr>
      <w:tr w:rsidR="00CE6E83" w14:paraId="4524C78C" w14:textId="69ED7E6F" w:rsidTr="00CE6E83">
        <w:tc>
          <w:tcPr>
            <w:tcW w:w="1456" w:type="dxa"/>
          </w:tcPr>
          <w:p w14:paraId="5FE09690" w14:textId="652D31CA" w:rsidR="00CE6E83" w:rsidRDefault="00CE6E83" w:rsidP="00815F02">
            <w:pPr>
              <w:rPr>
                <w:noProof/>
                <w:lang w:val="en-US"/>
              </w:rPr>
            </w:pPr>
            <w:r>
              <w:rPr>
                <w:noProof/>
                <w:lang w:val="en-US"/>
              </w:rPr>
              <w:t>1</w:t>
            </w:r>
          </w:p>
        </w:tc>
        <w:tc>
          <w:tcPr>
            <w:tcW w:w="1460" w:type="dxa"/>
          </w:tcPr>
          <w:p w14:paraId="45FCED93" w14:textId="55B69012" w:rsidR="00CE6E83" w:rsidRDefault="00B6182F" w:rsidP="00815F02">
            <w:pPr>
              <w:rPr>
                <w:noProof/>
                <w:lang w:val="en-US"/>
              </w:rPr>
            </w:pPr>
            <w:r>
              <w:rPr>
                <w:noProof/>
                <w:lang w:val="en-US"/>
              </w:rPr>
              <w:t>142</w:t>
            </w:r>
            <w:r w:rsidR="00CE6E83">
              <w:rPr>
                <w:noProof/>
                <w:lang w:val="en-US"/>
              </w:rPr>
              <w:t>1</w:t>
            </w:r>
          </w:p>
        </w:tc>
        <w:tc>
          <w:tcPr>
            <w:tcW w:w="1667" w:type="dxa"/>
          </w:tcPr>
          <w:p w14:paraId="036B4438" w14:textId="6125AA72" w:rsidR="00CE6E83" w:rsidRDefault="00AA2984" w:rsidP="00815F02">
            <w:pPr>
              <w:rPr>
                <w:noProof/>
                <w:lang w:val="en-US"/>
              </w:rPr>
            </w:pPr>
            <w:r>
              <w:rPr>
                <w:noProof/>
                <w:lang w:val="en-US"/>
              </w:rPr>
              <w:t>T01</w:t>
            </w:r>
          </w:p>
        </w:tc>
        <w:tc>
          <w:tcPr>
            <w:tcW w:w="1518" w:type="dxa"/>
          </w:tcPr>
          <w:p w14:paraId="57185678" w14:textId="2F347984" w:rsidR="00CE6E83" w:rsidRDefault="00CE6E83" w:rsidP="00815F02">
            <w:pPr>
              <w:rPr>
                <w:noProof/>
                <w:lang w:val="en-US"/>
              </w:rPr>
            </w:pPr>
            <w:r>
              <w:rPr>
                <w:noProof/>
                <w:lang w:val="en-US"/>
              </w:rPr>
              <w:t>John</w:t>
            </w:r>
            <w:r w:rsidR="00A550B3">
              <w:rPr>
                <w:noProof/>
                <w:lang w:val="en-US"/>
              </w:rPr>
              <w:t xml:space="preserve"> </w:t>
            </w:r>
            <w:r>
              <w:rPr>
                <w:noProof/>
                <w:lang w:val="en-US"/>
              </w:rPr>
              <w:t>Dean</w:t>
            </w:r>
          </w:p>
        </w:tc>
      </w:tr>
      <w:tr w:rsidR="00CE6E83" w14:paraId="2680C707" w14:textId="5BBA13E2" w:rsidTr="00CE6E83">
        <w:tc>
          <w:tcPr>
            <w:tcW w:w="1456" w:type="dxa"/>
          </w:tcPr>
          <w:p w14:paraId="2F083055" w14:textId="5AF71BBE" w:rsidR="00CE6E83" w:rsidRDefault="00CE6E83" w:rsidP="00815F02">
            <w:pPr>
              <w:rPr>
                <w:noProof/>
                <w:lang w:val="en-US"/>
              </w:rPr>
            </w:pPr>
            <w:r>
              <w:rPr>
                <w:noProof/>
                <w:lang w:val="en-US"/>
              </w:rPr>
              <w:t>2</w:t>
            </w:r>
          </w:p>
        </w:tc>
        <w:tc>
          <w:tcPr>
            <w:tcW w:w="1460" w:type="dxa"/>
          </w:tcPr>
          <w:p w14:paraId="68330AFD" w14:textId="2588B8ED" w:rsidR="00CE6E83" w:rsidRDefault="00B6182F" w:rsidP="00815F02">
            <w:pPr>
              <w:rPr>
                <w:noProof/>
                <w:lang w:val="en-US"/>
              </w:rPr>
            </w:pPr>
            <w:r>
              <w:rPr>
                <w:noProof/>
                <w:lang w:val="en-US"/>
              </w:rPr>
              <w:t>222</w:t>
            </w:r>
            <w:r w:rsidR="00CE6E83">
              <w:rPr>
                <w:noProof/>
                <w:lang w:val="en-US"/>
              </w:rPr>
              <w:t>2</w:t>
            </w:r>
          </w:p>
        </w:tc>
        <w:tc>
          <w:tcPr>
            <w:tcW w:w="1667" w:type="dxa"/>
          </w:tcPr>
          <w:p w14:paraId="2211F8C1" w14:textId="310A906A" w:rsidR="00CE6E83" w:rsidRDefault="00AA2984" w:rsidP="00815F02">
            <w:pPr>
              <w:rPr>
                <w:noProof/>
                <w:lang w:val="en-US"/>
              </w:rPr>
            </w:pPr>
            <w:r>
              <w:rPr>
                <w:noProof/>
                <w:lang w:val="en-US"/>
              </w:rPr>
              <w:t>T02</w:t>
            </w:r>
          </w:p>
        </w:tc>
        <w:tc>
          <w:tcPr>
            <w:tcW w:w="1518" w:type="dxa"/>
          </w:tcPr>
          <w:p w14:paraId="0C999A39" w14:textId="0C104D0A" w:rsidR="00CE6E83" w:rsidRDefault="00CE6E83" w:rsidP="00815F02">
            <w:pPr>
              <w:rPr>
                <w:noProof/>
                <w:lang w:val="en-US"/>
              </w:rPr>
            </w:pPr>
            <w:r>
              <w:rPr>
                <w:noProof/>
                <w:lang w:val="en-US"/>
              </w:rPr>
              <w:t>Marie</w:t>
            </w:r>
          </w:p>
        </w:tc>
      </w:tr>
      <w:tr w:rsidR="00CE6E83" w14:paraId="1818453E" w14:textId="77777777" w:rsidTr="00CE6E83">
        <w:tc>
          <w:tcPr>
            <w:tcW w:w="1456" w:type="dxa"/>
          </w:tcPr>
          <w:p w14:paraId="7F5E645C" w14:textId="73796CE7" w:rsidR="00CE6E83" w:rsidRDefault="00CE6E83" w:rsidP="00815F02">
            <w:pPr>
              <w:rPr>
                <w:noProof/>
                <w:lang w:val="en-US"/>
              </w:rPr>
            </w:pPr>
            <w:r>
              <w:rPr>
                <w:noProof/>
                <w:lang w:val="en-US"/>
              </w:rPr>
              <w:t>3</w:t>
            </w:r>
          </w:p>
        </w:tc>
        <w:tc>
          <w:tcPr>
            <w:tcW w:w="1460" w:type="dxa"/>
          </w:tcPr>
          <w:p w14:paraId="633D1AA0" w14:textId="68679A08" w:rsidR="00CE6E83" w:rsidRDefault="00B6182F" w:rsidP="00815F02">
            <w:pPr>
              <w:rPr>
                <w:noProof/>
                <w:lang w:val="en-US"/>
              </w:rPr>
            </w:pPr>
            <w:r>
              <w:rPr>
                <w:noProof/>
                <w:lang w:val="en-US"/>
              </w:rPr>
              <w:t>2468</w:t>
            </w:r>
          </w:p>
        </w:tc>
        <w:tc>
          <w:tcPr>
            <w:tcW w:w="1667" w:type="dxa"/>
          </w:tcPr>
          <w:p w14:paraId="5ABDB181" w14:textId="2903DED5" w:rsidR="00CE6E83" w:rsidRDefault="00AA2984" w:rsidP="00815F02">
            <w:pPr>
              <w:rPr>
                <w:noProof/>
                <w:lang w:val="en-US"/>
              </w:rPr>
            </w:pPr>
            <w:r>
              <w:rPr>
                <w:noProof/>
                <w:lang w:val="en-US"/>
              </w:rPr>
              <w:t>T02</w:t>
            </w:r>
          </w:p>
        </w:tc>
        <w:tc>
          <w:tcPr>
            <w:tcW w:w="1518" w:type="dxa"/>
          </w:tcPr>
          <w:p w14:paraId="3A4F87C4" w14:textId="6AF1FC42" w:rsidR="00CE6E83" w:rsidRDefault="00AA2984" w:rsidP="00815F02">
            <w:pPr>
              <w:rPr>
                <w:noProof/>
                <w:lang w:val="en-US"/>
              </w:rPr>
            </w:pPr>
            <w:r>
              <w:rPr>
                <w:noProof/>
                <w:lang w:val="en-US"/>
              </w:rPr>
              <w:t>Marie</w:t>
            </w:r>
          </w:p>
        </w:tc>
      </w:tr>
      <w:tr w:rsidR="00CE6E83" w14:paraId="513B320F" w14:textId="77777777" w:rsidTr="00CE6E83">
        <w:tc>
          <w:tcPr>
            <w:tcW w:w="1456" w:type="dxa"/>
          </w:tcPr>
          <w:p w14:paraId="5108CD99" w14:textId="6CCADFA8" w:rsidR="00CE6E83" w:rsidRDefault="00CE6E83" w:rsidP="00815F02">
            <w:pPr>
              <w:rPr>
                <w:noProof/>
                <w:lang w:val="en-US"/>
              </w:rPr>
            </w:pPr>
            <w:r>
              <w:rPr>
                <w:noProof/>
                <w:lang w:val="en-US"/>
              </w:rPr>
              <w:t>4</w:t>
            </w:r>
          </w:p>
        </w:tc>
        <w:tc>
          <w:tcPr>
            <w:tcW w:w="1460" w:type="dxa"/>
          </w:tcPr>
          <w:p w14:paraId="59C436C1" w14:textId="30E1FB19" w:rsidR="00CE6E83" w:rsidRDefault="00DB4391" w:rsidP="00815F02">
            <w:pPr>
              <w:rPr>
                <w:noProof/>
                <w:lang w:val="en-US"/>
              </w:rPr>
            </w:pPr>
            <w:r>
              <w:rPr>
                <w:noProof/>
                <w:lang w:val="en-US"/>
              </w:rPr>
              <w:t>1357</w:t>
            </w:r>
          </w:p>
        </w:tc>
        <w:tc>
          <w:tcPr>
            <w:tcW w:w="1667" w:type="dxa"/>
          </w:tcPr>
          <w:p w14:paraId="68E6738D" w14:textId="69C97BF9" w:rsidR="00CE6E83" w:rsidRDefault="00AA2984" w:rsidP="00815F02">
            <w:pPr>
              <w:rPr>
                <w:noProof/>
                <w:lang w:val="en-US"/>
              </w:rPr>
            </w:pPr>
            <w:r>
              <w:rPr>
                <w:noProof/>
                <w:lang w:val="en-US"/>
              </w:rPr>
              <w:t>T03</w:t>
            </w:r>
          </w:p>
        </w:tc>
        <w:tc>
          <w:tcPr>
            <w:tcW w:w="1518" w:type="dxa"/>
          </w:tcPr>
          <w:p w14:paraId="6BEBD444" w14:textId="346140B9" w:rsidR="00CE6E83" w:rsidRDefault="00AA2984" w:rsidP="00815F02">
            <w:pPr>
              <w:rPr>
                <w:noProof/>
                <w:lang w:val="en-US"/>
              </w:rPr>
            </w:pPr>
            <w:r>
              <w:rPr>
                <w:noProof/>
                <w:lang w:val="en-US"/>
              </w:rPr>
              <w:t>Rit</w:t>
            </w:r>
            <w:r w:rsidR="00EB5173">
              <w:rPr>
                <w:noProof/>
                <w:lang w:val="en-US"/>
              </w:rPr>
              <w:t>a</w:t>
            </w:r>
          </w:p>
        </w:tc>
      </w:tr>
    </w:tbl>
    <w:p w14:paraId="798D1493" w14:textId="77777777" w:rsidR="00961788" w:rsidRDefault="00961788" w:rsidP="00815F02">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BF0007" w14:paraId="7AA5C8E0" w14:textId="77777777" w:rsidTr="00BF0007">
        <w:tc>
          <w:tcPr>
            <w:tcW w:w="2254" w:type="dxa"/>
          </w:tcPr>
          <w:p w14:paraId="212A0500" w14:textId="4B5315D3" w:rsidR="00BF0007" w:rsidRPr="008A1D07" w:rsidRDefault="00BF0007" w:rsidP="00815F02">
            <w:pPr>
              <w:rPr>
                <w:b/>
                <w:bCs/>
                <w:noProof/>
                <w:u w:val="single"/>
                <w:lang w:val="en-US"/>
              </w:rPr>
            </w:pPr>
            <w:r w:rsidRPr="008A1D07">
              <w:rPr>
                <w:b/>
                <w:bCs/>
                <w:noProof/>
                <w:u w:val="single"/>
                <w:lang w:val="en-US"/>
              </w:rPr>
              <w:t>CustomerID</w:t>
            </w:r>
          </w:p>
        </w:tc>
        <w:tc>
          <w:tcPr>
            <w:tcW w:w="2254" w:type="dxa"/>
          </w:tcPr>
          <w:p w14:paraId="640E8705" w14:textId="16305E05" w:rsidR="00BF0007" w:rsidRPr="003C1AF5" w:rsidRDefault="00BF0007" w:rsidP="00815F02">
            <w:pPr>
              <w:rPr>
                <w:b/>
                <w:bCs/>
                <w:noProof/>
                <w:lang w:val="en-US"/>
              </w:rPr>
            </w:pPr>
            <w:r w:rsidRPr="003C1AF5">
              <w:rPr>
                <w:b/>
                <w:bCs/>
                <w:noProof/>
                <w:lang w:val="en-US"/>
              </w:rPr>
              <w:t>CustomerName</w:t>
            </w:r>
          </w:p>
        </w:tc>
        <w:tc>
          <w:tcPr>
            <w:tcW w:w="2254" w:type="dxa"/>
          </w:tcPr>
          <w:p w14:paraId="1C5EC999" w14:textId="72904B26" w:rsidR="00BF0007" w:rsidRPr="003C1AF5" w:rsidRDefault="00BF0007" w:rsidP="00815F02">
            <w:pPr>
              <w:rPr>
                <w:b/>
                <w:bCs/>
                <w:noProof/>
                <w:lang w:val="en-US"/>
              </w:rPr>
            </w:pPr>
            <w:r w:rsidRPr="003C1AF5">
              <w:rPr>
                <w:b/>
                <w:bCs/>
                <w:noProof/>
                <w:lang w:val="en-US"/>
              </w:rPr>
              <w:t>PhoneN</w:t>
            </w:r>
            <w:r w:rsidR="008E7226" w:rsidRPr="003C1AF5">
              <w:rPr>
                <w:b/>
                <w:bCs/>
                <w:noProof/>
                <w:lang w:val="en-US"/>
              </w:rPr>
              <w:t>u</w:t>
            </w:r>
            <w:r w:rsidRPr="003C1AF5">
              <w:rPr>
                <w:b/>
                <w:bCs/>
                <w:noProof/>
                <w:lang w:val="en-US"/>
              </w:rPr>
              <w:t>mber</w:t>
            </w:r>
          </w:p>
        </w:tc>
        <w:tc>
          <w:tcPr>
            <w:tcW w:w="2254" w:type="dxa"/>
          </w:tcPr>
          <w:p w14:paraId="7B68B2F1" w14:textId="7770369F" w:rsidR="00BF0007" w:rsidRPr="003C1AF5" w:rsidRDefault="00B13C1C" w:rsidP="00532985">
            <w:pPr>
              <w:tabs>
                <w:tab w:val="left" w:pos="1325"/>
              </w:tabs>
              <w:rPr>
                <w:b/>
                <w:bCs/>
                <w:noProof/>
                <w:lang w:val="en-US"/>
              </w:rPr>
            </w:pPr>
            <w:r w:rsidRPr="003C1AF5">
              <w:rPr>
                <w:b/>
                <w:bCs/>
                <w:noProof/>
                <w:lang w:val="en-US"/>
              </w:rPr>
              <w:t>Postcode</w:t>
            </w:r>
          </w:p>
        </w:tc>
      </w:tr>
      <w:tr w:rsidR="00BF0007" w14:paraId="3C41894B" w14:textId="77777777" w:rsidTr="00BF0007">
        <w:tc>
          <w:tcPr>
            <w:tcW w:w="2254" w:type="dxa"/>
          </w:tcPr>
          <w:p w14:paraId="451826FF" w14:textId="609FF554" w:rsidR="00BF0007" w:rsidRDefault="00873E84" w:rsidP="00815F02">
            <w:pPr>
              <w:rPr>
                <w:noProof/>
                <w:lang w:val="en-US"/>
              </w:rPr>
            </w:pPr>
            <w:r>
              <w:rPr>
                <w:noProof/>
                <w:lang w:val="en-US"/>
              </w:rPr>
              <w:t>1</w:t>
            </w:r>
          </w:p>
        </w:tc>
        <w:tc>
          <w:tcPr>
            <w:tcW w:w="2254" w:type="dxa"/>
          </w:tcPr>
          <w:p w14:paraId="4A9CD496" w14:textId="6103CBF8" w:rsidR="00BF0007" w:rsidRDefault="008E7226" w:rsidP="00815F02">
            <w:pPr>
              <w:rPr>
                <w:noProof/>
                <w:lang w:val="en-US"/>
              </w:rPr>
            </w:pPr>
            <w:r>
              <w:rPr>
                <w:noProof/>
                <w:lang w:val="en-US"/>
              </w:rPr>
              <w:t>Quang</w:t>
            </w:r>
            <w:r w:rsidR="00A550B3">
              <w:rPr>
                <w:noProof/>
                <w:lang w:val="en-US"/>
              </w:rPr>
              <w:t xml:space="preserve"> </w:t>
            </w:r>
            <w:r>
              <w:rPr>
                <w:noProof/>
                <w:lang w:val="en-US"/>
              </w:rPr>
              <w:t>Dong</w:t>
            </w:r>
            <w:r w:rsidR="00A550B3">
              <w:rPr>
                <w:noProof/>
                <w:lang w:val="en-US"/>
              </w:rPr>
              <w:t xml:space="preserve"> </w:t>
            </w:r>
            <w:r>
              <w:rPr>
                <w:noProof/>
                <w:lang w:val="en-US"/>
              </w:rPr>
              <w:t>Nguyen</w:t>
            </w:r>
          </w:p>
        </w:tc>
        <w:tc>
          <w:tcPr>
            <w:tcW w:w="2254" w:type="dxa"/>
          </w:tcPr>
          <w:p w14:paraId="7D94510F" w14:textId="2051EEB7" w:rsidR="00BF0007" w:rsidRDefault="008D26B4" w:rsidP="00815F02">
            <w:pPr>
              <w:rPr>
                <w:noProof/>
                <w:lang w:val="en-US"/>
              </w:rPr>
            </w:pPr>
            <w:r>
              <w:rPr>
                <w:noProof/>
                <w:lang w:val="en-US"/>
              </w:rPr>
              <w:t>030-246-137</w:t>
            </w:r>
          </w:p>
        </w:tc>
        <w:tc>
          <w:tcPr>
            <w:tcW w:w="2254" w:type="dxa"/>
          </w:tcPr>
          <w:p w14:paraId="3DF6B319" w14:textId="2BBA0A10" w:rsidR="00BF0007" w:rsidRDefault="00B13C1C" w:rsidP="00815F02">
            <w:pPr>
              <w:rPr>
                <w:noProof/>
                <w:lang w:val="en-US"/>
              </w:rPr>
            </w:pPr>
            <w:r>
              <w:rPr>
                <w:noProof/>
                <w:lang w:val="en-US"/>
              </w:rPr>
              <w:t>2150</w:t>
            </w:r>
          </w:p>
        </w:tc>
      </w:tr>
      <w:tr w:rsidR="004F1C5F" w14:paraId="3CEE47F6" w14:textId="77777777" w:rsidTr="00BF0007">
        <w:tc>
          <w:tcPr>
            <w:tcW w:w="2254" w:type="dxa"/>
          </w:tcPr>
          <w:p w14:paraId="4B0288A0" w14:textId="64DE4ABB" w:rsidR="004F1C5F" w:rsidRDefault="004F1C5F" w:rsidP="00815F02">
            <w:pPr>
              <w:rPr>
                <w:noProof/>
                <w:lang w:val="en-US"/>
              </w:rPr>
            </w:pPr>
            <w:r>
              <w:rPr>
                <w:noProof/>
                <w:lang w:val="en-US"/>
              </w:rPr>
              <w:t>2</w:t>
            </w:r>
          </w:p>
        </w:tc>
        <w:tc>
          <w:tcPr>
            <w:tcW w:w="2254" w:type="dxa"/>
          </w:tcPr>
          <w:p w14:paraId="3B404508" w14:textId="69B4DF41" w:rsidR="004F1C5F" w:rsidRDefault="00985157" w:rsidP="00815F02">
            <w:pPr>
              <w:rPr>
                <w:noProof/>
                <w:lang w:val="en-US"/>
              </w:rPr>
            </w:pPr>
            <w:r>
              <w:rPr>
                <w:noProof/>
                <w:lang w:val="en-US"/>
              </w:rPr>
              <w:t>Rakha</w:t>
            </w:r>
            <w:r w:rsidR="00A550B3">
              <w:rPr>
                <w:noProof/>
                <w:lang w:val="en-US"/>
              </w:rPr>
              <w:t xml:space="preserve"> </w:t>
            </w:r>
            <w:r>
              <w:rPr>
                <w:noProof/>
                <w:lang w:val="en-US"/>
              </w:rPr>
              <w:t>Adam</w:t>
            </w:r>
          </w:p>
        </w:tc>
        <w:tc>
          <w:tcPr>
            <w:tcW w:w="2254" w:type="dxa"/>
          </w:tcPr>
          <w:p w14:paraId="2BA514C1" w14:textId="21E51027" w:rsidR="004F1C5F" w:rsidRDefault="00E97B0D" w:rsidP="00815F02">
            <w:pPr>
              <w:rPr>
                <w:noProof/>
                <w:lang w:val="en-US"/>
              </w:rPr>
            </w:pPr>
            <w:r>
              <w:rPr>
                <w:noProof/>
                <w:lang w:val="en-US"/>
              </w:rPr>
              <w:t>030-245-136</w:t>
            </w:r>
          </w:p>
        </w:tc>
        <w:tc>
          <w:tcPr>
            <w:tcW w:w="2254" w:type="dxa"/>
          </w:tcPr>
          <w:p w14:paraId="771A0993" w14:textId="71B43127" w:rsidR="004F1C5F" w:rsidRDefault="00B13C1C" w:rsidP="00815F02">
            <w:pPr>
              <w:rPr>
                <w:noProof/>
                <w:lang w:val="en-US"/>
              </w:rPr>
            </w:pPr>
            <w:r>
              <w:rPr>
                <w:noProof/>
                <w:lang w:val="en-US"/>
              </w:rPr>
              <w:t>2150</w:t>
            </w:r>
          </w:p>
        </w:tc>
      </w:tr>
      <w:tr w:rsidR="004F1C5F" w14:paraId="170024AF" w14:textId="77777777" w:rsidTr="00BF0007">
        <w:tc>
          <w:tcPr>
            <w:tcW w:w="2254" w:type="dxa"/>
          </w:tcPr>
          <w:p w14:paraId="307157AC" w14:textId="3EE5E0A5" w:rsidR="004F1C5F" w:rsidRDefault="004F1C5F" w:rsidP="00815F02">
            <w:pPr>
              <w:rPr>
                <w:noProof/>
                <w:lang w:val="en-US"/>
              </w:rPr>
            </w:pPr>
            <w:r>
              <w:rPr>
                <w:noProof/>
                <w:lang w:val="en-US"/>
              </w:rPr>
              <w:t>3</w:t>
            </w:r>
          </w:p>
        </w:tc>
        <w:tc>
          <w:tcPr>
            <w:tcW w:w="2254" w:type="dxa"/>
          </w:tcPr>
          <w:p w14:paraId="073D2CB7" w14:textId="7AA54FC2" w:rsidR="004F1C5F" w:rsidRDefault="00E97B0D" w:rsidP="00815F02">
            <w:pPr>
              <w:rPr>
                <w:noProof/>
                <w:lang w:val="en-US"/>
              </w:rPr>
            </w:pPr>
            <w:r>
              <w:rPr>
                <w:noProof/>
                <w:lang w:val="en-US"/>
              </w:rPr>
              <w:t>Aws Alzuhairi</w:t>
            </w:r>
          </w:p>
        </w:tc>
        <w:tc>
          <w:tcPr>
            <w:tcW w:w="2254" w:type="dxa"/>
          </w:tcPr>
          <w:p w14:paraId="50E92A0B" w14:textId="4102F4FC" w:rsidR="004F1C5F" w:rsidRDefault="00A50903" w:rsidP="00815F02">
            <w:pPr>
              <w:rPr>
                <w:noProof/>
                <w:lang w:val="en-US"/>
              </w:rPr>
            </w:pPr>
            <w:r>
              <w:rPr>
                <w:noProof/>
                <w:lang w:val="en-US"/>
              </w:rPr>
              <w:t>030-244-135</w:t>
            </w:r>
          </w:p>
        </w:tc>
        <w:tc>
          <w:tcPr>
            <w:tcW w:w="2254" w:type="dxa"/>
          </w:tcPr>
          <w:p w14:paraId="1BFEBF5D" w14:textId="0160B058" w:rsidR="004F1C5F" w:rsidRDefault="00B13C1C" w:rsidP="00815F02">
            <w:pPr>
              <w:rPr>
                <w:noProof/>
                <w:lang w:val="en-US"/>
              </w:rPr>
            </w:pPr>
            <w:r>
              <w:rPr>
                <w:noProof/>
                <w:lang w:val="en-US"/>
              </w:rPr>
              <w:t>2140</w:t>
            </w:r>
          </w:p>
        </w:tc>
      </w:tr>
      <w:tr w:rsidR="004F1C5F" w14:paraId="28A53490" w14:textId="77777777" w:rsidTr="00BF0007">
        <w:tc>
          <w:tcPr>
            <w:tcW w:w="2254" w:type="dxa"/>
          </w:tcPr>
          <w:p w14:paraId="31F97AF0" w14:textId="13E7E553" w:rsidR="004F1C5F" w:rsidRDefault="004F1C5F" w:rsidP="00815F02">
            <w:pPr>
              <w:rPr>
                <w:noProof/>
                <w:lang w:val="en-US"/>
              </w:rPr>
            </w:pPr>
            <w:r>
              <w:rPr>
                <w:noProof/>
                <w:lang w:val="en-US"/>
              </w:rPr>
              <w:t>4</w:t>
            </w:r>
          </w:p>
        </w:tc>
        <w:tc>
          <w:tcPr>
            <w:tcW w:w="2254" w:type="dxa"/>
          </w:tcPr>
          <w:p w14:paraId="4AEE23B3" w14:textId="698F858D" w:rsidR="004F1C5F" w:rsidRDefault="006813A5" w:rsidP="00815F02">
            <w:pPr>
              <w:rPr>
                <w:noProof/>
                <w:lang w:val="en-US"/>
              </w:rPr>
            </w:pPr>
            <w:r>
              <w:rPr>
                <w:noProof/>
                <w:lang w:val="en-US"/>
              </w:rPr>
              <w:t>Mousa Raza</w:t>
            </w:r>
          </w:p>
        </w:tc>
        <w:tc>
          <w:tcPr>
            <w:tcW w:w="2254" w:type="dxa"/>
          </w:tcPr>
          <w:p w14:paraId="2CDC740D" w14:textId="7D8C9326" w:rsidR="004F1C5F" w:rsidRDefault="00EF6B99" w:rsidP="00815F02">
            <w:pPr>
              <w:rPr>
                <w:noProof/>
                <w:lang w:val="en-US"/>
              </w:rPr>
            </w:pPr>
            <w:r>
              <w:rPr>
                <w:noProof/>
                <w:lang w:val="en-US"/>
              </w:rPr>
              <w:t>030-241-133</w:t>
            </w:r>
          </w:p>
        </w:tc>
        <w:tc>
          <w:tcPr>
            <w:tcW w:w="2254" w:type="dxa"/>
          </w:tcPr>
          <w:p w14:paraId="205CF163" w14:textId="3ED2798D" w:rsidR="004F1C5F" w:rsidRDefault="00B13C1C" w:rsidP="00815F02">
            <w:pPr>
              <w:rPr>
                <w:noProof/>
                <w:lang w:val="en-US"/>
              </w:rPr>
            </w:pPr>
            <w:r>
              <w:rPr>
                <w:noProof/>
                <w:lang w:val="en-US"/>
              </w:rPr>
              <w:t>2134</w:t>
            </w:r>
          </w:p>
        </w:tc>
      </w:tr>
    </w:tbl>
    <w:p w14:paraId="06F408B9" w14:textId="77777777" w:rsidR="00CB7C96" w:rsidRDefault="00CB7C96" w:rsidP="00815F02">
      <w:pPr>
        <w:rPr>
          <w:lang w:val="en-US"/>
        </w:rPr>
      </w:pPr>
    </w:p>
    <w:p w14:paraId="101E7239" w14:textId="77777777" w:rsidR="00CB7C96" w:rsidRDefault="00CB7C96" w:rsidP="00815F02">
      <w:pPr>
        <w:rPr>
          <w:lang w:val="en-US"/>
        </w:rPr>
      </w:pPr>
    </w:p>
    <w:p w14:paraId="4BB4665B" w14:textId="77777777" w:rsidR="00CB7C96" w:rsidRDefault="00CB7C96" w:rsidP="00815F02">
      <w:pPr>
        <w:rPr>
          <w:lang w:val="en-US"/>
        </w:rPr>
      </w:pPr>
    </w:p>
    <w:p w14:paraId="1AB2BC0B" w14:textId="77777777" w:rsidR="00CB7C96" w:rsidRDefault="00CB7C96" w:rsidP="00815F02">
      <w:pPr>
        <w:rPr>
          <w:lang w:val="en-US"/>
        </w:rPr>
      </w:pPr>
    </w:p>
    <w:p w14:paraId="3F67E7BC" w14:textId="77777777" w:rsidR="00CB7C96" w:rsidRDefault="00CB7C96" w:rsidP="00815F02">
      <w:pPr>
        <w:rPr>
          <w:lang w:val="en-US"/>
        </w:rPr>
      </w:pPr>
    </w:p>
    <w:p w14:paraId="52832524" w14:textId="4B8A2840" w:rsidR="00301805" w:rsidRPr="004435CE" w:rsidRDefault="00301805" w:rsidP="00815F02">
      <w:pPr>
        <w:rPr>
          <w:b/>
          <w:bCs/>
          <w:lang w:val="en-US"/>
        </w:rPr>
      </w:pPr>
      <w:r w:rsidRPr="004435CE">
        <w:rPr>
          <w:b/>
          <w:bCs/>
          <w:lang w:val="en-US"/>
        </w:rPr>
        <w:t>Tables with Functional Dependency</w:t>
      </w:r>
      <w:r w:rsidR="00DE6CB9">
        <w:rPr>
          <w:b/>
          <w:bCs/>
          <w:lang w:val="en-US"/>
        </w:rPr>
        <w:t xml:space="preserve">, </w:t>
      </w:r>
      <w:proofErr w:type="gramStart"/>
      <w:r w:rsidR="00DE6CB9">
        <w:rPr>
          <w:b/>
          <w:bCs/>
          <w:lang w:val="en-US"/>
        </w:rPr>
        <w:t>attributes</w:t>
      </w:r>
      <w:proofErr w:type="gramEnd"/>
      <w:r w:rsidR="00DE6CB9">
        <w:rPr>
          <w:b/>
          <w:bCs/>
          <w:lang w:val="en-US"/>
        </w:rPr>
        <w:t xml:space="preserve"> and values</w:t>
      </w:r>
      <w:r w:rsidRPr="004435CE">
        <w:rPr>
          <w:b/>
          <w:bCs/>
          <w:lang w:val="en-US"/>
        </w:rPr>
        <w:t>:</w:t>
      </w:r>
    </w:p>
    <w:p w14:paraId="1265435C" w14:textId="5A2F2D15" w:rsidR="00D7487F" w:rsidRDefault="00CB7C96" w:rsidP="00815F02">
      <w:pPr>
        <w:rPr>
          <w:lang w:val="en-US"/>
        </w:rPr>
      </w:pPr>
      <w:r w:rsidRPr="00CB7C96">
        <w:rPr>
          <w:noProof/>
          <w:lang w:val="en-US"/>
        </w:rPr>
        <w:lastRenderedPageBreak/>
        <w:drawing>
          <wp:inline distT="0" distB="0" distL="0" distR="0" wp14:anchorId="5EE1608F" wp14:editId="58618F24">
            <wp:extent cx="5731510" cy="2889885"/>
            <wp:effectExtent l="0" t="0" r="0" b="0"/>
            <wp:docPr id="2118474908" name="Picture 1" descr="A diagram of a number and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74908" name="Picture 1" descr="A diagram of a number and number&#10;&#10;Description automatically generated with medium confidence"/>
                    <pic:cNvPicPr/>
                  </pic:nvPicPr>
                  <pic:blipFill>
                    <a:blip r:embed="rId7"/>
                    <a:stretch>
                      <a:fillRect/>
                    </a:stretch>
                  </pic:blipFill>
                  <pic:spPr>
                    <a:xfrm>
                      <a:off x="0" y="0"/>
                      <a:ext cx="5731510" cy="2889885"/>
                    </a:xfrm>
                    <a:prstGeom prst="rect">
                      <a:avLst/>
                    </a:prstGeom>
                  </pic:spPr>
                </pic:pic>
              </a:graphicData>
            </a:graphic>
          </wp:inline>
        </w:drawing>
      </w:r>
    </w:p>
    <w:p w14:paraId="63523CEF" w14:textId="17327D95" w:rsidR="00961717" w:rsidRDefault="00961717" w:rsidP="00815F02">
      <w:pPr>
        <w:rPr>
          <w:lang w:val="en-US"/>
        </w:rPr>
      </w:pPr>
      <w:r w:rsidRPr="00961717">
        <w:rPr>
          <w:noProof/>
          <w:lang w:val="en-US"/>
        </w:rPr>
        <w:drawing>
          <wp:inline distT="0" distB="0" distL="0" distR="0" wp14:anchorId="07087CF9" wp14:editId="721729DD">
            <wp:extent cx="5731510" cy="1842135"/>
            <wp:effectExtent l="0" t="0" r="2540" b="5715"/>
            <wp:docPr id="1226296552" name="Picture 1" descr="A diagram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96552" name="Picture 1" descr="A diagram of a number of numbers&#10;&#10;Description automatically generated"/>
                    <pic:cNvPicPr/>
                  </pic:nvPicPr>
                  <pic:blipFill>
                    <a:blip r:embed="rId8"/>
                    <a:stretch>
                      <a:fillRect/>
                    </a:stretch>
                  </pic:blipFill>
                  <pic:spPr>
                    <a:xfrm>
                      <a:off x="0" y="0"/>
                      <a:ext cx="5731510" cy="1842135"/>
                    </a:xfrm>
                    <a:prstGeom prst="rect">
                      <a:avLst/>
                    </a:prstGeom>
                  </pic:spPr>
                </pic:pic>
              </a:graphicData>
            </a:graphic>
          </wp:inline>
        </w:drawing>
      </w:r>
    </w:p>
    <w:p w14:paraId="1A93AC68" w14:textId="55D4222A" w:rsidR="00F969EF" w:rsidRPr="006842ED" w:rsidRDefault="00F969EF" w:rsidP="00815F02">
      <w:pPr>
        <w:rPr>
          <w:b/>
          <w:bCs/>
          <w:lang w:val="en-US"/>
        </w:rPr>
      </w:pPr>
      <w:r w:rsidRPr="006842ED">
        <w:rPr>
          <w:b/>
          <w:bCs/>
          <w:lang w:val="en-US"/>
        </w:rPr>
        <w:t>Determine Functional Dependency</w:t>
      </w:r>
      <w:r w:rsidR="0005564C">
        <w:rPr>
          <w:b/>
          <w:bCs/>
          <w:lang w:val="en-US"/>
        </w:rPr>
        <w:t xml:space="preserve"> in each of the table</w:t>
      </w:r>
      <w:r w:rsidRPr="006842ED">
        <w:rPr>
          <w:b/>
          <w:bCs/>
          <w:lang w:val="en-US"/>
        </w:rPr>
        <w:t>:</w:t>
      </w:r>
    </w:p>
    <w:p w14:paraId="68FB9C31" w14:textId="047E2BD8" w:rsidR="003F12E9" w:rsidRPr="008B2D7F" w:rsidRDefault="003F12E9" w:rsidP="00815F02">
      <w:pPr>
        <w:rPr>
          <w:noProof/>
          <w:u w:val="single"/>
          <w:lang w:val="en-US"/>
        </w:rPr>
      </w:pPr>
      <w:r w:rsidRPr="008B2D7F">
        <w:rPr>
          <w:noProof/>
          <w:u w:val="single"/>
          <w:lang w:val="en-US"/>
        </w:rPr>
        <w:t>2NF:</w:t>
      </w:r>
    </w:p>
    <w:p w14:paraId="64C3E7DB" w14:textId="2895F768" w:rsidR="00507BC5" w:rsidRDefault="00700296" w:rsidP="00FE291A">
      <w:pPr>
        <w:rPr>
          <w:noProof/>
          <w:lang w:val="en-US"/>
        </w:rPr>
      </w:pPr>
      <w:r w:rsidRPr="006842ED">
        <w:rPr>
          <w:b/>
          <w:bCs/>
          <w:noProof/>
          <w:lang w:val="en-US"/>
        </w:rPr>
        <w:t>TrainID</w:t>
      </w:r>
      <w:r w:rsidRPr="00407970">
        <w:rPr>
          <w:b/>
          <w:bCs/>
          <w:noProof/>
          <w:lang w:val="en-US"/>
        </w:rPr>
        <w:t xml:space="preserve"> </w:t>
      </w:r>
      <w:r>
        <w:rPr>
          <w:noProof/>
          <w:lang w:val="en-US"/>
        </w:rPr>
        <w:t>-&gt; TrainNumber</w:t>
      </w:r>
      <w:r w:rsidR="0061567D">
        <w:rPr>
          <w:noProof/>
          <w:lang w:val="en-US"/>
        </w:rPr>
        <w:t>, BranchNo, BranchOperator</w:t>
      </w:r>
    </w:p>
    <w:p w14:paraId="490F9DF8" w14:textId="493D6987" w:rsidR="00407970" w:rsidRDefault="00507BC5" w:rsidP="00FE291A">
      <w:pPr>
        <w:rPr>
          <w:noProof/>
          <w:lang w:val="en-US"/>
        </w:rPr>
      </w:pPr>
      <w:r w:rsidRPr="006842ED">
        <w:rPr>
          <w:b/>
          <w:bCs/>
          <w:noProof/>
          <w:u w:val="single"/>
          <w:lang w:val="en-US"/>
        </w:rPr>
        <w:t>CustomerID</w:t>
      </w:r>
      <w:r>
        <w:rPr>
          <w:noProof/>
          <w:lang w:val="en-US"/>
        </w:rPr>
        <w:t xml:space="preserve"> -&gt; </w:t>
      </w:r>
      <w:r w:rsidR="00CD5E7A">
        <w:rPr>
          <w:noProof/>
          <w:lang w:val="en-US"/>
        </w:rPr>
        <w:t>CustomerName, PhoneNumber</w:t>
      </w:r>
      <w:r w:rsidR="00F06545">
        <w:rPr>
          <w:noProof/>
          <w:lang w:val="en-US"/>
        </w:rPr>
        <w:t xml:space="preserve">, </w:t>
      </w:r>
      <w:r w:rsidR="00F46024">
        <w:rPr>
          <w:noProof/>
          <w:lang w:val="en-US"/>
        </w:rPr>
        <w:t>Address</w:t>
      </w:r>
    </w:p>
    <w:p w14:paraId="0B6F013B" w14:textId="77777777" w:rsidR="00E274B0" w:rsidRDefault="00E274B0" w:rsidP="00FE291A">
      <w:pPr>
        <w:rPr>
          <w:noProof/>
          <w:lang w:val="en-US"/>
        </w:rPr>
      </w:pPr>
    </w:p>
    <w:p w14:paraId="3CA100C4" w14:textId="203357EB" w:rsidR="003256E6" w:rsidRPr="008B2D7F" w:rsidRDefault="00B15E7E" w:rsidP="00FE291A">
      <w:pPr>
        <w:rPr>
          <w:noProof/>
          <w:u w:val="single"/>
          <w:lang w:val="en-US"/>
        </w:rPr>
      </w:pPr>
      <w:r w:rsidRPr="008B2D7F">
        <w:rPr>
          <w:noProof/>
          <w:u w:val="single"/>
          <w:lang w:val="en-US"/>
        </w:rPr>
        <w:t>3NF</w:t>
      </w:r>
      <w:r w:rsidR="003256E6" w:rsidRPr="008B2D7F">
        <w:rPr>
          <w:noProof/>
          <w:u w:val="single"/>
          <w:lang w:val="en-US"/>
        </w:rPr>
        <w:t>:</w:t>
      </w:r>
    </w:p>
    <w:p w14:paraId="0D5708D3" w14:textId="656BB769" w:rsidR="00F573AE" w:rsidRDefault="00F573AE" w:rsidP="00FE291A">
      <w:pPr>
        <w:rPr>
          <w:noProof/>
          <w:lang w:val="en-US"/>
        </w:rPr>
      </w:pPr>
      <w:r w:rsidRPr="006842ED">
        <w:rPr>
          <w:b/>
          <w:bCs/>
          <w:noProof/>
          <w:u w:val="single"/>
          <w:lang w:val="en-US"/>
        </w:rPr>
        <w:t>TrainID</w:t>
      </w:r>
      <w:r>
        <w:rPr>
          <w:noProof/>
          <w:lang w:val="en-US"/>
        </w:rPr>
        <w:t xml:space="preserve"> -&gt; TrainNumber, </w:t>
      </w:r>
      <w:r w:rsidR="00180B60">
        <w:rPr>
          <w:noProof/>
          <w:lang w:val="en-US"/>
        </w:rPr>
        <w:t>BranchNo</w:t>
      </w:r>
    </w:p>
    <w:p w14:paraId="443BEE9D" w14:textId="3059F675" w:rsidR="00524A36" w:rsidRDefault="002E1957" w:rsidP="00FE291A">
      <w:pPr>
        <w:rPr>
          <w:noProof/>
          <w:lang w:val="en-US"/>
        </w:rPr>
      </w:pPr>
      <w:r w:rsidRPr="006842ED">
        <w:rPr>
          <w:b/>
          <w:bCs/>
          <w:noProof/>
          <w:u w:val="single"/>
          <w:lang w:val="en-US"/>
        </w:rPr>
        <w:t>BranchNo</w:t>
      </w:r>
      <w:r>
        <w:rPr>
          <w:noProof/>
          <w:lang w:val="en-US"/>
        </w:rPr>
        <w:t xml:space="preserve"> -&gt; </w:t>
      </w:r>
      <w:r w:rsidR="00E7587D">
        <w:rPr>
          <w:noProof/>
          <w:lang w:val="en-US"/>
        </w:rPr>
        <w:t>BranchOperator</w:t>
      </w:r>
    </w:p>
    <w:p w14:paraId="42A6A33A" w14:textId="6FE64238" w:rsidR="00617DB6" w:rsidRDefault="00617DB6" w:rsidP="00FE291A">
      <w:pPr>
        <w:rPr>
          <w:noProof/>
          <w:lang w:val="en-US"/>
        </w:rPr>
      </w:pPr>
      <w:r w:rsidRPr="006842ED">
        <w:rPr>
          <w:b/>
          <w:bCs/>
          <w:noProof/>
          <w:u w:val="single"/>
          <w:lang w:val="en-US"/>
        </w:rPr>
        <w:t>CustomerID</w:t>
      </w:r>
      <w:r w:rsidRPr="006842ED">
        <w:rPr>
          <w:noProof/>
          <w:u w:val="single"/>
          <w:lang w:val="en-US"/>
        </w:rPr>
        <w:t xml:space="preserve"> </w:t>
      </w:r>
      <w:r>
        <w:rPr>
          <w:noProof/>
          <w:lang w:val="en-US"/>
        </w:rPr>
        <w:t>-&gt; CustomerName, PhoneNumber, Address</w:t>
      </w:r>
    </w:p>
    <w:p w14:paraId="41EF9EA7" w14:textId="77777777" w:rsidR="00FE291A" w:rsidRDefault="00FE291A" w:rsidP="00FE291A">
      <w:pPr>
        <w:rPr>
          <w:lang w:val="en-US"/>
        </w:rPr>
      </w:pPr>
    </w:p>
    <w:p w14:paraId="64086CB2" w14:textId="77777777" w:rsidR="00FE7FD7" w:rsidRDefault="00FE7FD7" w:rsidP="00FE291A">
      <w:pPr>
        <w:rPr>
          <w:lang w:val="en-US"/>
        </w:rPr>
      </w:pPr>
    </w:p>
    <w:p w14:paraId="2F50A2AA" w14:textId="77777777" w:rsidR="00FE7FD7" w:rsidRDefault="00FE7FD7" w:rsidP="00FE291A">
      <w:pPr>
        <w:rPr>
          <w:lang w:val="en-US"/>
        </w:rPr>
      </w:pPr>
    </w:p>
    <w:p w14:paraId="26E5CFA6" w14:textId="0C3ADF2C" w:rsidR="00FE291A" w:rsidRDefault="00DE63F3" w:rsidP="00DE63F3">
      <w:pPr>
        <w:pStyle w:val="Heading2"/>
        <w:rPr>
          <w:lang w:val="en-US"/>
        </w:rPr>
      </w:pPr>
      <w:r>
        <w:rPr>
          <w:lang w:val="en-US"/>
        </w:rPr>
        <w:t>4/ Complete Questions alpha and Beta in the additional Exercises for Practical 11</w:t>
      </w:r>
    </w:p>
    <w:p w14:paraId="13A23E26" w14:textId="675C3AE0" w:rsidR="00C42BC1" w:rsidRPr="00C42BC1" w:rsidRDefault="003A03A2" w:rsidP="003A03A2">
      <w:pPr>
        <w:pStyle w:val="Heading3"/>
        <w:rPr>
          <w:lang w:val="en-US"/>
        </w:rPr>
      </w:pPr>
      <w:r>
        <w:rPr>
          <w:lang w:val="en-US"/>
        </w:rPr>
        <w:t>Question alpha:</w:t>
      </w:r>
    </w:p>
    <w:p w14:paraId="0BA51542" w14:textId="74E0C5DA" w:rsidR="00505832" w:rsidRDefault="00FF5522" w:rsidP="00753B44">
      <w:pPr>
        <w:jc w:val="both"/>
        <w:rPr>
          <w:lang w:val="en-US"/>
        </w:rPr>
      </w:pPr>
      <w:r>
        <w:rPr>
          <w:lang w:val="en-US"/>
        </w:rPr>
        <w:t>In</w:t>
      </w:r>
      <w:r w:rsidR="00D9305A">
        <w:rPr>
          <w:lang w:val="en-US"/>
        </w:rPr>
        <w:t xml:space="preserve"> the context of database transa</w:t>
      </w:r>
      <w:r w:rsidR="00F218AB">
        <w:rPr>
          <w:lang w:val="en-US"/>
        </w:rPr>
        <w:t>ctions,</w:t>
      </w:r>
      <w:r w:rsidR="00AB4C81">
        <w:rPr>
          <w:lang w:val="en-US"/>
        </w:rPr>
        <w:t xml:space="preserve"> all transactions must </w:t>
      </w:r>
      <w:r w:rsidR="00AA6B7A">
        <w:rPr>
          <w:lang w:val="en-US"/>
        </w:rPr>
        <w:t xml:space="preserve">display </w:t>
      </w:r>
      <w:r w:rsidR="00BF7CF8">
        <w:rPr>
          <w:lang w:val="en-US"/>
        </w:rPr>
        <w:t>A</w:t>
      </w:r>
      <w:r w:rsidR="00EA13B6">
        <w:rPr>
          <w:lang w:val="en-US"/>
        </w:rPr>
        <w:t>tomicity,</w:t>
      </w:r>
      <w:r w:rsidR="00BF7CF8">
        <w:rPr>
          <w:lang w:val="en-US"/>
        </w:rPr>
        <w:t xml:space="preserve"> C</w:t>
      </w:r>
      <w:r w:rsidR="001401A8">
        <w:rPr>
          <w:lang w:val="en-US"/>
        </w:rPr>
        <w:t xml:space="preserve">onsistency, </w:t>
      </w:r>
      <w:r w:rsidR="00BF7CF8">
        <w:rPr>
          <w:lang w:val="en-US"/>
        </w:rPr>
        <w:t>I</w:t>
      </w:r>
      <w:r w:rsidR="00795FDF">
        <w:rPr>
          <w:lang w:val="en-US"/>
        </w:rPr>
        <w:t xml:space="preserve">solation and </w:t>
      </w:r>
      <w:r w:rsidR="009365C8">
        <w:rPr>
          <w:lang w:val="en-US"/>
        </w:rPr>
        <w:t>D</w:t>
      </w:r>
      <w:r w:rsidR="00795FDF">
        <w:rPr>
          <w:lang w:val="en-US"/>
        </w:rPr>
        <w:t>urability</w:t>
      </w:r>
      <w:r w:rsidR="00EA6226">
        <w:rPr>
          <w:lang w:val="en-US"/>
        </w:rPr>
        <w:t xml:space="preserve"> (</w:t>
      </w:r>
      <w:r w:rsidR="00DF21F0">
        <w:rPr>
          <w:lang w:val="en-US"/>
        </w:rPr>
        <w:t xml:space="preserve">often </w:t>
      </w:r>
      <w:r w:rsidR="00EA6226">
        <w:rPr>
          <w:lang w:val="en-US"/>
        </w:rPr>
        <w:t xml:space="preserve">abbreviated </w:t>
      </w:r>
      <w:r w:rsidR="006714A9">
        <w:rPr>
          <w:lang w:val="en-US"/>
        </w:rPr>
        <w:t>to</w:t>
      </w:r>
      <w:r w:rsidR="005448DC">
        <w:rPr>
          <w:lang w:val="en-US"/>
        </w:rPr>
        <w:t xml:space="preserve"> </w:t>
      </w:r>
      <w:r w:rsidR="00EA6226">
        <w:rPr>
          <w:lang w:val="en-US"/>
        </w:rPr>
        <w:t>ACID)</w:t>
      </w:r>
      <w:r w:rsidR="00F07568">
        <w:rPr>
          <w:lang w:val="en-US"/>
        </w:rPr>
        <w:t>. In short, these are the fundamental</w:t>
      </w:r>
      <w:r w:rsidR="00077FBF">
        <w:rPr>
          <w:lang w:val="en-US"/>
        </w:rPr>
        <w:t xml:space="preserve"> steps</w:t>
      </w:r>
      <w:r w:rsidR="000D7365">
        <w:rPr>
          <w:lang w:val="en-US"/>
        </w:rPr>
        <w:t xml:space="preserve"> toward</w:t>
      </w:r>
      <w:r w:rsidR="00055D04">
        <w:rPr>
          <w:lang w:val="en-US"/>
        </w:rPr>
        <w:t xml:space="preserve"> of</w:t>
      </w:r>
      <w:r w:rsidR="00E30F5E">
        <w:rPr>
          <w:lang w:val="en-US"/>
        </w:rPr>
        <w:t xml:space="preserve"> a successful transaction</w:t>
      </w:r>
      <w:r w:rsidR="005A1C86">
        <w:rPr>
          <w:lang w:val="en-US"/>
        </w:rPr>
        <w:t>.</w:t>
      </w:r>
      <w:r w:rsidR="00F02128">
        <w:rPr>
          <w:lang w:val="en-US"/>
        </w:rPr>
        <w:t xml:space="preserve"> Each of these properties</w:t>
      </w:r>
      <w:r w:rsidR="00842882">
        <w:rPr>
          <w:lang w:val="en-US"/>
        </w:rPr>
        <w:t xml:space="preserve"> means:</w:t>
      </w:r>
    </w:p>
    <w:p w14:paraId="7082C382" w14:textId="096D6158" w:rsidR="00915D5A" w:rsidRDefault="009053E3" w:rsidP="00915D5A">
      <w:pPr>
        <w:pStyle w:val="ListParagraph"/>
        <w:numPr>
          <w:ilvl w:val="0"/>
          <w:numId w:val="5"/>
        </w:numPr>
        <w:jc w:val="both"/>
        <w:rPr>
          <w:lang w:val="en-US"/>
        </w:rPr>
      </w:pPr>
      <w:r>
        <w:rPr>
          <w:lang w:val="en-US"/>
        </w:rPr>
        <w:t>Atom</w:t>
      </w:r>
      <w:r w:rsidR="00206EA5">
        <w:rPr>
          <w:lang w:val="en-US"/>
        </w:rPr>
        <w:t>icity:</w:t>
      </w:r>
      <w:r w:rsidR="000D4BEF">
        <w:rPr>
          <w:lang w:val="en-US"/>
        </w:rPr>
        <w:t xml:space="preserve"> All</w:t>
      </w:r>
      <w:r w:rsidR="00EC2887">
        <w:rPr>
          <w:lang w:val="en-US"/>
        </w:rPr>
        <w:t xml:space="preserve"> </w:t>
      </w:r>
      <w:r w:rsidR="0087332C">
        <w:rPr>
          <w:lang w:val="en-US"/>
        </w:rPr>
        <w:t>operatio</w:t>
      </w:r>
      <w:r w:rsidR="001F5709">
        <w:rPr>
          <w:lang w:val="en-US"/>
        </w:rPr>
        <w:t>ns of</w:t>
      </w:r>
      <w:r w:rsidR="000D4BEF">
        <w:rPr>
          <w:lang w:val="en-US"/>
        </w:rPr>
        <w:t xml:space="preserve"> transactions must be </w:t>
      </w:r>
      <w:r w:rsidR="000D1E18">
        <w:rPr>
          <w:lang w:val="en-US"/>
        </w:rPr>
        <w:t xml:space="preserve">completed </w:t>
      </w:r>
      <w:r w:rsidR="00A45C02">
        <w:rPr>
          <w:lang w:val="en-US"/>
        </w:rPr>
        <w:t>as a whole</w:t>
      </w:r>
      <w:r w:rsidR="000D1E18">
        <w:rPr>
          <w:lang w:val="en-US"/>
        </w:rPr>
        <w:t>,</w:t>
      </w:r>
      <w:r w:rsidR="000D4BEF">
        <w:rPr>
          <w:lang w:val="en-US"/>
        </w:rPr>
        <w:t xml:space="preserve"> or none will be</w:t>
      </w:r>
      <w:r w:rsidR="00CC423E">
        <w:rPr>
          <w:lang w:val="en-US"/>
        </w:rPr>
        <w:t xml:space="preserve"> executed.</w:t>
      </w:r>
      <w:r w:rsidR="006B084B">
        <w:rPr>
          <w:lang w:val="en-US"/>
        </w:rPr>
        <w:t xml:space="preserve"> </w:t>
      </w:r>
      <w:r w:rsidR="00376C18">
        <w:rPr>
          <w:lang w:val="en-US"/>
        </w:rPr>
        <w:t>Atomicity helps</w:t>
      </w:r>
      <w:r w:rsidR="001A5B34">
        <w:rPr>
          <w:lang w:val="en-US"/>
        </w:rPr>
        <w:t xml:space="preserve"> to protect the integrity of the database</w:t>
      </w:r>
      <w:r w:rsidR="00C46827">
        <w:rPr>
          <w:lang w:val="en-US"/>
        </w:rPr>
        <w:t xml:space="preserve"> and to prevent </w:t>
      </w:r>
      <w:r w:rsidR="00AB7860">
        <w:rPr>
          <w:lang w:val="en-US"/>
        </w:rPr>
        <w:t>corruptio</w:t>
      </w:r>
      <w:r w:rsidR="00404DF3">
        <w:rPr>
          <w:lang w:val="en-US"/>
        </w:rPr>
        <w:t>n in transactions</w:t>
      </w:r>
      <w:r w:rsidR="00376C18">
        <w:rPr>
          <w:lang w:val="en-US"/>
        </w:rPr>
        <w:t>.</w:t>
      </w:r>
      <w:r w:rsidR="005C290C">
        <w:rPr>
          <w:lang w:val="en-US"/>
        </w:rPr>
        <w:t xml:space="preserve"> </w:t>
      </w:r>
    </w:p>
    <w:p w14:paraId="2F36D907" w14:textId="57FB352B" w:rsidR="00206EA5" w:rsidRDefault="00E21592" w:rsidP="00915D5A">
      <w:pPr>
        <w:pStyle w:val="ListParagraph"/>
        <w:numPr>
          <w:ilvl w:val="0"/>
          <w:numId w:val="5"/>
        </w:numPr>
        <w:jc w:val="both"/>
        <w:rPr>
          <w:lang w:val="en-US"/>
        </w:rPr>
      </w:pPr>
      <w:r>
        <w:rPr>
          <w:lang w:val="en-US"/>
        </w:rPr>
        <w:lastRenderedPageBreak/>
        <w:t>Consistency:</w:t>
      </w:r>
      <w:r w:rsidR="00E41BA2">
        <w:rPr>
          <w:lang w:val="en-US"/>
        </w:rPr>
        <w:t xml:space="preserve"> </w:t>
      </w:r>
      <w:r w:rsidR="009A4AAB">
        <w:rPr>
          <w:lang w:val="en-US"/>
        </w:rPr>
        <w:t xml:space="preserve">Ensures </w:t>
      </w:r>
      <w:r w:rsidR="0006710A">
        <w:rPr>
          <w:lang w:val="en-US"/>
        </w:rPr>
        <w:t>the outcomes are yielded with consistent results</w:t>
      </w:r>
      <w:r w:rsidR="007008E8">
        <w:rPr>
          <w:lang w:val="en-US"/>
        </w:rPr>
        <w:t xml:space="preserve"> </w:t>
      </w:r>
      <w:r w:rsidR="0081572A">
        <w:rPr>
          <w:lang w:val="en-US"/>
        </w:rPr>
        <w:t>from</w:t>
      </w:r>
      <w:r w:rsidR="004359DC">
        <w:rPr>
          <w:lang w:val="en-US"/>
        </w:rPr>
        <w:t xml:space="preserve"> the concurrent execution of </w:t>
      </w:r>
      <w:r w:rsidR="00A574F5">
        <w:rPr>
          <w:lang w:val="en-US"/>
        </w:rPr>
        <w:t>multiple transactions</w:t>
      </w:r>
      <w:r w:rsidR="0081572A">
        <w:rPr>
          <w:lang w:val="en-US"/>
        </w:rPr>
        <w:t>.</w:t>
      </w:r>
      <w:r w:rsidR="003B7A16">
        <w:rPr>
          <w:lang w:val="en-US"/>
        </w:rPr>
        <w:t xml:space="preserve"> </w:t>
      </w:r>
      <w:r w:rsidR="00654901">
        <w:rPr>
          <w:lang w:val="en-US"/>
        </w:rPr>
        <w:t xml:space="preserve">Consistent results </w:t>
      </w:r>
      <w:r w:rsidR="00ED3785">
        <w:rPr>
          <w:lang w:val="en-US"/>
        </w:rPr>
        <w:t>refer</w:t>
      </w:r>
      <w:r w:rsidR="00965868">
        <w:rPr>
          <w:lang w:val="en-US"/>
        </w:rPr>
        <w:t xml:space="preserve"> </w:t>
      </w:r>
      <w:r w:rsidR="00AC2777">
        <w:rPr>
          <w:lang w:val="en-US"/>
        </w:rPr>
        <w:t xml:space="preserve">to </w:t>
      </w:r>
      <w:r w:rsidR="00AE139F">
        <w:rPr>
          <w:lang w:val="en-US"/>
        </w:rPr>
        <w:t xml:space="preserve">the </w:t>
      </w:r>
      <w:r w:rsidR="002E0A89">
        <w:rPr>
          <w:lang w:val="en-US"/>
        </w:rPr>
        <w:t xml:space="preserve">absolute </w:t>
      </w:r>
      <w:r w:rsidR="00AE139F">
        <w:rPr>
          <w:lang w:val="en-US"/>
        </w:rPr>
        <w:t>adaptability of</w:t>
      </w:r>
      <w:r w:rsidR="00DA38BE">
        <w:rPr>
          <w:lang w:val="en-US"/>
        </w:rPr>
        <w:t xml:space="preserve"> results </w:t>
      </w:r>
      <w:r w:rsidR="00181E2E">
        <w:rPr>
          <w:lang w:val="en-US"/>
        </w:rPr>
        <w:t>to all the business rules, database rules</w:t>
      </w:r>
      <w:r w:rsidR="004D4AB4">
        <w:rPr>
          <w:lang w:val="en-US"/>
        </w:rPr>
        <w:t xml:space="preserve"> and </w:t>
      </w:r>
      <w:r w:rsidR="00181E2E">
        <w:rPr>
          <w:lang w:val="en-US"/>
        </w:rPr>
        <w:t>constraints</w:t>
      </w:r>
      <w:r w:rsidR="0057123B">
        <w:rPr>
          <w:lang w:val="en-US"/>
        </w:rPr>
        <w:t xml:space="preserve">. And if it fails </w:t>
      </w:r>
      <w:r w:rsidR="0024761C">
        <w:rPr>
          <w:lang w:val="en-US"/>
        </w:rPr>
        <w:t xml:space="preserve">to </w:t>
      </w:r>
      <w:r w:rsidR="00261771">
        <w:rPr>
          <w:lang w:val="en-US"/>
        </w:rPr>
        <w:t xml:space="preserve">converge </w:t>
      </w:r>
      <w:r w:rsidR="00802B44">
        <w:rPr>
          <w:lang w:val="en-US"/>
        </w:rPr>
        <w:t>the adaptation</w:t>
      </w:r>
      <w:r w:rsidR="00BD04DB">
        <w:rPr>
          <w:lang w:val="en-US"/>
        </w:rPr>
        <w:t>, meaning the data</w:t>
      </w:r>
      <w:r w:rsidR="00982C09">
        <w:rPr>
          <w:lang w:val="en-US"/>
        </w:rPr>
        <w:t xml:space="preserve"> drive into </w:t>
      </w:r>
      <w:r w:rsidR="00F425D4">
        <w:rPr>
          <w:lang w:val="en-US"/>
        </w:rPr>
        <w:t xml:space="preserve">an </w:t>
      </w:r>
      <w:r w:rsidR="00BD04DB">
        <w:rPr>
          <w:lang w:val="en-US"/>
        </w:rPr>
        <w:t xml:space="preserve">illegal state </w:t>
      </w:r>
      <w:r w:rsidR="00CC3260">
        <w:rPr>
          <w:lang w:val="en-US"/>
        </w:rPr>
        <w:t xml:space="preserve">during </w:t>
      </w:r>
      <w:r w:rsidR="00BD04DB">
        <w:rPr>
          <w:lang w:val="en-US"/>
        </w:rPr>
        <w:t>the transaction,</w:t>
      </w:r>
      <w:r w:rsidR="00F202E9">
        <w:rPr>
          <w:lang w:val="en-US"/>
        </w:rPr>
        <w:t xml:space="preserve"> then</w:t>
      </w:r>
      <w:r w:rsidR="00802B44">
        <w:rPr>
          <w:lang w:val="en-US"/>
        </w:rPr>
        <w:t xml:space="preserve"> </w:t>
      </w:r>
      <w:r w:rsidR="00E37759">
        <w:rPr>
          <w:lang w:val="en-US"/>
        </w:rPr>
        <w:t>the whole transaction</w:t>
      </w:r>
      <w:r w:rsidR="00BD04DB">
        <w:rPr>
          <w:lang w:val="en-US"/>
        </w:rPr>
        <w:t xml:space="preserve"> </w:t>
      </w:r>
      <w:r w:rsidR="00FD0247">
        <w:rPr>
          <w:lang w:val="en-US"/>
        </w:rPr>
        <w:t xml:space="preserve">will </w:t>
      </w:r>
      <w:r w:rsidR="006F4D06">
        <w:rPr>
          <w:lang w:val="en-US"/>
        </w:rPr>
        <w:t>be discarded</w:t>
      </w:r>
      <w:r w:rsidR="00F367A1">
        <w:rPr>
          <w:lang w:val="en-US"/>
        </w:rPr>
        <w:t>.</w:t>
      </w:r>
      <w:r w:rsidR="009634B2">
        <w:rPr>
          <w:lang w:val="en-US"/>
        </w:rPr>
        <w:t xml:space="preserve"> </w:t>
      </w:r>
    </w:p>
    <w:p w14:paraId="20A7EFA0" w14:textId="2CA05853" w:rsidR="00B3289D" w:rsidRDefault="00B3289D" w:rsidP="00915D5A">
      <w:pPr>
        <w:pStyle w:val="ListParagraph"/>
        <w:numPr>
          <w:ilvl w:val="0"/>
          <w:numId w:val="5"/>
        </w:numPr>
        <w:jc w:val="both"/>
        <w:rPr>
          <w:lang w:val="en-US"/>
        </w:rPr>
      </w:pPr>
      <w:r>
        <w:rPr>
          <w:lang w:val="en-US"/>
        </w:rPr>
        <w:t>Isolation</w:t>
      </w:r>
      <w:r w:rsidR="003B7A16">
        <w:rPr>
          <w:lang w:val="en-US"/>
        </w:rPr>
        <w:t xml:space="preserve">: </w:t>
      </w:r>
      <w:r w:rsidR="002E17C7">
        <w:rPr>
          <w:lang w:val="en-US"/>
        </w:rPr>
        <w:t xml:space="preserve">Ensures </w:t>
      </w:r>
      <w:r w:rsidR="00342109">
        <w:rPr>
          <w:lang w:val="en-US"/>
        </w:rPr>
        <w:t xml:space="preserve">all transactions </w:t>
      </w:r>
      <w:r w:rsidR="00EB62FA">
        <w:rPr>
          <w:lang w:val="en-US"/>
        </w:rPr>
        <w:t xml:space="preserve">execute independently </w:t>
      </w:r>
      <w:r w:rsidR="00345D03">
        <w:rPr>
          <w:lang w:val="en-US"/>
        </w:rPr>
        <w:t>of one another</w:t>
      </w:r>
      <w:r w:rsidR="000A3910">
        <w:rPr>
          <w:lang w:val="en-US"/>
        </w:rPr>
        <w:t xml:space="preserve"> in an isolated environment</w:t>
      </w:r>
      <w:r w:rsidR="00A94FA4">
        <w:rPr>
          <w:lang w:val="en-US"/>
        </w:rPr>
        <w:t>,</w:t>
      </w:r>
      <w:r w:rsidR="00637DFB">
        <w:rPr>
          <w:lang w:val="en-US"/>
        </w:rPr>
        <w:t xml:space="preserve"> meaning </w:t>
      </w:r>
      <w:r w:rsidR="00F80325">
        <w:rPr>
          <w:lang w:val="en-US"/>
        </w:rPr>
        <w:t xml:space="preserve">that </w:t>
      </w:r>
      <w:r w:rsidR="00637DFB">
        <w:rPr>
          <w:lang w:val="en-US"/>
        </w:rPr>
        <w:t>transactions</w:t>
      </w:r>
      <w:r w:rsidR="00B52756">
        <w:rPr>
          <w:lang w:val="en-US"/>
        </w:rPr>
        <w:t xml:space="preserve"> can be executed </w:t>
      </w:r>
      <w:r w:rsidR="002073C0">
        <w:rPr>
          <w:lang w:val="en-US"/>
        </w:rPr>
        <w:t>simultaneously,</w:t>
      </w:r>
      <w:r w:rsidR="00B52756">
        <w:rPr>
          <w:lang w:val="en-US"/>
        </w:rPr>
        <w:t xml:space="preserve"> and no</w:t>
      </w:r>
      <w:r w:rsidR="001A4235">
        <w:rPr>
          <w:lang w:val="en-US"/>
        </w:rPr>
        <w:t xml:space="preserve"> data should have an impact on another</w:t>
      </w:r>
      <w:r w:rsidR="00345D03">
        <w:rPr>
          <w:lang w:val="en-US"/>
        </w:rPr>
        <w:t xml:space="preserve">. </w:t>
      </w:r>
      <w:r w:rsidR="00214613">
        <w:rPr>
          <w:lang w:val="en-US"/>
        </w:rPr>
        <w:t xml:space="preserve">This </w:t>
      </w:r>
      <w:r w:rsidR="005A5D14">
        <w:rPr>
          <w:lang w:val="en-US"/>
        </w:rPr>
        <w:t xml:space="preserve">isolated environment </w:t>
      </w:r>
      <w:r w:rsidR="00C12C21">
        <w:rPr>
          <w:lang w:val="en-US"/>
        </w:rPr>
        <w:t>enables</w:t>
      </w:r>
      <w:r w:rsidR="00063985">
        <w:rPr>
          <w:lang w:val="en-US"/>
        </w:rPr>
        <w:t xml:space="preserve"> both</w:t>
      </w:r>
      <w:r w:rsidR="00C12C21">
        <w:rPr>
          <w:lang w:val="en-US"/>
        </w:rPr>
        <w:t xml:space="preserve"> transactions</w:t>
      </w:r>
      <w:r w:rsidR="00997FD7">
        <w:rPr>
          <w:lang w:val="en-US"/>
        </w:rPr>
        <w:t xml:space="preserve"> guaranteed to reach </w:t>
      </w:r>
      <w:r w:rsidR="007F5ACF">
        <w:rPr>
          <w:lang w:val="en-US"/>
        </w:rPr>
        <w:t>completion</w:t>
      </w:r>
      <w:r w:rsidR="00420B78">
        <w:rPr>
          <w:lang w:val="en-US"/>
        </w:rPr>
        <w:t xml:space="preserve"> while not inte</w:t>
      </w:r>
      <w:r w:rsidR="00063985">
        <w:rPr>
          <w:lang w:val="en-US"/>
        </w:rPr>
        <w:t>rfering</w:t>
      </w:r>
      <w:r w:rsidR="00476957">
        <w:rPr>
          <w:lang w:val="en-US"/>
        </w:rPr>
        <w:t xml:space="preserve"> </w:t>
      </w:r>
      <w:r w:rsidR="00B72F3C">
        <w:rPr>
          <w:lang w:val="en-US"/>
        </w:rPr>
        <w:t>with</w:t>
      </w:r>
      <w:r w:rsidR="00063985">
        <w:rPr>
          <w:lang w:val="en-US"/>
        </w:rPr>
        <w:t xml:space="preserve"> each o</w:t>
      </w:r>
      <w:r w:rsidR="009D08BF">
        <w:rPr>
          <w:lang w:val="en-US"/>
        </w:rPr>
        <w:t>ther</w:t>
      </w:r>
      <w:r w:rsidR="002C64B4">
        <w:rPr>
          <w:lang w:val="en-US"/>
        </w:rPr>
        <w:t>.</w:t>
      </w:r>
    </w:p>
    <w:p w14:paraId="7B771BD8" w14:textId="14AD57BA" w:rsidR="00505832" w:rsidRPr="004A7C62" w:rsidRDefault="0071301A" w:rsidP="00505832">
      <w:pPr>
        <w:pStyle w:val="ListParagraph"/>
        <w:numPr>
          <w:ilvl w:val="0"/>
          <w:numId w:val="5"/>
        </w:numPr>
        <w:jc w:val="both"/>
        <w:rPr>
          <w:lang w:val="en-US"/>
        </w:rPr>
      </w:pPr>
      <w:r>
        <w:rPr>
          <w:lang w:val="en-US"/>
        </w:rPr>
        <w:t>Durabilit</w:t>
      </w:r>
      <w:r w:rsidR="00DC59FF">
        <w:rPr>
          <w:lang w:val="en-US"/>
        </w:rPr>
        <w:t>y:</w:t>
      </w:r>
      <w:r w:rsidR="00AD6DF3">
        <w:rPr>
          <w:lang w:val="en-US"/>
        </w:rPr>
        <w:t xml:space="preserve"> </w:t>
      </w:r>
      <w:r w:rsidR="009D6554">
        <w:rPr>
          <w:lang w:val="en-US"/>
        </w:rPr>
        <w:t xml:space="preserve">Indicates </w:t>
      </w:r>
      <w:r w:rsidR="00522118">
        <w:rPr>
          <w:lang w:val="en-US"/>
        </w:rPr>
        <w:t xml:space="preserve">the </w:t>
      </w:r>
      <w:r w:rsidR="00614158">
        <w:rPr>
          <w:lang w:val="en-US"/>
        </w:rPr>
        <w:t>permanent state of data’s consistency</w:t>
      </w:r>
      <w:r w:rsidR="00E00D6A">
        <w:rPr>
          <w:lang w:val="en-US"/>
        </w:rPr>
        <w:t xml:space="preserve">. In another word, </w:t>
      </w:r>
      <w:r w:rsidR="00C84E3E">
        <w:rPr>
          <w:lang w:val="en-US"/>
        </w:rPr>
        <w:t xml:space="preserve">when </w:t>
      </w:r>
      <w:r w:rsidR="00CE2E8D">
        <w:rPr>
          <w:lang w:val="en-US"/>
        </w:rPr>
        <w:t>a</w:t>
      </w:r>
      <w:r w:rsidR="000C2768">
        <w:rPr>
          <w:lang w:val="en-US"/>
        </w:rPr>
        <w:t xml:space="preserve"> transaction is completed</w:t>
      </w:r>
      <w:r w:rsidR="00CE2E8D">
        <w:rPr>
          <w:lang w:val="en-US"/>
        </w:rPr>
        <w:t xml:space="preserve">, </w:t>
      </w:r>
      <w:r w:rsidR="00F80FA5">
        <w:rPr>
          <w:lang w:val="en-US"/>
        </w:rPr>
        <w:t xml:space="preserve">the database </w:t>
      </w:r>
      <w:r w:rsidR="009069E8">
        <w:rPr>
          <w:lang w:val="en-US"/>
        </w:rPr>
        <w:t>reaches a consistent state</w:t>
      </w:r>
      <w:r w:rsidR="002A1047">
        <w:rPr>
          <w:lang w:val="en-US"/>
        </w:rPr>
        <w:t xml:space="preserve">, </w:t>
      </w:r>
      <w:r w:rsidR="00CE2E8D">
        <w:rPr>
          <w:lang w:val="en-US"/>
        </w:rPr>
        <w:t xml:space="preserve">meaning changes in data are </w:t>
      </w:r>
      <w:r w:rsidR="00555E59">
        <w:rPr>
          <w:lang w:val="en-US"/>
        </w:rPr>
        <w:t xml:space="preserve">permanently recorded in </w:t>
      </w:r>
      <w:r w:rsidR="00CE2E8D">
        <w:rPr>
          <w:lang w:val="en-US"/>
        </w:rPr>
        <w:t>the database</w:t>
      </w:r>
      <w:r w:rsidR="00DE5DE1">
        <w:rPr>
          <w:lang w:val="en-US"/>
        </w:rPr>
        <w:t xml:space="preserve"> and it</w:t>
      </w:r>
      <w:r w:rsidR="002A1047">
        <w:rPr>
          <w:lang w:val="en-US"/>
        </w:rPr>
        <w:t xml:space="preserve"> will </w:t>
      </w:r>
      <w:r w:rsidR="00FE0CE1">
        <w:rPr>
          <w:lang w:val="en-US"/>
        </w:rPr>
        <w:t>not be los</w:t>
      </w:r>
      <w:r w:rsidR="002A1047">
        <w:rPr>
          <w:lang w:val="en-US"/>
        </w:rPr>
        <w:t>t</w:t>
      </w:r>
      <w:r w:rsidR="00505AC5">
        <w:rPr>
          <w:lang w:val="en-US"/>
        </w:rPr>
        <w:t xml:space="preserve"> </w:t>
      </w:r>
      <w:r w:rsidR="00EF43C8">
        <w:rPr>
          <w:lang w:val="en-US"/>
        </w:rPr>
        <w:t xml:space="preserve">because of </w:t>
      </w:r>
      <w:r w:rsidR="00A1662A">
        <w:rPr>
          <w:lang w:val="en-US"/>
        </w:rPr>
        <w:t xml:space="preserve">any </w:t>
      </w:r>
      <w:r w:rsidR="00363143">
        <w:rPr>
          <w:lang w:val="en-US"/>
        </w:rPr>
        <w:t xml:space="preserve">events of disruption </w:t>
      </w:r>
      <w:r w:rsidR="004669A0">
        <w:rPr>
          <w:lang w:val="en-US"/>
        </w:rPr>
        <w:t xml:space="preserve">such as </w:t>
      </w:r>
      <w:r w:rsidR="00572D55">
        <w:rPr>
          <w:lang w:val="en-US"/>
        </w:rPr>
        <w:t>system</w:t>
      </w:r>
      <w:r w:rsidR="00F03E6A">
        <w:rPr>
          <w:lang w:val="en-US"/>
        </w:rPr>
        <w:t xml:space="preserve">’s failure, </w:t>
      </w:r>
      <w:r w:rsidR="00F9632F">
        <w:rPr>
          <w:lang w:val="en-US"/>
        </w:rPr>
        <w:t>power outages, etc</w:t>
      </w:r>
      <w:r w:rsidR="007F40B5">
        <w:rPr>
          <w:lang w:val="en-US"/>
        </w:rPr>
        <w:t xml:space="preserve">. </w:t>
      </w:r>
    </w:p>
    <w:p w14:paraId="3CF25B0C" w14:textId="3EBFF905" w:rsidR="00480757" w:rsidRDefault="00F377CA" w:rsidP="009F19FE">
      <w:pPr>
        <w:rPr>
          <w:lang w:val="en-US"/>
        </w:rPr>
      </w:pPr>
      <w:r>
        <w:rPr>
          <w:lang w:val="en-US"/>
        </w:rPr>
        <w:t>An example to demonstrate the property of the letter “I” in ACID</w:t>
      </w:r>
      <w:r w:rsidR="00565F89">
        <w:rPr>
          <w:lang w:val="en-US"/>
        </w:rPr>
        <w:t xml:space="preserve">: </w:t>
      </w:r>
    </w:p>
    <w:p w14:paraId="04FBBACB" w14:textId="23BE12DB" w:rsidR="00724E8C" w:rsidRDefault="00CE3DF8" w:rsidP="00F27242">
      <w:pPr>
        <w:jc w:val="both"/>
        <w:rPr>
          <w:lang w:val="en-US"/>
        </w:rPr>
      </w:pPr>
      <w:r>
        <w:rPr>
          <w:lang w:val="en-US"/>
        </w:rPr>
        <w:t xml:space="preserve">A banking application where two concurrent transactions </w:t>
      </w:r>
      <w:r w:rsidR="00C04863">
        <w:rPr>
          <w:lang w:val="en-US"/>
        </w:rPr>
        <w:t>occur</w:t>
      </w:r>
      <w:r>
        <w:rPr>
          <w:lang w:val="en-US"/>
        </w:rPr>
        <w:t xml:space="preserve"> at the same time</w:t>
      </w:r>
      <w:r w:rsidR="005D31FD">
        <w:rPr>
          <w:lang w:val="en-US"/>
        </w:rPr>
        <w:t xml:space="preserve">. </w:t>
      </w:r>
      <w:r w:rsidR="00A57B5A">
        <w:rPr>
          <w:lang w:val="en-US"/>
        </w:rPr>
        <w:t xml:space="preserve">Transaction 1 has </w:t>
      </w:r>
      <w:r w:rsidR="0079285C">
        <w:rPr>
          <w:lang w:val="en-US"/>
        </w:rPr>
        <w:t>a monetary transfer of</w:t>
      </w:r>
      <w:r w:rsidR="00170E49">
        <w:rPr>
          <w:lang w:val="en-US"/>
        </w:rPr>
        <w:t xml:space="preserve"> </w:t>
      </w:r>
      <w:r w:rsidR="00C04863">
        <w:rPr>
          <w:lang w:val="en-US"/>
        </w:rPr>
        <w:t xml:space="preserve">500$ from account 1 </w:t>
      </w:r>
      <w:r w:rsidR="00E425D3">
        <w:rPr>
          <w:lang w:val="en-US"/>
        </w:rPr>
        <w:t>to account 2</w:t>
      </w:r>
      <w:r w:rsidR="00673EE8">
        <w:rPr>
          <w:lang w:val="en-US"/>
        </w:rPr>
        <w:t xml:space="preserve">, while the second transaction </w:t>
      </w:r>
      <w:r w:rsidR="00A81A90">
        <w:rPr>
          <w:lang w:val="en-US"/>
        </w:rPr>
        <w:t xml:space="preserve">shows </w:t>
      </w:r>
      <w:r w:rsidR="00CD7D11">
        <w:rPr>
          <w:lang w:val="en-US"/>
        </w:rPr>
        <w:t xml:space="preserve">a withdraw </w:t>
      </w:r>
      <w:r w:rsidR="00DC5D6A">
        <w:rPr>
          <w:lang w:val="en-US"/>
        </w:rPr>
        <w:t xml:space="preserve">of 100$ </w:t>
      </w:r>
      <w:r w:rsidR="006648AE">
        <w:rPr>
          <w:lang w:val="en-US"/>
        </w:rPr>
        <w:t>from account 1.</w:t>
      </w:r>
      <w:r w:rsidR="00877E7A">
        <w:rPr>
          <w:lang w:val="en-US"/>
        </w:rPr>
        <w:t xml:space="preserve"> </w:t>
      </w:r>
      <w:r w:rsidR="00A44676">
        <w:rPr>
          <w:lang w:val="en-US"/>
        </w:rPr>
        <w:t xml:space="preserve">Based </w:t>
      </w:r>
      <w:r w:rsidR="007820C8">
        <w:rPr>
          <w:lang w:val="en-US"/>
        </w:rPr>
        <w:t xml:space="preserve">on the </w:t>
      </w:r>
      <w:r w:rsidR="007109ED">
        <w:rPr>
          <w:lang w:val="en-US"/>
        </w:rPr>
        <w:t xml:space="preserve">Isolation </w:t>
      </w:r>
      <w:r w:rsidR="004D05E6">
        <w:rPr>
          <w:lang w:val="en-US"/>
        </w:rPr>
        <w:t xml:space="preserve">properties of database, it is guaranteed </w:t>
      </w:r>
      <w:r w:rsidR="00B422DB">
        <w:rPr>
          <w:lang w:val="en-US"/>
        </w:rPr>
        <w:t>to succeed</w:t>
      </w:r>
      <w:r w:rsidR="0030272C">
        <w:rPr>
          <w:lang w:val="en-US"/>
        </w:rPr>
        <w:t xml:space="preserve"> both transactions. However, it will </w:t>
      </w:r>
      <w:r w:rsidR="00C94350">
        <w:rPr>
          <w:lang w:val="en-US"/>
        </w:rPr>
        <w:t>go</w:t>
      </w:r>
      <w:r w:rsidR="0030272C">
        <w:rPr>
          <w:lang w:val="en-US"/>
        </w:rPr>
        <w:t xml:space="preserve"> as follows</w:t>
      </w:r>
      <w:r w:rsidR="00314813">
        <w:rPr>
          <w:lang w:val="en-US"/>
        </w:rPr>
        <w:t xml:space="preserve">: </w:t>
      </w:r>
      <w:r w:rsidR="00AF19F5">
        <w:rPr>
          <w:lang w:val="en-US"/>
        </w:rPr>
        <w:t xml:space="preserve">The first transaction is proceeded </w:t>
      </w:r>
      <w:r w:rsidR="00C94350">
        <w:rPr>
          <w:lang w:val="en-US"/>
        </w:rPr>
        <w:t>if</w:t>
      </w:r>
      <w:r w:rsidR="00CD37F4">
        <w:rPr>
          <w:lang w:val="en-US"/>
        </w:rPr>
        <w:t xml:space="preserve"> </w:t>
      </w:r>
      <w:r w:rsidR="00812883">
        <w:rPr>
          <w:lang w:val="en-US"/>
        </w:rPr>
        <w:t xml:space="preserve">there is </w:t>
      </w:r>
      <w:r w:rsidR="004E5F40">
        <w:rPr>
          <w:lang w:val="en-US"/>
        </w:rPr>
        <w:t xml:space="preserve">no systematic errors or logical error </w:t>
      </w:r>
      <w:r w:rsidR="00160B3E">
        <w:rPr>
          <w:lang w:val="en-US"/>
        </w:rPr>
        <w:t xml:space="preserve">happened </w:t>
      </w:r>
      <w:r w:rsidR="00161437">
        <w:rPr>
          <w:lang w:val="en-US"/>
        </w:rPr>
        <w:t>in the database system</w:t>
      </w:r>
      <w:r w:rsidR="00C149A3">
        <w:rPr>
          <w:lang w:val="en-US"/>
        </w:rPr>
        <w:t>,</w:t>
      </w:r>
      <w:r w:rsidR="00A46555">
        <w:rPr>
          <w:lang w:val="en-US"/>
        </w:rPr>
        <w:t xml:space="preserve"> then</w:t>
      </w:r>
      <w:r w:rsidR="00C149A3">
        <w:rPr>
          <w:lang w:val="en-US"/>
        </w:rPr>
        <w:t xml:space="preserve"> it will be completed </w:t>
      </w:r>
      <w:r w:rsidR="008D74D6">
        <w:rPr>
          <w:lang w:val="en-US"/>
        </w:rPr>
        <w:t>successfully</w:t>
      </w:r>
      <w:r w:rsidR="00ED0B7C">
        <w:rPr>
          <w:lang w:val="en-US"/>
        </w:rPr>
        <w:t xml:space="preserve"> and</w:t>
      </w:r>
      <w:r w:rsidR="001B55F0">
        <w:rPr>
          <w:lang w:val="en-US"/>
        </w:rPr>
        <w:t xml:space="preserve"> followed</w:t>
      </w:r>
      <w:r w:rsidR="00C94350">
        <w:rPr>
          <w:lang w:val="en-US"/>
        </w:rPr>
        <w:t xml:space="preserve"> on </w:t>
      </w:r>
      <w:r w:rsidR="00FF4C1F">
        <w:rPr>
          <w:lang w:val="en-US"/>
        </w:rPr>
        <w:t>by</w:t>
      </w:r>
      <w:r w:rsidR="00C94350">
        <w:rPr>
          <w:lang w:val="en-US"/>
        </w:rPr>
        <w:t xml:space="preserve"> the second transaction</w:t>
      </w:r>
      <w:r w:rsidR="00CD3447">
        <w:rPr>
          <w:lang w:val="en-US"/>
        </w:rPr>
        <w:t>. Since</w:t>
      </w:r>
      <w:r w:rsidR="00500404">
        <w:rPr>
          <w:lang w:val="en-US"/>
        </w:rPr>
        <w:t xml:space="preserve"> the data</w:t>
      </w:r>
      <w:r w:rsidR="00EB5AAE">
        <w:rPr>
          <w:lang w:val="en-US"/>
        </w:rPr>
        <w:t xml:space="preserve"> </w:t>
      </w:r>
      <w:r w:rsidR="008D5512">
        <w:rPr>
          <w:lang w:val="en-US"/>
        </w:rPr>
        <w:t>required</w:t>
      </w:r>
      <w:r w:rsidR="000578D3">
        <w:rPr>
          <w:lang w:val="en-US"/>
        </w:rPr>
        <w:t xml:space="preserve"> </w:t>
      </w:r>
      <w:r w:rsidR="00ED10D1">
        <w:rPr>
          <w:lang w:val="en-US"/>
        </w:rPr>
        <w:t xml:space="preserve">is based on the </w:t>
      </w:r>
      <w:r w:rsidR="002E65D4">
        <w:rPr>
          <w:lang w:val="en-US"/>
        </w:rPr>
        <w:t>first transaction</w:t>
      </w:r>
      <w:r w:rsidR="00226F2A">
        <w:rPr>
          <w:lang w:val="en-US"/>
        </w:rPr>
        <w:t>,</w:t>
      </w:r>
      <w:r w:rsidR="00E13B3B">
        <w:rPr>
          <w:lang w:val="en-US"/>
        </w:rPr>
        <w:t xml:space="preserve"> there will be no second stage</w:t>
      </w:r>
      <w:r w:rsidR="00AE7806">
        <w:rPr>
          <w:lang w:val="en-US"/>
        </w:rPr>
        <w:t xml:space="preserve"> of transaction</w:t>
      </w:r>
      <w:r w:rsidR="00E13B3B">
        <w:rPr>
          <w:lang w:val="en-US"/>
        </w:rPr>
        <w:t xml:space="preserve"> </w:t>
      </w:r>
      <w:r w:rsidR="00BC3E6A">
        <w:rPr>
          <w:lang w:val="en-US"/>
        </w:rPr>
        <w:t>if the first transactio</w:t>
      </w:r>
      <w:r w:rsidR="008D421F">
        <w:rPr>
          <w:lang w:val="en-US"/>
        </w:rPr>
        <w:t>n meets an error</w:t>
      </w:r>
      <w:r w:rsidR="00E13B3B">
        <w:rPr>
          <w:lang w:val="en-US"/>
        </w:rPr>
        <w:t>.</w:t>
      </w:r>
      <w:r w:rsidR="0069122E">
        <w:rPr>
          <w:lang w:val="en-US"/>
        </w:rPr>
        <w:t xml:space="preserve"> </w:t>
      </w:r>
      <w:r w:rsidR="00CC1227">
        <w:rPr>
          <w:lang w:val="en-US"/>
        </w:rPr>
        <w:t>I</w:t>
      </w:r>
      <w:r w:rsidR="0069122E">
        <w:rPr>
          <w:lang w:val="en-US"/>
        </w:rPr>
        <w:t>n other word, the process on the second state will begin after the operation on the first state of transaction is finished.</w:t>
      </w:r>
      <w:r w:rsidR="008B1676">
        <w:rPr>
          <w:lang w:val="en-US"/>
        </w:rPr>
        <w:t xml:space="preserve"> </w:t>
      </w:r>
      <w:r w:rsidR="006777DD">
        <w:rPr>
          <w:lang w:val="en-US"/>
        </w:rPr>
        <w:t>Therefore, i</w:t>
      </w:r>
      <w:r w:rsidR="00F74CCC">
        <w:rPr>
          <w:lang w:val="en-US"/>
        </w:rPr>
        <w:t xml:space="preserve">f </w:t>
      </w:r>
      <w:r w:rsidR="00481E1B">
        <w:rPr>
          <w:lang w:val="en-US"/>
        </w:rPr>
        <w:t>the second transaction is completed without errors</w:t>
      </w:r>
      <w:r w:rsidR="00E13B3B">
        <w:rPr>
          <w:lang w:val="en-US"/>
        </w:rPr>
        <w:t>,</w:t>
      </w:r>
      <w:r w:rsidR="00481E1B">
        <w:rPr>
          <w:lang w:val="en-US"/>
        </w:rPr>
        <w:t xml:space="preserve"> then the total operation succeeds</w:t>
      </w:r>
      <w:r w:rsidR="00A92458">
        <w:rPr>
          <w:lang w:val="en-US"/>
        </w:rPr>
        <w:t>; Otherwise, the whole</w:t>
      </w:r>
      <w:r w:rsidR="005026B3">
        <w:rPr>
          <w:lang w:val="en-US"/>
        </w:rPr>
        <w:t xml:space="preserve"> transaction operation fails </w:t>
      </w:r>
      <w:r w:rsidR="007023DB">
        <w:rPr>
          <w:lang w:val="en-US"/>
        </w:rPr>
        <w:t xml:space="preserve">to </w:t>
      </w:r>
      <w:r w:rsidR="00CE7DF0">
        <w:rPr>
          <w:lang w:val="en-US"/>
        </w:rPr>
        <w:t>complete</w:t>
      </w:r>
      <w:r w:rsidR="0050195F">
        <w:rPr>
          <w:lang w:val="en-US"/>
        </w:rPr>
        <w:t xml:space="preserve"> and there will be no transaction </w:t>
      </w:r>
      <w:r w:rsidR="00FC158A">
        <w:rPr>
          <w:lang w:val="en-US"/>
        </w:rPr>
        <w:t>is made.</w:t>
      </w:r>
    </w:p>
    <w:p w14:paraId="42F1AA85" w14:textId="77777777" w:rsidR="0000363C" w:rsidRDefault="0000363C" w:rsidP="00F27242">
      <w:pPr>
        <w:jc w:val="both"/>
        <w:rPr>
          <w:lang w:val="en-US"/>
        </w:rPr>
      </w:pPr>
    </w:p>
    <w:p w14:paraId="2298C177" w14:textId="0FE2DEC4" w:rsidR="0000363C" w:rsidRDefault="00070F95" w:rsidP="00070F95">
      <w:pPr>
        <w:pStyle w:val="Heading3"/>
        <w:rPr>
          <w:lang w:val="en-US"/>
        </w:rPr>
      </w:pPr>
      <w:r>
        <w:rPr>
          <w:lang w:val="en-US"/>
        </w:rPr>
        <w:t xml:space="preserve">Question </w:t>
      </w:r>
      <w:r w:rsidR="00383427">
        <w:rPr>
          <w:lang w:val="en-US"/>
        </w:rPr>
        <w:t>beta:</w:t>
      </w:r>
    </w:p>
    <w:p w14:paraId="3EE434C4" w14:textId="77777777" w:rsidR="00505832" w:rsidRDefault="00505832" w:rsidP="00505832">
      <w:pPr>
        <w:rPr>
          <w:lang w:val="en-US"/>
        </w:rPr>
      </w:pPr>
    </w:p>
    <w:p w14:paraId="61F6A880" w14:textId="7BC5EC08" w:rsidR="00505832" w:rsidRDefault="0023355E" w:rsidP="0023355E">
      <w:pPr>
        <w:pStyle w:val="Heading1"/>
        <w:rPr>
          <w:lang w:val="en-US"/>
        </w:rPr>
      </w:pPr>
      <w:r>
        <w:rPr>
          <w:lang w:val="en-US"/>
        </w:rPr>
        <w:t xml:space="preserve">Question 2: </w:t>
      </w:r>
    </w:p>
    <w:p w14:paraId="37AC9057" w14:textId="77777777" w:rsidR="00731FEE" w:rsidRDefault="00731FEE" w:rsidP="00731FEE">
      <w:pPr>
        <w:rPr>
          <w:lang w:val="en-US"/>
        </w:rPr>
      </w:pPr>
    </w:p>
    <w:p w14:paraId="3D1842F2" w14:textId="2D65FE31" w:rsidR="003469C8" w:rsidRDefault="00CE20E6" w:rsidP="00731FEE">
      <w:pPr>
        <w:rPr>
          <w:lang w:val="en-US"/>
        </w:rPr>
      </w:pPr>
      <w:r w:rsidRPr="00CE20E6">
        <w:rPr>
          <w:lang w:val="en-US"/>
        </w:rPr>
        <w:drawing>
          <wp:inline distT="0" distB="0" distL="0" distR="0" wp14:anchorId="3CD562E3" wp14:editId="2834EE61">
            <wp:extent cx="5731510" cy="3745230"/>
            <wp:effectExtent l="0" t="0" r="2540" b="7620"/>
            <wp:docPr id="195555404"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5404" name="Picture 1" descr="A computer screen shot of a diagram&#10;&#10;Description automatically generated"/>
                    <pic:cNvPicPr/>
                  </pic:nvPicPr>
                  <pic:blipFill>
                    <a:blip r:embed="rId9"/>
                    <a:stretch>
                      <a:fillRect/>
                    </a:stretch>
                  </pic:blipFill>
                  <pic:spPr>
                    <a:xfrm>
                      <a:off x="0" y="0"/>
                      <a:ext cx="5731510" cy="3745230"/>
                    </a:xfrm>
                    <a:prstGeom prst="rect">
                      <a:avLst/>
                    </a:prstGeom>
                  </pic:spPr>
                </pic:pic>
              </a:graphicData>
            </a:graphic>
          </wp:inline>
        </w:drawing>
      </w:r>
    </w:p>
    <w:p w14:paraId="3C32D3A6" w14:textId="76FEAEE2" w:rsidR="009201DC" w:rsidRPr="00731FEE" w:rsidRDefault="009201DC" w:rsidP="00731FEE">
      <w:pPr>
        <w:rPr>
          <w:lang w:val="en-US"/>
        </w:rPr>
      </w:pPr>
      <w:r w:rsidRPr="009201DC">
        <w:rPr>
          <w:lang w:val="en-US"/>
        </w:rPr>
        <w:lastRenderedPageBreak/>
        <w:drawing>
          <wp:inline distT="0" distB="0" distL="0" distR="0" wp14:anchorId="2388089E" wp14:editId="5CA15704">
            <wp:extent cx="5731510" cy="3615055"/>
            <wp:effectExtent l="0" t="0" r="2540" b="4445"/>
            <wp:docPr id="671361977"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61977" name="Picture 1" descr="A computer screen shot of a computer program&#10;&#10;Description automatically generated"/>
                    <pic:cNvPicPr/>
                  </pic:nvPicPr>
                  <pic:blipFill>
                    <a:blip r:embed="rId10"/>
                    <a:stretch>
                      <a:fillRect/>
                    </a:stretch>
                  </pic:blipFill>
                  <pic:spPr>
                    <a:xfrm>
                      <a:off x="0" y="0"/>
                      <a:ext cx="5731510" cy="3615055"/>
                    </a:xfrm>
                    <a:prstGeom prst="rect">
                      <a:avLst/>
                    </a:prstGeom>
                  </pic:spPr>
                </pic:pic>
              </a:graphicData>
            </a:graphic>
          </wp:inline>
        </w:drawing>
      </w:r>
    </w:p>
    <w:sectPr w:rsidR="009201DC" w:rsidRPr="00731FEE" w:rsidSect="007868F4">
      <w:pgSz w:w="11906" w:h="16838" w:code="9"/>
      <w:pgMar w:top="36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55FE"/>
    <w:multiLevelType w:val="hybridMultilevel"/>
    <w:tmpl w:val="58FA01D0"/>
    <w:lvl w:ilvl="0" w:tplc="75607D6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C93AD6"/>
    <w:multiLevelType w:val="hybridMultilevel"/>
    <w:tmpl w:val="BCCA2B4C"/>
    <w:lvl w:ilvl="0" w:tplc="75607D6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686539"/>
    <w:multiLevelType w:val="hybridMultilevel"/>
    <w:tmpl w:val="F5E611EC"/>
    <w:lvl w:ilvl="0" w:tplc="75607D6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5C0F3A"/>
    <w:multiLevelType w:val="hybridMultilevel"/>
    <w:tmpl w:val="61F692D6"/>
    <w:lvl w:ilvl="0" w:tplc="75607D6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714A9F"/>
    <w:multiLevelType w:val="hybridMultilevel"/>
    <w:tmpl w:val="3426F8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6576274">
    <w:abstractNumId w:val="4"/>
  </w:num>
  <w:num w:numId="2" w16cid:durableId="336227723">
    <w:abstractNumId w:val="3"/>
  </w:num>
  <w:num w:numId="3" w16cid:durableId="1283685685">
    <w:abstractNumId w:val="1"/>
  </w:num>
  <w:num w:numId="4" w16cid:durableId="1522359503">
    <w:abstractNumId w:val="2"/>
  </w:num>
  <w:num w:numId="5" w16cid:durableId="61148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2MjU1MzQzMTOzMDZS0lEKTi0uzszPAykwqwUAjBuQCCwAAAA="/>
  </w:docVars>
  <w:rsids>
    <w:rsidRoot w:val="008D2073"/>
    <w:rsid w:val="00001ED2"/>
    <w:rsid w:val="000029EA"/>
    <w:rsid w:val="0000363C"/>
    <w:rsid w:val="00005F66"/>
    <w:rsid w:val="000065FC"/>
    <w:rsid w:val="00007451"/>
    <w:rsid w:val="00010002"/>
    <w:rsid w:val="00010927"/>
    <w:rsid w:val="00012AD4"/>
    <w:rsid w:val="00014A27"/>
    <w:rsid w:val="000222B9"/>
    <w:rsid w:val="00026343"/>
    <w:rsid w:val="00026CE6"/>
    <w:rsid w:val="0004527A"/>
    <w:rsid w:val="0005564C"/>
    <w:rsid w:val="00055D04"/>
    <w:rsid w:val="000578D3"/>
    <w:rsid w:val="00057A2E"/>
    <w:rsid w:val="00061DCA"/>
    <w:rsid w:val="00063644"/>
    <w:rsid w:val="00063985"/>
    <w:rsid w:val="0006710A"/>
    <w:rsid w:val="00067A41"/>
    <w:rsid w:val="00070F95"/>
    <w:rsid w:val="00076929"/>
    <w:rsid w:val="00077FBF"/>
    <w:rsid w:val="000A3910"/>
    <w:rsid w:val="000A6E78"/>
    <w:rsid w:val="000A6ED7"/>
    <w:rsid w:val="000B4EED"/>
    <w:rsid w:val="000B4FAE"/>
    <w:rsid w:val="000C0625"/>
    <w:rsid w:val="000C2768"/>
    <w:rsid w:val="000D0069"/>
    <w:rsid w:val="000D1E18"/>
    <w:rsid w:val="000D4BEF"/>
    <w:rsid w:val="000D508C"/>
    <w:rsid w:val="000D685B"/>
    <w:rsid w:val="000D7365"/>
    <w:rsid w:val="000D7557"/>
    <w:rsid w:val="000F5674"/>
    <w:rsid w:val="00106595"/>
    <w:rsid w:val="001223E2"/>
    <w:rsid w:val="00123EDB"/>
    <w:rsid w:val="00124B56"/>
    <w:rsid w:val="00127080"/>
    <w:rsid w:val="001401A8"/>
    <w:rsid w:val="00142528"/>
    <w:rsid w:val="00142FF8"/>
    <w:rsid w:val="00147DED"/>
    <w:rsid w:val="00152F83"/>
    <w:rsid w:val="001533D0"/>
    <w:rsid w:val="00156D4A"/>
    <w:rsid w:val="00160B3E"/>
    <w:rsid w:val="00161437"/>
    <w:rsid w:val="00165CC4"/>
    <w:rsid w:val="00167DA6"/>
    <w:rsid w:val="00170E49"/>
    <w:rsid w:val="00175C0C"/>
    <w:rsid w:val="00176B89"/>
    <w:rsid w:val="00177D78"/>
    <w:rsid w:val="00180B60"/>
    <w:rsid w:val="00181E2E"/>
    <w:rsid w:val="0018296A"/>
    <w:rsid w:val="00183CC0"/>
    <w:rsid w:val="001867F5"/>
    <w:rsid w:val="00186CDD"/>
    <w:rsid w:val="00197416"/>
    <w:rsid w:val="00197D77"/>
    <w:rsid w:val="001A3B9F"/>
    <w:rsid w:val="001A4235"/>
    <w:rsid w:val="001A5B34"/>
    <w:rsid w:val="001A7113"/>
    <w:rsid w:val="001A7DD0"/>
    <w:rsid w:val="001B2CE6"/>
    <w:rsid w:val="001B3C4C"/>
    <w:rsid w:val="001B55F0"/>
    <w:rsid w:val="001B781B"/>
    <w:rsid w:val="001C017E"/>
    <w:rsid w:val="001E43E1"/>
    <w:rsid w:val="001E4D2E"/>
    <w:rsid w:val="001F331F"/>
    <w:rsid w:val="001F5709"/>
    <w:rsid w:val="001F7A0E"/>
    <w:rsid w:val="001F7EB4"/>
    <w:rsid w:val="002003FE"/>
    <w:rsid w:val="002013F3"/>
    <w:rsid w:val="002033BF"/>
    <w:rsid w:val="00204FB3"/>
    <w:rsid w:val="00206EA5"/>
    <w:rsid w:val="002073C0"/>
    <w:rsid w:val="0021014C"/>
    <w:rsid w:val="00210751"/>
    <w:rsid w:val="00212933"/>
    <w:rsid w:val="00214613"/>
    <w:rsid w:val="00216241"/>
    <w:rsid w:val="002167EE"/>
    <w:rsid w:val="00224F63"/>
    <w:rsid w:val="00226F2A"/>
    <w:rsid w:val="0023355E"/>
    <w:rsid w:val="00242E66"/>
    <w:rsid w:val="0024761C"/>
    <w:rsid w:val="00247BC7"/>
    <w:rsid w:val="00252426"/>
    <w:rsid w:val="00257C8E"/>
    <w:rsid w:val="00261771"/>
    <w:rsid w:val="00270EE5"/>
    <w:rsid w:val="00273B21"/>
    <w:rsid w:val="00290AB7"/>
    <w:rsid w:val="002916F1"/>
    <w:rsid w:val="002937BC"/>
    <w:rsid w:val="00296B7F"/>
    <w:rsid w:val="002973CF"/>
    <w:rsid w:val="002A1047"/>
    <w:rsid w:val="002B16CD"/>
    <w:rsid w:val="002B2D41"/>
    <w:rsid w:val="002B2E5D"/>
    <w:rsid w:val="002B505B"/>
    <w:rsid w:val="002B5913"/>
    <w:rsid w:val="002B679F"/>
    <w:rsid w:val="002C1EEA"/>
    <w:rsid w:val="002C64B4"/>
    <w:rsid w:val="002D08B6"/>
    <w:rsid w:val="002D61DE"/>
    <w:rsid w:val="002D7202"/>
    <w:rsid w:val="002D77D2"/>
    <w:rsid w:val="002D782D"/>
    <w:rsid w:val="002E0A89"/>
    <w:rsid w:val="002E17C7"/>
    <w:rsid w:val="002E1957"/>
    <w:rsid w:val="002E44D9"/>
    <w:rsid w:val="002E65D4"/>
    <w:rsid w:val="00301805"/>
    <w:rsid w:val="0030272C"/>
    <w:rsid w:val="003060FE"/>
    <w:rsid w:val="003133C2"/>
    <w:rsid w:val="003145CF"/>
    <w:rsid w:val="00314813"/>
    <w:rsid w:val="00315649"/>
    <w:rsid w:val="003256E6"/>
    <w:rsid w:val="00325F97"/>
    <w:rsid w:val="003303AE"/>
    <w:rsid w:val="00331892"/>
    <w:rsid w:val="00333B56"/>
    <w:rsid w:val="00342109"/>
    <w:rsid w:val="00343E30"/>
    <w:rsid w:val="00345D03"/>
    <w:rsid w:val="003469C8"/>
    <w:rsid w:val="00347D30"/>
    <w:rsid w:val="00354D46"/>
    <w:rsid w:val="0035515C"/>
    <w:rsid w:val="00363143"/>
    <w:rsid w:val="0036444B"/>
    <w:rsid w:val="00364E22"/>
    <w:rsid w:val="00376C18"/>
    <w:rsid w:val="00377525"/>
    <w:rsid w:val="00381058"/>
    <w:rsid w:val="00381429"/>
    <w:rsid w:val="00383427"/>
    <w:rsid w:val="00384547"/>
    <w:rsid w:val="00384F84"/>
    <w:rsid w:val="00394905"/>
    <w:rsid w:val="00394C8E"/>
    <w:rsid w:val="003A03A2"/>
    <w:rsid w:val="003A2E29"/>
    <w:rsid w:val="003A3356"/>
    <w:rsid w:val="003A40B1"/>
    <w:rsid w:val="003A40DB"/>
    <w:rsid w:val="003A53F9"/>
    <w:rsid w:val="003B065F"/>
    <w:rsid w:val="003B12C6"/>
    <w:rsid w:val="003B7A16"/>
    <w:rsid w:val="003B7BC9"/>
    <w:rsid w:val="003C1AF5"/>
    <w:rsid w:val="003C41EA"/>
    <w:rsid w:val="003C4F49"/>
    <w:rsid w:val="003C6904"/>
    <w:rsid w:val="003D1837"/>
    <w:rsid w:val="003E0427"/>
    <w:rsid w:val="003E2C19"/>
    <w:rsid w:val="003E379F"/>
    <w:rsid w:val="003F1212"/>
    <w:rsid w:val="003F12E9"/>
    <w:rsid w:val="003F4A4B"/>
    <w:rsid w:val="00404829"/>
    <w:rsid w:val="00404DF3"/>
    <w:rsid w:val="004055A5"/>
    <w:rsid w:val="00407970"/>
    <w:rsid w:val="00410CB7"/>
    <w:rsid w:val="00414E98"/>
    <w:rsid w:val="00416B4F"/>
    <w:rsid w:val="00420B78"/>
    <w:rsid w:val="0042238A"/>
    <w:rsid w:val="0042265C"/>
    <w:rsid w:val="004246E5"/>
    <w:rsid w:val="00424C2C"/>
    <w:rsid w:val="00425D83"/>
    <w:rsid w:val="00430DC4"/>
    <w:rsid w:val="0043401E"/>
    <w:rsid w:val="004359DC"/>
    <w:rsid w:val="00436A44"/>
    <w:rsid w:val="00436A72"/>
    <w:rsid w:val="00442E88"/>
    <w:rsid w:val="004432D0"/>
    <w:rsid w:val="004435CE"/>
    <w:rsid w:val="004456A0"/>
    <w:rsid w:val="00450082"/>
    <w:rsid w:val="00454699"/>
    <w:rsid w:val="0045627A"/>
    <w:rsid w:val="00460043"/>
    <w:rsid w:val="00460290"/>
    <w:rsid w:val="00463F51"/>
    <w:rsid w:val="00466603"/>
    <w:rsid w:val="004669A0"/>
    <w:rsid w:val="00472058"/>
    <w:rsid w:val="00476957"/>
    <w:rsid w:val="004772CB"/>
    <w:rsid w:val="00477FC3"/>
    <w:rsid w:val="00480757"/>
    <w:rsid w:val="004819B8"/>
    <w:rsid w:val="00481E1B"/>
    <w:rsid w:val="004834B6"/>
    <w:rsid w:val="00490672"/>
    <w:rsid w:val="00491C6F"/>
    <w:rsid w:val="00497184"/>
    <w:rsid w:val="004974F6"/>
    <w:rsid w:val="004975C6"/>
    <w:rsid w:val="004A0ACC"/>
    <w:rsid w:val="004A1C38"/>
    <w:rsid w:val="004A1F3C"/>
    <w:rsid w:val="004A708D"/>
    <w:rsid w:val="004A7C62"/>
    <w:rsid w:val="004B3C46"/>
    <w:rsid w:val="004B3D7A"/>
    <w:rsid w:val="004B7845"/>
    <w:rsid w:val="004C28FA"/>
    <w:rsid w:val="004D014B"/>
    <w:rsid w:val="004D05E6"/>
    <w:rsid w:val="004D4AB4"/>
    <w:rsid w:val="004D534C"/>
    <w:rsid w:val="004D6727"/>
    <w:rsid w:val="004E5F40"/>
    <w:rsid w:val="004F1C5F"/>
    <w:rsid w:val="004F2BC6"/>
    <w:rsid w:val="004F5195"/>
    <w:rsid w:val="00500404"/>
    <w:rsid w:val="0050195F"/>
    <w:rsid w:val="005026B3"/>
    <w:rsid w:val="00505832"/>
    <w:rsid w:val="00505AC5"/>
    <w:rsid w:val="0050702E"/>
    <w:rsid w:val="00507BC5"/>
    <w:rsid w:val="005106A4"/>
    <w:rsid w:val="00514352"/>
    <w:rsid w:val="00522118"/>
    <w:rsid w:val="00524A36"/>
    <w:rsid w:val="0053194E"/>
    <w:rsid w:val="00531A4C"/>
    <w:rsid w:val="00532892"/>
    <w:rsid w:val="00532985"/>
    <w:rsid w:val="005339BD"/>
    <w:rsid w:val="00533CEE"/>
    <w:rsid w:val="00536D88"/>
    <w:rsid w:val="00543574"/>
    <w:rsid w:val="005448DC"/>
    <w:rsid w:val="00550825"/>
    <w:rsid w:val="00551661"/>
    <w:rsid w:val="00552951"/>
    <w:rsid w:val="00555E59"/>
    <w:rsid w:val="00557B6E"/>
    <w:rsid w:val="005627D3"/>
    <w:rsid w:val="00565F89"/>
    <w:rsid w:val="00567AAC"/>
    <w:rsid w:val="0057123B"/>
    <w:rsid w:val="00571D24"/>
    <w:rsid w:val="00572C59"/>
    <w:rsid w:val="00572D55"/>
    <w:rsid w:val="00585AAC"/>
    <w:rsid w:val="00586D57"/>
    <w:rsid w:val="005A1C86"/>
    <w:rsid w:val="005A264D"/>
    <w:rsid w:val="005A5D14"/>
    <w:rsid w:val="005B312E"/>
    <w:rsid w:val="005C12E8"/>
    <w:rsid w:val="005C290C"/>
    <w:rsid w:val="005C5C03"/>
    <w:rsid w:val="005D31FD"/>
    <w:rsid w:val="005D3ED9"/>
    <w:rsid w:val="005D520E"/>
    <w:rsid w:val="005D5DDB"/>
    <w:rsid w:val="005E10F3"/>
    <w:rsid w:val="005E1357"/>
    <w:rsid w:val="005F090B"/>
    <w:rsid w:val="005F13B0"/>
    <w:rsid w:val="005F2A3F"/>
    <w:rsid w:val="005F35FC"/>
    <w:rsid w:val="005F4317"/>
    <w:rsid w:val="00603DE0"/>
    <w:rsid w:val="006051C6"/>
    <w:rsid w:val="00605E85"/>
    <w:rsid w:val="00614158"/>
    <w:rsid w:val="0061567D"/>
    <w:rsid w:val="00617DB6"/>
    <w:rsid w:val="006313A7"/>
    <w:rsid w:val="0063744E"/>
    <w:rsid w:val="0063780B"/>
    <w:rsid w:val="00637DFB"/>
    <w:rsid w:val="006464B1"/>
    <w:rsid w:val="00647F66"/>
    <w:rsid w:val="00654901"/>
    <w:rsid w:val="00655FD5"/>
    <w:rsid w:val="00660FEB"/>
    <w:rsid w:val="00664808"/>
    <w:rsid w:val="006648AE"/>
    <w:rsid w:val="006714A9"/>
    <w:rsid w:val="006726A2"/>
    <w:rsid w:val="00673EE8"/>
    <w:rsid w:val="006777DD"/>
    <w:rsid w:val="006800D1"/>
    <w:rsid w:val="006813A5"/>
    <w:rsid w:val="006842ED"/>
    <w:rsid w:val="006867CD"/>
    <w:rsid w:val="00686E3F"/>
    <w:rsid w:val="0069122E"/>
    <w:rsid w:val="00692F98"/>
    <w:rsid w:val="006A0F43"/>
    <w:rsid w:val="006A18BA"/>
    <w:rsid w:val="006B084B"/>
    <w:rsid w:val="006B2810"/>
    <w:rsid w:val="006C14D0"/>
    <w:rsid w:val="006C3060"/>
    <w:rsid w:val="006C5749"/>
    <w:rsid w:val="006D0E11"/>
    <w:rsid w:val="006D3A93"/>
    <w:rsid w:val="006F0868"/>
    <w:rsid w:val="006F0EC7"/>
    <w:rsid w:val="006F4D06"/>
    <w:rsid w:val="006F5813"/>
    <w:rsid w:val="00700296"/>
    <w:rsid w:val="007008E8"/>
    <w:rsid w:val="007023DB"/>
    <w:rsid w:val="007042E6"/>
    <w:rsid w:val="00704DCF"/>
    <w:rsid w:val="007109ED"/>
    <w:rsid w:val="0071138D"/>
    <w:rsid w:val="0071301A"/>
    <w:rsid w:val="00713694"/>
    <w:rsid w:val="00723A86"/>
    <w:rsid w:val="00724E8C"/>
    <w:rsid w:val="007257C3"/>
    <w:rsid w:val="007310DB"/>
    <w:rsid w:val="00731FEE"/>
    <w:rsid w:val="00740335"/>
    <w:rsid w:val="00741961"/>
    <w:rsid w:val="007453EA"/>
    <w:rsid w:val="0074651C"/>
    <w:rsid w:val="00751016"/>
    <w:rsid w:val="007535C9"/>
    <w:rsid w:val="00753B44"/>
    <w:rsid w:val="00761B82"/>
    <w:rsid w:val="00761D92"/>
    <w:rsid w:val="00766812"/>
    <w:rsid w:val="00771FEF"/>
    <w:rsid w:val="00774549"/>
    <w:rsid w:val="00774F3A"/>
    <w:rsid w:val="00775AD6"/>
    <w:rsid w:val="00777511"/>
    <w:rsid w:val="007820C8"/>
    <w:rsid w:val="007828F4"/>
    <w:rsid w:val="007844ED"/>
    <w:rsid w:val="007853F7"/>
    <w:rsid w:val="007868F4"/>
    <w:rsid w:val="007872F8"/>
    <w:rsid w:val="0079285C"/>
    <w:rsid w:val="00793738"/>
    <w:rsid w:val="00795FDF"/>
    <w:rsid w:val="007975B0"/>
    <w:rsid w:val="007978AB"/>
    <w:rsid w:val="007A044D"/>
    <w:rsid w:val="007A0C68"/>
    <w:rsid w:val="007A1473"/>
    <w:rsid w:val="007A3867"/>
    <w:rsid w:val="007A4FB6"/>
    <w:rsid w:val="007A6081"/>
    <w:rsid w:val="007B32F8"/>
    <w:rsid w:val="007B5F2D"/>
    <w:rsid w:val="007C3991"/>
    <w:rsid w:val="007C3B83"/>
    <w:rsid w:val="007C631A"/>
    <w:rsid w:val="007D64E0"/>
    <w:rsid w:val="007E0282"/>
    <w:rsid w:val="007E300A"/>
    <w:rsid w:val="007E481F"/>
    <w:rsid w:val="007E6778"/>
    <w:rsid w:val="007F24BE"/>
    <w:rsid w:val="007F40B5"/>
    <w:rsid w:val="007F5ACF"/>
    <w:rsid w:val="00801D2A"/>
    <w:rsid w:val="008024B6"/>
    <w:rsid w:val="00802B44"/>
    <w:rsid w:val="00804E8A"/>
    <w:rsid w:val="00812883"/>
    <w:rsid w:val="008149B3"/>
    <w:rsid w:val="0081572A"/>
    <w:rsid w:val="00815F02"/>
    <w:rsid w:val="0082049B"/>
    <w:rsid w:val="008234FA"/>
    <w:rsid w:val="00825C51"/>
    <w:rsid w:val="0082637B"/>
    <w:rsid w:val="00833110"/>
    <w:rsid w:val="00836072"/>
    <w:rsid w:val="00837CFB"/>
    <w:rsid w:val="00842882"/>
    <w:rsid w:val="008456CF"/>
    <w:rsid w:val="00850EB3"/>
    <w:rsid w:val="00851B61"/>
    <w:rsid w:val="0085496B"/>
    <w:rsid w:val="00856FB2"/>
    <w:rsid w:val="00864B28"/>
    <w:rsid w:val="00864EE5"/>
    <w:rsid w:val="0087332C"/>
    <w:rsid w:val="00873E84"/>
    <w:rsid w:val="00877E7A"/>
    <w:rsid w:val="00882229"/>
    <w:rsid w:val="00882E7B"/>
    <w:rsid w:val="00893DF6"/>
    <w:rsid w:val="00894B8B"/>
    <w:rsid w:val="008A0AE5"/>
    <w:rsid w:val="008A1D07"/>
    <w:rsid w:val="008A4A21"/>
    <w:rsid w:val="008A6417"/>
    <w:rsid w:val="008A7F3D"/>
    <w:rsid w:val="008B0886"/>
    <w:rsid w:val="008B0B6B"/>
    <w:rsid w:val="008B1448"/>
    <w:rsid w:val="008B1676"/>
    <w:rsid w:val="008B2D7F"/>
    <w:rsid w:val="008B4159"/>
    <w:rsid w:val="008B62E9"/>
    <w:rsid w:val="008B754A"/>
    <w:rsid w:val="008C5E42"/>
    <w:rsid w:val="008D2073"/>
    <w:rsid w:val="008D26B4"/>
    <w:rsid w:val="008D421F"/>
    <w:rsid w:val="008D5512"/>
    <w:rsid w:val="008D74D6"/>
    <w:rsid w:val="008E276E"/>
    <w:rsid w:val="008E7226"/>
    <w:rsid w:val="008F498D"/>
    <w:rsid w:val="00902891"/>
    <w:rsid w:val="009053E3"/>
    <w:rsid w:val="009069E8"/>
    <w:rsid w:val="0091243C"/>
    <w:rsid w:val="0091371B"/>
    <w:rsid w:val="00915D5A"/>
    <w:rsid w:val="009201DC"/>
    <w:rsid w:val="0092456F"/>
    <w:rsid w:val="0092606A"/>
    <w:rsid w:val="0093025B"/>
    <w:rsid w:val="00934112"/>
    <w:rsid w:val="009365C8"/>
    <w:rsid w:val="00940517"/>
    <w:rsid w:val="009461FA"/>
    <w:rsid w:val="00951A6E"/>
    <w:rsid w:val="00955594"/>
    <w:rsid w:val="00961717"/>
    <w:rsid w:val="00961788"/>
    <w:rsid w:val="009634B2"/>
    <w:rsid w:val="009645CC"/>
    <w:rsid w:val="00965868"/>
    <w:rsid w:val="00966856"/>
    <w:rsid w:val="00972DD2"/>
    <w:rsid w:val="0098025A"/>
    <w:rsid w:val="00982C05"/>
    <w:rsid w:val="00982C09"/>
    <w:rsid w:val="009846B2"/>
    <w:rsid w:val="0098509E"/>
    <w:rsid w:val="00985157"/>
    <w:rsid w:val="009861F0"/>
    <w:rsid w:val="00991442"/>
    <w:rsid w:val="00994913"/>
    <w:rsid w:val="00995D95"/>
    <w:rsid w:val="00997FD7"/>
    <w:rsid w:val="009A252E"/>
    <w:rsid w:val="009A4AAB"/>
    <w:rsid w:val="009B000A"/>
    <w:rsid w:val="009B34C6"/>
    <w:rsid w:val="009B35D2"/>
    <w:rsid w:val="009C11DC"/>
    <w:rsid w:val="009C509A"/>
    <w:rsid w:val="009C7504"/>
    <w:rsid w:val="009D08BF"/>
    <w:rsid w:val="009D29DE"/>
    <w:rsid w:val="009D6554"/>
    <w:rsid w:val="009E5BF2"/>
    <w:rsid w:val="009F19FE"/>
    <w:rsid w:val="009F2A34"/>
    <w:rsid w:val="009F40E2"/>
    <w:rsid w:val="009F7010"/>
    <w:rsid w:val="00A03D4A"/>
    <w:rsid w:val="00A0406C"/>
    <w:rsid w:val="00A04217"/>
    <w:rsid w:val="00A06D83"/>
    <w:rsid w:val="00A1662A"/>
    <w:rsid w:val="00A274E8"/>
    <w:rsid w:val="00A44676"/>
    <w:rsid w:val="00A45C02"/>
    <w:rsid w:val="00A46555"/>
    <w:rsid w:val="00A501C7"/>
    <w:rsid w:val="00A50444"/>
    <w:rsid w:val="00A50903"/>
    <w:rsid w:val="00A528FF"/>
    <w:rsid w:val="00A54665"/>
    <w:rsid w:val="00A54E43"/>
    <w:rsid w:val="00A550B3"/>
    <w:rsid w:val="00A574F5"/>
    <w:rsid w:val="00A57B5A"/>
    <w:rsid w:val="00A639F8"/>
    <w:rsid w:val="00A63B54"/>
    <w:rsid w:val="00A63FE2"/>
    <w:rsid w:val="00A667F3"/>
    <w:rsid w:val="00A81961"/>
    <w:rsid w:val="00A81A90"/>
    <w:rsid w:val="00A92458"/>
    <w:rsid w:val="00A94FA4"/>
    <w:rsid w:val="00AA2984"/>
    <w:rsid w:val="00AA3DB1"/>
    <w:rsid w:val="00AA5CE2"/>
    <w:rsid w:val="00AA6B7A"/>
    <w:rsid w:val="00AA6F1A"/>
    <w:rsid w:val="00AB168D"/>
    <w:rsid w:val="00AB4996"/>
    <w:rsid w:val="00AB4C81"/>
    <w:rsid w:val="00AB4C9B"/>
    <w:rsid w:val="00AB7860"/>
    <w:rsid w:val="00AB78E5"/>
    <w:rsid w:val="00AC2777"/>
    <w:rsid w:val="00AC3FFC"/>
    <w:rsid w:val="00AD63D9"/>
    <w:rsid w:val="00AD6DF3"/>
    <w:rsid w:val="00AD7FBD"/>
    <w:rsid w:val="00AE139F"/>
    <w:rsid w:val="00AE7806"/>
    <w:rsid w:val="00AE7CEC"/>
    <w:rsid w:val="00AF008D"/>
    <w:rsid w:val="00AF19F5"/>
    <w:rsid w:val="00B1383E"/>
    <w:rsid w:val="00B13C1C"/>
    <w:rsid w:val="00B15E7E"/>
    <w:rsid w:val="00B3289D"/>
    <w:rsid w:val="00B32F42"/>
    <w:rsid w:val="00B35994"/>
    <w:rsid w:val="00B36D4D"/>
    <w:rsid w:val="00B37878"/>
    <w:rsid w:val="00B37C7C"/>
    <w:rsid w:val="00B422DB"/>
    <w:rsid w:val="00B46139"/>
    <w:rsid w:val="00B51A54"/>
    <w:rsid w:val="00B52756"/>
    <w:rsid w:val="00B574BE"/>
    <w:rsid w:val="00B61013"/>
    <w:rsid w:val="00B6182F"/>
    <w:rsid w:val="00B72F3C"/>
    <w:rsid w:val="00B75702"/>
    <w:rsid w:val="00B83EB7"/>
    <w:rsid w:val="00B95216"/>
    <w:rsid w:val="00B9614C"/>
    <w:rsid w:val="00BA4F19"/>
    <w:rsid w:val="00BB0481"/>
    <w:rsid w:val="00BB4C17"/>
    <w:rsid w:val="00BB6DA0"/>
    <w:rsid w:val="00BB77EC"/>
    <w:rsid w:val="00BC3E6A"/>
    <w:rsid w:val="00BC4361"/>
    <w:rsid w:val="00BC45E8"/>
    <w:rsid w:val="00BC5C08"/>
    <w:rsid w:val="00BC67FF"/>
    <w:rsid w:val="00BC6C6C"/>
    <w:rsid w:val="00BC7087"/>
    <w:rsid w:val="00BD04DB"/>
    <w:rsid w:val="00BD0F90"/>
    <w:rsid w:val="00BF0007"/>
    <w:rsid w:val="00BF0251"/>
    <w:rsid w:val="00BF2998"/>
    <w:rsid w:val="00BF39FA"/>
    <w:rsid w:val="00BF419C"/>
    <w:rsid w:val="00BF620D"/>
    <w:rsid w:val="00BF7CF8"/>
    <w:rsid w:val="00C023B7"/>
    <w:rsid w:val="00C03925"/>
    <w:rsid w:val="00C04863"/>
    <w:rsid w:val="00C0662B"/>
    <w:rsid w:val="00C12C21"/>
    <w:rsid w:val="00C149A3"/>
    <w:rsid w:val="00C22FFC"/>
    <w:rsid w:val="00C24C6B"/>
    <w:rsid w:val="00C24DA2"/>
    <w:rsid w:val="00C2607E"/>
    <w:rsid w:val="00C3144F"/>
    <w:rsid w:val="00C3296A"/>
    <w:rsid w:val="00C37B46"/>
    <w:rsid w:val="00C42BC1"/>
    <w:rsid w:val="00C44557"/>
    <w:rsid w:val="00C46827"/>
    <w:rsid w:val="00C52AFE"/>
    <w:rsid w:val="00C55E1B"/>
    <w:rsid w:val="00C57168"/>
    <w:rsid w:val="00C62A0B"/>
    <w:rsid w:val="00C6526B"/>
    <w:rsid w:val="00C73B78"/>
    <w:rsid w:val="00C73F9F"/>
    <w:rsid w:val="00C778E5"/>
    <w:rsid w:val="00C81F9C"/>
    <w:rsid w:val="00C83EBD"/>
    <w:rsid w:val="00C84E3E"/>
    <w:rsid w:val="00C8645E"/>
    <w:rsid w:val="00C90663"/>
    <w:rsid w:val="00C94350"/>
    <w:rsid w:val="00C9541F"/>
    <w:rsid w:val="00CA0D55"/>
    <w:rsid w:val="00CA0F7F"/>
    <w:rsid w:val="00CA2FA8"/>
    <w:rsid w:val="00CA444B"/>
    <w:rsid w:val="00CB482A"/>
    <w:rsid w:val="00CB7BEE"/>
    <w:rsid w:val="00CB7C96"/>
    <w:rsid w:val="00CC1227"/>
    <w:rsid w:val="00CC3260"/>
    <w:rsid w:val="00CC423E"/>
    <w:rsid w:val="00CC7063"/>
    <w:rsid w:val="00CD3447"/>
    <w:rsid w:val="00CD37F4"/>
    <w:rsid w:val="00CD5276"/>
    <w:rsid w:val="00CD5E7A"/>
    <w:rsid w:val="00CD7D11"/>
    <w:rsid w:val="00CE20E6"/>
    <w:rsid w:val="00CE2E8D"/>
    <w:rsid w:val="00CE3DF8"/>
    <w:rsid w:val="00CE6E83"/>
    <w:rsid w:val="00CE7DF0"/>
    <w:rsid w:val="00CF348F"/>
    <w:rsid w:val="00CF3683"/>
    <w:rsid w:val="00CF42DB"/>
    <w:rsid w:val="00D00A9D"/>
    <w:rsid w:val="00D060DE"/>
    <w:rsid w:val="00D06BA4"/>
    <w:rsid w:val="00D06D1F"/>
    <w:rsid w:val="00D105B6"/>
    <w:rsid w:val="00D10930"/>
    <w:rsid w:val="00D14A9E"/>
    <w:rsid w:val="00D14BA6"/>
    <w:rsid w:val="00D21CB0"/>
    <w:rsid w:val="00D27D6A"/>
    <w:rsid w:val="00D32B52"/>
    <w:rsid w:val="00D33E05"/>
    <w:rsid w:val="00D457D2"/>
    <w:rsid w:val="00D534E2"/>
    <w:rsid w:val="00D62D61"/>
    <w:rsid w:val="00D7487F"/>
    <w:rsid w:val="00D8417D"/>
    <w:rsid w:val="00D8783A"/>
    <w:rsid w:val="00D9305A"/>
    <w:rsid w:val="00DA1DFC"/>
    <w:rsid w:val="00DA38BE"/>
    <w:rsid w:val="00DA3D81"/>
    <w:rsid w:val="00DB33E2"/>
    <w:rsid w:val="00DB4391"/>
    <w:rsid w:val="00DB7879"/>
    <w:rsid w:val="00DC59FF"/>
    <w:rsid w:val="00DC5D6A"/>
    <w:rsid w:val="00DC6B8B"/>
    <w:rsid w:val="00DD06B6"/>
    <w:rsid w:val="00DD0D78"/>
    <w:rsid w:val="00DD2079"/>
    <w:rsid w:val="00DD37D1"/>
    <w:rsid w:val="00DD7001"/>
    <w:rsid w:val="00DE1D70"/>
    <w:rsid w:val="00DE4ED3"/>
    <w:rsid w:val="00DE5DE1"/>
    <w:rsid w:val="00DE63F3"/>
    <w:rsid w:val="00DE6CB9"/>
    <w:rsid w:val="00DF07E0"/>
    <w:rsid w:val="00DF21F0"/>
    <w:rsid w:val="00DF3AF2"/>
    <w:rsid w:val="00E00462"/>
    <w:rsid w:val="00E00D6A"/>
    <w:rsid w:val="00E01A4E"/>
    <w:rsid w:val="00E01ADE"/>
    <w:rsid w:val="00E0306D"/>
    <w:rsid w:val="00E046CD"/>
    <w:rsid w:val="00E05007"/>
    <w:rsid w:val="00E10755"/>
    <w:rsid w:val="00E10ADC"/>
    <w:rsid w:val="00E13B3B"/>
    <w:rsid w:val="00E14A89"/>
    <w:rsid w:val="00E21592"/>
    <w:rsid w:val="00E24A4A"/>
    <w:rsid w:val="00E24D9F"/>
    <w:rsid w:val="00E274B0"/>
    <w:rsid w:val="00E30F5E"/>
    <w:rsid w:val="00E31197"/>
    <w:rsid w:val="00E37759"/>
    <w:rsid w:val="00E377E7"/>
    <w:rsid w:val="00E41BA2"/>
    <w:rsid w:val="00E425D3"/>
    <w:rsid w:val="00E43CE7"/>
    <w:rsid w:val="00E45D1D"/>
    <w:rsid w:val="00E5593F"/>
    <w:rsid w:val="00E57F1C"/>
    <w:rsid w:val="00E60E29"/>
    <w:rsid w:val="00E610AE"/>
    <w:rsid w:val="00E62B36"/>
    <w:rsid w:val="00E62F21"/>
    <w:rsid w:val="00E6661A"/>
    <w:rsid w:val="00E7587D"/>
    <w:rsid w:val="00E77343"/>
    <w:rsid w:val="00E77C53"/>
    <w:rsid w:val="00E81D58"/>
    <w:rsid w:val="00E96752"/>
    <w:rsid w:val="00E97B0D"/>
    <w:rsid w:val="00E97DEE"/>
    <w:rsid w:val="00EA0AF5"/>
    <w:rsid w:val="00EA13B6"/>
    <w:rsid w:val="00EA4DC7"/>
    <w:rsid w:val="00EA6226"/>
    <w:rsid w:val="00EA6844"/>
    <w:rsid w:val="00EB5173"/>
    <w:rsid w:val="00EB5AAE"/>
    <w:rsid w:val="00EB62FA"/>
    <w:rsid w:val="00EC14E4"/>
    <w:rsid w:val="00EC2887"/>
    <w:rsid w:val="00EC7B68"/>
    <w:rsid w:val="00ED0B7C"/>
    <w:rsid w:val="00ED10D1"/>
    <w:rsid w:val="00ED1597"/>
    <w:rsid w:val="00ED1CD9"/>
    <w:rsid w:val="00ED3554"/>
    <w:rsid w:val="00ED3785"/>
    <w:rsid w:val="00ED68E7"/>
    <w:rsid w:val="00EE113F"/>
    <w:rsid w:val="00EE7522"/>
    <w:rsid w:val="00EF43C8"/>
    <w:rsid w:val="00EF4BDF"/>
    <w:rsid w:val="00EF6B99"/>
    <w:rsid w:val="00EF76BC"/>
    <w:rsid w:val="00EF7FCE"/>
    <w:rsid w:val="00F00098"/>
    <w:rsid w:val="00F0015D"/>
    <w:rsid w:val="00F02128"/>
    <w:rsid w:val="00F038DC"/>
    <w:rsid w:val="00F03E6A"/>
    <w:rsid w:val="00F04D42"/>
    <w:rsid w:val="00F06545"/>
    <w:rsid w:val="00F06CC9"/>
    <w:rsid w:val="00F07568"/>
    <w:rsid w:val="00F11857"/>
    <w:rsid w:val="00F11E97"/>
    <w:rsid w:val="00F14C0A"/>
    <w:rsid w:val="00F1760F"/>
    <w:rsid w:val="00F202E9"/>
    <w:rsid w:val="00F215CC"/>
    <w:rsid w:val="00F218AB"/>
    <w:rsid w:val="00F27242"/>
    <w:rsid w:val="00F3422C"/>
    <w:rsid w:val="00F36664"/>
    <w:rsid w:val="00F367A1"/>
    <w:rsid w:val="00F377CA"/>
    <w:rsid w:val="00F425D4"/>
    <w:rsid w:val="00F45996"/>
    <w:rsid w:val="00F46024"/>
    <w:rsid w:val="00F47807"/>
    <w:rsid w:val="00F51D2B"/>
    <w:rsid w:val="00F56E3B"/>
    <w:rsid w:val="00F573AE"/>
    <w:rsid w:val="00F6121D"/>
    <w:rsid w:val="00F638EB"/>
    <w:rsid w:val="00F64D02"/>
    <w:rsid w:val="00F703E3"/>
    <w:rsid w:val="00F70876"/>
    <w:rsid w:val="00F7467F"/>
    <w:rsid w:val="00F74CCC"/>
    <w:rsid w:val="00F75815"/>
    <w:rsid w:val="00F7598D"/>
    <w:rsid w:val="00F80325"/>
    <w:rsid w:val="00F80FA5"/>
    <w:rsid w:val="00F8535E"/>
    <w:rsid w:val="00F87393"/>
    <w:rsid w:val="00F9632F"/>
    <w:rsid w:val="00F969EF"/>
    <w:rsid w:val="00FA0A78"/>
    <w:rsid w:val="00FB354F"/>
    <w:rsid w:val="00FC158A"/>
    <w:rsid w:val="00FC3D6E"/>
    <w:rsid w:val="00FD0247"/>
    <w:rsid w:val="00FD23FB"/>
    <w:rsid w:val="00FD421D"/>
    <w:rsid w:val="00FE0CE1"/>
    <w:rsid w:val="00FE291A"/>
    <w:rsid w:val="00FE4E4C"/>
    <w:rsid w:val="00FE6C9E"/>
    <w:rsid w:val="00FE7FD7"/>
    <w:rsid w:val="00FF14E1"/>
    <w:rsid w:val="00FF3565"/>
    <w:rsid w:val="00FF4C1F"/>
    <w:rsid w:val="00FF55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7750"/>
  <w15:chartTrackingRefBased/>
  <w15:docId w15:val="{4323222A-4AC5-4646-9421-37692385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21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665"/>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333B56"/>
    <w:pPr>
      <w:keepNext/>
      <w:keepLines/>
      <w:spacing w:before="40" w:after="0"/>
      <w:outlineLvl w:val="2"/>
    </w:pPr>
    <w:rPr>
      <w:rFonts w:asciiTheme="majorHAnsi" w:eastAsiaTheme="majorEastAsia" w:hAnsiTheme="majorHAnsi" w:cstheme="majorBidi"/>
      <w:color w:val="806000" w:themeColor="accent4"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CB0"/>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A54665"/>
    <w:rPr>
      <w:rFonts w:asciiTheme="majorHAnsi" w:eastAsiaTheme="majorEastAsia" w:hAnsiTheme="majorHAnsi" w:cstheme="majorBidi"/>
      <w:color w:val="C00000"/>
      <w:sz w:val="26"/>
      <w:szCs w:val="26"/>
      <w:lang w:val="en-AU"/>
    </w:rPr>
  </w:style>
  <w:style w:type="character" w:customStyle="1" w:styleId="Heading3Char">
    <w:name w:val="Heading 3 Char"/>
    <w:basedOn w:val="DefaultParagraphFont"/>
    <w:link w:val="Heading3"/>
    <w:uiPriority w:val="9"/>
    <w:rsid w:val="00333B56"/>
    <w:rPr>
      <w:rFonts w:asciiTheme="majorHAnsi" w:eastAsiaTheme="majorEastAsia" w:hAnsiTheme="majorHAnsi" w:cstheme="majorBidi"/>
      <w:color w:val="806000" w:themeColor="accent4" w:themeShade="80"/>
      <w:sz w:val="24"/>
      <w:szCs w:val="24"/>
      <w:lang w:val="en-AU"/>
    </w:rPr>
  </w:style>
  <w:style w:type="paragraph" w:styleId="ListParagraph">
    <w:name w:val="List Paragraph"/>
    <w:basedOn w:val="Normal"/>
    <w:uiPriority w:val="34"/>
    <w:qFormat/>
    <w:rsid w:val="009A252E"/>
    <w:pPr>
      <w:ind w:left="720"/>
      <w:contextualSpacing/>
    </w:pPr>
  </w:style>
  <w:style w:type="paragraph" w:styleId="NormalWeb">
    <w:name w:val="Normal (Web)"/>
    <w:basedOn w:val="Normal"/>
    <w:uiPriority w:val="99"/>
    <w:semiHidden/>
    <w:unhideWhenUsed/>
    <w:rsid w:val="00DD2079"/>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table" w:styleId="TableGrid">
    <w:name w:val="Table Grid"/>
    <w:basedOn w:val="TableNormal"/>
    <w:uiPriority w:val="39"/>
    <w:rsid w:val="00664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02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8</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842</cp:revision>
  <dcterms:created xsi:type="dcterms:W3CDTF">2023-10-09T11:45:00Z</dcterms:created>
  <dcterms:modified xsi:type="dcterms:W3CDTF">2023-10-26T22:14:00Z</dcterms:modified>
</cp:coreProperties>
</file>