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D20F" w14:textId="3CBEEFAB" w:rsidR="00587EEE" w:rsidRPr="00B63681" w:rsidRDefault="003634FE" w:rsidP="00E4549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F02F61" wp14:editId="448CF3EB">
                <wp:simplePos x="0" y="0"/>
                <wp:positionH relativeFrom="column">
                  <wp:posOffset>9949180</wp:posOffset>
                </wp:positionH>
                <wp:positionV relativeFrom="paragraph">
                  <wp:posOffset>-821690</wp:posOffset>
                </wp:positionV>
                <wp:extent cx="305640" cy="1804680"/>
                <wp:effectExtent l="38100" t="38100" r="56515" b="431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5640" cy="180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C4B0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782.7pt;margin-top:-65.4pt;width:25.45pt;height:1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">
                <v:imagedata r:id="rId6" o:title=""/>
              </v:shape>
            </w:pict>
          </mc:Fallback>
        </mc:AlternateContent>
      </w:r>
      <w:r w:rsidR="00E4549E" w:rsidRPr="00B63681">
        <w:rPr>
          <w:rFonts w:ascii="Times New Roman" w:hAnsi="Times New Roman" w:cs="Times New Roman"/>
          <w:b/>
          <w:bCs/>
          <w:sz w:val="28"/>
          <w:szCs w:val="28"/>
        </w:rPr>
        <w:t>Chapter</w:t>
      </w:r>
      <w:r w:rsidR="00E4549E" w:rsidRPr="00B6368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4</w:t>
      </w:r>
      <w:r w:rsidR="00E4549E" w:rsidRPr="00B63681">
        <w:rPr>
          <w:rFonts w:ascii="Times New Roman" w:hAnsi="Times New Roman" w:cs="Times New Roman"/>
          <w:sz w:val="28"/>
          <w:szCs w:val="28"/>
          <w:lang w:val="vi-VN"/>
        </w:rPr>
        <w:t>: Threads and Concurrency</w:t>
      </w:r>
    </w:p>
    <w:p w14:paraId="076F8C14" w14:textId="0958B426" w:rsidR="00E4549E" w:rsidRPr="00B63681" w:rsidRDefault="00E4549E" w:rsidP="00E45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sz w:val="24"/>
          <w:szCs w:val="24"/>
          <w:lang w:val="vi-VN"/>
        </w:rPr>
        <w:t>Overview</w:t>
      </w:r>
    </w:p>
    <w:p w14:paraId="2B03C8AF" w14:textId="332E76DD" w:rsidR="00E4549E" w:rsidRPr="00B63681" w:rsidRDefault="00E4549E" w:rsidP="00E45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sz w:val="24"/>
          <w:szCs w:val="24"/>
          <w:lang w:val="vi-VN"/>
        </w:rPr>
        <w:t>Motivation</w:t>
      </w:r>
    </w:p>
    <w:p w14:paraId="1892D467" w14:textId="3F0FE869" w:rsidR="00E4549E" w:rsidRPr="00B63681" w:rsidRDefault="00E4549E" w:rsidP="00E4549E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An application that creates photo thumbnails from a collection of images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br/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may use a separate thread to generate a thumbnail from each separate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br/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image.</w:t>
      </w:r>
    </w:p>
    <w:p w14:paraId="6053E866" w14:textId="4B796A66" w:rsidR="00E4549E" w:rsidRPr="00B63681" w:rsidRDefault="00E4549E" w:rsidP="00E4549E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web browser might have one thread display images or text while another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br/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thread retrieves data from the network.</w:t>
      </w:r>
    </w:p>
    <w:p w14:paraId="0BF3B4C8" w14:textId="1E5D1119" w:rsidR="00E4549E" w:rsidRPr="00B63681" w:rsidRDefault="003634FE" w:rsidP="00E4549E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65B3C9" wp14:editId="58814112">
                <wp:simplePos x="0" y="0"/>
                <wp:positionH relativeFrom="column">
                  <wp:posOffset>6264840</wp:posOffset>
                </wp:positionH>
                <wp:positionV relativeFrom="paragraph">
                  <wp:posOffset>691345</wp:posOffset>
                </wp:positionV>
                <wp:extent cx="134280" cy="58320"/>
                <wp:effectExtent l="38100" t="38100" r="56515" b="565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42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D3670" id="Ink 10" o:spid="_x0000_s1026" type="#_x0000_t75" style="position:absolute;margin-left:492.6pt;margin-top:53.75pt;width:11.95pt;height: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">
                <v:imagedata r:id="rId8" o:title=""/>
              </v:shape>
            </w:pict>
          </mc:Fallback>
        </mc:AlternateContent>
      </w:r>
      <w:r w:rsidR="00E4549E" w:rsidRPr="00B63681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74DA26CE" wp14:editId="0FCBE07E">
            <wp:extent cx="3957907" cy="2609850"/>
            <wp:effectExtent l="0" t="0" r="508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607" cy="262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4AE2" w14:textId="1404DE0B" w:rsidR="00E4549E" w:rsidRPr="00B63681" w:rsidRDefault="00E4549E" w:rsidP="00E45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sz w:val="24"/>
          <w:szCs w:val="24"/>
          <w:lang w:val="vi-VN"/>
        </w:rPr>
        <w:t>Benifits</w:t>
      </w:r>
    </w:p>
    <w:p w14:paraId="19C70625" w14:textId="6DE19B47" w:rsidR="00E4549E" w:rsidRPr="00B63681" w:rsidRDefault="00E4549E" w:rsidP="00E454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color w:val="242021"/>
          <w:sz w:val="24"/>
          <w:szCs w:val="24"/>
        </w:rPr>
        <w:t>Responsiveness</w:t>
      </w:r>
      <w:r w:rsidRPr="00B63681">
        <w:rPr>
          <w:rFonts w:ascii="Times New Roman" w:hAnsi="Times New Roman" w:cs="Times New Roman"/>
          <w:b/>
          <w:bCs/>
          <w:color w:val="242021"/>
          <w:sz w:val="24"/>
          <w:szCs w:val="24"/>
          <w:lang w:val="vi-VN"/>
        </w:rPr>
        <w:t xml:space="preserve">: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Multithreading an interactive application may allow a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br/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program to continue running even if part of it is blocked or is performing a lengthy operation, thereby increasing responsiveness to the user</w:t>
      </w:r>
    </w:p>
    <w:p w14:paraId="2648ED5B" w14:textId="54E978EB" w:rsidR="00E4549E" w:rsidRPr="00B63681" w:rsidRDefault="00E4549E" w:rsidP="00E454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color w:val="242021"/>
          <w:sz w:val="24"/>
          <w:szCs w:val="24"/>
        </w:rPr>
        <w:t>Resource sharing</w:t>
      </w:r>
      <w:r w:rsidRPr="00B63681">
        <w:rPr>
          <w:rFonts w:ascii="Times New Roman" w:hAnsi="Times New Roman" w:cs="Times New Roman"/>
          <w:b/>
          <w:bCs/>
          <w:color w:val="242021"/>
          <w:sz w:val="24"/>
          <w:szCs w:val="24"/>
          <w:lang w:val="vi-VN"/>
        </w:rPr>
        <w:t xml:space="preserve">: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Processes can share resources only through techniques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br/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such as shared memory and message passing</w:t>
      </w:r>
    </w:p>
    <w:p w14:paraId="32D7FC27" w14:textId="41BC9ABE" w:rsidR="00E4549E" w:rsidRPr="00B63681" w:rsidRDefault="00E4549E" w:rsidP="00E454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color w:val="242021"/>
          <w:sz w:val="24"/>
          <w:szCs w:val="24"/>
        </w:rPr>
        <w:t>Economy</w:t>
      </w:r>
      <w:r w:rsidRPr="00B63681">
        <w:rPr>
          <w:rFonts w:ascii="Times New Roman" w:hAnsi="Times New Roman" w:cs="Times New Roman"/>
          <w:b/>
          <w:bCs/>
          <w:color w:val="242021"/>
          <w:sz w:val="24"/>
          <w:szCs w:val="24"/>
          <w:lang w:val="vi-VN"/>
        </w:rPr>
        <w:t xml:space="preserve">: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Allocating memory and resources for process creation is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br/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costly</w:t>
      </w:r>
    </w:p>
    <w:p w14:paraId="1A2C3C8F" w14:textId="3EFD2DCE" w:rsidR="00E4549E" w:rsidRPr="00B63681" w:rsidRDefault="00E4549E" w:rsidP="00E4549E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color w:val="242021"/>
          <w:sz w:val="24"/>
          <w:szCs w:val="24"/>
        </w:rPr>
        <w:t>Scalability</w:t>
      </w:r>
      <w:r w:rsidRPr="00B63681">
        <w:rPr>
          <w:rFonts w:ascii="Times New Roman" w:hAnsi="Times New Roman" w:cs="Times New Roman"/>
          <w:b/>
          <w:bCs/>
          <w:color w:val="242021"/>
          <w:sz w:val="24"/>
          <w:szCs w:val="24"/>
          <w:lang w:val="vi-VN"/>
        </w:rPr>
        <w:t xml:space="preserve">: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The benefits of multithreading can be even greater in a multiprocessor architecture, where threads may be running in parallel on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br/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different processing cores</w:t>
      </w:r>
    </w:p>
    <w:p w14:paraId="11D2FE46" w14:textId="6CAEEA22" w:rsidR="00E4549E" w:rsidRPr="00B63681" w:rsidRDefault="00E4549E" w:rsidP="00E4549E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14:paraId="0D591084" w14:textId="42D853C2" w:rsidR="00E4549E" w:rsidRPr="00B63681" w:rsidRDefault="00E4549E" w:rsidP="00E45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sz w:val="24"/>
          <w:szCs w:val="24"/>
          <w:lang w:val="vi-VN"/>
        </w:rPr>
        <w:t>Multicore programming</w:t>
      </w:r>
    </w:p>
    <w:p w14:paraId="0012071B" w14:textId="79DC1BD8" w:rsidR="00E4549E" w:rsidRPr="00B63681" w:rsidRDefault="00E4549E" w:rsidP="00E45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sz w:val="24"/>
          <w:szCs w:val="24"/>
          <w:lang w:val="vi-VN"/>
        </w:rPr>
        <w:t>Programming challenges</w:t>
      </w:r>
    </w:p>
    <w:p w14:paraId="0C25262F" w14:textId="000045DF" w:rsidR="00E4549E" w:rsidRPr="00B63681" w:rsidRDefault="00E4549E" w:rsidP="00E454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color w:val="242021"/>
          <w:sz w:val="24"/>
          <w:szCs w:val="24"/>
        </w:rPr>
        <w:t>Identifying tasks</w:t>
      </w:r>
      <w:r w:rsidRPr="00B63681">
        <w:rPr>
          <w:rFonts w:ascii="Times New Roman" w:hAnsi="Times New Roman" w:cs="Times New Roman"/>
          <w:b/>
          <w:bCs/>
          <w:color w:val="242021"/>
          <w:sz w:val="24"/>
          <w:szCs w:val="24"/>
          <w:lang w:val="vi-VN"/>
        </w:rPr>
        <w:t xml:space="preserve">: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This involves examining applications to find areas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br/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that can be divided into separate, concurrent tasks</w:t>
      </w:r>
    </w:p>
    <w:p w14:paraId="161AA4CD" w14:textId="706CE306" w:rsidR="00E4549E" w:rsidRPr="00B63681" w:rsidRDefault="00E4549E" w:rsidP="00E454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color w:val="242021"/>
          <w:sz w:val="24"/>
          <w:szCs w:val="24"/>
        </w:rPr>
        <w:t>Balance</w:t>
      </w:r>
      <w:r w:rsidRPr="00B63681">
        <w:rPr>
          <w:rFonts w:ascii="Times New Roman" w:hAnsi="Times New Roman" w:cs="Times New Roman"/>
          <w:b/>
          <w:bCs/>
          <w:color w:val="242021"/>
          <w:sz w:val="24"/>
          <w:szCs w:val="24"/>
          <w:lang w:val="vi-VN"/>
        </w:rPr>
        <w:t xml:space="preserve">: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While identifying tasks that can run in parallel, programmers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br/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must also ensure that the tasks perform equal work of equal value.</w:t>
      </w:r>
    </w:p>
    <w:p w14:paraId="0291787B" w14:textId="1B31D46B" w:rsidR="00E4549E" w:rsidRPr="00B63681" w:rsidRDefault="00E4549E" w:rsidP="00E454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color w:val="242021"/>
          <w:sz w:val="24"/>
          <w:szCs w:val="24"/>
          <w:lang w:val="vi-VN"/>
        </w:rPr>
        <w:lastRenderedPageBreak/>
        <w:t xml:space="preserve">Data splitting: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Just as applications are divided into separate tasks, the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br/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data accessed and manipulated by the tasks must be divided to run on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br/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separate cores.</w:t>
      </w:r>
    </w:p>
    <w:p w14:paraId="79F92F60" w14:textId="00DD4DF4" w:rsidR="00E4549E" w:rsidRPr="00B63681" w:rsidRDefault="00E4549E" w:rsidP="00E454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color w:val="242021"/>
          <w:sz w:val="24"/>
          <w:szCs w:val="24"/>
          <w:lang w:val="vi-VN"/>
        </w:rPr>
        <w:t xml:space="preserve">Data dependency: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The data accessed by the tasks must be examined for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br/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dependencies between two or more tasks</w:t>
      </w:r>
    </w:p>
    <w:p w14:paraId="0FE46A23" w14:textId="0A8FB761" w:rsidR="00E4549E" w:rsidRPr="00B63681" w:rsidRDefault="00E4549E" w:rsidP="00E4549E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color w:val="242021"/>
          <w:sz w:val="24"/>
          <w:szCs w:val="24"/>
          <w:lang w:val="vi-VN"/>
        </w:rPr>
        <w:t xml:space="preserve">Testing and debugging: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When a program is running in parallel on multiple cores, many different execution paths are possible</w:t>
      </w:r>
    </w:p>
    <w:p w14:paraId="467AB983" w14:textId="78DAFCA5" w:rsidR="00E4549E" w:rsidRPr="00B63681" w:rsidRDefault="00E4549E" w:rsidP="00E4549E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0D705223" wp14:editId="5BA58B39">
            <wp:extent cx="3193791" cy="2355850"/>
            <wp:effectExtent l="0" t="0" r="6985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195" cy="236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3836" w14:textId="495C789C" w:rsidR="00E4549E" w:rsidRPr="00B63681" w:rsidRDefault="00E4549E" w:rsidP="00E45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sz w:val="24"/>
          <w:szCs w:val="24"/>
          <w:lang w:val="vi-VN"/>
        </w:rPr>
        <w:t>Type of Parallelism</w:t>
      </w:r>
    </w:p>
    <w:p w14:paraId="7B8BC253" w14:textId="34247A58" w:rsidR="00E4549E" w:rsidRPr="00B63681" w:rsidRDefault="00E4549E" w:rsidP="00E4549E">
      <w:pPr>
        <w:ind w:left="360"/>
        <w:rPr>
          <w:rStyle w:val="fontstyle01"/>
          <w:rFonts w:ascii="Times New Roman" w:hAnsi="Times New Roman" w:cs="Times New Roman"/>
          <w:sz w:val="24"/>
          <w:szCs w:val="24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In general, there are two types of parallelism: data parallelism and task parallelism</w:t>
      </w:r>
    </w:p>
    <w:p w14:paraId="7676536A" w14:textId="6E57723F" w:rsidR="00E4549E" w:rsidRPr="00B63681" w:rsidRDefault="00E4549E" w:rsidP="00E4549E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sz w:val="24"/>
          <w:szCs w:val="24"/>
          <w:lang w:val="vi-VN"/>
        </w:rPr>
        <w:t xml:space="preserve">Data parallelism: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focuses on distributing subsets of the same data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br/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across multiple computing cores and performing the same operation on each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br/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core</w:t>
      </w:r>
    </w:p>
    <w:p w14:paraId="2BC6DB9D" w14:textId="0BBEA646" w:rsidR="00E4549E" w:rsidRPr="00B63681" w:rsidRDefault="00E4549E" w:rsidP="00E4549E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sz w:val="24"/>
          <w:szCs w:val="24"/>
          <w:lang w:val="vi-VN"/>
        </w:rPr>
        <w:t xml:space="preserve">Task parallelism: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involves distributing not data but tasks (threads) across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br/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multiple computing cores. Each thread is performing a unique operation. Different threads may be operating on the same data, or they may be operating on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br/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different data</w:t>
      </w:r>
    </w:p>
    <w:p w14:paraId="2BFD6F9F" w14:textId="0A860B0A" w:rsidR="00E4549E" w:rsidRPr="00B63681" w:rsidRDefault="00E4549E" w:rsidP="00E4549E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38B951D6" wp14:editId="46BAE23D">
            <wp:extent cx="2413000" cy="1664138"/>
            <wp:effectExtent l="0" t="0" r="6350" b="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1865" cy="16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400B" w14:textId="119B9159" w:rsidR="00E4549E" w:rsidRPr="00B63681" w:rsidRDefault="00E4549E" w:rsidP="00E45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sz w:val="24"/>
          <w:szCs w:val="24"/>
          <w:lang w:val="vi-VN"/>
        </w:rPr>
        <w:t>Multithreading models</w:t>
      </w:r>
    </w:p>
    <w:p w14:paraId="1823AAE6" w14:textId="638D4522" w:rsidR="00E4549E" w:rsidRPr="00B63681" w:rsidRDefault="00E4549E" w:rsidP="00E454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sz w:val="24"/>
          <w:szCs w:val="24"/>
          <w:lang w:val="vi-VN"/>
        </w:rPr>
        <w:t>Many-to-One Model</w:t>
      </w:r>
    </w:p>
    <w:p w14:paraId="3DA21446" w14:textId="3A935232" w:rsidR="00E4549E" w:rsidRPr="00B63681" w:rsidRDefault="00E4549E" w:rsidP="00E4549E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The many-to-one model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maps many user-level threads to one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kernel thread. Thread management is done by the thread library in user space,</w:t>
      </w:r>
      <w:r w:rsidR="00376C6B"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so it is efficient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However, the entire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process will block if a thread makes a blocking system call</w:t>
      </w:r>
    </w:p>
    <w:p w14:paraId="40C52526" w14:textId="6457A4E4" w:rsidR="00376C6B" w:rsidRPr="00B63681" w:rsidRDefault="00376C6B" w:rsidP="00376C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6C6B1334" wp14:editId="1B5699D1">
            <wp:extent cx="2525584" cy="1797050"/>
            <wp:effectExtent l="0" t="0" r="825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859" cy="180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A0FD" w14:textId="4B056F8A" w:rsidR="00376C6B" w:rsidRPr="00B63681" w:rsidRDefault="00376C6B" w:rsidP="00376C6B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sz w:val="24"/>
          <w:szCs w:val="24"/>
          <w:lang w:val="vi-VN"/>
        </w:rPr>
        <w:t xml:space="preserve">Green threads: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 thread library available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for Solaris systems and adopted in early versions of Java—used the many-to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>-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one model</w:t>
      </w:r>
    </w:p>
    <w:p w14:paraId="2A94E876" w14:textId="77777777" w:rsidR="00B63681" w:rsidRPr="00B63681" w:rsidRDefault="00B63681" w:rsidP="00B63681">
      <w:pPr>
        <w:ind w:left="360"/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</w:p>
    <w:p w14:paraId="6D823E26" w14:textId="6457ECF3" w:rsidR="00376C6B" w:rsidRPr="00B63681" w:rsidRDefault="00376C6B" w:rsidP="00376C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sz w:val="24"/>
          <w:szCs w:val="24"/>
          <w:lang w:val="vi-VN"/>
        </w:rPr>
        <w:t>One-to-One model</w:t>
      </w:r>
    </w:p>
    <w:p w14:paraId="1C2A0D3B" w14:textId="4C7344E9" w:rsidR="00376C6B" w:rsidRPr="00B63681" w:rsidRDefault="00376C6B" w:rsidP="00376C6B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The one-to-one model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maps each user thread to a kernel thread. It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provides more concurrency than the many-to-one model by allowing another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thread to run when a thread makes a blocking system call</w:t>
      </w:r>
    </w:p>
    <w:p w14:paraId="7D278478" w14:textId="69FEE9DE" w:rsidR="00376C6B" w:rsidRPr="00B63681" w:rsidRDefault="00376C6B" w:rsidP="00376C6B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3B73C8A4" wp14:editId="56287AE1">
            <wp:extent cx="2482850" cy="1775371"/>
            <wp:effectExtent l="0" t="0" r="0" b="0"/>
            <wp:docPr id="5" name="Picture 5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0165" cy="178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FAE1" w14:textId="77777777" w:rsidR="00B63681" w:rsidRPr="00B63681" w:rsidRDefault="00B63681" w:rsidP="00B63681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735EEB92" w14:textId="003DB63D" w:rsidR="00376C6B" w:rsidRPr="00B63681" w:rsidRDefault="00376C6B" w:rsidP="00376C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sz w:val="24"/>
          <w:szCs w:val="24"/>
          <w:lang w:val="vi-VN"/>
        </w:rPr>
        <w:t>Many-to-Many model</w:t>
      </w:r>
    </w:p>
    <w:p w14:paraId="5EB85520" w14:textId="07A6F0EC" w:rsidR="00376C6B" w:rsidRPr="00B63681" w:rsidRDefault="00376C6B" w:rsidP="00376C6B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The many-to-many model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multiplexes many user-level threads to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 smaller or equal number of kernel threads. The number of kernel threads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may be specific to either a particular application or a particular machine</w:t>
      </w:r>
    </w:p>
    <w:p w14:paraId="2A7553CB" w14:textId="70F9F1C2" w:rsidR="00376C6B" w:rsidRPr="00B63681" w:rsidRDefault="00376C6B" w:rsidP="00376C6B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4F594AE6" wp14:editId="7F18AEE1">
            <wp:extent cx="2684573" cy="1866900"/>
            <wp:effectExtent l="0" t="0" r="1905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4496" cy="18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A1C7" w14:textId="67358C49" w:rsidR="00376C6B" w:rsidRPr="00B63681" w:rsidRDefault="00376C6B" w:rsidP="00376C6B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14:paraId="41C4F6E1" w14:textId="1D283388" w:rsidR="00376C6B" w:rsidRPr="00B63681" w:rsidRDefault="00376C6B" w:rsidP="00376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sz w:val="24"/>
          <w:szCs w:val="24"/>
          <w:lang w:val="vi-VN"/>
        </w:rPr>
        <w:t>Thread libraries</w:t>
      </w:r>
    </w:p>
    <w:p w14:paraId="2A4D9EF5" w14:textId="50BCC876" w:rsidR="00376C6B" w:rsidRPr="00B63681" w:rsidRDefault="00376C6B" w:rsidP="00376C6B">
      <w:pPr>
        <w:ind w:left="360"/>
        <w:rPr>
          <w:rStyle w:val="fontstyle01"/>
          <w:rFonts w:ascii="Times New Roman" w:hAnsi="Times New Roman" w:cs="Times New Roman"/>
          <w:sz w:val="24"/>
          <w:szCs w:val="24"/>
        </w:rPr>
      </w:pPr>
      <w:r w:rsidRPr="00B63681">
        <w:rPr>
          <w:rFonts w:ascii="Times New Roman" w:hAnsi="Times New Roman" w:cs="Times New Roman"/>
          <w:sz w:val="24"/>
          <w:szCs w:val="24"/>
          <w:lang w:val="vi-VN"/>
        </w:rPr>
        <w:t xml:space="preserve">Thread library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 xml:space="preserve">provides the programmer with an API for creating and managing threads. 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T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here are two primary ways of implementing a thread library</w:t>
      </w:r>
    </w:p>
    <w:p w14:paraId="75634157" w14:textId="3EB1B7F6" w:rsidR="00376C6B" w:rsidRPr="00B63681" w:rsidRDefault="00376C6B" w:rsidP="00376C6B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The first approach is to provide a library entirely in user space with no kernel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br/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support. All code and data structures for the library exist in user space</w:t>
      </w:r>
    </w:p>
    <w:p w14:paraId="42EB3248" w14:textId="1AFF60A3" w:rsidR="00376C6B" w:rsidRPr="00B63681" w:rsidRDefault="00376C6B" w:rsidP="00376C6B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The second approach is to implement a kernel-level library supported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directly by the operating system.</w:t>
      </w:r>
    </w:p>
    <w:p w14:paraId="522B0902" w14:textId="10795CAC" w:rsidR="00376C6B" w:rsidRPr="00B63681" w:rsidRDefault="00376C6B" w:rsidP="00376C6B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sz w:val="24"/>
          <w:szCs w:val="24"/>
          <w:lang w:val="vi-VN"/>
        </w:rPr>
        <w:t>2 general strategies for creating multiple threads</w:t>
      </w:r>
    </w:p>
    <w:p w14:paraId="1AE4EDC1" w14:textId="384A7EB3" w:rsidR="00376C6B" w:rsidRPr="00B63681" w:rsidRDefault="00376C6B" w:rsidP="00376C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sz w:val="24"/>
          <w:szCs w:val="24"/>
          <w:lang w:val="vi-VN"/>
        </w:rPr>
        <w:t xml:space="preserve">Asynchronous threading: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once the parent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creates a child thread, the parent resumes its execution, so that the parent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and child execute concurrently and independently of one another</w:t>
      </w:r>
    </w:p>
    <w:p w14:paraId="102EB7D4" w14:textId="2C6366B2" w:rsidR="00376C6B" w:rsidRPr="00B63681" w:rsidRDefault="00376C6B" w:rsidP="00376C6B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sz w:val="24"/>
          <w:szCs w:val="24"/>
          <w:lang w:val="vi-VN"/>
        </w:rPr>
        <w:t xml:space="preserve">Synchronous threading: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occurs when the parent thread creates one or more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children and then must wait for all of its children to terminate before it resumes</w:t>
      </w:r>
    </w:p>
    <w:p w14:paraId="7C678151" w14:textId="77777777" w:rsidR="00B63681" w:rsidRPr="00B63681" w:rsidRDefault="00B63681" w:rsidP="00B63681">
      <w:pPr>
        <w:ind w:left="360"/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</w:p>
    <w:p w14:paraId="0552905D" w14:textId="7EC27AB5" w:rsidR="00376C6B" w:rsidRPr="00B63681" w:rsidRDefault="00376C6B" w:rsidP="00376C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Pthreads </w:t>
      </w:r>
    </w:p>
    <w:p w14:paraId="05EA7D46" w14:textId="661FE00A" w:rsidR="00376C6B" w:rsidRPr="00B63681" w:rsidRDefault="00376C6B" w:rsidP="00376C6B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sz w:val="24"/>
          <w:szCs w:val="24"/>
          <w:lang w:val="vi-VN"/>
        </w:rPr>
        <w:t xml:space="preserve">Pthread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refers to the POSIX standard (IEEE 1003.1c) defining an API for thread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br/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 xml:space="preserve">creation and synchronization. This is a </w:t>
      </w:r>
      <w:r w:rsidRPr="00B63681">
        <w:rPr>
          <w:rStyle w:val="fontstyle21"/>
          <w:rFonts w:ascii="Times New Roman" w:hAnsi="Times New Roman" w:cs="Times New Roman"/>
          <w:sz w:val="24"/>
          <w:szCs w:val="24"/>
        </w:rPr>
        <w:t xml:space="preserve">specification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for thread behavior, not an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br/>
      </w:r>
      <w:r w:rsidRPr="00B63681">
        <w:rPr>
          <w:rStyle w:val="fontstyle21"/>
          <w:rFonts w:ascii="Times New Roman" w:hAnsi="Times New Roman" w:cs="Times New Roman"/>
          <w:sz w:val="24"/>
          <w:szCs w:val="24"/>
        </w:rPr>
        <w:t>implementation</w:t>
      </w:r>
    </w:p>
    <w:p w14:paraId="6FE2DB7D" w14:textId="77777777" w:rsidR="00B63681" w:rsidRPr="00B63681" w:rsidRDefault="00B63681" w:rsidP="00B63681">
      <w:pPr>
        <w:rPr>
          <w:rStyle w:val="fontstyle21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vi-VN"/>
        </w:rPr>
      </w:pPr>
    </w:p>
    <w:p w14:paraId="230A00C8" w14:textId="498C848B" w:rsidR="00376C6B" w:rsidRPr="00B63681" w:rsidRDefault="00376C6B" w:rsidP="00376C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b/>
          <w:bCs/>
          <w:sz w:val="24"/>
          <w:szCs w:val="24"/>
          <w:lang w:val="vi-VN"/>
        </w:rPr>
        <w:t>Windows Threads</w:t>
      </w:r>
    </w:p>
    <w:p w14:paraId="2EC5A3FC" w14:textId="244B9379" w:rsidR="00376C6B" w:rsidRPr="00B63681" w:rsidRDefault="00376C6B" w:rsidP="00376C6B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The technique for creating threads using the Windows thread library is similar</w:t>
      </w:r>
      <w:r w:rsidR="00960439"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 xml:space="preserve">to the Pthreads technique in several </w:t>
      </w:r>
      <w:proofErr w:type="gramStart"/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ways</w:t>
      </w:r>
      <w:proofErr w:type="gramEnd"/>
    </w:p>
    <w:p w14:paraId="026548E0" w14:textId="74181781" w:rsidR="00960439" w:rsidRPr="00B63681" w:rsidRDefault="00960439" w:rsidP="00376C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color w:val="242021"/>
          <w:sz w:val="24"/>
          <w:szCs w:val="24"/>
        </w:rPr>
        <w:t>In situations that require waiting for multiple threads to complete, the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proofErr w:type="gramStart"/>
      <w:r w:rsidRPr="00B63681">
        <w:rPr>
          <w:rFonts w:ascii="Times New Roman" w:hAnsi="Times New Roman" w:cs="Times New Roman"/>
          <w:color w:val="242021"/>
          <w:sz w:val="24"/>
          <w:szCs w:val="24"/>
        </w:rPr>
        <w:t>WaitForMultipleObjects(</w:t>
      </w:r>
      <w:proofErr w:type="gramEnd"/>
      <w:r w:rsidRPr="00B63681">
        <w:rPr>
          <w:rFonts w:ascii="Times New Roman" w:hAnsi="Times New Roman" w:cs="Times New Roman"/>
          <w:color w:val="242021"/>
          <w:sz w:val="24"/>
          <w:szCs w:val="24"/>
        </w:rPr>
        <w:t>) function is used. This function is passed four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parameters</w:t>
      </w:r>
    </w:p>
    <w:p w14:paraId="5B4AA905" w14:textId="16BDE952" w:rsidR="00960439" w:rsidRPr="00B63681" w:rsidRDefault="00960439" w:rsidP="00960439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+)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The number of objects to wait for</w:t>
      </w:r>
    </w:p>
    <w:p w14:paraId="0EACA7E3" w14:textId="7BCAE198" w:rsidR="00960439" w:rsidRPr="00B63681" w:rsidRDefault="00960439" w:rsidP="00960439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+)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 pointer to the array of objects</w:t>
      </w:r>
    </w:p>
    <w:p w14:paraId="313D6D28" w14:textId="2EB525DC" w:rsidR="00960439" w:rsidRPr="00B63681" w:rsidRDefault="00960439" w:rsidP="00960439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+)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 flag indicating whether all objects have been signaled</w:t>
      </w:r>
    </w:p>
    <w:p w14:paraId="767A2C0E" w14:textId="688A1DDE" w:rsidR="00960439" w:rsidRPr="00B63681" w:rsidRDefault="00960439" w:rsidP="00960439">
      <w:pPr>
        <w:pStyle w:val="ListParagraph"/>
        <w:rPr>
          <w:rFonts w:ascii="Times New Roman" w:hAnsi="Times New Roman" w:cs="Times New Roman"/>
          <w:color w:val="242021"/>
          <w:sz w:val="24"/>
          <w:szCs w:val="24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lastRenderedPageBreak/>
        <w:t xml:space="preserve">+)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A timeout duration (or INFINITE)</w:t>
      </w:r>
    </w:p>
    <w:p w14:paraId="15A8C696" w14:textId="06D7226A" w:rsidR="00960439" w:rsidRPr="00B63681" w:rsidRDefault="00960439" w:rsidP="00960439">
      <w:pPr>
        <w:pStyle w:val="ListParagraph"/>
        <w:rPr>
          <w:rFonts w:ascii="Times New Roman" w:hAnsi="Times New Roman" w:cs="Times New Roman"/>
          <w:color w:val="242021"/>
          <w:sz w:val="24"/>
          <w:szCs w:val="24"/>
        </w:rPr>
      </w:pPr>
    </w:p>
    <w:p w14:paraId="064FFFA6" w14:textId="361AB44B" w:rsidR="00960439" w:rsidRPr="005504C7" w:rsidRDefault="00960439" w:rsidP="009604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504C7">
        <w:rPr>
          <w:rFonts w:ascii="Times New Roman" w:hAnsi="Times New Roman" w:cs="Times New Roman"/>
          <w:b/>
          <w:bCs/>
          <w:color w:val="242021"/>
          <w:sz w:val="24"/>
          <w:szCs w:val="24"/>
          <w:lang w:val="vi-VN"/>
        </w:rPr>
        <w:t xml:space="preserve">Java threads </w:t>
      </w:r>
    </w:p>
    <w:p w14:paraId="398384FA" w14:textId="4D16FCB5" w:rsidR="00960439" w:rsidRPr="00B63681" w:rsidRDefault="00960439" w:rsidP="00960439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Threads are the fundamental model of program execution in a Java program,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and the Java language and its API provide a rich set of features for the creation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and management of threads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665058DF" w14:textId="05E97D21" w:rsidR="00960439" w:rsidRPr="00B63681" w:rsidRDefault="00960439" w:rsidP="00960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color w:val="242021"/>
          <w:sz w:val="24"/>
          <w:szCs w:val="24"/>
        </w:rPr>
        <w:t>There are two techniques for explicitly creating threads in a Java program.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One approach is to create a new class that is derived from the Thread class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 xml:space="preserve">and to override its </w:t>
      </w:r>
      <w:proofErr w:type="gramStart"/>
      <w:r w:rsidRPr="00B63681">
        <w:rPr>
          <w:rFonts w:ascii="Times New Roman" w:hAnsi="Times New Roman" w:cs="Times New Roman"/>
          <w:color w:val="242021"/>
          <w:sz w:val="24"/>
          <w:szCs w:val="24"/>
        </w:rPr>
        <w:t>run(</w:t>
      </w:r>
      <w:proofErr w:type="gramEnd"/>
      <w:r w:rsidRPr="00B63681">
        <w:rPr>
          <w:rFonts w:ascii="Times New Roman" w:hAnsi="Times New Roman" w:cs="Times New Roman"/>
          <w:color w:val="242021"/>
          <w:sz w:val="24"/>
          <w:szCs w:val="24"/>
        </w:rPr>
        <w:t>) method</w:t>
      </w:r>
    </w:p>
    <w:p w14:paraId="69721881" w14:textId="03AB1D2B" w:rsidR="00960439" w:rsidRPr="00B63681" w:rsidRDefault="00960439" w:rsidP="00960439">
      <w:pPr>
        <w:ind w:left="360"/>
        <w:rPr>
          <w:rFonts w:ascii="Times New Roman" w:hAnsi="Times New Roman" w:cs="Times New Roman"/>
          <w:color w:val="242021"/>
          <w:sz w:val="24"/>
          <w:szCs w:val="24"/>
        </w:rPr>
      </w:pPr>
      <w:r w:rsidRPr="00B63681">
        <w:rPr>
          <w:rFonts w:ascii="Times New Roman" w:hAnsi="Times New Roman" w:cs="Times New Roman"/>
          <w:color w:val="242021"/>
          <w:sz w:val="24"/>
          <w:szCs w:val="24"/>
        </w:rPr>
        <w:t xml:space="preserve">Invoking the </w:t>
      </w:r>
      <w:proofErr w:type="gramStart"/>
      <w:r w:rsidRPr="00B63681">
        <w:rPr>
          <w:rFonts w:ascii="Times New Roman" w:hAnsi="Times New Roman" w:cs="Times New Roman"/>
          <w:color w:val="242021"/>
          <w:sz w:val="24"/>
          <w:szCs w:val="24"/>
        </w:rPr>
        <w:t>start(</w:t>
      </w:r>
      <w:proofErr w:type="gramEnd"/>
      <w:r w:rsidRPr="00B63681">
        <w:rPr>
          <w:rFonts w:ascii="Times New Roman" w:hAnsi="Times New Roman" w:cs="Times New Roman"/>
          <w:color w:val="242021"/>
          <w:sz w:val="24"/>
          <w:szCs w:val="24"/>
        </w:rPr>
        <w:t>) method for the new Thread object does two things:</w:t>
      </w:r>
    </w:p>
    <w:p w14:paraId="568AB0B8" w14:textId="0F002E8A" w:rsidR="00960439" w:rsidRPr="00B63681" w:rsidRDefault="00960439" w:rsidP="00960439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It allocates memory and initializes a new thread in the JVM.</w:t>
      </w:r>
    </w:p>
    <w:p w14:paraId="15060B79" w14:textId="1FF0ED6C" w:rsidR="00960439" w:rsidRPr="00B63681" w:rsidRDefault="00960439" w:rsidP="00960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color w:val="242021"/>
          <w:sz w:val="24"/>
          <w:szCs w:val="24"/>
        </w:rPr>
        <w:t xml:space="preserve">It calls the </w:t>
      </w:r>
      <w:proofErr w:type="gramStart"/>
      <w:r w:rsidRPr="00B63681">
        <w:rPr>
          <w:rFonts w:ascii="Times New Roman" w:hAnsi="Times New Roman" w:cs="Times New Roman"/>
          <w:color w:val="242021"/>
          <w:sz w:val="24"/>
          <w:szCs w:val="24"/>
        </w:rPr>
        <w:t>run(</w:t>
      </w:r>
      <w:proofErr w:type="gramEnd"/>
      <w:r w:rsidRPr="00B63681">
        <w:rPr>
          <w:rFonts w:ascii="Times New Roman" w:hAnsi="Times New Roman" w:cs="Times New Roman"/>
          <w:color w:val="242021"/>
          <w:sz w:val="24"/>
          <w:szCs w:val="24"/>
        </w:rPr>
        <w:t>) method, making the thread eligible to be run by the JVM</w:t>
      </w:r>
    </w:p>
    <w:p w14:paraId="78D10752" w14:textId="293E3BF0" w:rsidR="00960439" w:rsidRPr="00B63681" w:rsidRDefault="00960439" w:rsidP="00960439">
      <w:pPr>
        <w:ind w:left="360"/>
        <w:rPr>
          <w:rStyle w:val="fontstyle01"/>
          <w:rFonts w:ascii="Times New Roman" w:hAnsi="Times New Roman" w:cs="Times New Roman"/>
          <w:sz w:val="24"/>
          <w:szCs w:val="24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Data sharing between threads belonging to the same process occurs easily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in Windows and Pthreads, since shared data are simply declared globally. As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 pure object-oriented language, Java has no such notion of global data.</w:t>
      </w:r>
    </w:p>
    <w:p w14:paraId="6CFDA0FB" w14:textId="4E58D9C9" w:rsidR="00960439" w:rsidRPr="00B63681" w:rsidRDefault="00960439" w:rsidP="00960439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It is quite easy to notice at first that this model of thread creation appears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more complicated than simply creating a thread and joining on its termination</w:t>
      </w:r>
    </w:p>
    <w:p w14:paraId="09340F1E" w14:textId="77777777" w:rsidR="00960439" w:rsidRPr="00B63681" w:rsidRDefault="00960439" w:rsidP="00960439">
      <w:p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</w:p>
    <w:p w14:paraId="69B2A88C" w14:textId="16877693" w:rsidR="00960439" w:rsidRPr="005504C7" w:rsidRDefault="00960439" w:rsidP="00960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504C7">
        <w:rPr>
          <w:rFonts w:ascii="Times New Roman" w:hAnsi="Times New Roman" w:cs="Times New Roman"/>
          <w:b/>
          <w:bCs/>
          <w:sz w:val="24"/>
          <w:szCs w:val="24"/>
          <w:lang w:val="vi-VN"/>
        </w:rPr>
        <w:t>Implicit threading</w:t>
      </w:r>
    </w:p>
    <w:p w14:paraId="65DCA670" w14:textId="1FE2BBC8" w:rsidR="00960439" w:rsidRPr="00B63681" w:rsidRDefault="00960439" w:rsidP="00960439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With the continued growth of multicore processing, applications containing hundreds—or even thousands—of threads are looming on the horizon</w:t>
      </w:r>
    </w:p>
    <w:p w14:paraId="584AB62E" w14:textId="3F311FD1" w:rsidR="00960439" w:rsidRPr="00B63681" w:rsidRDefault="00960439" w:rsidP="00960439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One way to address these difficulties and better support the design of concurrent and parallel applications is to transfer the creation and management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of threading from application developers to compilers and run-time libraries.</w:t>
      </w:r>
    </w:p>
    <w:p w14:paraId="5A9E6480" w14:textId="77777777" w:rsidR="00960439" w:rsidRPr="00B63681" w:rsidRDefault="00960439" w:rsidP="00960439">
      <w:pPr>
        <w:ind w:left="360"/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</w:p>
    <w:p w14:paraId="354BBE52" w14:textId="1D04443A" w:rsidR="00960439" w:rsidRPr="005504C7" w:rsidRDefault="00960439" w:rsidP="009604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504C7">
        <w:rPr>
          <w:rFonts w:ascii="Times New Roman" w:hAnsi="Times New Roman" w:cs="Times New Roman"/>
          <w:b/>
          <w:bCs/>
          <w:sz w:val="24"/>
          <w:szCs w:val="24"/>
          <w:lang w:val="vi-VN"/>
        </w:rPr>
        <w:t>Thread pools</w:t>
      </w:r>
    </w:p>
    <w:p w14:paraId="47BA3505" w14:textId="4568E8CC" w:rsidR="00960439" w:rsidRPr="00B63681" w:rsidRDefault="00960439" w:rsidP="00960439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Thread pools offer these benefits:</w:t>
      </w:r>
    </w:p>
    <w:p w14:paraId="64B7B299" w14:textId="7F870A1A" w:rsidR="00960439" w:rsidRPr="00B63681" w:rsidRDefault="00960439" w:rsidP="00960439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+)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Servicing a request with an existing thread is often faster than waiting to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create a thread.</w:t>
      </w:r>
    </w:p>
    <w:p w14:paraId="248C08F4" w14:textId="3D3F6CBA" w:rsidR="00960439" w:rsidRPr="00B63681" w:rsidRDefault="00960439" w:rsidP="00960439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+)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Athread pool limits the number of threads that exist at any one point. This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 xml:space="preserve">is particularly important on systems that cannot support </w:t>
      </w:r>
      <w:proofErr w:type="gramStart"/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 large number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of</w:t>
      </w:r>
      <w:proofErr w:type="gramEnd"/>
      <w:r w:rsidRPr="00B63681">
        <w:rPr>
          <w:rStyle w:val="fontstyle01"/>
          <w:rFonts w:ascii="Times New Roman" w:hAnsi="Times New Roman" w:cs="Times New Roman"/>
          <w:sz w:val="24"/>
          <w:szCs w:val="24"/>
        </w:rPr>
        <w:t xml:space="preserve"> concurrent threads.</w:t>
      </w:r>
    </w:p>
    <w:p w14:paraId="00A99466" w14:textId="428CA94D" w:rsidR="00960439" w:rsidRPr="00B63681" w:rsidRDefault="00960439" w:rsidP="00960439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+)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Separating the task to be performed from the mechanics of creating the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task allows us to use different strategies for running the task. For example,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the task could be scheduled to execute after a time delay or to execute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periodically.</w:t>
      </w:r>
    </w:p>
    <w:p w14:paraId="2947BBED" w14:textId="6209CC27" w:rsidR="00960439" w:rsidRPr="00B63681" w:rsidRDefault="00960439" w:rsidP="00960439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The number of threads in the pool can be set heuristically based on factors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such as the number of CPUs in the system, the amount of physical memory, and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the expected number of concurrent client requests</w:t>
      </w:r>
    </w:p>
    <w:p w14:paraId="2CE9E2C3" w14:textId="6C7D0DC7" w:rsidR="00960439" w:rsidRPr="00B63681" w:rsidRDefault="00960439" w:rsidP="00960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color w:val="242021"/>
          <w:sz w:val="24"/>
          <w:szCs w:val="24"/>
        </w:rPr>
        <w:lastRenderedPageBreak/>
        <w:t xml:space="preserve">A pointer to </w:t>
      </w:r>
      <w:proofErr w:type="gramStart"/>
      <w:r w:rsidRPr="00B63681">
        <w:rPr>
          <w:rFonts w:ascii="Times New Roman" w:hAnsi="Times New Roman" w:cs="Times New Roman"/>
          <w:color w:val="242021"/>
          <w:sz w:val="24"/>
          <w:szCs w:val="24"/>
        </w:rPr>
        <w:t>PoolFunction(</w:t>
      </w:r>
      <w:proofErr w:type="gramEnd"/>
      <w:r w:rsidRPr="00B63681">
        <w:rPr>
          <w:rFonts w:ascii="Times New Roman" w:hAnsi="Times New Roman" w:cs="Times New Roman"/>
          <w:color w:val="242021"/>
          <w:sz w:val="24"/>
          <w:szCs w:val="24"/>
        </w:rPr>
        <w:t>) is passed to one of the functions in the thread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pool API, and a thread from the pool executes this function. One such member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 xml:space="preserve">in the thread pool API is the </w:t>
      </w:r>
      <w:proofErr w:type="gramStart"/>
      <w:r w:rsidRPr="00B63681">
        <w:rPr>
          <w:rFonts w:ascii="Times New Roman" w:hAnsi="Times New Roman" w:cs="Times New Roman"/>
          <w:color w:val="242021"/>
          <w:sz w:val="24"/>
          <w:szCs w:val="24"/>
        </w:rPr>
        <w:t>QueueUserWorkItem(</w:t>
      </w:r>
      <w:proofErr w:type="gramEnd"/>
      <w:r w:rsidRPr="00B63681">
        <w:rPr>
          <w:rFonts w:ascii="Times New Roman" w:hAnsi="Times New Roman" w:cs="Times New Roman"/>
          <w:color w:val="242021"/>
          <w:sz w:val="24"/>
          <w:szCs w:val="24"/>
        </w:rPr>
        <w:t>) function, which is passed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three parameters:</w:t>
      </w:r>
    </w:p>
    <w:p w14:paraId="14867685" w14:textId="20954474" w:rsidR="00960439" w:rsidRPr="00B63681" w:rsidRDefault="00960439" w:rsidP="00960439">
      <w:pPr>
        <w:pStyle w:val="ListParagraph"/>
        <w:rPr>
          <w:rFonts w:ascii="Times New Roman" w:hAnsi="Times New Roman" w:cs="Times New Roman"/>
          <w:color w:val="242021"/>
          <w:sz w:val="24"/>
          <w:szCs w:val="24"/>
        </w:rPr>
      </w:pP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+)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LPTHREAD START ROUTINE Function—a pointer to the function that is to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br/>
        <w:t>run as a separate thread</w:t>
      </w:r>
    </w:p>
    <w:p w14:paraId="196FE737" w14:textId="4AB2C0E3" w:rsidR="00960439" w:rsidRPr="00B63681" w:rsidRDefault="00960439" w:rsidP="00960439">
      <w:pPr>
        <w:pStyle w:val="ListParagraph"/>
        <w:rPr>
          <w:rFonts w:ascii="Times New Roman" w:hAnsi="Times New Roman" w:cs="Times New Roman"/>
          <w:color w:val="242021"/>
          <w:sz w:val="24"/>
          <w:szCs w:val="24"/>
        </w:rPr>
      </w:pP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+)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PVOID Param—the parameter passed to Function</w:t>
      </w:r>
    </w:p>
    <w:p w14:paraId="469E9191" w14:textId="14528FF4" w:rsidR="00960439" w:rsidRPr="00B63681" w:rsidRDefault="00960439" w:rsidP="00960439">
      <w:pPr>
        <w:pStyle w:val="ListParagraph"/>
        <w:rPr>
          <w:rFonts w:ascii="Times New Roman" w:hAnsi="Times New Roman" w:cs="Times New Roman"/>
          <w:color w:val="242021"/>
          <w:sz w:val="24"/>
          <w:szCs w:val="24"/>
        </w:rPr>
      </w:pP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+)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ULONG Flags—flags indicating how the thread pool is to create and manage execution of the thread</w:t>
      </w:r>
    </w:p>
    <w:p w14:paraId="3E69389E" w14:textId="65ADC8FB" w:rsidR="00960439" w:rsidRPr="00B63681" w:rsidRDefault="00960439" w:rsidP="00960439">
      <w:pPr>
        <w:pStyle w:val="ListParagraph"/>
        <w:rPr>
          <w:rFonts w:ascii="Times New Roman" w:hAnsi="Times New Roman" w:cs="Times New Roman"/>
          <w:color w:val="242021"/>
          <w:sz w:val="24"/>
          <w:szCs w:val="24"/>
        </w:rPr>
      </w:pPr>
    </w:p>
    <w:p w14:paraId="57043F3E" w14:textId="49BDE03E" w:rsidR="00960439" w:rsidRPr="005504C7" w:rsidRDefault="00960439" w:rsidP="009604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504C7">
        <w:rPr>
          <w:rFonts w:ascii="Times New Roman" w:hAnsi="Times New Roman" w:cs="Times New Roman"/>
          <w:b/>
          <w:bCs/>
          <w:color w:val="242021"/>
          <w:sz w:val="24"/>
          <w:szCs w:val="24"/>
          <w:lang w:val="vi-VN"/>
        </w:rPr>
        <w:t>Fork join</w:t>
      </w:r>
    </w:p>
    <w:p w14:paraId="145077B4" w14:textId="3362FDF2" w:rsidR="003D49A4" w:rsidRPr="00B63681" w:rsidRDefault="003D49A4" w:rsidP="003D49A4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74574CEE" wp14:editId="1AC28487">
            <wp:extent cx="4273550" cy="125878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6412" cy="127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EAA7" w14:textId="67F9972E" w:rsidR="003D49A4" w:rsidRPr="00B63681" w:rsidRDefault="003D49A4" w:rsidP="003D49A4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Java introduced a fork-join library in Version 1.7 of the API that is designed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to be used with recursive divide-and-conquer algorithms such as Quicksort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and Mergesort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library, separate tasks are forked during the divide step and assigned smaller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subsets of the original problem. Algorithms must be designed so that these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separate tasks can execute concurrently</w:t>
      </w:r>
    </w:p>
    <w:p w14:paraId="6D29BC17" w14:textId="5086D124" w:rsidR="003D49A4" w:rsidRPr="00B63681" w:rsidRDefault="003D49A4" w:rsidP="003D49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color w:val="242021"/>
          <w:sz w:val="24"/>
          <w:szCs w:val="24"/>
        </w:rPr>
        <w:t>Notice that SumTask in Figure 4.18 extends RecursiveTask. The Java forkjoin strategy is organized around the abstract base class ForkJoinTask, and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 xml:space="preserve">the RecursiveTask and RecursiveAction classes extend this class. The fundamental difference between these </w:t>
      </w:r>
      <w:proofErr w:type="gramStart"/>
      <w:r w:rsidRPr="00B63681">
        <w:rPr>
          <w:rFonts w:ascii="Times New Roman" w:hAnsi="Times New Roman" w:cs="Times New Roman"/>
          <w:color w:val="242021"/>
          <w:sz w:val="24"/>
          <w:szCs w:val="24"/>
        </w:rPr>
        <w:t xml:space="preserve">two 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c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lasses</w:t>
      </w:r>
      <w:proofErr w:type="gramEnd"/>
      <w:r w:rsidRPr="00B63681">
        <w:rPr>
          <w:rFonts w:ascii="Times New Roman" w:hAnsi="Times New Roman" w:cs="Times New Roman"/>
          <w:color w:val="242021"/>
          <w:sz w:val="24"/>
          <w:szCs w:val="24"/>
        </w:rPr>
        <w:t xml:space="preserve"> is that RecursiveTask returns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a result (via the return value specified in compute()), and RecursiveAction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does not return a result</w:t>
      </w:r>
    </w:p>
    <w:p w14:paraId="5F122FA9" w14:textId="6440D066" w:rsidR="003D49A4" w:rsidRPr="00B63681" w:rsidRDefault="003D49A4" w:rsidP="003D49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0B583E32" wp14:editId="12DA8584">
            <wp:extent cx="3219825" cy="33147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4752" cy="331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C2C8" w14:textId="0A72D168" w:rsidR="003D49A4" w:rsidRPr="00B63681" w:rsidRDefault="003D49A4" w:rsidP="003D49A4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What is interesting in Java’s fork-join model is the management of tasks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wherein the library constructs a pool of worker threads and balances the load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of tasks among the available workers</w:t>
      </w:r>
    </w:p>
    <w:p w14:paraId="71D83594" w14:textId="4C8D48BD" w:rsidR="003D49A4" w:rsidRPr="00B63681" w:rsidRDefault="003D49A4" w:rsidP="003D49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color w:val="242021"/>
          <w:sz w:val="24"/>
          <w:szCs w:val="24"/>
        </w:rPr>
        <w:t>In some situations, there are thousands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of tasks, yet only a handful of threads performing the work (for example, a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separate thread for each CPU). Additionally, each thread in a ForkJoinPool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maintains a queue of tasks that it has forked, and if a thread’s queue is empty,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 xml:space="preserve">it can steal a task from another thread’s queue using a </w:t>
      </w:r>
      <w:r w:rsidRPr="00B63681">
        <w:rPr>
          <w:rFonts w:ascii="Times New Roman" w:hAnsi="Times New Roman" w:cs="Times New Roman"/>
          <w:b/>
          <w:bCs/>
          <w:i/>
          <w:iCs/>
          <w:color w:val="242021"/>
          <w:sz w:val="24"/>
          <w:szCs w:val="24"/>
        </w:rPr>
        <w:t xml:space="preserve">work stealing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algorithm,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thus balancing the workload of tasks among all threads</w:t>
      </w:r>
    </w:p>
    <w:p w14:paraId="632C662E" w14:textId="1EDF2F92" w:rsidR="003D49A4" w:rsidRPr="00B63681" w:rsidRDefault="003D49A4" w:rsidP="003D49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14:paraId="7330A6B0" w14:textId="3B3B5F41" w:rsidR="00FB58D5" w:rsidRPr="005504C7" w:rsidRDefault="00FB58D5" w:rsidP="00FB58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504C7">
        <w:rPr>
          <w:rFonts w:ascii="Times New Roman" w:hAnsi="Times New Roman" w:cs="Times New Roman"/>
          <w:b/>
          <w:bCs/>
          <w:sz w:val="24"/>
          <w:szCs w:val="24"/>
          <w:lang w:val="vi-VN"/>
        </w:rPr>
        <w:t>OpenMP</w:t>
      </w:r>
    </w:p>
    <w:p w14:paraId="6FC2167A" w14:textId="4676B32D" w:rsidR="00FB58D5" w:rsidRPr="00B63681" w:rsidRDefault="00FB58D5" w:rsidP="00FB58D5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OpenMP is a set of compiler directives as well as an API for programs written in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 xml:space="preserve">C, C++, or FORTRAN that provides support for parallel programming in </w:t>
      </w:r>
      <w:proofErr w:type="gramStart"/>
      <w:r w:rsidRPr="00B63681">
        <w:rPr>
          <w:rStyle w:val="fontstyle01"/>
          <w:rFonts w:ascii="Times New Roman" w:hAnsi="Times New Roman" w:cs="Times New Roman"/>
          <w:sz w:val="24"/>
          <w:szCs w:val="24"/>
        </w:rPr>
        <w:t xml:space="preserve">sharedmemory 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e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nvironments</w:t>
      </w:r>
      <w:proofErr w:type="gramEnd"/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. OpenMP identifies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parallel regions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as blocks of code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that may run in parallel</w:t>
      </w:r>
    </w:p>
    <w:p w14:paraId="52C496B8" w14:textId="73D79C1B" w:rsidR="00FB58D5" w:rsidRPr="00B63681" w:rsidRDefault="00FB58D5" w:rsidP="00950138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48B1F275" wp14:editId="02CC9436">
            <wp:extent cx="3898900" cy="2364227"/>
            <wp:effectExtent l="0" t="0" r="635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1116" cy="23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A2F5" w14:textId="1EFAA48D" w:rsidR="00950138" w:rsidRPr="00B63681" w:rsidRDefault="00950138" w:rsidP="00FB58D5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It creates as many threads as there are processing cores in the system. Thus, for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 dual-core system, two threads are created; for a quad-core system, four are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created; and so forth. All the threads then simultaneously execute the parallel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region. As each thread exits the parallel region, it is terminated.</w:t>
      </w:r>
    </w:p>
    <w:p w14:paraId="10877A62" w14:textId="4E3DD654" w:rsidR="00950138" w:rsidRPr="00B63681" w:rsidRDefault="00950138" w:rsidP="00950138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14:paraId="35542AC2" w14:textId="7469F2CF" w:rsidR="00950138" w:rsidRPr="005504C7" w:rsidRDefault="00950138" w:rsidP="00950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504C7">
        <w:rPr>
          <w:rFonts w:ascii="Times New Roman" w:hAnsi="Times New Roman" w:cs="Times New Roman"/>
          <w:b/>
          <w:bCs/>
          <w:sz w:val="24"/>
          <w:szCs w:val="24"/>
          <w:lang w:val="vi-VN"/>
        </w:rPr>
        <w:t>Threading Issues</w:t>
      </w:r>
    </w:p>
    <w:p w14:paraId="1F94F805" w14:textId="18E4F1D7" w:rsidR="00950138" w:rsidRPr="005504C7" w:rsidRDefault="00950138" w:rsidP="009501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504C7">
        <w:rPr>
          <w:rFonts w:ascii="Times New Roman" w:hAnsi="Times New Roman" w:cs="Times New Roman"/>
          <w:b/>
          <w:bCs/>
          <w:sz w:val="24"/>
          <w:szCs w:val="24"/>
          <w:lang w:val="vi-VN"/>
        </w:rPr>
        <w:t>The fork() and exec() System Calls</w:t>
      </w:r>
    </w:p>
    <w:p w14:paraId="221E8B64" w14:textId="0D9384F6" w:rsidR="00950138" w:rsidRPr="00B63681" w:rsidRDefault="00950138" w:rsidP="009501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color w:val="242021"/>
          <w:sz w:val="24"/>
          <w:szCs w:val="24"/>
        </w:rPr>
        <w:t xml:space="preserve">If one thread in a program calls </w:t>
      </w:r>
      <w:proofErr w:type="gramStart"/>
      <w:r w:rsidRPr="00B63681">
        <w:rPr>
          <w:rFonts w:ascii="Times New Roman" w:hAnsi="Times New Roman" w:cs="Times New Roman"/>
          <w:color w:val="242021"/>
          <w:sz w:val="24"/>
          <w:szCs w:val="24"/>
        </w:rPr>
        <w:t>fork(</w:t>
      </w:r>
      <w:proofErr w:type="gramEnd"/>
      <w:r w:rsidRPr="00B63681">
        <w:rPr>
          <w:rFonts w:ascii="Times New Roman" w:hAnsi="Times New Roman" w:cs="Times New Roman"/>
          <w:color w:val="242021"/>
          <w:sz w:val="24"/>
          <w:szCs w:val="24"/>
        </w:rPr>
        <w:t>), does the new process duplicate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all threads, or is the new process single-threaded? Some UNIX systems have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 xml:space="preserve">chosen to have two versions of </w:t>
      </w:r>
      <w:proofErr w:type="gramStart"/>
      <w:r w:rsidRPr="00B63681">
        <w:rPr>
          <w:rFonts w:ascii="Times New Roman" w:hAnsi="Times New Roman" w:cs="Times New Roman"/>
          <w:color w:val="242021"/>
          <w:sz w:val="24"/>
          <w:szCs w:val="24"/>
        </w:rPr>
        <w:t>fork(</w:t>
      </w:r>
      <w:proofErr w:type="gramEnd"/>
      <w:r w:rsidRPr="00B63681">
        <w:rPr>
          <w:rFonts w:ascii="Times New Roman" w:hAnsi="Times New Roman" w:cs="Times New Roman"/>
          <w:color w:val="242021"/>
          <w:sz w:val="24"/>
          <w:szCs w:val="24"/>
        </w:rPr>
        <w:t>), one that duplicates all threads and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another that duplicates only the thread that invoked the fork() system call.</w:t>
      </w:r>
    </w:p>
    <w:p w14:paraId="77CDA37C" w14:textId="5465574E" w:rsidR="00950138" w:rsidRPr="005504C7" w:rsidRDefault="00950138" w:rsidP="009501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color w:val="242021"/>
          <w:sz w:val="24"/>
          <w:szCs w:val="24"/>
        </w:rPr>
        <w:t xml:space="preserve">Which of the two versions of </w:t>
      </w:r>
      <w:proofErr w:type="gramStart"/>
      <w:r w:rsidRPr="00B63681">
        <w:rPr>
          <w:rFonts w:ascii="Times New Roman" w:hAnsi="Times New Roman" w:cs="Times New Roman"/>
          <w:color w:val="242021"/>
          <w:sz w:val="24"/>
          <w:szCs w:val="24"/>
        </w:rPr>
        <w:t>fork(</w:t>
      </w:r>
      <w:proofErr w:type="gramEnd"/>
      <w:r w:rsidRPr="00B63681">
        <w:rPr>
          <w:rFonts w:ascii="Times New Roman" w:hAnsi="Times New Roman" w:cs="Times New Roman"/>
          <w:color w:val="242021"/>
          <w:sz w:val="24"/>
          <w:szCs w:val="24"/>
        </w:rPr>
        <w:t>) to use depends on the application.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 xml:space="preserve">If </w:t>
      </w:r>
      <w:proofErr w:type="gramStart"/>
      <w:r w:rsidRPr="00B63681">
        <w:rPr>
          <w:rFonts w:ascii="Times New Roman" w:hAnsi="Times New Roman" w:cs="Times New Roman"/>
          <w:color w:val="242021"/>
          <w:sz w:val="24"/>
          <w:szCs w:val="24"/>
        </w:rPr>
        <w:t>exec(</w:t>
      </w:r>
      <w:proofErr w:type="gramEnd"/>
      <w:r w:rsidRPr="00B63681">
        <w:rPr>
          <w:rFonts w:ascii="Times New Roman" w:hAnsi="Times New Roman" w:cs="Times New Roman"/>
          <w:color w:val="242021"/>
          <w:sz w:val="24"/>
          <w:szCs w:val="24"/>
        </w:rPr>
        <w:t>) is called immediately after forking, then duplicating all threads is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unnecessary, as the program specified in the parameters to exec() will replace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the process.</w:t>
      </w:r>
    </w:p>
    <w:p w14:paraId="4ED33DC0" w14:textId="77777777" w:rsidR="005504C7" w:rsidRPr="005504C7" w:rsidRDefault="005504C7" w:rsidP="005504C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5D0FDB1" w14:textId="74CE9B1F" w:rsidR="00950138" w:rsidRPr="005504C7" w:rsidRDefault="00950138" w:rsidP="009501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504C7">
        <w:rPr>
          <w:rFonts w:ascii="Times New Roman" w:hAnsi="Times New Roman" w:cs="Times New Roman"/>
          <w:b/>
          <w:bCs/>
          <w:sz w:val="24"/>
          <w:szCs w:val="24"/>
          <w:lang w:val="vi-VN"/>
        </w:rPr>
        <w:t>Signal Handling</w:t>
      </w:r>
    </w:p>
    <w:p w14:paraId="3521F36B" w14:textId="56C6B314" w:rsidR="00950138" w:rsidRPr="00B63681" w:rsidRDefault="00950138" w:rsidP="00950138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Fonts w:ascii="Times New Roman" w:hAnsi="Times New Roman" w:cs="Times New Roman"/>
          <w:sz w:val="24"/>
          <w:szCs w:val="24"/>
          <w:lang w:val="vi-VN"/>
        </w:rPr>
        <w:t xml:space="preserve">A signal is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used in UNIX systems to notify a process that a particular event has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occurred. A signal may be received either synchronously or asynchronously,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depending on the source of and the reason for the event being signaled. All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signals, whether synchronous or asynchronous, follow the same pattern:</w:t>
      </w:r>
    </w:p>
    <w:p w14:paraId="1FD0E547" w14:textId="7795F0EC" w:rsidR="00950138" w:rsidRPr="00B63681" w:rsidRDefault="00950138" w:rsidP="00950138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  <w:r w:rsidRPr="00B63681">
        <w:rPr>
          <w:rFonts w:ascii="Times New Roman" w:hAnsi="Times New Roman" w:cs="Times New Roman"/>
          <w:sz w:val="24"/>
          <w:szCs w:val="24"/>
          <w:lang w:val="vi-VN"/>
        </w:rPr>
        <w:t xml:space="preserve">+)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 signal is generated by the occurrence of a particular event.</w:t>
      </w:r>
    </w:p>
    <w:p w14:paraId="4E488F82" w14:textId="7C4F979B" w:rsidR="00950138" w:rsidRPr="00B63681" w:rsidRDefault="00950138" w:rsidP="00950138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+)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The signal is delivered to a process.</w:t>
      </w:r>
    </w:p>
    <w:p w14:paraId="14781151" w14:textId="79AD8190" w:rsidR="00950138" w:rsidRPr="00B63681" w:rsidRDefault="00950138" w:rsidP="00950138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+)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Once delivered, the signal must be handled</w:t>
      </w:r>
    </w:p>
    <w:p w14:paraId="10505F16" w14:textId="064E4CC0" w:rsidR="00950138" w:rsidRPr="00B63681" w:rsidRDefault="00950138" w:rsidP="00950138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 xml:space="preserve">A signal may be </w:t>
      </w:r>
      <w:r w:rsidRPr="00B63681">
        <w:rPr>
          <w:rStyle w:val="fontstyle21"/>
          <w:rFonts w:ascii="Times New Roman" w:hAnsi="Times New Roman" w:cs="Times New Roman"/>
          <w:sz w:val="24"/>
          <w:szCs w:val="24"/>
        </w:rPr>
        <w:t xml:space="preserve">handled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by one of two possible handlers:</w:t>
      </w:r>
    </w:p>
    <w:p w14:paraId="04E324E4" w14:textId="0B1459D6" w:rsidR="00950138" w:rsidRPr="00B63681" w:rsidRDefault="00950138" w:rsidP="00950138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+)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 default signal handler</w:t>
      </w:r>
    </w:p>
    <w:p w14:paraId="26C7107B" w14:textId="4B9D6C4D" w:rsidR="00950138" w:rsidRDefault="00950138" w:rsidP="00950138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+)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 user-defined signal handler</w:t>
      </w:r>
    </w:p>
    <w:p w14:paraId="7150ABDF" w14:textId="3EDE8B6A" w:rsidR="005504C7" w:rsidRDefault="005504C7" w:rsidP="00950138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7A972FA8" w14:textId="77777777" w:rsidR="005504C7" w:rsidRPr="00B63681" w:rsidRDefault="005504C7" w:rsidP="00950138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7D935F46" w14:textId="3FB05FA3" w:rsidR="00950138" w:rsidRPr="005504C7" w:rsidRDefault="00950138" w:rsidP="00950138">
      <w:pPr>
        <w:pStyle w:val="ListParagraph"/>
        <w:numPr>
          <w:ilvl w:val="0"/>
          <w:numId w:val="14"/>
        </w:num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lang w:val="vi-VN"/>
        </w:rPr>
      </w:pPr>
      <w:r w:rsidRPr="005504C7">
        <w:rPr>
          <w:rStyle w:val="fontstyle01"/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>Thread Cancellation</w:t>
      </w:r>
    </w:p>
    <w:p w14:paraId="6C51CB66" w14:textId="7F1E9AE5" w:rsidR="00950138" w:rsidRPr="00B63681" w:rsidRDefault="00950138" w:rsidP="00950138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Thread cancellation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involves terminating a thread before it has completed. For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example, if multiple threads are concurrently searching through a database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and one thread returns the result, the remaining threads might be canceled.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Another situation might occur when a user presses a button on a web browser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that stops a web page from loading any further</w:t>
      </w:r>
    </w:p>
    <w:p w14:paraId="542946EA" w14:textId="20A04BB1" w:rsidR="00950138" w:rsidRPr="00B63681" w:rsidRDefault="00950138" w:rsidP="00950138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Cancellation of a target thread may occur in two different scenarios:</w:t>
      </w:r>
    </w:p>
    <w:p w14:paraId="40849A1F" w14:textId="10EE1EC2" w:rsidR="00950138" w:rsidRPr="00B63681" w:rsidRDefault="00950138" w:rsidP="00950138">
      <w:pPr>
        <w:pStyle w:val="ListParagraph"/>
        <w:rPr>
          <w:rFonts w:ascii="Times New Roman" w:hAnsi="Times New Roman" w:cs="Times New Roman"/>
          <w:color w:val="242021"/>
          <w:sz w:val="24"/>
          <w:szCs w:val="24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+) </w:t>
      </w:r>
      <w:r w:rsidRPr="00B63681">
        <w:rPr>
          <w:rFonts w:ascii="Times New Roman" w:hAnsi="Times New Roman" w:cs="Times New Roman"/>
          <w:b/>
          <w:bCs/>
          <w:color w:val="242021"/>
          <w:sz w:val="24"/>
          <w:szCs w:val="24"/>
        </w:rPr>
        <w:t>Asynchronous cancellation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. One thread immediately terminates the target thread</w:t>
      </w:r>
    </w:p>
    <w:p w14:paraId="1A1EA2F7" w14:textId="32234372" w:rsidR="00950138" w:rsidRPr="00B63681" w:rsidRDefault="00950138" w:rsidP="00950138">
      <w:pPr>
        <w:pStyle w:val="ListParagraph"/>
        <w:rPr>
          <w:rFonts w:ascii="Times New Roman" w:hAnsi="Times New Roman" w:cs="Times New Roman"/>
          <w:color w:val="242021"/>
          <w:sz w:val="24"/>
          <w:szCs w:val="24"/>
        </w:rPr>
      </w:pP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+) </w:t>
      </w:r>
      <w:r w:rsidRPr="00B63681">
        <w:rPr>
          <w:rFonts w:ascii="Times New Roman" w:hAnsi="Times New Roman" w:cs="Times New Roman"/>
          <w:b/>
          <w:bCs/>
          <w:color w:val="242021"/>
          <w:sz w:val="24"/>
          <w:szCs w:val="24"/>
        </w:rPr>
        <w:t>Deferred cancellation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. The target thread periodically checks whether it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should terminate, allowing it an opportunity to terminate itself in an</w:t>
      </w:r>
      <w:r w:rsidRPr="00B63681">
        <w:rPr>
          <w:rFonts w:ascii="Times New Roman" w:hAnsi="Times New Roman" w:cs="Times New Roman"/>
          <w:color w:val="242021"/>
          <w:sz w:val="24"/>
          <w:szCs w:val="24"/>
          <w:lang w:val="vi-VN"/>
        </w:rPr>
        <w:t xml:space="preserve"> </w:t>
      </w:r>
      <w:r w:rsidRPr="00B63681">
        <w:rPr>
          <w:rFonts w:ascii="Times New Roman" w:hAnsi="Times New Roman" w:cs="Times New Roman"/>
          <w:color w:val="242021"/>
          <w:sz w:val="24"/>
          <w:szCs w:val="24"/>
        </w:rPr>
        <w:t>orderly fashion</w:t>
      </w:r>
    </w:p>
    <w:p w14:paraId="0DDF3B04" w14:textId="0ABBFB38" w:rsidR="00950138" w:rsidRPr="00B63681" w:rsidRDefault="00950138" w:rsidP="009501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The difficulty with cancellation occurs in situations where resources have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 xml:space="preserve">been allocated to a canceled thread or where a thread is canceled while </w:t>
      </w:r>
      <w:proofErr w:type="gramStart"/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in</w:t>
      </w:r>
      <w:r w:rsidRPr="00B6368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63681">
        <w:rPr>
          <w:rStyle w:val="fontstyle01"/>
          <w:rFonts w:ascii="Times New Roman" w:hAnsi="Times New Roman" w:cs="Times New Roman"/>
          <w:sz w:val="24"/>
          <w:szCs w:val="24"/>
        </w:rPr>
        <w:t>the midst of</w:t>
      </w:r>
      <w:proofErr w:type="gramEnd"/>
      <w:r w:rsidRPr="00B63681">
        <w:rPr>
          <w:rStyle w:val="fontstyle01"/>
          <w:rFonts w:ascii="Times New Roman" w:hAnsi="Times New Roman" w:cs="Times New Roman"/>
          <w:sz w:val="24"/>
          <w:szCs w:val="24"/>
        </w:rPr>
        <w:t xml:space="preserve"> updating data it is sharing with other threads.</w:t>
      </w:r>
    </w:p>
    <w:sectPr w:rsidR="00950138" w:rsidRPr="00B6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LTStd-Roman">
    <w:altName w:val="Palatino Linotype"/>
    <w:panose1 w:val="00000000000000000000"/>
    <w:charset w:val="00"/>
    <w:family w:val="roman"/>
    <w:notTrueType/>
    <w:pitch w:val="default"/>
  </w:font>
  <w:font w:name="PalatinoLTStd-BoldItalic">
    <w:altName w:val="Palatino Linotype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2F64"/>
    <w:multiLevelType w:val="hybridMultilevel"/>
    <w:tmpl w:val="9C60BD88"/>
    <w:lvl w:ilvl="0" w:tplc="A36867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577C"/>
    <w:multiLevelType w:val="hybridMultilevel"/>
    <w:tmpl w:val="6FBE3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E75F6"/>
    <w:multiLevelType w:val="hybridMultilevel"/>
    <w:tmpl w:val="E048AEFA"/>
    <w:lvl w:ilvl="0" w:tplc="77EE41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D0FC7"/>
    <w:multiLevelType w:val="hybridMultilevel"/>
    <w:tmpl w:val="C8841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A1E25"/>
    <w:multiLevelType w:val="hybridMultilevel"/>
    <w:tmpl w:val="AE1E3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91D08"/>
    <w:multiLevelType w:val="hybridMultilevel"/>
    <w:tmpl w:val="F16A0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C3063"/>
    <w:multiLevelType w:val="hybridMultilevel"/>
    <w:tmpl w:val="8FC4E792"/>
    <w:lvl w:ilvl="0" w:tplc="C33A21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171527"/>
    <w:multiLevelType w:val="hybridMultilevel"/>
    <w:tmpl w:val="48CE5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67CC6"/>
    <w:multiLevelType w:val="hybridMultilevel"/>
    <w:tmpl w:val="A7AE3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9070B"/>
    <w:multiLevelType w:val="hybridMultilevel"/>
    <w:tmpl w:val="42B8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C4B6D"/>
    <w:multiLevelType w:val="hybridMultilevel"/>
    <w:tmpl w:val="8D128A7E"/>
    <w:lvl w:ilvl="0" w:tplc="4C1C31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D7314C"/>
    <w:multiLevelType w:val="hybridMultilevel"/>
    <w:tmpl w:val="AE78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82C05"/>
    <w:multiLevelType w:val="hybridMultilevel"/>
    <w:tmpl w:val="EDCA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C2FCE"/>
    <w:multiLevelType w:val="hybridMultilevel"/>
    <w:tmpl w:val="6E843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1"/>
  </w:num>
  <w:num w:numId="5">
    <w:abstractNumId w:val="12"/>
  </w:num>
  <w:num w:numId="6">
    <w:abstractNumId w:val="3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8"/>
  </w:num>
  <w:num w:numId="12">
    <w:abstractNumId w:val="4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9E"/>
    <w:rsid w:val="003634FE"/>
    <w:rsid w:val="00376C6B"/>
    <w:rsid w:val="003D49A4"/>
    <w:rsid w:val="005504C7"/>
    <w:rsid w:val="005C73EC"/>
    <w:rsid w:val="00906E5F"/>
    <w:rsid w:val="00950138"/>
    <w:rsid w:val="00960439"/>
    <w:rsid w:val="00B63681"/>
    <w:rsid w:val="00E4549E"/>
    <w:rsid w:val="00FB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4963"/>
  <w15:chartTrackingRefBased/>
  <w15:docId w15:val="{FB183C0E-D39F-4D83-AC3B-E721B6E1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49E"/>
    <w:pPr>
      <w:ind w:left="720"/>
      <w:contextualSpacing/>
    </w:pPr>
  </w:style>
  <w:style w:type="character" w:customStyle="1" w:styleId="fontstyle01">
    <w:name w:val="fontstyle01"/>
    <w:basedOn w:val="DefaultParagraphFont"/>
    <w:rsid w:val="00E4549E"/>
    <w:rPr>
      <w:rFonts w:ascii="PalatinoLTStd-Roman" w:hAnsi="PalatinoLTStd-Roman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376C6B"/>
    <w:rPr>
      <w:rFonts w:ascii="PalatinoLTStd-BoldItalic" w:hAnsi="PalatinoLTStd-BoldItalic" w:hint="default"/>
      <w:b/>
      <w:bCs/>
      <w:i/>
      <w:iCs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3D49A4"/>
    <w:rPr>
      <w:rFonts w:ascii="PalatinoLTStd-BoldItalic" w:hAnsi="PalatinoLTStd-BoldItalic" w:hint="default"/>
      <w:b/>
      <w:bCs/>
      <w:i/>
      <w:iCs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8T06:59:06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0 701 6513,'0'0'6990,"3"0"-6506,20-1-8,0-1 0,0-1 0,0-1-1,32-10 1,90-38 1416,-116 41-1573,56-23 617,146-81-1,-205 99-828,-1 0-1,-1-2 0,26-24 0,-41 34-225,0 0-1,-1-1 1,-1 0-1,1-1 1,-1 0-1,-1 0 1,0 0-1,-1-1 1,0 0-1,6-19 1,-9 10-2505,-2 12-1719,0 2-447</inkml:trace>
  <inkml:trace contextRef="#ctx0" brushRef="#br0" timeOffset="441.03">0 701 6553</inkml:trace>
  <inkml:trace contextRef="#ctx0" brushRef="#br0" timeOffset="1020.79">0 701 6553,'706'-582'2432,"-564"464"-445,-142 860 5583,0 6-3954,0 1717-3279,0-1409 2540,0-1055-2769,0-5-140,0-153-6952,0 77-214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8T06:59:05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1 161 1824,'372'-161'0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Pham</dc:creator>
  <cp:keywords/>
  <dc:description/>
  <cp:lastModifiedBy>Deo Dang Quang</cp:lastModifiedBy>
  <cp:revision>4</cp:revision>
  <dcterms:created xsi:type="dcterms:W3CDTF">2021-05-03T08:07:00Z</dcterms:created>
  <dcterms:modified xsi:type="dcterms:W3CDTF">2021-05-08T07:01:00Z</dcterms:modified>
</cp:coreProperties>
</file>