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A044" w14:textId="77777777" w:rsidR="009D432C" w:rsidRDefault="00000000">
      <w:pPr>
        <w:pStyle w:val="NoSpacing"/>
        <w:jc w:val="center"/>
        <w:rPr>
          <w:b/>
          <w:bCs/>
          <w:sz w:val="38"/>
          <w:szCs w:val="38"/>
        </w:rPr>
      </w:pPr>
      <w:bookmarkStart w:id="0" w:name="_Hlk144491394"/>
      <w:r>
        <w:rPr>
          <w:b/>
          <w:bCs/>
          <w:sz w:val="38"/>
          <w:szCs w:val="38"/>
        </w:rPr>
        <w:t>TRƯỜNG ĐẠI HỌC SƯ PHẠM KỸ THUẬT TP. HCM</w:t>
      </w:r>
    </w:p>
    <w:p w14:paraId="7C26002B" w14:textId="77777777" w:rsidR="009D432C" w:rsidRDefault="009D432C">
      <w:pPr>
        <w:pStyle w:val="NoSpacing"/>
        <w:jc w:val="center"/>
        <w:rPr>
          <w:sz w:val="40"/>
          <w:szCs w:val="40"/>
        </w:rPr>
      </w:pPr>
    </w:p>
    <w:p w14:paraId="58E1614D" w14:textId="77777777" w:rsidR="009D432C" w:rsidRDefault="00000000">
      <w:pPr>
        <w:spacing w:after="0"/>
        <w:jc w:val="center"/>
        <w:rPr>
          <w:b/>
          <w:sz w:val="28"/>
          <w:szCs w:val="28"/>
        </w:rPr>
      </w:pPr>
      <w:r>
        <w:rPr>
          <w:b/>
          <w:sz w:val="28"/>
          <w:szCs w:val="28"/>
        </w:rPr>
        <w:t>KHOA ĐÀO TẠO CHẤT LƯỢNG CAO</w:t>
      </w:r>
    </w:p>
    <w:p w14:paraId="595EA9F4" w14:textId="77777777" w:rsidR="009D432C" w:rsidRDefault="00000000">
      <w:pPr>
        <w:spacing w:after="0"/>
        <w:jc w:val="center"/>
        <w:rPr>
          <w:b/>
          <w:sz w:val="28"/>
          <w:szCs w:val="28"/>
        </w:rPr>
      </w:pPr>
      <w:r>
        <w:rPr>
          <w:b/>
          <w:sz w:val="28"/>
          <w:szCs w:val="28"/>
        </w:rPr>
        <w:t>NGÀNH CÔNG NGHỆ THÔNG TIN</w:t>
      </w:r>
    </w:p>
    <w:p w14:paraId="1FAACD75" w14:textId="77777777" w:rsidR="009D432C" w:rsidRDefault="009D432C">
      <w:pPr>
        <w:spacing w:after="0"/>
        <w:jc w:val="center"/>
        <w:rPr>
          <w:b/>
          <w:sz w:val="28"/>
          <w:szCs w:val="28"/>
        </w:rPr>
      </w:pPr>
    </w:p>
    <w:p w14:paraId="7698D6D8" w14:textId="77777777" w:rsidR="009D432C" w:rsidRDefault="00000000">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60771866" w14:textId="77777777" w:rsidR="009D432C" w:rsidRDefault="009D432C">
      <w:pPr>
        <w:jc w:val="center"/>
        <w:rPr>
          <w:b/>
        </w:rPr>
      </w:pPr>
    </w:p>
    <w:p w14:paraId="53EFEBAD" w14:textId="77777777" w:rsidR="009D432C" w:rsidRDefault="00000000">
      <w:pPr>
        <w:jc w:val="center"/>
        <w:rPr>
          <w:b/>
        </w:rPr>
      </w:pPr>
      <w:r>
        <w:rPr>
          <w:noProof/>
        </w:rPr>
        <w:drawing>
          <wp:anchor distT="0" distB="0" distL="114300" distR="114300" simplePos="0" relativeHeight="251659264" behindDoc="0" locked="0" layoutInCell="1" allowOverlap="1" wp14:anchorId="5DDA069D" wp14:editId="103C9938">
            <wp:simplePos x="0" y="0"/>
            <wp:positionH relativeFrom="margin">
              <wp:align>center</wp:align>
            </wp:positionH>
            <wp:positionV relativeFrom="paragraph">
              <wp:posOffset>120015</wp:posOffset>
            </wp:positionV>
            <wp:extent cx="1697355" cy="112395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14:paraId="363137E5" w14:textId="77777777" w:rsidR="009D432C" w:rsidRDefault="009D432C">
      <w:pPr>
        <w:jc w:val="center"/>
        <w:rPr>
          <w:b/>
        </w:rPr>
      </w:pPr>
    </w:p>
    <w:p w14:paraId="193A2330" w14:textId="77777777" w:rsidR="009D432C" w:rsidRDefault="009D432C">
      <w:pPr>
        <w:jc w:val="center"/>
      </w:pPr>
    </w:p>
    <w:p w14:paraId="6664977E" w14:textId="77777777" w:rsidR="009D432C" w:rsidRDefault="009D432C">
      <w:pPr>
        <w:jc w:val="center"/>
        <w:rPr>
          <w:b/>
          <w:sz w:val="40"/>
          <w:szCs w:val="40"/>
        </w:rPr>
      </w:pPr>
    </w:p>
    <w:p w14:paraId="3C14994F" w14:textId="77777777" w:rsidR="009D432C" w:rsidRDefault="009D432C">
      <w:pPr>
        <w:jc w:val="center"/>
        <w:rPr>
          <w:b/>
          <w:sz w:val="40"/>
          <w:szCs w:val="40"/>
        </w:rPr>
      </w:pPr>
    </w:p>
    <w:p w14:paraId="7D4A520C" w14:textId="77777777" w:rsidR="009D432C" w:rsidRDefault="00000000">
      <w:pPr>
        <w:rPr>
          <w:b/>
          <w:bCs/>
          <w:sz w:val="40"/>
          <w:szCs w:val="40"/>
        </w:rPr>
      </w:pPr>
      <w:bookmarkStart w:id="1" w:name="_Hlk106139790"/>
      <w:r>
        <w:rPr>
          <w:b/>
          <w:bCs/>
          <w:sz w:val="40"/>
          <w:szCs w:val="40"/>
        </w:rPr>
        <w:t>BÁO CÁO ĐỒ ÁN CÔNG NGHỆ THÔNG TIN</w:t>
      </w:r>
    </w:p>
    <w:p w14:paraId="273A9B36" w14:textId="703C44E6" w:rsidR="009D432C" w:rsidRDefault="00000000">
      <w:pPr>
        <w:jc w:val="center"/>
        <w:rPr>
          <w:b/>
          <w:iCs/>
          <w:sz w:val="40"/>
          <w:szCs w:val="40"/>
        </w:rPr>
      </w:pPr>
      <w:r>
        <w:rPr>
          <w:b/>
          <w:iCs/>
          <w:sz w:val="40"/>
          <w:szCs w:val="40"/>
        </w:rPr>
        <w:t>TUẦN 1</w:t>
      </w:r>
      <w:r w:rsidR="00181AA3">
        <w:rPr>
          <w:b/>
          <w:iCs/>
          <w:sz w:val="40"/>
          <w:szCs w:val="40"/>
        </w:rPr>
        <w:t>2</w:t>
      </w:r>
    </w:p>
    <w:p w14:paraId="0E611C0B" w14:textId="77777777" w:rsidR="009D432C" w:rsidRDefault="00000000">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14:paraId="3E7D9907" w14:textId="77777777" w:rsidR="009D432C" w:rsidRDefault="009D432C">
      <w:pPr>
        <w:jc w:val="center"/>
        <w:rPr>
          <w:b/>
          <w:sz w:val="40"/>
          <w:szCs w:val="40"/>
          <w:lang w:val="en-AU"/>
        </w:rPr>
      </w:pPr>
    </w:p>
    <w:p w14:paraId="736482DF" w14:textId="77777777" w:rsidR="009D432C" w:rsidRDefault="009D432C">
      <w:pPr>
        <w:jc w:val="center"/>
        <w:rPr>
          <w:b/>
          <w:lang w:val="en-AU"/>
        </w:rPr>
      </w:pPr>
    </w:p>
    <w:p w14:paraId="71FDA357" w14:textId="77777777" w:rsidR="009D432C" w:rsidRDefault="009D432C">
      <w:pPr>
        <w:rPr>
          <w:b/>
          <w:lang w:val="en-AU"/>
        </w:rPr>
      </w:pPr>
    </w:p>
    <w:p w14:paraId="2A702409" w14:textId="77777777" w:rsidR="009D432C" w:rsidRDefault="00000000">
      <w:pPr>
        <w:rPr>
          <w:iCs/>
          <w:lang w:val="en-AU"/>
        </w:rPr>
      </w:pPr>
      <w:r>
        <w:rPr>
          <w:b/>
          <w:bCs/>
          <w:iCs/>
        </w:rPr>
        <w:t>GVHD</w:t>
      </w:r>
      <w:r>
        <w:rPr>
          <w:iCs/>
        </w:rPr>
        <w:t xml:space="preserve">: ThS. </w:t>
      </w:r>
      <w:r>
        <w:rPr>
          <w:iCs/>
          <w:lang w:val="en-AU"/>
        </w:rPr>
        <w:t>Nguyễn Quang Ngọc</w:t>
      </w:r>
    </w:p>
    <w:p w14:paraId="2B23489C" w14:textId="77777777" w:rsidR="009D432C" w:rsidRDefault="00000000">
      <w:pPr>
        <w:rPr>
          <w:iCs/>
          <w:lang w:val="en-AU"/>
        </w:rPr>
      </w:pPr>
      <w:r>
        <w:rPr>
          <w:b/>
          <w:bCs/>
          <w:iCs/>
        </w:rPr>
        <w:t>Sinh viên thực hiện</w:t>
      </w:r>
      <w:r>
        <w:rPr>
          <w:iCs/>
        </w:rPr>
        <w:t>:</w:t>
      </w:r>
    </w:p>
    <w:tbl>
      <w:tblPr>
        <w:tblStyle w:val="TableGrid"/>
        <w:tblW w:w="0" w:type="auto"/>
        <w:tblLook w:val="04A0" w:firstRow="1" w:lastRow="0" w:firstColumn="1" w:lastColumn="0" w:noHBand="0" w:noVBand="1"/>
      </w:tblPr>
      <w:tblGrid>
        <w:gridCol w:w="4247"/>
        <w:gridCol w:w="4275"/>
      </w:tblGrid>
      <w:tr w:rsidR="009D432C" w14:paraId="6B75C333" w14:textId="77777777">
        <w:tc>
          <w:tcPr>
            <w:tcW w:w="4675" w:type="dxa"/>
          </w:tcPr>
          <w:p w14:paraId="03A54C43" w14:textId="77777777" w:rsidR="009D432C" w:rsidRDefault="00000000">
            <w:pPr>
              <w:spacing w:after="0"/>
              <w:jc w:val="center"/>
              <w:rPr>
                <w:b/>
              </w:rPr>
            </w:pPr>
            <w:r>
              <w:rPr>
                <w:b/>
              </w:rPr>
              <w:t>HỌ VÀ TÊN</w:t>
            </w:r>
          </w:p>
        </w:tc>
        <w:tc>
          <w:tcPr>
            <w:tcW w:w="4675" w:type="dxa"/>
          </w:tcPr>
          <w:p w14:paraId="776B53AB" w14:textId="77777777" w:rsidR="009D432C" w:rsidRDefault="00000000">
            <w:pPr>
              <w:spacing w:after="0"/>
              <w:jc w:val="center"/>
              <w:rPr>
                <w:b/>
              </w:rPr>
            </w:pPr>
            <w:r>
              <w:rPr>
                <w:b/>
              </w:rPr>
              <w:t>MÃ SỐ SINH VIÊN</w:t>
            </w:r>
          </w:p>
        </w:tc>
      </w:tr>
      <w:tr w:rsidR="009D432C" w14:paraId="6B399CF0" w14:textId="77777777">
        <w:tc>
          <w:tcPr>
            <w:tcW w:w="4675" w:type="dxa"/>
          </w:tcPr>
          <w:p w14:paraId="1FCE73F0" w14:textId="77777777" w:rsidR="009D432C" w:rsidRDefault="00000000">
            <w:pPr>
              <w:spacing w:after="0"/>
              <w:jc w:val="center"/>
              <w:rPr>
                <w:bCs/>
                <w:sz w:val="28"/>
                <w:szCs w:val="28"/>
                <w:lang w:val="vi-VN"/>
              </w:rPr>
            </w:pPr>
            <w:r>
              <w:rPr>
                <w:bCs/>
                <w:sz w:val="28"/>
                <w:szCs w:val="28"/>
              </w:rPr>
              <w:t>Nguyễn Minh Quang</w:t>
            </w:r>
          </w:p>
        </w:tc>
        <w:tc>
          <w:tcPr>
            <w:tcW w:w="4675" w:type="dxa"/>
          </w:tcPr>
          <w:p w14:paraId="4E429421" w14:textId="77777777" w:rsidR="009D432C" w:rsidRDefault="00000000">
            <w:pPr>
              <w:spacing w:after="0"/>
              <w:jc w:val="center"/>
              <w:rPr>
                <w:bCs/>
                <w:sz w:val="28"/>
                <w:szCs w:val="28"/>
              </w:rPr>
            </w:pPr>
            <w:r>
              <w:rPr>
                <w:bCs/>
                <w:sz w:val="28"/>
                <w:szCs w:val="28"/>
              </w:rPr>
              <w:t>20143481</w:t>
            </w:r>
          </w:p>
        </w:tc>
      </w:tr>
      <w:tr w:rsidR="009D432C" w14:paraId="23945E19" w14:textId="77777777">
        <w:tc>
          <w:tcPr>
            <w:tcW w:w="4675" w:type="dxa"/>
          </w:tcPr>
          <w:p w14:paraId="1C46930F" w14:textId="77777777" w:rsidR="009D432C" w:rsidRDefault="00000000">
            <w:pPr>
              <w:spacing w:after="0"/>
              <w:jc w:val="center"/>
              <w:rPr>
                <w:bCs/>
                <w:sz w:val="28"/>
                <w:szCs w:val="28"/>
              </w:rPr>
            </w:pPr>
            <w:r>
              <w:rPr>
                <w:bCs/>
                <w:sz w:val="28"/>
                <w:szCs w:val="28"/>
              </w:rPr>
              <w:t>Đỗ Minh Cường</w:t>
            </w:r>
          </w:p>
        </w:tc>
        <w:tc>
          <w:tcPr>
            <w:tcW w:w="4675" w:type="dxa"/>
          </w:tcPr>
          <w:p w14:paraId="5A846144" w14:textId="77777777" w:rsidR="009D432C" w:rsidRDefault="00000000">
            <w:pPr>
              <w:spacing w:after="0"/>
              <w:jc w:val="center"/>
              <w:rPr>
                <w:bCs/>
                <w:sz w:val="28"/>
                <w:szCs w:val="28"/>
              </w:rPr>
            </w:pPr>
            <w:r>
              <w:rPr>
                <w:bCs/>
                <w:sz w:val="28"/>
                <w:szCs w:val="28"/>
              </w:rPr>
              <w:t>21110147</w:t>
            </w:r>
          </w:p>
        </w:tc>
      </w:tr>
      <w:bookmarkEnd w:id="0"/>
    </w:tbl>
    <w:p w14:paraId="0DEAAA3F" w14:textId="77777777" w:rsidR="009D432C" w:rsidRDefault="009D432C">
      <w:pPr>
        <w:rPr>
          <w:b/>
          <w:bCs/>
          <w:sz w:val="40"/>
          <w:szCs w:val="40"/>
        </w:rPr>
      </w:pPr>
    </w:p>
    <w:p w14:paraId="7E91D919" w14:textId="77777777" w:rsidR="009D432C" w:rsidRDefault="00000000">
      <w:pPr>
        <w:pStyle w:val="Heading2"/>
        <w:numPr>
          <w:ilvl w:val="0"/>
          <w:numId w:val="1"/>
        </w:numPr>
        <w:shd w:val="clear" w:color="auto" w:fill="1B387C"/>
        <w:spacing w:before="0"/>
        <w:ind w:left="1440" w:hanging="360"/>
        <w:textAlignment w:val="baseline"/>
        <w:rPr>
          <w:rFonts w:cs="Times New Roman"/>
          <w:b w:val="0"/>
          <w:bCs/>
          <w:color w:val="FFFFFF"/>
          <w:sz w:val="32"/>
          <w:szCs w:val="32"/>
        </w:rPr>
      </w:pPr>
      <w:r>
        <w:rPr>
          <w:rFonts w:cs="Times New Roman"/>
          <w:b w:val="0"/>
          <w:color w:val="FFFFFF"/>
          <w:sz w:val="32"/>
          <w:szCs w:val="32"/>
        </w:rPr>
        <w:lastRenderedPageBreak/>
        <w:t>Tiến độ nhiệm vụ</w:t>
      </w:r>
    </w:p>
    <w:tbl>
      <w:tblPr>
        <w:tblStyle w:val="TableGrid"/>
        <w:tblW w:w="9466" w:type="dxa"/>
        <w:tblLayout w:type="fixed"/>
        <w:tblLook w:val="04A0" w:firstRow="1" w:lastRow="0" w:firstColumn="1" w:lastColumn="0" w:noHBand="0" w:noVBand="1"/>
      </w:tblPr>
      <w:tblGrid>
        <w:gridCol w:w="496"/>
        <w:gridCol w:w="1173"/>
        <w:gridCol w:w="594"/>
        <w:gridCol w:w="569"/>
        <w:gridCol w:w="565"/>
        <w:gridCol w:w="567"/>
        <w:gridCol w:w="567"/>
        <w:gridCol w:w="567"/>
        <w:gridCol w:w="480"/>
        <w:gridCol w:w="480"/>
        <w:gridCol w:w="480"/>
        <w:gridCol w:w="516"/>
        <w:gridCol w:w="513"/>
        <w:gridCol w:w="479"/>
        <w:gridCol w:w="313"/>
        <w:gridCol w:w="116"/>
        <w:gridCol w:w="309"/>
        <w:gridCol w:w="116"/>
        <w:gridCol w:w="450"/>
        <w:gridCol w:w="116"/>
      </w:tblGrid>
      <w:tr w:rsidR="009D432C" w14:paraId="5F28DE52" w14:textId="77777777">
        <w:trPr>
          <w:gridAfter w:val="1"/>
          <w:wAfter w:w="116" w:type="dxa"/>
        </w:trPr>
        <w:tc>
          <w:tcPr>
            <w:tcW w:w="9350" w:type="dxa"/>
            <w:gridSpan w:val="19"/>
          </w:tcPr>
          <w:p w14:paraId="3C428659" w14:textId="77777777" w:rsidR="009D432C" w:rsidRDefault="00000000">
            <w:pPr>
              <w:jc w:val="center"/>
            </w:pPr>
            <w:r>
              <w:t>Tiến trình hoàn thành môn Đồ án CNTT</w:t>
            </w:r>
          </w:p>
        </w:tc>
      </w:tr>
      <w:tr w:rsidR="009D432C" w14:paraId="1E59FADB" w14:textId="77777777">
        <w:trPr>
          <w:gridAfter w:val="1"/>
          <w:wAfter w:w="116" w:type="dxa"/>
        </w:trPr>
        <w:tc>
          <w:tcPr>
            <w:tcW w:w="496" w:type="dxa"/>
          </w:tcPr>
          <w:p w14:paraId="3DE5CF66" w14:textId="77777777" w:rsidR="009D432C" w:rsidRDefault="009D432C">
            <w:pPr>
              <w:jc w:val="center"/>
            </w:pPr>
          </w:p>
        </w:tc>
        <w:tc>
          <w:tcPr>
            <w:tcW w:w="1173" w:type="dxa"/>
          </w:tcPr>
          <w:p w14:paraId="34524D34" w14:textId="77777777" w:rsidR="009D432C" w:rsidRDefault="00000000">
            <w:pPr>
              <w:jc w:val="center"/>
            </w:pPr>
            <w:r>
              <w:t>Các phương thức</w:t>
            </w:r>
          </w:p>
        </w:tc>
        <w:tc>
          <w:tcPr>
            <w:tcW w:w="6690" w:type="dxa"/>
            <w:gridSpan w:val="13"/>
          </w:tcPr>
          <w:p w14:paraId="546892DD" w14:textId="77777777" w:rsidR="009D432C" w:rsidRDefault="00000000">
            <w:pPr>
              <w:jc w:val="center"/>
            </w:pPr>
            <w:r>
              <w:t>TKB</w:t>
            </w:r>
          </w:p>
        </w:tc>
        <w:tc>
          <w:tcPr>
            <w:tcW w:w="425" w:type="dxa"/>
            <w:gridSpan w:val="2"/>
          </w:tcPr>
          <w:p w14:paraId="4AD7135B" w14:textId="77777777" w:rsidR="009D432C" w:rsidRDefault="00000000">
            <w:pPr>
              <w:jc w:val="center"/>
            </w:pPr>
            <w:r>
              <w:t>Cường</w:t>
            </w:r>
          </w:p>
        </w:tc>
        <w:tc>
          <w:tcPr>
            <w:tcW w:w="566" w:type="dxa"/>
            <w:gridSpan w:val="2"/>
          </w:tcPr>
          <w:p w14:paraId="380E798D" w14:textId="77777777" w:rsidR="009D432C" w:rsidRDefault="00000000">
            <w:pPr>
              <w:jc w:val="center"/>
            </w:pPr>
            <w:r>
              <w:t>Quang</w:t>
            </w:r>
          </w:p>
        </w:tc>
      </w:tr>
      <w:tr w:rsidR="009D432C" w14:paraId="67E04E68" w14:textId="77777777" w:rsidTr="00181AA3">
        <w:tc>
          <w:tcPr>
            <w:tcW w:w="496" w:type="dxa"/>
          </w:tcPr>
          <w:p w14:paraId="7CF954DC" w14:textId="77777777" w:rsidR="009D432C" w:rsidRDefault="00000000">
            <w:pPr>
              <w:jc w:val="center"/>
            </w:pPr>
            <w:r>
              <w:t>1</w:t>
            </w:r>
          </w:p>
        </w:tc>
        <w:tc>
          <w:tcPr>
            <w:tcW w:w="1173" w:type="dxa"/>
          </w:tcPr>
          <w:p w14:paraId="043969B2" w14:textId="77777777" w:rsidR="009D432C" w:rsidRDefault="00000000">
            <w:pPr>
              <w:jc w:val="center"/>
            </w:pPr>
            <w:r>
              <w:t>Tạo 1 đồ thị</w:t>
            </w:r>
          </w:p>
        </w:tc>
        <w:tc>
          <w:tcPr>
            <w:tcW w:w="594" w:type="dxa"/>
          </w:tcPr>
          <w:p w14:paraId="29988930" w14:textId="77777777" w:rsidR="009D432C" w:rsidRDefault="00000000">
            <w:pPr>
              <w:jc w:val="center"/>
            </w:pPr>
            <w:r>
              <w:t>o</w:t>
            </w:r>
          </w:p>
        </w:tc>
        <w:tc>
          <w:tcPr>
            <w:tcW w:w="569" w:type="dxa"/>
          </w:tcPr>
          <w:p w14:paraId="5BD3C0C4" w14:textId="77777777" w:rsidR="009D432C" w:rsidRDefault="00000000">
            <w:pPr>
              <w:jc w:val="center"/>
            </w:pPr>
            <w:r>
              <w:t>o</w:t>
            </w:r>
          </w:p>
        </w:tc>
        <w:tc>
          <w:tcPr>
            <w:tcW w:w="565" w:type="dxa"/>
          </w:tcPr>
          <w:p w14:paraId="6597003C" w14:textId="77777777" w:rsidR="009D432C" w:rsidRDefault="009D432C">
            <w:pPr>
              <w:jc w:val="center"/>
            </w:pPr>
          </w:p>
        </w:tc>
        <w:tc>
          <w:tcPr>
            <w:tcW w:w="567" w:type="dxa"/>
          </w:tcPr>
          <w:p w14:paraId="6CF0E040" w14:textId="77777777" w:rsidR="009D432C" w:rsidRDefault="009D432C">
            <w:pPr>
              <w:jc w:val="center"/>
            </w:pPr>
          </w:p>
        </w:tc>
        <w:tc>
          <w:tcPr>
            <w:tcW w:w="567" w:type="dxa"/>
          </w:tcPr>
          <w:p w14:paraId="6FD7EB03" w14:textId="77777777" w:rsidR="009D432C" w:rsidRDefault="009D432C">
            <w:pPr>
              <w:jc w:val="center"/>
            </w:pPr>
          </w:p>
        </w:tc>
        <w:tc>
          <w:tcPr>
            <w:tcW w:w="567" w:type="dxa"/>
          </w:tcPr>
          <w:p w14:paraId="495FC45B" w14:textId="77777777" w:rsidR="009D432C" w:rsidRDefault="009D432C">
            <w:pPr>
              <w:jc w:val="center"/>
            </w:pPr>
          </w:p>
        </w:tc>
        <w:tc>
          <w:tcPr>
            <w:tcW w:w="480" w:type="dxa"/>
          </w:tcPr>
          <w:p w14:paraId="79FCB10B" w14:textId="77777777" w:rsidR="009D432C" w:rsidRDefault="009D432C">
            <w:pPr>
              <w:jc w:val="center"/>
            </w:pPr>
          </w:p>
        </w:tc>
        <w:tc>
          <w:tcPr>
            <w:tcW w:w="480" w:type="dxa"/>
          </w:tcPr>
          <w:p w14:paraId="6E20F8F7" w14:textId="77777777" w:rsidR="009D432C" w:rsidRDefault="009D432C">
            <w:pPr>
              <w:jc w:val="center"/>
            </w:pPr>
          </w:p>
        </w:tc>
        <w:tc>
          <w:tcPr>
            <w:tcW w:w="480" w:type="dxa"/>
          </w:tcPr>
          <w:p w14:paraId="01FC133F" w14:textId="77777777" w:rsidR="009D432C" w:rsidRDefault="009D432C">
            <w:pPr>
              <w:jc w:val="center"/>
            </w:pPr>
          </w:p>
        </w:tc>
        <w:tc>
          <w:tcPr>
            <w:tcW w:w="516" w:type="dxa"/>
          </w:tcPr>
          <w:p w14:paraId="3E7B0093" w14:textId="77777777" w:rsidR="009D432C" w:rsidRDefault="009D432C">
            <w:pPr>
              <w:jc w:val="center"/>
            </w:pPr>
          </w:p>
        </w:tc>
        <w:tc>
          <w:tcPr>
            <w:tcW w:w="513" w:type="dxa"/>
          </w:tcPr>
          <w:p w14:paraId="0FD1D316" w14:textId="77777777" w:rsidR="009D432C" w:rsidRDefault="009D432C">
            <w:pPr>
              <w:jc w:val="center"/>
            </w:pPr>
          </w:p>
        </w:tc>
        <w:tc>
          <w:tcPr>
            <w:tcW w:w="479" w:type="dxa"/>
          </w:tcPr>
          <w:p w14:paraId="7F9BA8A3" w14:textId="77777777" w:rsidR="009D432C" w:rsidRDefault="009D432C">
            <w:pPr>
              <w:jc w:val="center"/>
            </w:pPr>
          </w:p>
        </w:tc>
        <w:tc>
          <w:tcPr>
            <w:tcW w:w="429" w:type="dxa"/>
            <w:gridSpan w:val="2"/>
          </w:tcPr>
          <w:p w14:paraId="11A17785" w14:textId="77777777" w:rsidR="009D432C" w:rsidRDefault="009D432C">
            <w:pPr>
              <w:jc w:val="center"/>
            </w:pPr>
          </w:p>
        </w:tc>
        <w:tc>
          <w:tcPr>
            <w:tcW w:w="425" w:type="dxa"/>
            <w:gridSpan w:val="2"/>
          </w:tcPr>
          <w:p w14:paraId="7A72D7FE" w14:textId="77777777" w:rsidR="009D432C" w:rsidRDefault="009D432C">
            <w:pPr>
              <w:jc w:val="center"/>
            </w:pPr>
          </w:p>
        </w:tc>
        <w:tc>
          <w:tcPr>
            <w:tcW w:w="566" w:type="dxa"/>
            <w:gridSpan w:val="2"/>
          </w:tcPr>
          <w:p w14:paraId="22D531B2" w14:textId="77777777" w:rsidR="009D432C" w:rsidRDefault="009D432C">
            <w:pPr>
              <w:jc w:val="center"/>
            </w:pPr>
          </w:p>
        </w:tc>
      </w:tr>
      <w:tr w:rsidR="009D432C" w14:paraId="164535B9" w14:textId="77777777" w:rsidTr="00181AA3">
        <w:tc>
          <w:tcPr>
            <w:tcW w:w="496" w:type="dxa"/>
          </w:tcPr>
          <w:p w14:paraId="232CD655" w14:textId="77777777" w:rsidR="009D432C" w:rsidRDefault="00000000">
            <w:pPr>
              <w:jc w:val="center"/>
            </w:pPr>
            <w:r>
              <w:t>2</w:t>
            </w:r>
          </w:p>
        </w:tc>
        <w:tc>
          <w:tcPr>
            <w:tcW w:w="1173" w:type="dxa"/>
          </w:tcPr>
          <w:p w14:paraId="0A273999" w14:textId="77777777" w:rsidR="009D432C" w:rsidRDefault="00000000">
            <w:r>
              <w:t>Thêm một đỉnh vào đồ thị đã có</w:t>
            </w:r>
          </w:p>
          <w:p w14:paraId="1DD95755" w14:textId="77777777" w:rsidR="009D432C" w:rsidRDefault="009D432C">
            <w:pPr>
              <w:jc w:val="center"/>
            </w:pPr>
          </w:p>
        </w:tc>
        <w:tc>
          <w:tcPr>
            <w:tcW w:w="594" w:type="dxa"/>
          </w:tcPr>
          <w:p w14:paraId="35F82CEC" w14:textId="77777777" w:rsidR="009D432C" w:rsidRDefault="009D432C">
            <w:pPr>
              <w:jc w:val="center"/>
            </w:pPr>
          </w:p>
        </w:tc>
        <w:tc>
          <w:tcPr>
            <w:tcW w:w="569" w:type="dxa"/>
          </w:tcPr>
          <w:p w14:paraId="0CE039CC" w14:textId="77777777" w:rsidR="009D432C" w:rsidRDefault="009D432C">
            <w:pPr>
              <w:jc w:val="center"/>
            </w:pPr>
          </w:p>
        </w:tc>
        <w:tc>
          <w:tcPr>
            <w:tcW w:w="565" w:type="dxa"/>
          </w:tcPr>
          <w:p w14:paraId="1115F558" w14:textId="77777777" w:rsidR="009D432C" w:rsidRDefault="00000000">
            <w:pPr>
              <w:jc w:val="center"/>
            </w:pPr>
            <w:r>
              <w:t>o</w:t>
            </w:r>
          </w:p>
        </w:tc>
        <w:tc>
          <w:tcPr>
            <w:tcW w:w="567" w:type="dxa"/>
          </w:tcPr>
          <w:p w14:paraId="1271E738" w14:textId="77777777" w:rsidR="009D432C" w:rsidRDefault="009D432C">
            <w:pPr>
              <w:jc w:val="center"/>
            </w:pPr>
          </w:p>
        </w:tc>
        <w:tc>
          <w:tcPr>
            <w:tcW w:w="567" w:type="dxa"/>
          </w:tcPr>
          <w:p w14:paraId="36C0164D" w14:textId="77777777" w:rsidR="009D432C" w:rsidRDefault="009D432C">
            <w:pPr>
              <w:jc w:val="center"/>
            </w:pPr>
          </w:p>
        </w:tc>
        <w:tc>
          <w:tcPr>
            <w:tcW w:w="567" w:type="dxa"/>
          </w:tcPr>
          <w:p w14:paraId="02246257" w14:textId="77777777" w:rsidR="009D432C" w:rsidRDefault="009D432C">
            <w:pPr>
              <w:jc w:val="center"/>
            </w:pPr>
          </w:p>
        </w:tc>
        <w:tc>
          <w:tcPr>
            <w:tcW w:w="480" w:type="dxa"/>
          </w:tcPr>
          <w:p w14:paraId="48DD5954" w14:textId="77777777" w:rsidR="009D432C" w:rsidRDefault="009D432C">
            <w:pPr>
              <w:jc w:val="center"/>
            </w:pPr>
          </w:p>
        </w:tc>
        <w:tc>
          <w:tcPr>
            <w:tcW w:w="480" w:type="dxa"/>
          </w:tcPr>
          <w:p w14:paraId="6EB8CE6C" w14:textId="77777777" w:rsidR="009D432C" w:rsidRDefault="009D432C">
            <w:pPr>
              <w:jc w:val="center"/>
            </w:pPr>
          </w:p>
        </w:tc>
        <w:tc>
          <w:tcPr>
            <w:tcW w:w="480" w:type="dxa"/>
          </w:tcPr>
          <w:p w14:paraId="42D3ED16" w14:textId="77777777" w:rsidR="009D432C" w:rsidRDefault="009D432C">
            <w:pPr>
              <w:jc w:val="center"/>
            </w:pPr>
          </w:p>
        </w:tc>
        <w:tc>
          <w:tcPr>
            <w:tcW w:w="516" w:type="dxa"/>
          </w:tcPr>
          <w:p w14:paraId="573B358A" w14:textId="77777777" w:rsidR="009D432C" w:rsidRDefault="009D432C">
            <w:pPr>
              <w:jc w:val="center"/>
            </w:pPr>
          </w:p>
        </w:tc>
        <w:tc>
          <w:tcPr>
            <w:tcW w:w="513" w:type="dxa"/>
          </w:tcPr>
          <w:p w14:paraId="1581D317" w14:textId="77777777" w:rsidR="009D432C" w:rsidRDefault="009D432C">
            <w:pPr>
              <w:jc w:val="center"/>
            </w:pPr>
          </w:p>
        </w:tc>
        <w:tc>
          <w:tcPr>
            <w:tcW w:w="479" w:type="dxa"/>
          </w:tcPr>
          <w:p w14:paraId="308BD8AC" w14:textId="77777777" w:rsidR="009D432C" w:rsidRDefault="009D432C">
            <w:pPr>
              <w:jc w:val="center"/>
            </w:pPr>
          </w:p>
        </w:tc>
        <w:tc>
          <w:tcPr>
            <w:tcW w:w="429" w:type="dxa"/>
            <w:gridSpan w:val="2"/>
          </w:tcPr>
          <w:p w14:paraId="0004049F" w14:textId="77777777" w:rsidR="009D432C" w:rsidRDefault="009D432C">
            <w:pPr>
              <w:jc w:val="center"/>
            </w:pPr>
          </w:p>
        </w:tc>
        <w:tc>
          <w:tcPr>
            <w:tcW w:w="425" w:type="dxa"/>
            <w:gridSpan w:val="2"/>
          </w:tcPr>
          <w:p w14:paraId="3531FBD6" w14:textId="77777777" w:rsidR="009D432C" w:rsidRDefault="009D432C">
            <w:pPr>
              <w:jc w:val="center"/>
            </w:pPr>
          </w:p>
        </w:tc>
        <w:tc>
          <w:tcPr>
            <w:tcW w:w="566" w:type="dxa"/>
            <w:gridSpan w:val="2"/>
          </w:tcPr>
          <w:p w14:paraId="599723CC" w14:textId="77777777" w:rsidR="009D432C" w:rsidRDefault="009D432C">
            <w:pPr>
              <w:jc w:val="center"/>
            </w:pPr>
          </w:p>
        </w:tc>
      </w:tr>
      <w:tr w:rsidR="009D432C" w14:paraId="10B5F950" w14:textId="77777777" w:rsidTr="00181AA3">
        <w:tc>
          <w:tcPr>
            <w:tcW w:w="496" w:type="dxa"/>
          </w:tcPr>
          <w:p w14:paraId="782AA583" w14:textId="77777777" w:rsidR="009D432C" w:rsidRDefault="00000000">
            <w:pPr>
              <w:jc w:val="center"/>
            </w:pPr>
            <w:r>
              <w:t>3</w:t>
            </w:r>
          </w:p>
        </w:tc>
        <w:tc>
          <w:tcPr>
            <w:tcW w:w="1173" w:type="dxa"/>
          </w:tcPr>
          <w:p w14:paraId="171C9258" w14:textId="77777777" w:rsidR="009D432C" w:rsidRDefault="00000000">
            <w:r>
              <w:t>Thay đổi thông tin của một đỉnh</w:t>
            </w:r>
          </w:p>
          <w:p w14:paraId="3E270845" w14:textId="77777777" w:rsidR="009D432C" w:rsidRDefault="009D432C">
            <w:pPr>
              <w:jc w:val="center"/>
            </w:pPr>
          </w:p>
        </w:tc>
        <w:tc>
          <w:tcPr>
            <w:tcW w:w="594" w:type="dxa"/>
          </w:tcPr>
          <w:p w14:paraId="7A7511C9" w14:textId="77777777" w:rsidR="009D432C" w:rsidRDefault="009D432C">
            <w:pPr>
              <w:jc w:val="center"/>
            </w:pPr>
          </w:p>
        </w:tc>
        <w:tc>
          <w:tcPr>
            <w:tcW w:w="569" w:type="dxa"/>
          </w:tcPr>
          <w:p w14:paraId="78383A3C" w14:textId="77777777" w:rsidR="009D432C" w:rsidRDefault="009D432C">
            <w:pPr>
              <w:jc w:val="center"/>
            </w:pPr>
          </w:p>
        </w:tc>
        <w:tc>
          <w:tcPr>
            <w:tcW w:w="565" w:type="dxa"/>
          </w:tcPr>
          <w:p w14:paraId="201F177F" w14:textId="77777777" w:rsidR="009D432C" w:rsidRDefault="00000000">
            <w:pPr>
              <w:jc w:val="center"/>
            </w:pPr>
            <w:r>
              <w:t>o</w:t>
            </w:r>
          </w:p>
        </w:tc>
        <w:tc>
          <w:tcPr>
            <w:tcW w:w="567" w:type="dxa"/>
          </w:tcPr>
          <w:p w14:paraId="63D514D0" w14:textId="77777777" w:rsidR="009D432C" w:rsidRDefault="009D432C">
            <w:pPr>
              <w:jc w:val="center"/>
            </w:pPr>
          </w:p>
        </w:tc>
        <w:tc>
          <w:tcPr>
            <w:tcW w:w="567" w:type="dxa"/>
          </w:tcPr>
          <w:p w14:paraId="008C59D1" w14:textId="77777777" w:rsidR="009D432C" w:rsidRDefault="009D432C">
            <w:pPr>
              <w:jc w:val="center"/>
            </w:pPr>
          </w:p>
        </w:tc>
        <w:tc>
          <w:tcPr>
            <w:tcW w:w="567" w:type="dxa"/>
          </w:tcPr>
          <w:p w14:paraId="235E49C5" w14:textId="77777777" w:rsidR="009D432C" w:rsidRDefault="009D432C">
            <w:pPr>
              <w:jc w:val="center"/>
            </w:pPr>
          </w:p>
        </w:tc>
        <w:tc>
          <w:tcPr>
            <w:tcW w:w="480" w:type="dxa"/>
          </w:tcPr>
          <w:p w14:paraId="7340CFCC" w14:textId="77777777" w:rsidR="009D432C" w:rsidRDefault="009D432C">
            <w:pPr>
              <w:jc w:val="center"/>
            </w:pPr>
          </w:p>
        </w:tc>
        <w:tc>
          <w:tcPr>
            <w:tcW w:w="480" w:type="dxa"/>
          </w:tcPr>
          <w:p w14:paraId="1870CA86" w14:textId="77777777" w:rsidR="009D432C" w:rsidRDefault="009D432C">
            <w:pPr>
              <w:jc w:val="center"/>
            </w:pPr>
          </w:p>
        </w:tc>
        <w:tc>
          <w:tcPr>
            <w:tcW w:w="480" w:type="dxa"/>
          </w:tcPr>
          <w:p w14:paraId="3A1626DC" w14:textId="77777777" w:rsidR="009D432C" w:rsidRDefault="009D432C">
            <w:pPr>
              <w:jc w:val="center"/>
            </w:pPr>
          </w:p>
        </w:tc>
        <w:tc>
          <w:tcPr>
            <w:tcW w:w="516" w:type="dxa"/>
          </w:tcPr>
          <w:p w14:paraId="7EDD97E4" w14:textId="77777777" w:rsidR="009D432C" w:rsidRDefault="009D432C">
            <w:pPr>
              <w:jc w:val="center"/>
            </w:pPr>
          </w:p>
        </w:tc>
        <w:tc>
          <w:tcPr>
            <w:tcW w:w="513" w:type="dxa"/>
          </w:tcPr>
          <w:p w14:paraId="1618FB18" w14:textId="77777777" w:rsidR="009D432C" w:rsidRDefault="009D432C">
            <w:pPr>
              <w:jc w:val="center"/>
            </w:pPr>
          </w:p>
        </w:tc>
        <w:tc>
          <w:tcPr>
            <w:tcW w:w="479" w:type="dxa"/>
          </w:tcPr>
          <w:p w14:paraId="57658589" w14:textId="77777777" w:rsidR="009D432C" w:rsidRDefault="009D432C">
            <w:pPr>
              <w:jc w:val="center"/>
            </w:pPr>
          </w:p>
        </w:tc>
        <w:tc>
          <w:tcPr>
            <w:tcW w:w="429" w:type="dxa"/>
            <w:gridSpan w:val="2"/>
          </w:tcPr>
          <w:p w14:paraId="6CC0ACFD" w14:textId="77777777" w:rsidR="009D432C" w:rsidRDefault="009D432C">
            <w:pPr>
              <w:jc w:val="center"/>
            </w:pPr>
          </w:p>
        </w:tc>
        <w:tc>
          <w:tcPr>
            <w:tcW w:w="425" w:type="dxa"/>
            <w:gridSpan w:val="2"/>
          </w:tcPr>
          <w:p w14:paraId="36B9460B" w14:textId="77777777" w:rsidR="009D432C" w:rsidRDefault="009D432C">
            <w:pPr>
              <w:jc w:val="center"/>
            </w:pPr>
          </w:p>
        </w:tc>
        <w:tc>
          <w:tcPr>
            <w:tcW w:w="566" w:type="dxa"/>
            <w:gridSpan w:val="2"/>
          </w:tcPr>
          <w:p w14:paraId="7CC0EFA1" w14:textId="77777777" w:rsidR="009D432C" w:rsidRDefault="009D432C">
            <w:pPr>
              <w:jc w:val="center"/>
            </w:pPr>
          </w:p>
        </w:tc>
      </w:tr>
      <w:tr w:rsidR="009D432C" w14:paraId="69225B85" w14:textId="77777777" w:rsidTr="00181AA3">
        <w:tc>
          <w:tcPr>
            <w:tcW w:w="496" w:type="dxa"/>
          </w:tcPr>
          <w:p w14:paraId="302A356D" w14:textId="77777777" w:rsidR="009D432C" w:rsidRDefault="00000000">
            <w:pPr>
              <w:jc w:val="center"/>
            </w:pPr>
            <w:r>
              <w:t>4</w:t>
            </w:r>
          </w:p>
        </w:tc>
        <w:tc>
          <w:tcPr>
            <w:tcW w:w="1173" w:type="dxa"/>
          </w:tcPr>
          <w:p w14:paraId="5E505563" w14:textId="77777777" w:rsidR="009D432C" w:rsidRDefault="00000000">
            <w:r>
              <w:t>Thêm cạnh</w:t>
            </w:r>
          </w:p>
          <w:p w14:paraId="4AE8990C" w14:textId="77777777" w:rsidR="009D432C" w:rsidRDefault="009D432C">
            <w:pPr>
              <w:jc w:val="center"/>
            </w:pPr>
          </w:p>
        </w:tc>
        <w:tc>
          <w:tcPr>
            <w:tcW w:w="594" w:type="dxa"/>
          </w:tcPr>
          <w:p w14:paraId="58443248" w14:textId="77777777" w:rsidR="009D432C" w:rsidRDefault="009D432C">
            <w:pPr>
              <w:jc w:val="center"/>
            </w:pPr>
          </w:p>
        </w:tc>
        <w:tc>
          <w:tcPr>
            <w:tcW w:w="569" w:type="dxa"/>
          </w:tcPr>
          <w:p w14:paraId="4B49D497" w14:textId="77777777" w:rsidR="009D432C" w:rsidRDefault="009D432C">
            <w:pPr>
              <w:jc w:val="center"/>
            </w:pPr>
          </w:p>
        </w:tc>
        <w:tc>
          <w:tcPr>
            <w:tcW w:w="565" w:type="dxa"/>
          </w:tcPr>
          <w:p w14:paraId="6A6D75ED" w14:textId="77777777" w:rsidR="009D432C" w:rsidRDefault="009D432C">
            <w:pPr>
              <w:jc w:val="center"/>
            </w:pPr>
          </w:p>
        </w:tc>
        <w:tc>
          <w:tcPr>
            <w:tcW w:w="567" w:type="dxa"/>
          </w:tcPr>
          <w:p w14:paraId="0451F379" w14:textId="77777777" w:rsidR="009D432C" w:rsidRDefault="00000000">
            <w:pPr>
              <w:jc w:val="center"/>
            </w:pPr>
            <w:r>
              <w:t>o</w:t>
            </w:r>
          </w:p>
        </w:tc>
        <w:tc>
          <w:tcPr>
            <w:tcW w:w="567" w:type="dxa"/>
          </w:tcPr>
          <w:p w14:paraId="56F60B6C" w14:textId="77777777" w:rsidR="009D432C" w:rsidRDefault="009D432C">
            <w:pPr>
              <w:jc w:val="center"/>
            </w:pPr>
          </w:p>
        </w:tc>
        <w:tc>
          <w:tcPr>
            <w:tcW w:w="567" w:type="dxa"/>
          </w:tcPr>
          <w:p w14:paraId="38211D5B" w14:textId="77777777" w:rsidR="009D432C" w:rsidRDefault="009D432C">
            <w:pPr>
              <w:jc w:val="center"/>
            </w:pPr>
          </w:p>
        </w:tc>
        <w:tc>
          <w:tcPr>
            <w:tcW w:w="480" w:type="dxa"/>
          </w:tcPr>
          <w:p w14:paraId="696FEDD8" w14:textId="77777777" w:rsidR="009D432C" w:rsidRDefault="009D432C">
            <w:pPr>
              <w:jc w:val="center"/>
            </w:pPr>
          </w:p>
        </w:tc>
        <w:tc>
          <w:tcPr>
            <w:tcW w:w="480" w:type="dxa"/>
          </w:tcPr>
          <w:p w14:paraId="060463BE" w14:textId="77777777" w:rsidR="009D432C" w:rsidRDefault="009D432C">
            <w:pPr>
              <w:jc w:val="center"/>
            </w:pPr>
          </w:p>
        </w:tc>
        <w:tc>
          <w:tcPr>
            <w:tcW w:w="480" w:type="dxa"/>
          </w:tcPr>
          <w:p w14:paraId="7173358E" w14:textId="77777777" w:rsidR="009D432C" w:rsidRDefault="009D432C">
            <w:pPr>
              <w:jc w:val="center"/>
            </w:pPr>
          </w:p>
        </w:tc>
        <w:tc>
          <w:tcPr>
            <w:tcW w:w="516" w:type="dxa"/>
          </w:tcPr>
          <w:p w14:paraId="6BDA7801" w14:textId="77777777" w:rsidR="009D432C" w:rsidRDefault="009D432C">
            <w:pPr>
              <w:jc w:val="center"/>
            </w:pPr>
          </w:p>
        </w:tc>
        <w:tc>
          <w:tcPr>
            <w:tcW w:w="513" w:type="dxa"/>
          </w:tcPr>
          <w:p w14:paraId="373A9C19" w14:textId="77777777" w:rsidR="009D432C" w:rsidRDefault="009D432C">
            <w:pPr>
              <w:jc w:val="center"/>
            </w:pPr>
          </w:p>
        </w:tc>
        <w:tc>
          <w:tcPr>
            <w:tcW w:w="479" w:type="dxa"/>
          </w:tcPr>
          <w:p w14:paraId="5E834DE9" w14:textId="77777777" w:rsidR="009D432C" w:rsidRDefault="009D432C">
            <w:pPr>
              <w:jc w:val="center"/>
            </w:pPr>
          </w:p>
        </w:tc>
        <w:tc>
          <w:tcPr>
            <w:tcW w:w="429" w:type="dxa"/>
            <w:gridSpan w:val="2"/>
          </w:tcPr>
          <w:p w14:paraId="6E50D3E2" w14:textId="77777777" w:rsidR="009D432C" w:rsidRDefault="009D432C">
            <w:pPr>
              <w:jc w:val="center"/>
            </w:pPr>
          </w:p>
        </w:tc>
        <w:tc>
          <w:tcPr>
            <w:tcW w:w="425" w:type="dxa"/>
            <w:gridSpan w:val="2"/>
          </w:tcPr>
          <w:p w14:paraId="2DDD890D" w14:textId="77777777" w:rsidR="009D432C" w:rsidRDefault="009D432C">
            <w:pPr>
              <w:jc w:val="center"/>
            </w:pPr>
          </w:p>
        </w:tc>
        <w:tc>
          <w:tcPr>
            <w:tcW w:w="566" w:type="dxa"/>
            <w:gridSpan w:val="2"/>
          </w:tcPr>
          <w:p w14:paraId="26DF8C9E" w14:textId="77777777" w:rsidR="009D432C" w:rsidRDefault="009D432C">
            <w:pPr>
              <w:jc w:val="center"/>
            </w:pPr>
          </w:p>
        </w:tc>
      </w:tr>
      <w:tr w:rsidR="009D432C" w14:paraId="1D130531" w14:textId="77777777" w:rsidTr="00181AA3">
        <w:tc>
          <w:tcPr>
            <w:tcW w:w="496" w:type="dxa"/>
          </w:tcPr>
          <w:p w14:paraId="661DDA27" w14:textId="77777777" w:rsidR="009D432C" w:rsidRDefault="00000000">
            <w:pPr>
              <w:jc w:val="center"/>
            </w:pPr>
            <w:r>
              <w:t>5</w:t>
            </w:r>
          </w:p>
        </w:tc>
        <w:tc>
          <w:tcPr>
            <w:tcW w:w="1173" w:type="dxa"/>
          </w:tcPr>
          <w:p w14:paraId="2246E608" w14:textId="77777777" w:rsidR="009D432C" w:rsidRDefault="00000000">
            <w:r>
              <w:t>Thay đổi trọng số của cạnh</w:t>
            </w:r>
          </w:p>
          <w:p w14:paraId="14F38EE9" w14:textId="77777777" w:rsidR="009D432C" w:rsidRDefault="009D432C">
            <w:pPr>
              <w:jc w:val="center"/>
            </w:pPr>
          </w:p>
        </w:tc>
        <w:tc>
          <w:tcPr>
            <w:tcW w:w="594" w:type="dxa"/>
          </w:tcPr>
          <w:p w14:paraId="5EBE377E" w14:textId="77777777" w:rsidR="009D432C" w:rsidRDefault="009D432C">
            <w:pPr>
              <w:jc w:val="center"/>
            </w:pPr>
          </w:p>
        </w:tc>
        <w:tc>
          <w:tcPr>
            <w:tcW w:w="569" w:type="dxa"/>
          </w:tcPr>
          <w:p w14:paraId="4263B51D" w14:textId="77777777" w:rsidR="009D432C" w:rsidRDefault="009D432C">
            <w:pPr>
              <w:jc w:val="center"/>
            </w:pPr>
          </w:p>
        </w:tc>
        <w:tc>
          <w:tcPr>
            <w:tcW w:w="565" w:type="dxa"/>
          </w:tcPr>
          <w:p w14:paraId="0627F94C" w14:textId="77777777" w:rsidR="009D432C" w:rsidRDefault="009D432C">
            <w:pPr>
              <w:jc w:val="center"/>
            </w:pPr>
          </w:p>
        </w:tc>
        <w:tc>
          <w:tcPr>
            <w:tcW w:w="567" w:type="dxa"/>
          </w:tcPr>
          <w:p w14:paraId="46939154" w14:textId="77777777" w:rsidR="009D432C" w:rsidRDefault="009D432C">
            <w:pPr>
              <w:jc w:val="center"/>
            </w:pPr>
          </w:p>
        </w:tc>
        <w:tc>
          <w:tcPr>
            <w:tcW w:w="567" w:type="dxa"/>
          </w:tcPr>
          <w:p w14:paraId="263B309D" w14:textId="77777777" w:rsidR="009D432C" w:rsidRDefault="00000000">
            <w:pPr>
              <w:jc w:val="center"/>
            </w:pPr>
            <w:r>
              <w:t>o</w:t>
            </w:r>
          </w:p>
        </w:tc>
        <w:tc>
          <w:tcPr>
            <w:tcW w:w="567" w:type="dxa"/>
          </w:tcPr>
          <w:p w14:paraId="47C4BC7E" w14:textId="77777777" w:rsidR="009D432C" w:rsidRDefault="009D432C">
            <w:pPr>
              <w:jc w:val="center"/>
            </w:pPr>
          </w:p>
        </w:tc>
        <w:tc>
          <w:tcPr>
            <w:tcW w:w="480" w:type="dxa"/>
          </w:tcPr>
          <w:p w14:paraId="61801639" w14:textId="77777777" w:rsidR="009D432C" w:rsidRDefault="009D432C">
            <w:pPr>
              <w:jc w:val="center"/>
            </w:pPr>
          </w:p>
        </w:tc>
        <w:tc>
          <w:tcPr>
            <w:tcW w:w="480" w:type="dxa"/>
          </w:tcPr>
          <w:p w14:paraId="09E16A7E" w14:textId="77777777" w:rsidR="009D432C" w:rsidRDefault="009D432C">
            <w:pPr>
              <w:jc w:val="center"/>
            </w:pPr>
          </w:p>
        </w:tc>
        <w:tc>
          <w:tcPr>
            <w:tcW w:w="480" w:type="dxa"/>
          </w:tcPr>
          <w:p w14:paraId="27BF18D3" w14:textId="77777777" w:rsidR="009D432C" w:rsidRDefault="009D432C">
            <w:pPr>
              <w:jc w:val="center"/>
            </w:pPr>
          </w:p>
        </w:tc>
        <w:tc>
          <w:tcPr>
            <w:tcW w:w="516" w:type="dxa"/>
          </w:tcPr>
          <w:p w14:paraId="69282134" w14:textId="77777777" w:rsidR="009D432C" w:rsidRDefault="009D432C">
            <w:pPr>
              <w:jc w:val="center"/>
            </w:pPr>
          </w:p>
        </w:tc>
        <w:tc>
          <w:tcPr>
            <w:tcW w:w="513" w:type="dxa"/>
          </w:tcPr>
          <w:p w14:paraId="438EBDD4" w14:textId="77777777" w:rsidR="009D432C" w:rsidRDefault="009D432C">
            <w:pPr>
              <w:jc w:val="center"/>
            </w:pPr>
          </w:p>
        </w:tc>
        <w:tc>
          <w:tcPr>
            <w:tcW w:w="479" w:type="dxa"/>
          </w:tcPr>
          <w:p w14:paraId="5615441B" w14:textId="77777777" w:rsidR="009D432C" w:rsidRDefault="009D432C">
            <w:pPr>
              <w:jc w:val="center"/>
            </w:pPr>
          </w:p>
        </w:tc>
        <w:tc>
          <w:tcPr>
            <w:tcW w:w="429" w:type="dxa"/>
            <w:gridSpan w:val="2"/>
          </w:tcPr>
          <w:p w14:paraId="08E2B4B3" w14:textId="77777777" w:rsidR="009D432C" w:rsidRDefault="009D432C">
            <w:pPr>
              <w:jc w:val="center"/>
            </w:pPr>
          </w:p>
        </w:tc>
        <w:tc>
          <w:tcPr>
            <w:tcW w:w="425" w:type="dxa"/>
            <w:gridSpan w:val="2"/>
          </w:tcPr>
          <w:p w14:paraId="7C3AF849" w14:textId="77777777" w:rsidR="009D432C" w:rsidRDefault="009D432C">
            <w:pPr>
              <w:jc w:val="center"/>
            </w:pPr>
          </w:p>
        </w:tc>
        <w:tc>
          <w:tcPr>
            <w:tcW w:w="566" w:type="dxa"/>
            <w:gridSpan w:val="2"/>
          </w:tcPr>
          <w:p w14:paraId="7D5410BC" w14:textId="77777777" w:rsidR="009D432C" w:rsidRDefault="009D432C">
            <w:pPr>
              <w:jc w:val="center"/>
            </w:pPr>
          </w:p>
        </w:tc>
      </w:tr>
      <w:tr w:rsidR="009D432C" w14:paraId="147A36C7" w14:textId="77777777" w:rsidTr="00181AA3">
        <w:tc>
          <w:tcPr>
            <w:tcW w:w="496" w:type="dxa"/>
          </w:tcPr>
          <w:p w14:paraId="7DBAFD3E" w14:textId="77777777" w:rsidR="009D432C" w:rsidRDefault="00000000">
            <w:pPr>
              <w:jc w:val="center"/>
            </w:pPr>
            <w:r>
              <w:t>6</w:t>
            </w:r>
          </w:p>
        </w:tc>
        <w:tc>
          <w:tcPr>
            <w:tcW w:w="1173" w:type="dxa"/>
          </w:tcPr>
          <w:p w14:paraId="09922891" w14:textId="77777777" w:rsidR="009D432C" w:rsidRDefault="00000000">
            <w:r>
              <w:t>Xuất các tên đỉnh, tên cạnh</w:t>
            </w:r>
          </w:p>
          <w:p w14:paraId="472AEBA9" w14:textId="77777777" w:rsidR="009D432C" w:rsidRDefault="009D432C">
            <w:pPr>
              <w:jc w:val="center"/>
            </w:pPr>
          </w:p>
        </w:tc>
        <w:tc>
          <w:tcPr>
            <w:tcW w:w="594" w:type="dxa"/>
          </w:tcPr>
          <w:p w14:paraId="549F99F2" w14:textId="77777777" w:rsidR="009D432C" w:rsidRDefault="009D432C">
            <w:pPr>
              <w:jc w:val="center"/>
            </w:pPr>
          </w:p>
        </w:tc>
        <w:tc>
          <w:tcPr>
            <w:tcW w:w="569" w:type="dxa"/>
          </w:tcPr>
          <w:p w14:paraId="09E1B3CE" w14:textId="77777777" w:rsidR="009D432C" w:rsidRDefault="009D432C">
            <w:pPr>
              <w:jc w:val="center"/>
            </w:pPr>
          </w:p>
        </w:tc>
        <w:tc>
          <w:tcPr>
            <w:tcW w:w="565" w:type="dxa"/>
          </w:tcPr>
          <w:p w14:paraId="32BBA5FA" w14:textId="77777777" w:rsidR="009D432C" w:rsidRDefault="009D432C">
            <w:pPr>
              <w:jc w:val="center"/>
            </w:pPr>
          </w:p>
        </w:tc>
        <w:tc>
          <w:tcPr>
            <w:tcW w:w="567" w:type="dxa"/>
          </w:tcPr>
          <w:p w14:paraId="63DB2DE0" w14:textId="77777777" w:rsidR="009D432C" w:rsidRDefault="00000000">
            <w:pPr>
              <w:jc w:val="center"/>
            </w:pPr>
            <w:r>
              <w:t>o</w:t>
            </w:r>
          </w:p>
        </w:tc>
        <w:tc>
          <w:tcPr>
            <w:tcW w:w="567" w:type="dxa"/>
          </w:tcPr>
          <w:p w14:paraId="6A7BE435" w14:textId="77777777" w:rsidR="009D432C" w:rsidRDefault="009D432C">
            <w:pPr>
              <w:jc w:val="center"/>
            </w:pPr>
          </w:p>
        </w:tc>
        <w:tc>
          <w:tcPr>
            <w:tcW w:w="567" w:type="dxa"/>
          </w:tcPr>
          <w:p w14:paraId="2DEEAC6E" w14:textId="77777777" w:rsidR="009D432C" w:rsidRDefault="009D432C">
            <w:pPr>
              <w:jc w:val="center"/>
            </w:pPr>
          </w:p>
        </w:tc>
        <w:tc>
          <w:tcPr>
            <w:tcW w:w="480" w:type="dxa"/>
          </w:tcPr>
          <w:p w14:paraId="3859D65F" w14:textId="77777777" w:rsidR="009D432C" w:rsidRDefault="009D432C">
            <w:pPr>
              <w:jc w:val="center"/>
            </w:pPr>
          </w:p>
        </w:tc>
        <w:tc>
          <w:tcPr>
            <w:tcW w:w="480" w:type="dxa"/>
          </w:tcPr>
          <w:p w14:paraId="6981CF41" w14:textId="77777777" w:rsidR="009D432C" w:rsidRDefault="009D432C">
            <w:pPr>
              <w:jc w:val="center"/>
            </w:pPr>
          </w:p>
        </w:tc>
        <w:tc>
          <w:tcPr>
            <w:tcW w:w="480" w:type="dxa"/>
          </w:tcPr>
          <w:p w14:paraId="33F8DB2A" w14:textId="77777777" w:rsidR="009D432C" w:rsidRDefault="009D432C">
            <w:pPr>
              <w:jc w:val="center"/>
            </w:pPr>
          </w:p>
        </w:tc>
        <w:tc>
          <w:tcPr>
            <w:tcW w:w="516" w:type="dxa"/>
          </w:tcPr>
          <w:p w14:paraId="6CFC98F8" w14:textId="77777777" w:rsidR="009D432C" w:rsidRDefault="009D432C">
            <w:pPr>
              <w:jc w:val="center"/>
            </w:pPr>
          </w:p>
        </w:tc>
        <w:tc>
          <w:tcPr>
            <w:tcW w:w="513" w:type="dxa"/>
          </w:tcPr>
          <w:p w14:paraId="31856392" w14:textId="77777777" w:rsidR="009D432C" w:rsidRDefault="009D432C">
            <w:pPr>
              <w:jc w:val="center"/>
            </w:pPr>
          </w:p>
        </w:tc>
        <w:tc>
          <w:tcPr>
            <w:tcW w:w="479" w:type="dxa"/>
          </w:tcPr>
          <w:p w14:paraId="6549AD15" w14:textId="77777777" w:rsidR="009D432C" w:rsidRDefault="009D432C">
            <w:pPr>
              <w:jc w:val="center"/>
            </w:pPr>
          </w:p>
        </w:tc>
        <w:tc>
          <w:tcPr>
            <w:tcW w:w="429" w:type="dxa"/>
            <w:gridSpan w:val="2"/>
          </w:tcPr>
          <w:p w14:paraId="5681DEB0" w14:textId="77777777" w:rsidR="009D432C" w:rsidRDefault="009D432C">
            <w:pPr>
              <w:jc w:val="center"/>
            </w:pPr>
          </w:p>
        </w:tc>
        <w:tc>
          <w:tcPr>
            <w:tcW w:w="425" w:type="dxa"/>
            <w:gridSpan w:val="2"/>
          </w:tcPr>
          <w:p w14:paraId="4F48DA88" w14:textId="77777777" w:rsidR="009D432C" w:rsidRDefault="009D432C">
            <w:pPr>
              <w:jc w:val="center"/>
            </w:pPr>
          </w:p>
        </w:tc>
        <w:tc>
          <w:tcPr>
            <w:tcW w:w="566" w:type="dxa"/>
            <w:gridSpan w:val="2"/>
          </w:tcPr>
          <w:p w14:paraId="38F47005" w14:textId="77777777" w:rsidR="009D432C" w:rsidRDefault="009D432C">
            <w:pPr>
              <w:jc w:val="center"/>
            </w:pPr>
          </w:p>
        </w:tc>
      </w:tr>
      <w:tr w:rsidR="009D432C" w14:paraId="3E4B50EB" w14:textId="77777777" w:rsidTr="00181AA3">
        <w:tc>
          <w:tcPr>
            <w:tcW w:w="496" w:type="dxa"/>
          </w:tcPr>
          <w:p w14:paraId="2F94244B" w14:textId="77777777" w:rsidR="009D432C" w:rsidRDefault="00000000">
            <w:pPr>
              <w:jc w:val="center"/>
            </w:pPr>
            <w:r>
              <w:t>7</w:t>
            </w:r>
          </w:p>
        </w:tc>
        <w:tc>
          <w:tcPr>
            <w:tcW w:w="1173" w:type="dxa"/>
          </w:tcPr>
          <w:p w14:paraId="61412D55" w14:textId="77777777" w:rsidR="009D432C" w:rsidRDefault="00000000">
            <w:r>
              <w:t xml:space="preserve">Xuất thông tin </w:t>
            </w:r>
            <w:r>
              <w:lastRenderedPageBreak/>
              <w:t>1 đỉnh, 1 cạnh</w:t>
            </w:r>
          </w:p>
          <w:p w14:paraId="1C74F8C9" w14:textId="77777777" w:rsidR="009D432C" w:rsidRDefault="009D432C">
            <w:pPr>
              <w:jc w:val="center"/>
            </w:pPr>
          </w:p>
        </w:tc>
        <w:tc>
          <w:tcPr>
            <w:tcW w:w="594" w:type="dxa"/>
          </w:tcPr>
          <w:p w14:paraId="4E7907DE" w14:textId="77777777" w:rsidR="009D432C" w:rsidRDefault="00000000">
            <w:pPr>
              <w:jc w:val="center"/>
            </w:pPr>
            <w:r>
              <w:lastRenderedPageBreak/>
              <w:t>o</w:t>
            </w:r>
          </w:p>
        </w:tc>
        <w:tc>
          <w:tcPr>
            <w:tcW w:w="569" w:type="dxa"/>
          </w:tcPr>
          <w:p w14:paraId="142FA91E" w14:textId="77777777" w:rsidR="009D432C" w:rsidRDefault="00000000">
            <w:pPr>
              <w:jc w:val="center"/>
            </w:pPr>
            <w:r>
              <w:t>o</w:t>
            </w:r>
          </w:p>
        </w:tc>
        <w:tc>
          <w:tcPr>
            <w:tcW w:w="565" w:type="dxa"/>
          </w:tcPr>
          <w:p w14:paraId="037792BC" w14:textId="77777777" w:rsidR="009D432C" w:rsidRDefault="009D432C">
            <w:pPr>
              <w:jc w:val="center"/>
            </w:pPr>
          </w:p>
        </w:tc>
        <w:tc>
          <w:tcPr>
            <w:tcW w:w="567" w:type="dxa"/>
          </w:tcPr>
          <w:p w14:paraId="1D44D791" w14:textId="77777777" w:rsidR="009D432C" w:rsidRDefault="009D432C">
            <w:pPr>
              <w:jc w:val="center"/>
            </w:pPr>
          </w:p>
        </w:tc>
        <w:tc>
          <w:tcPr>
            <w:tcW w:w="567" w:type="dxa"/>
          </w:tcPr>
          <w:p w14:paraId="750EA206" w14:textId="77777777" w:rsidR="009D432C" w:rsidRDefault="00000000">
            <w:pPr>
              <w:jc w:val="center"/>
            </w:pPr>
            <w:r>
              <w:t>o</w:t>
            </w:r>
          </w:p>
        </w:tc>
        <w:tc>
          <w:tcPr>
            <w:tcW w:w="567" w:type="dxa"/>
          </w:tcPr>
          <w:p w14:paraId="4D6AC3E7" w14:textId="77777777" w:rsidR="009D432C" w:rsidRDefault="009D432C">
            <w:pPr>
              <w:jc w:val="center"/>
            </w:pPr>
          </w:p>
        </w:tc>
        <w:tc>
          <w:tcPr>
            <w:tcW w:w="480" w:type="dxa"/>
          </w:tcPr>
          <w:p w14:paraId="13EA5B59" w14:textId="77777777" w:rsidR="009D432C" w:rsidRDefault="009D432C">
            <w:pPr>
              <w:jc w:val="center"/>
            </w:pPr>
          </w:p>
        </w:tc>
        <w:tc>
          <w:tcPr>
            <w:tcW w:w="480" w:type="dxa"/>
          </w:tcPr>
          <w:p w14:paraId="20BF246D" w14:textId="77777777" w:rsidR="009D432C" w:rsidRDefault="009D432C">
            <w:pPr>
              <w:jc w:val="center"/>
            </w:pPr>
          </w:p>
        </w:tc>
        <w:tc>
          <w:tcPr>
            <w:tcW w:w="480" w:type="dxa"/>
          </w:tcPr>
          <w:p w14:paraId="5FE51AD3" w14:textId="77777777" w:rsidR="009D432C" w:rsidRDefault="009D432C">
            <w:pPr>
              <w:jc w:val="center"/>
            </w:pPr>
          </w:p>
        </w:tc>
        <w:tc>
          <w:tcPr>
            <w:tcW w:w="516" w:type="dxa"/>
          </w:tcPr>
          <w:p w14:paraId="7342F773" w14:textId="77777777" w:rsidR="009D432C" w:rsidRDefault="009D432C">
            <w:pPr>
              <w:jc w:val="center"/>
            </w:pPr>
          </w:p>
        </w:tc>
        <w:tc>
          <w:tcPr>
            <w:tcW w:w="513" w:type="dxa"/>
          </w:tcPr>
          <w:p w14:paraId="6B1BFF12" w14:textId="77777777" w:rsidR="009D432C" w:rsidRDefault="009D432C">
            <w:pPr>
              <w:jc w:val="center"/>
            </w:pPr>
          </w:p>
        </w:tc>
        <w:tc>
          <w:tcPr>
            <w:tcW w:w="479" w:type="dxa"/>
          </w:tcPr>
          <w:p w14:paraId="2C153EF7" w14:textId="77777777" w:rsidR="009D432C" w:rsidRDefault="009D432C">
            <w:pPr>
              <w:jc w:val="center"/>
            </w:pPr>
          </w:p>
        </w:tc>
        <w:tc>
          <w:tcPr>
            <w:tcW w:w="429" w:type="dxa"/>
            <w:gridSpan w:val="2"/>
          </w:tcPr>
          <w:p w14:paraId="461D5316" w14:textId="77777777" w:rsidR="009D432C" w:rsidRDefault="009D432C">
            <w:pPr>
              <w:jc w:val="center"/>
            </w:pPr>
          </w:p>
        </w:tc>
        <w:tc>
          <w:tcPr>
            <w:tcW w:w="425" w:type="dxa"/>
            <w:gridSpan w:val="2"/>
          </w:tcPr>
          <w:p w14:paraId="6E094629" w14:textId="77777777" w:rsidR="009D432C" w:rsidRDefault="009D432C">
            <w:pPr>
              <w:jc w:val="center"/>
            </w:pPr>
          </w:p>
        </w:tc>
        <w:tc>
          <w:tcPr>
            <w:tcW w:w="566" w:type="dxa"/>
            <w:gridSpan w:val="2"/>
          </w:tcPr>
          <w:p w14:paraId="74D5848F" w14:textId="77777777" w:rsidR="009D432C" w:rsidRDefault="009D432C">
            <w:pPr>
              <w:jc w:val="center"/>
            </w:pPr>
          </w:p>
        </w:tc>
      </w:tr>
      <w:tr w:rsidR="009D432C" w14:paraId="21A3E6AC" w14:textId="77777777" w:rsidTr="00181AA3">
        <w:tc>
          <w:tcPr>
            <w:tcW w:w="496" w:type="dxa"/>
          </w:tcPr>
          <w:p w14:paraId="6A6C21A8" w14:textId="77777777" w:rsidR="009D432C" w:rsidRDefault="00000000">
            <w:pPr>
              <w:jc w:val="center"/>
            </w:pPr>
            <w:r>
              <w:t>8</w:t>
            </w:r>
          </w:p>
        </w:tc>
        <w:tc>
          <w:tcPr>
            <w:tcW w:w="1173" w:type="dxa"/>
          </w:tcPr>
          <w:p w14:paraId="51542583" w14:textId="77777777" w:rsidR="009D432C" w:rsidRDefault="00000000">
            <w:r>
              <w:t>Xuất ma trận kề, ma trận liên kết</w:t>
            </w:r>
          </w:p>
          <w:p w14:paraId="242FF99E" w14:textId="77777777" w:rsidR="009D432C" w:rsidRDefault="009D432C">
            <w:pPr>
              <w:jc w:val="center"/>
            </w:pPr>
          </w:p>
        </w:tc>
        <w:tc>
          <w:tcPr>
            <w:tcW w:w="594" w:type="dxa"/>
          </w:tcPr>
          <w:p w14:paraId="5F87F2DF" w14:textId="77777777" w:rsidR="009D432C" w:rsidRDefault="009D432C">
            <w:pPr>
              <w:jc w:val="center"/>
            </w:pPr>
          </w:p>
        </w:tc>
        <w:tc>
          <w:tcPr>
            <w:tcW w:w="569" w:type="dxa"/>
          </w:tcPr>
          <w:p w14:paraId="7D7D31FF" w14:textId="77777777" w:rsidR="009D432C" w:rsidRDefault="009D432C">
            <w:pPr>
              <w:jc w:val="center"/>
            </w:pPr>
          </w:p>
        </w:tc>
        <w:tc>
          <w:tcPr>
            <w:tcW w:w="565" w:type="dxa"/>
          </w:tcPr>
          <w:p w14:paraId="46F3ED6F" w14:textId="77777777" w:rsidR="009D432C" w:rsidRDefault="009D432C">
            <w:pPr>
              <w:jc w:val="center"/>
            </w:pPr>
          </w:p>
        </w:tc>
        <w:tc>
          <w:tcPr>
            <w:tcW w:w="567" w:type="dxa"/>
          </w:tcPr>
          <w:p w14:paraId="16E8A773" w14:textId="77777777" w:rsidR="009D432C" w:rsidRDefault="009D432C">
            <w:pPr>
              <w:jc w:val="center"/>
            </w:pPr>
          </w:p>
        </w:tc>
        <w:tc>
          <w:tcPr>
            <w:tcW w:w="567" w:type="dxa"/>
          </w:tcPr>
          <w:p w14:paraId="766C9E5F" w14:textId="77777777" w:rsidR="009D432C" w:rsidRDefault="009D432C">
            <w:pPr>
              <w:jc w:val="center"/>
            </w:pPr>
          </w:p>
        </w:tc>
        <w:tc>
          <w:tcPr>
            <w:tcW w:w="567" w:type="dxa"/>
          </w:tcPr>
          <w:p w14:paraId="40049A2C" w14:textId="77777777" w:rsidR="009D432C" w:rsidRDefault="009D432C">
            <w:pPr>
              <w:jc w:val="center"/>
            </w:pPr>
          </w:p>
        </w:tc>
        <w:tc>
          <w:tcPr>
            <w:tcW w:w="480" w:type="dxa"/>
          </w:tcPr>
          <w:p w14:paraId="0B9B66F9" w14:textId="77777777" w:rsidR="009D432C" w:rsidRDefault="009D432C">
            <w:pPr>
              <w:jc w:val="center"/>
            </w:pPr>
          </w:p>
        </w:tc>
        <w:tc>
          <w:tcPr>
            <w:tcW w:w="480" w:type="dxa"/>
          </w:tcPr>
          <w:p w14:paraId="63CA21E4" w14:textId="77777777" w:rsidR="009D432C" w:rsidRDefault="009D432C">
            <w:pPr>
              <w:jc w:val="center"/>
            </w:pPr>
          </w:p>
        </w:tc>
        <w:tc>
          <w:tcPr>
            <w:tcW w:w="480" w:type="dxa"/>
          </w:tcPr>
          <w:p w14:paraId="5C8313F3" w14:textId="77777777" w:rsidR="009D432C" w:rsidRDefault="009D432C">
            <w:pPr>
              <w:jc w:val="center"/>
            </w:pPr>
          </w:p>
        </w:tc>
        <w:tc>
          <w:tcPr>
            <w:tcW w:w="516" w:type="dxa"/>
          </w:tcPr>
          <w:p w14:paraId="2BA12F3D" w14:textId="77777777" w:rsidR="009D432C" w:rsidRDefault="009D432C">
            <w:pPr>
              <w:jc w:val="center"/>
            </w:pPr>
          </w:p>
        </w:tc>
        <w:tc>
          <w:tcPr>
            <w:tcW w:w="513" w:type="dxa"/>
          </w:tcPr>
          <w:p w14:paraId="619E0875" w14:textId="77777777" w:rsidR="009D432C" w:rsidRDefault="009D432C">
            <w:pPr>
              <w:jc w:val="center"/>
            </w:pPr>
          </w:p>
        </w:tc>
        <w:tc>
          <w:tcPr>
            <w:tcW w:w="479" w:type="dxa"/>
          </w:tcPr>
          <w:p w14:paraId="06B74D6B" w14:textId="77777777" w:rsidR="009D432C" w:rsidRDefault="009D432C">
            <w:pPr>
              <w:jc w:val="center"/>
            </w:pPr>
          </w:p>
        </w:tc>
        <w:tc>
          <w:tcPr>
            <w:tcW w:w="429" w:type="dxa"/>
            <w:gridSpan w:val="2"/>
          </w:tcPr>
          <w:p w14:paraId="4121BE57" w14:textId="77777777" w:rsidR="009D432C" w:rsidRDefault="009D432C">
            <w:pPr>
              <w:jc w:val="center"/>
            </w:pPr>
          </w:p>
        </w:tc>
        <w:tc>
          <w:tcPr>
            <w:tcW w:w="425" w:type="dxa"/>
            <w:gridSpan w:val="2"/>
          </w:tcPr>
          <w:p w14:paraId="468FD97C" w14:textId="77777777" w:rsidR="009D432C" w:rsidRDefault="009D432C">
            <w:pPr>
              <w:jc w:val="center"/>
            </w:pPr>
          </w:p>
        </w:tc>
        <w:tc>
          <w:tcPr>
            <w:tcW w:w="566" w:type="dxa"/>
            <w:gridSpan w:val="2"/>
          </w:tcPr>
          <w:p w14:paraId="179747A3" w14:textId="77777777" w:rsidR="009D432C" w:rsidRDefault="009D432C">
            <w:pPr>
              <w:jc w:val="center"/>
            </w:pPr>
          </w:p>
        </w:tc>
      </w:tr>
      <w:tr w:rsidR="009D432C" w14:paraId="75274EB2" w14:textId="77777777" w:rsidTr="00181AA3">
        <w:tc>
          <w:tcPr>
            <w:tcW w:w="496" w:type="dxa"/>
          </w:tcPr>
          <w:p w14:paraId="27D51FA4" w14:textId="77777777" w:rsidR="009D432C" w:rsidRDefault="00000000">
            <w:pPr>
              <w:jc w:val="center"/>
            </w:pPr>
            <w:r>
              <w:t>9</w:t>
            </w:r>
          </w:p>
        </w:tc>
        <w:tc>
          <w:tcPr>
            <w:tcW w:w="1173" w:type="dxa"/>
          </w:tcPr>
          <w:p w14:paraId="362B912C" w14:textId="77777777" w:rsidR="009D432C" w:rsidRDefault="00000000">
            <w:r>
              <w:t>Duyệt đồ thị theo chiều rộng, chiều xâu</w:t>
            </w:r>
          </w:p>
          <w:p w14:paraId="406D2079" w14:textId="77777777" w:rsidR="009D432C" w:rsidRDefault="009D432C">
            <w:pPr>
              <w:jc w:val="center"/>
            </w:pPr>
          </w:p>
        </w:tc>
        <w:tc>
          <w:tcPr>
            <w:tcW w:w="594" w:type="dxa"/>
          </w:tcPr>
          <w:p w14:paraId="3583937B" w14:textId="77777777" w:rsidR="009D432C" w:rsidRDefault="009D432C">
            <w:pPr>
              <w:jc w:val="center"/>
            </w:pPr>
          </w:p>
        </w:tc>
        <w:tc>
          <w:tcPr>
            <w:tcW w:w="569" w:type="dxa"/>
          </w:tcPr>
          <w:p w14:paraId="13BDA124" w14:textId="77777777" w:rsidR="009D432C" w:rsidRDefault="009D432C">
            <w:pPr>
              <w:jc w:val="center"/>
            </w:pPr>
          </w:p>
        </w:tc>
        <w:tc>
          <w:tcPr>
            <w:tcW w:w="565" w:type="dxa"/>
          </w:tcPr>
          <w:p w14:paraId="6CDB922E" w14:textId="77777777" w:rsidR="009D432C" w:rsidRDefault="009D432C">
            <w:pPr>
              <w:jc w:val="center"/>
            </w:pPr>
          </w:p>
        </w:tc>
        <w:tc>
          <w:tcPr>
            <w:tcW w:w="567" w:type="dxa"/>
          </w:tcPr>
          <w:p w14:paraId="3E83E014" w14:textId="77777777" w:rsidR="009D432C" w:rsidRDefault="009D432C">
            <w:pPr>
              <w:jc w:val="center"/>
            </w:pPr>
          </w:p>
        </w:tc>
        <w:tc>
          <w:tcPr>
            <w:tcW w:w="567" w:type="dxa"/>
          </w:tcPr>
          <w:p w14:paraId="6438325C" w14:textId="77777777" w:rsidR="009D432C" w:rsidRDefault="009D432C">
            <w:pPr>
              <w:jc w:val="center"/>
            </w:pPr>
          </w:p>
        </w:tc>
        <w:tc>
          <w:tcPr>
            <w:tcW w:w="567" w:type="dxa"/>
          </w:tcPr>
          <w:p w14:paraId="5AF0DE1E" w14:textId="77777777" w:rsidR="009D432C" w:rsidRDefault="009D432C">
            <w:pPr>
              <w:jc w:val="center"/>
            </w:pPr>
          </w:p>
        </w:tc>
        <w:tc>
          <w:tcPr>
            <w:tcW w:w="480" w:type="dxa"/>
          </w:tcPr>
          <w:p w14:paraId="658617E9" w14:textId="77777777" w:rsidR="009D432C" w:rsidRDefault="00000000">
            <w:pPr>
              <w:jc w:val="center"/>
            </w:pPr>
            <w:r>
              <w:rPr>
                <w:color w:val="AEAAAA" w:themeColor="background2" w:themeShade="BF"/>
              </w:rPr>
              <w:t>o</w:t>
            </w:r>
          </w:p>
        </w:tc>
        <w:tc>
          <w:tcPr>
            <w:tcW w:w="480" w:type="dxa"/>
          </w:tcPr>
          <w:p w14:paraId="64503EE0" w14:textId="77777777" w:rsidR="009D432C" w:rsidRDefault="009D432C">
            <w:pPr>
              <w:jc w:val="center"/>
            </w:pPr>
          </w:p>
        </w:tc>
        <w:tc>
          <w:tcPr>
            <w:tcW w:w="480" w:type="dxa"/>
          </w:tcPr>
          <w:p w14:paraId="75891387" w14:textId="77777777" w:rsidR="009D432C" w:rsidRDefault="009D432C">
            <w:pPr>
              <w:jc w:val="center"/>
            </w:pPr>
          </w:p>
        </w:tc>
        <w:tc>
          <w:tcPr>
            <w:tcW w:w="516" w:type="dxa"/>
          </w:tcPr>
          <w:p w14:paraId="26BF216C" w14:textId="77777777" w:rsidR="009D432C" w:rsidRDefault="009D432C">
            <w:pPr>
              <w:jc w:val="center"/>
            </w:pPr>
          </w:p>
        </w:tc>
        <w:tc>
          <w:tcPr>
            <w:tcW w:w="513" w:type="dxa"/>
          </w:tcPr>
          <w:p w14:paraId="0D71FDFC" w14:textId="77777777" w:rsidR="009D432C" w:rsidRDefault="009D432C">
            <w:pPr>
              <w:jc w:val="center"/>
            </w:pPr>
          </w:p>
        </w:tc>
        <w:tc>
          <w:tcPr>
            <w:tcW w:w="479" w:type="dxa"/>
          </w:tcPr>
          <w:p w14:paraId="6929668A" w14:textId="77777777" w:rsidR="009D432C" w:rsidRDefault="009D432C">
            <w:pPr>
              <w:jc w:val="center"/>
            </w:pPr>
          </w:p>
        </w:tc>
        <w:tc>
          <w:tcPr>
            <w:tcW w:w="429" w:type="dxa"/>
            <w:gridSpan w:val="2"/>
          </w:tcPr>
          <w:p w14:paraId="744FAC99" w14:textId="77777777" w:rsidR="009D432C" w:rsidRDefault="009D432C">
            <w:pPr>
              <w:jc w:val="center"/>
            </w:pPr>
          </w:p>
        </w:tc>
        <w:tc>
          <w:tcPr>
            <w:tcW w:w="425" w:type="dxa"/>
            <w:gridSpan w:val="2"/>
          </w:tcPr>
          <w:p w14:paraId="2F9D5C13" w14:textId="77777777" w:rsidR="009D432C" w:rsidRDefault="009D432C">
            <w:pPr>
              <w:jc w:val="center"/>
            </w:pPr>
          </w:p>
        </w:tc>
        <w:tc>
          <w:tcPr>
            <w:tcW w:w="566" w:type="dxa"/>
            <w:gridSpan w:val="2"/>
          </w:tcPr>
          <w:p w14:paraId="42E20D5C" w14:textId="77777777" w:rsidR="009D432C" w:rsidRDefault="009D432C">
            <w:pPr>
              <w:jc w:val="center"/>
            </w:pPr>
          </w:p>
        </w:tc>
      </w:tr>
      <w:tr w:rsidR="009D432C" w14:paraId="031140F6" w14:textId="77777777" w:rsidTr="00181AA3">
        <w:tc>
          <w:tcPr>
            <w:tcW w:w="496" w:type="dxa"/>
          </w:tcPr>
          <w:p w14:paraId="0002FF6D" w14:textId="77777777" w:rsidR="009D432C" w:rsidRDefault="00000000">
            <w:pPr>
              <w:jc w:val="center"/>
            </w:pPr>
            <w:r>
              <w:t>10</w:t>
            </w:r>
          </w:p>
        </w:tc>
        <w:tc>
          <w:tcPr>
            <w:tcW w:w="1173" w:type="dxa"/>
          </w:tcPr>
          <w:p w14:paraId="0E0D9659" w14:textId="77777777" w:rsidR="009D432C" w:rsidRDefault="00000000">
            <w:pPr>
              <w:spacing w:before="40" w:after="40" w:line="360" w:lineRule="auto"/>
            </w:pPr>
            <w:r>
              <w:t>Đường đi ngắn nhất từ đỉnh v đến đỉnh w</w:t>
            </w:r>
          </w:p>
          <w:p w14:paraId="3A4D8C15" w14:textId="77777777" w:rsidR="009D432C" w:rsidRDefault="009D432C">
            <w:pPr>
              <w:jc w:val="center"/>
            </w:pPr>
          </w:p>
        </w:tc>
        <w:tc>
          <w:tcPr>
            <w:tcW w:w="594" w:type="dxa"/>
          </w:tcPr>
          <w:p w14:paraId="4C03C853" w14:textId="77777777" w:rsidR="009D432C" w:rsidRDefault="009D432C">
            <w:pPr>
              <w:jc w:val="center"/>
            </w:pPr>
          </w:p>
        </w:tc>
        <w:tc>
          <w:tcPr>
            <w:tcW w:w="569" w:type="dxa"/>
          </w:tcPr>
          <w:p w14:paraId="4828ED45" w14:textId="77777777" w:rsidR="009D432C" w:rsidRDefault="009D432C">
            <w:pPr>
              <w:jc w:val="center"/>
            </w:pPr>
          </w:p>
        </w:tc>
        <w:tc>
          <w:tcPr>
            <w:tcW w:w="565" w:type="dxa"/>
          </w:tcPr>
          <w:p w14:paraId="65235717" w14:textId="77777777" w:rsidR="009D432C" w:rsidRDefault="009D432C">
            <w:pPr>
              <w:jc w:val="center"/>
            </w:pPr>
          </w:p>
        </w:tc>
        <w:tc>
          <w:tcPr>
            <w:tcW w:w="567" w:type="dxa"/>
          </w:tcPr>
          <w:p w14:paraId="17D10432" w14:textId="77777777" w:rsidR="009D432C" w:rsidRDefault="009D432C">
            <w:pPr>
              <w:jc w:val="center"/>
            </w:pPr>
          </w:p>
        </w:tc>
        <w:tc>
          <w:tcPr>
            <w:tcW w:w="567" w:type="dxa"/>
          </w:tcPr>
          <w:p w14:paraId="489AA8C9" w14:textId="77777777" w:rsidR="009D432C" w:rsidRDefault="009D432C">
            <w:pPr>
              <w:jc w:val="center"/>
            </w:pPr>
          </w:p>
        </w:tc>
        <w:tc>
          <w:tcPr>
            <w:tcW w:w="567" w:type="dxa"/>
          </w:tcPr>
          <w:p w14:paraId="704A10D1" w14:textId="77777777" w:rsidR="009D432C" w:rsidRDefault="00000000">
            <w:pPr>
              <w:jc w:val="center"/>
            </w:pPr>
            <w:r>
              <w:t>o</w:t>
            </w:r>
          </w:p>
        </w:tc>
        <w:tc>
          <w:tcPr>
            <w:tcW w:w="480" w:type="dxa"/>
          </w:tcPr>
          <w:p w14:paraId="64740E0C" w14:textId="77777777" w:rsidR="009D432C" w:rsidRDefault="009D432C">
            <w:pPr>
              <w:jc w:val="center"/>
            </w:pPr>
          </w:p>
        </w:tc>
        <w:tc>
          <w:tcPr>
            <w:tcW w:w="480" w:type="dxa"/>
          </w:tcPr>
          <w:p w14:paraId="534BC065" w14:textId="77777777" w:rsidR="009D432C" w:rsidRDefault="009D432C">
            <w:pPr>
              <w:jc w:val="center"/>
            </w:pPr>
          </w:p>
        </w:tc>
        <w:tc>
          <w:tcPr>
            <w:tcW w:w="480" w:type="dxa"/>
          </w:tcPr>
          <w:p w14:paraId="1C20BAF6" w14:textId="77777777" w:rsidR="009D432C" w:rsidRDefault="009D432C">
            <w:pPr>
              <w:jc w:val="center"/>
            </w:pPr>
          </w:p>
        </w:tc>
        <w:tc>
          <w:tcPr>
            <w:tcW w:w="516" w:type="dxa"/>
          </w:tcPr>
          <w:p w14:paraId="2EB121CC" w14:textId="77777777" w:rsidR="009D432C" w:rsidRDefault="009D432C">
            <w:pPr>
              <w:jc w:val="center"/>
            </w:pPr>
          </w:p>
        </w:tc>
        <w:tc>
          <w:tcPr>
            <w:tcW w:w="513" w:type="dxa"/>
          </w:tcPr>
          <w:p w14:paraId="5C6A4BF3" w14:textId="77777777" w:rsidR="009D432C" w:rsidRDefault="009D432C">
            <w:pPr>
              <w:jc w:val="center"/>
            </w:pPr>
          </w:p>
        </w:tc>
        <w:tc>
          <w:tcPr>
            <w:tcW w:w="479" w:type="dxa"/>
          </w:tcPr>
          <w:p w14:paraId="74F095FF" w14:textId="77777777" w:rsidR="009D432C" w:rsidRDefault="009D432C">
            <w:pPr>
              <w:jc w:val="center"/>
            </w:pPr>
          </w:p>
        </w:tc>
        <w:tc>
          <w:tcPr>
            <w:tcW w:w="429" w:type="dxa"/>
            <w:gridSpan w:val="2"/>
          </w:tcPr>
          <w:p w14:paraId="4CB746FB" w14:textId="77777777" w:rsidR="009D432C" w:rsidRDefault="009D432C">
            <w:pPr>
              <w:jc w:val="center"/>
            </w:pPr>
          </w:p>
        </w:tc>
        <w:tc>
          <w:tcPr>
            <w:tcW w:w="425" w:type="dxa"/>
            <w:gridSpan w:val="2"/>
          </w:tcPr>
          <w:p w14:paraId="2E2AE207" w14:textId="77777777" w:rsidR="009D432C" w:rsidRDefault="009D432C">
            <w:pPr>
              <w:jc w:val="center"/>
            </w:pPr>
          </w:p>
        </w:tc>
        <w:tc>
          <w:tcPr>
            <w:tcW w:w="566" w:type="dxa"/>
            <w:gridSpan w:val="2"/>
          </w:tcPr>
          <w:p w14:paraId="3E2DEE06" w14:textId="77777777" w:rsidR="009D432C" w:rsidRDefault="009D432C">
            <w:pPr>
              <w:jc w:val="center"/>
            </w:pPr>
          </w:p>
        </w:tc>
      </w:tr>
      <w:tr w:rsidR="009D432C" w14:paraId="1712CE7D" w14:textId="77777777" w:rsidTr="00181AA3">
        <w:tc>
          <w:tcPr>
            <w:tcW w:w="496" w:type="dxa"/>
          </w:tcPr>
          <w:p w14:paraId="47F5DC9B" w14:textId="77777777" w:rsidR="009D432C" w:rsidRDefault="00000000">
            <w:pPr>
              <w:jc w:val="center"/>
            </w:pPr>
            <w:r>
              <w:t>11</w:t>
            </w:r>
          </w:p>
        </w:tc>
        <w:tc>
          <w:tcPr>
            <w:tcW w:w="1173" w:type="dxa"/>
          </w:tcPr>
          <w:p w14:paraId="3E1D0BD7" w14:textId="77777777" w:rsidR="009D432C" w:rsidRDefault="00000000">
            <w:r>
              <w:t>Kiểm tra có chu trình Euler</w:t>
            </w:r>
          </w:p>
          <w:p w14:paraId="7B5C064D" w14:textId="77777777" w:rsidR="009D432C" w:rsidRDefault="009D432C">
            <w:pPr>
              <w:jc w:val="center"/>
            </w:pPr>
          </w:p>
        </w:tc>
        <w:tc>
          <w:tcPr>
            <w:tcW w:w="594" w:type="dxa"/>
          </w:tcPr>
          <w:p w14:paraId="146AB7F4" w14:textId="77777777" w:rsidR="009D432C" w:rsidRDefault="009D432C">
            <w:pPr>
              <w:jc w:val="center"/>
            </w:pPr>
          </w:p>
        </w:tc>
        <w:tc>
          <w:tcPr>
            <w:tcW w:w="569" w:type="dxa"/>
          </w:tcPr>
          <w:p w14:paraId="5D1FC868" w14:textId="77777777" w:rsidR="009D432C" w:rsidRDefault="009D432C">
            <w:pPr>
              <w:jc w:val="center"/>
            </w:pPr>
          </w:p>
        </w:tc>
        <w:tc>
          <w:tcPr>
            <w:tcW w:w="565" w:type="dxa"/>
          </w:tcPr>
          <w:p w14:paraId="27582389" w14:textId="77777777" w:rsidR="009D432C" w:rsidRDefault="009D432C">
            <w:pPr>
              <w:jc w:val="center"/>
            </w:pPr>
          </w:p>
        </w:tc>
        <w:tc>
          <w:tcPr>
            <w:tcW w:w="567" w:type="dxa"/>
          </w:tcPr>
          <w:p w14:paraId="7B580BDE" w14:textId="77777777" w:rsidR="009D432C" w:rsidRDefault="009D432C">
            <w:pPr>
              <w:jc w:val="center"/>
            </w:pPr>
          </w:p>
        </w:tc>
        <w:tc>
          <w:tcPr>
            <w:tcW w:w="567" w:type="dxa"/>
          </w:tcPr>
          <w:p w14:paraId="7BCC4053" w14:textId="77777777" w:rsidR="009D432C" w:rsidRDefault="009D432C">
            <w:pPr>
              <w:jc w:val="center"/>
            </w:pPr>
          </w:p>
        </w:tc>
        <w:tc>
          <w:tcPr>
            <w:tcW w:w="567" w:type="dxa"/>
          </w:tcPr>
          <w:p w14:paraId="65CCB9F2" w14:textId="77777777" w:rsidR="009D432C" w:rsidRDefault="009D432C">
            <w:pPr>
              <w:jc w:val="center"/>
            </w:pPr>
          </w:p>
        </w:tc>
        <w:tc>
          <w:tcPr>
            <w:tcW w:w="480" w:type="dxa"/>
          </w:tcPr>
          <w:p w14:paraId="7A065440" w14:textId="77777777" w:rsidR="009D432C" w:rsidRDefault="009D432C">
            <w:pPr>
              <w:jc w:val="center"/>
            </w:pPr>
          </w:p>
        </w:tc>
        <w:tc>
          <w:tcPr>
            <w:tcW w:w="480" w:type="dxa"/>
          </w:tcPr>
          <w:p w14:paraId="5FDB0532" w14:textId="77777777" w:rsidR="009D432C" w:rsidRDefault="00000000">
            <w:pPr>
              <w:jc w:val="center"/>
            </w:pPr>
            <w:r>
              <w:t>o</w:t>
            </w:r>
          </w:p>
        </w:tc>
        <w:tc>
          <w:tcPr>
            <w:tcW w:w="480" w:type="dxa"/>
          </w:tcPr>
          <w:p w14:paraId="7063495F" w14:textId="77777777" w:rsidR="009D432C" w:rsidRDefault="009D432C">
            <w:pPr>
              <w:jc w:val="center"/>
            </w:pPr>
          </w:p>
        </w:tc>
        <w:tc>
          <w:tcPr>
            <w:tcW w:w="516" w:type="dxa"/>
          </w:tcPr>
          <w:p w14:paraId="2C02A52B" w14:textId="77777777" w:rsidR="009D432C" w:rsidRDefault="009D432C">
            <w:pPr>
              <w:jc w:val="center"/>
            </w:pPr>
          </w:p>
        </w:tc>
        <w:tc>
          <w:tcPr>
            <w:tcW w:w="513" w:type="dxa"/>
          </w:tcPr>
          <w:p w14:paraId="7C872C92" w14:textId="77777777" w:rsidR="009D432C" w:rsidRDefault="009D432C">
            <w:pPr>
              <w:jc w:val="center"/>
            </w:pPr>
          </w:p>
        </w:tc>
        <w:tc>
          <w:tcPr>
            <w:tcW w:w="479" w:type="dxa"/>
          </w:tcPr>
          <w:p w14:paraId="68C5E7F4" w14:textId="77777777" w:rsidR="009D432C" w:rsidRDefault="009D432C">
            <w:pPr>
              <w:jc w:val="center"/>
            </w:pPr>
          </w:p>
        </w:tc>
        <w:tc>
          <w:tcPr>
            <w:tcW w:w="429" w:type="dxa"/>
            <w:gridSpan w:val="2"/>
          </w:tcPr>
          <w:p w14:paraId="0B6072DB" w14:textId="77777777" w:rsidR="009D432C" w:rsidRDefault="009D432C">
            <w:pPr>
              <w:jc w:val="center"/>
            </w:pPr>
          </w:p>
        </w:tc>
        <w:tc>
          <w:tcPr>
            <w:tcW w:w="425" w:type="dxa"/>
            <w:gridSpan w:val="2"/>
          </w:tcPr>
          <w:p w14:paraId="0E22EEAA" w14:textId="77777777" w:rsidR="009D432C" w:rsidRDefault="009D432C">
            <w:pPr>
              <w:jc w:val="center"/>
            </w:pPr>
          </w:p>
        </w:tc>
        <w:tc>
          <w:tcPr>
            <w:tcW w:w="566" w:type="dxa"/>
            <w:gridSpan w:val="2"/>
          </w:tcPr>
          <w:p w14:paraId="6D2A9E96" w14:textId="77777777" w:rsidR="009D432C" w:rsidRDefault="009D432C">
            <w:pPr>
              <w:jc w:val="center"/>
            </w:pPr>
          </w:p>
        </w:tc>
      </w:tr>
      <w:tr w:rsidR="009D432C" w14:paraId="33396EF8" w14:textId="77777777" w:rsidTr="00181AA3">
        <w:tc>
          <w:tcPr>
            <w:tcW w:w="496" w:type="dxa"/>
          </w:tcPr>
          <w:p w14:paraId="47885DC3" w14:textId="77777777" w:rsidR="009D432C" w:rsidRDefault="00000000">
            <w:pPr>
              <w:jc w:val="center"/>
            </w:pPr>
            <w:r>
              <w:t>12</w:t>
            </w:r>
          </w:p>
        </w:tc>
        <w:tc>
          <w:tcPr>
            <w:tcW w:w="1173" w:type="dxa"/>
          </w:tcPr>
          <w:p w14:paraId="5581DF33" w14:textId="77777777" w:rsidR="009D432C" w:rsidRDefault="00000000">
            <w:r>
              <w:t>Cây khung bé nhất</w:t>
            </w:r>
          </w:p>
          <w:p w14:paraId="725C8DCD" w14:textId="77777777" w:rsidR="009D432C" w:rsidRDefault="009D432C">
            <w:pPr>
              <w:jc w:val="center"/>
            </w:pPr>
          </w:p>
        </w:tc>
        <w:tc>
          <w:tcPr>
            <w:tcW w:w="594" w:type="dxa"/>
          </w:tcPr>
          <w:p w14:paraId="63B8EF5A" w14:textId="77777777" w:rsidR="009D432C" w:rsidRDefault="009D432C">
            <w:pPr>
              <w:jc w:val="center"/>
            </w:pPr>
          </w:p>
        </w:tc>
        <w:tc>
          <w:tcPr>
            <w:tcW w:w="569" w:type="dxa"/>
          </w:tcPr>
          <w:p w14:paraId="48C32F87" w14:textId="77777777" w:rsidR="009D432C" w:rsidRDefault="009D432C">
            <w:pPr>
              <w:jc w:val="center"/>
            </w:pPr>
          </w:p>
        </w:tc>
        <w:tc>
          <w:tcPr>
            <w:tcW w:w="565" w:type="dxa"/>
          </w:tcPr>
          <w:p w14:paraId="03033419" w14:textId="77777777" w:rsidR="009D432C" w:rsidRDefault="009D432C">
            <w:pPr>
              <w:jc w:val="center"/>
            </w:pPr>
          </w:p>
        </w:tc>
        <w:tc>
          <w:tcPr>
            <w:tcW w:w="567" w:type="dxa"/>
          </w:tcPr>
          <w:p w14:paraId="2CF265B2" w14:textId="77777777" w:rsidR="009D432C" w:rsidRDefault="009D432C">
            <w:pPr>
              <w:jc w:val="center"/>
            </w:pPr>
          </w:p>
        </w:tc>
        <w:tc>
          <w:tcPr>
            <w:tcW w:w="567" w:type="dxa"/>
          </w:tcPr>
          <w:p w14:paraId="6A34237F" w14:textId="77777777" w:rsidR="009D432C" w:rsidRDefault="009D432C">
            <w:pPr>
              <w:jc w:val="center"/>
            </w:pPr>
          </w:p>
        </w:tc>
        <w:tc>
          <w:tcPr>
            <w:tcW w:w="567" w:type="dxa"/>
          </w:tcPr>
          <w:p w14:paraId="6D42BB11" w14:textId="77777777" w:rsidR="009D432C" w:rsidRDefault="009D432C">
            <w:pPr>
              <w:jc w:val="center"/>
            </w:pPr>
          </w:p>
        </w:tc>
        <w:tc>
          <w:tcPr>
            <w:tcW w:w="480" w:type="dxa"/>
          </w:tcPr>
          <w:p w14:paraId="340F65A6" w14:textId="77777777" w:rsidR="009D432C" w:rsidRDefault="009D432C">
            <w:pPr>
              <w:jc w:val="center"/>
            </w:pPr>
          </w:p>
        </w:tc>
        <w:tc>
          <w:tcPr>
            <w:tcW w:w="480" w:type="dxa"/>
          </w:tcPr>
          <w:p w14:paraId="4DBB6F7D" w14:textId="77777777" w:rsidR="009D432C" w:rsidRDefault="009D432C">
            <w:pPr>
              <w:jc w:val="center"/>
            </w:pPr>
          </w:p>
        </w:tc>
        <w:tc>
          <w:tcPr>
            <w:tcW w:w="480" w:type="dxa"/>
          </w:tcPr>
          <w:p w14:paraId="2AB0F49D" w14:textId="77777777" w:rsidR="009D432C" w:rsidRDefault="00000000">
            <w:pPr>
              <w:jc w:val="center"/>
            </w:pPr>
            <w:r>
              <w:t>o</w:t>
            </w:r>
          </w:p>
        </w:tc>
        <w:tc>
          <w:tcPr>
            <w:tcW w:w="516" w:type="dxa"/>
          </w:tcPr>
          <w:p w14:paraId="61A4FB95" w14:textId="77777777" w:rsidR="009D432C" w:rsidRDefault="009D432C">
            <w:pPr>
              <w:jc w:val="center"/>
            </w:pPr>
          </w:p>
        </w:tc>
        <w:tc>
          <w:tcPr>
            <w:tcW w:w="513" w:type="dxa"/>
          </w:tcPr>
          <w:p w14:paraId="11546716" w14:textId="77777777" w:rsidR="009D432C" w:rsidRDefault="009D432C">
            <w:pPr>
              <w:jc w:val="center"/>
            </w:pPr>
          </w:p>
        </w:tc>
        <w:tc>
          <w:tcPr>
            <w:tcW w:w="479" w:type="dxa"/>
          </w:tcPr>
          <w:p w14:paraId="6E03764E" w14:textId="77777777" w:rsidR="009D432C" w:rsidRDefault="009D432C">
            <w:pPr>
              <w:jc w:val="center"/>
            </w:pPr>
          </w:p>
        </w:tc>
        <w:tc>
          <w:tcPr>
            <w:tcW w:w="429" w:type="dxa"/>
            <w:gridSpan w:val="2"/>
          </w:tcPr>
          <w:p w14:paraId="15DE7AD6" w14:textId="77777777" w:rsidR="009D432C" w:rsidRDefault="009D432C">
            <w:pPr>
              <w:jc w:val="center"/>
            </w:pPr>
          </w:p>
        </w:tc>
        <w:tc>
          <w:tcPr>
            <w:tcW w:w="425" w:type="dxa"/>
            <w:gridSpan w:val="2"/>
          </w:tcPr>
          <w:p w14:paraId="131B17D2" w14:textId="77777777" w:rsidR="009D432C" w:rsidRDefault="009D432C">
            <w:pPr>
              <w:jc w:val="center"/>
            </w:pPr>
          </w:p>
        </w:tc>
        <w:tc>
          <w:tcPr>
            <w:tcW w:w="566" w:type="dxa"/>
            <w:gridSpan w:val="2"/>
          </w:tcPr>
          <w:p w14:paraId="116D8FFC" w14:textId="77777777" w:rsidR="009D432C" w:rsidRDefault="009D432C">
            <w:pPr>
              <w:jc w:val="center"/>
            </w:pPr>
          </w:p>
        </w:tc>
      </w:tr>
      <w:tr w:rsidR="009D432C" w14:paraId="3CBC79EE" w14:textId="77777777" w:rsidTr="00181AA3">
        <w:tc>
          <w:tcPr>
            <w:tcW w:w="496" w:type="dxa"/>
          </w:tcPr>
          <w:p w14:paraId="3D62F151" w14:textId="77777777" w:rsidR="009D432C" w:rsidRDefault="00000000">
            <w:pPr>
              <w:jc w:val="center"/>
            </w:pPr>
            <w:r>
              <w:t xml:space="preserve">13 </w:t>
            </w:r>
          </w:p>
        </w:tc>
        <w:tc>
          <w:tcPr>
            <w:tcW w:w="1173" w:type="dxa"/>
          </w:tcPr>
          <w:p w14:paraId="17D0865F" w14:textId="77777777" w:rsidR="009D432C" w:rsidRDefault="00000000">
            <w:r>
              <w:t xml:space="preserve">Tìm </w:t>
            </w:r>
            <w:bookmarkStart w:id="2" w:name="_Hlk149398762"/>
            <w:r>
              <w:t>dòng chảy lớn nhất (NetworkModel)</w:t>
            </w:r>
            <w:bookmarkEnd w:id="2"/>
          </w:p>
        </w:tc>
        <w:tc>
          <w:tcPr>
            <w:tcW w:w="594" w:type="dxa"/>
          </w:tcPr>
          <w:p w14:paraId="35BFAB1A" w14:textId="77777777" w:rsidR="009D432C" w:rsidRDefault="009D432C">
            <w:pPr>
              <w:jc w:val="center"/>
            </w:pPr>
          </w:p>
        </w:tc>
        <w:tc>
          <w:tcPr>
            <w:tcW w:w="569" w:type="dxa"/>
          </w:tcPr>
          <w:p w14:paraId="1513CDF4" w14:textId="77777777" w:rsidR="009D432C" w:rsidRDefault="009D432C">
            <w:pPr>
              <w:jc w:val="center"/>
            </w:pPr>
          </w:p>
        </w:tc>
        <w:tc>
          <w:tcPr>
            <w:tcW w:w="565" w:type="dxa"/>
          </w:tcPr>
          <w:p w14:paraId="33D0C463" w14:textId="77777777" w:rsidR="009D432C" w:rsidRDefault="009D432C">
            <w:pPr>
              <w:jc w:val="center"/>
            </w:pPr>
          </w:p>
        </w:tc>
        <w:tc>
          <w:tcPr>
            <w:tcW w:w="567" w:type="dxa"/>
          </w:tcPr>
          <w:p w14:paraId="6B0ACD06" w14:textId="77777777" w:rsidR="009D432C" w:rsidRDefault="009D432C">
            <w:pPr>
              <w:jc w:val="center"/>
            </w:pPr>
          </w:p>
        </w:tc>
        <w:tc>
          <w:tcPr>
            <w:tcW w:w="567" w:type="dxa"/>
          </w:tcPr>
          <w:p w14:paraId="18684ED3" w14:textId="77777777" w:rsidR="009D432C" w:rsidRDefault="009D432C">
            <w:pPr>
              <w:jc w:val="center"/>
            </w:pPr>
          </w:p>
        </w:tc>
        <w:tc>
          <w:tcPr>
            <w:tcW w:w="567" w:type="dxa"/>
          </w:tcPr>
          <w:p w14:paraId="74A4C100" w14:textId="77777777" w:rsidR="009D432C" w:rsidRDefault="009D432C">
            <w:pPr>
              <w:jc w:val="center"/>
            </w:pPr>
          </w:p>
        </w:tc>
        <w:tc>
          <w:tcPr>
            <w:tcW w:w="480" w:type="dxa"/>
          </w:tcPr>
          <w:p w14:paraId="6F8D20B9" w14:textId="77777777" w:rsidR="009D432C" w:rsidRDefault="009D432C">
            <w:pPr>
              <w:jc w:val="center"/>
            </w:pPr>
          </w:p>
        </w:tc>
        <w:tc>
          <w:tcPr>
            <w:tcW w:w="480" w:type="dxa"/>
          </w:tcPr>
          <w:p w14:paraId="142D3FA3" w14:textId="77777777" w:rsidR="009D432C" w:rsidRDefault="009D432C">
            <w:pPr>
              <w:jc w:val="center"/>
            </w:pPr>
          </w:p>
        </w:tc>
        <w:tc>
          <w:tcPr>
            <w:tcW w:w="480" w:type="dxa"/>
          </w:tcPr>
          <w:p w14:paraId="26EF0F62" w14:textId="77777777" w:rsidR="009D432C" w:rsidRDefault="009D432C">
            <w:pPr>
              <w:jc w:val="center"/>
            </w:pPr>
          </w:p>
        </w:tc>
        <w:tc>
          <w:tcPr>
            <w:tcW w:w="516" w:type="dxa"/>
          </w:tcPr>
          <w:p w14:paraId="3C2DDACC" w14:textId="77777777" w:rsidR="009D432C" w:rsidRDefault="00000000">
            <w:pPr>
              <w:jc w:val="center"/>
            </w:pPr>
            <w:r>
              <w:rPr>
                <w:color w:val="AEAAAA" w:themeColor="background2" w:themeShade="BF"/>
              </w:rPr>
              <w:t>o</w:t>
            </w:r>
          </w:p>
        </w:tc>
        <w:tc>
          <w:tcPr>
            <w:tcW w:w="513" w:type="dxa"/>
          </w:tcPr>
          <w:p w14:paraId="462FA6CA" w14:textId="61411BAB" w:rsidR="009D432C" w:rsidRDefault="00181AA3">
            <w:pPr>
              <w:jc w:val="center"/>
            </w:pPr>
            <w:r>
              <w:rPr>
                <w:color w:val="AEAAAA" w:themeColor="background2" w:themeShade="BF"/>
              </w:rPr>
              <w:t>o</w:t>
            </w:r>
          </w:p>
        </w:tc>
        <w:tc>
          <w:tcPr>
            <w:tcW w:w="479" w:type="dxa"/>
          </w:tcPr>
          <w:p w14:paraId="2D1E75B1" w14:textId="79D4C552" w:rsidR="009D432C" w:rsidRDefault="00181AA3">
            <w:pPr>
              <w:jc w:val="center"/>
            </w:pPr>
            <w:r>
              <w:rPr>
                <w:color w:val="AEAAAA" w:themeColor="background2" w:themeShade="BF"/>
              </w:rPr>
              <w:t>o</w:t>
            </w:r>
          </w:p>
        </w:tc>
        <w:tc>
          <w:tcPr>
            <w:tcW w:w="429" w:type="dxa"/>
            <w:gridSpan w:val="2"/>
          </w:tcPr>
          <w:p w14:paraId="0495C6C5" w14:textId="77777777" w:rsidR="009D432C" w:rsidRDefault="009D432C">
            <w:pPr>
              <w:jc w:val="center"/>
            </w:pPr>
          </w:p>
        </w:tc>
        <w:tc>
          <w:tcPr>
            <w:tcW w:w="425" w:type="dxa"/>
            <w:gridSpan w:val="2"/>
          </w:tcPr>
          <w:p w14:paraId="00F72147" w14:textId="77777777" w:rsidR="009D432C" w:rsidRDefault="009D432C">
            <w:pPr>
              <w:jc w:val="center"/>
            </w:pPr>
          </w:p>
        </w:tc>
        <w:tc>
          <w:tcPr>
            <w:tcW w:w="566" w:type="dxa"/>
            <w:gridSpan w:val="2"/>
          </w:tcPr>
          <w:p w14:paraId="23C44CA1" w14:textId="77777777" w:rsidR="009D432C" w:rsidRDefault="009D432C">
            <w:pPr>
              <w:jc w:val="center"/>
            </w:pPr>
          </w:p>
        </w:tc>
      </w:tr>
      <w:tr w:rsidR="00181AA3" w14:paraId="49BD65C1" w14:textId="77777777" w:rsidTr="00181AA3">
        <w:trPr>
          <w:cantSplit/>
          <w:trHeight w:val="1623"/>
        </w:trPr>
        <w:tc>
          <w:tcPr>
            <w:tcW w:w="1669" w:type="dxa"/>
            <w:gridSpan w:val="2"/>
          </w:tcPr>
          <w:p w14:paraId="259E82B5" w14:textId="77777777" w:rsidR="00181AA3" w:rsidRDefault="00181AA3" w:rsidP="00181AA3">
            <w:pPr>
              <w:jc w:val="center"/>
            </w:pPr>
            <w:r>
              <w:t>Day</w:t>
            </w:r>
          </w:p>
        </w:tc>
        <w:tc>
          <w:tcPr>
            <w:tcW w:w="594" w:type="dxa"/>
            <w:textDirection w:val="btLr"/>
          </w:tcPr>
          <w:p w14:paraId="4D091073" w14:textId="77777777" w:rsidR="00181AA3" w:rsidRDefault="00181AA3" w:rsidP="00181AA3">
            <w:pPr>
              <w:ind w:left="113" w:right="113"/>
              <w:jc w:val="center"/>
            </w:pPr>
            <w:r>
              <w:t>03/09/2023</w:t>
            </w:r>
          </w:p>
        </w:tc>
        <w:tc>
          <w:tcPr>
            <w:tcW w:w="569" w:type="dxa"/>
            <w:textDirection w:val="btLr"/>
          </w:tcPr>
          <w:p w14:paraId="6FC8FC8B" w14:textId="77777777" w:rsidR="00181AA3" w:rsidRDefault="00181AA3" w:rsidP="00181AA3">
            <w:pPr>
              <w:jc w:val="center"/>
            </w:pPr>
            <w:r>
              <w:t>10/09/2023</w:t>
            </w:r>
          </w:p>
        </w:tc>
        <w:tc>
          <w:tcPr>
            <w:tcW w:w="565" w:type="dxa"/>
            <w:textDirection w:val="btLr"/>
          </w:tcPr>
          <w:p w14:paraId="0C8D4880" w14:textId="77777777" w:rsidR="00181AA3" w:rsidRDefault="00181AA3" w:rsidP="00181AA3">
            <w:pPr>
              <w:ind w:left="113" w:right="113"/>
              <w:jc w:val="center"/>
            </w:pPr>
            <w:r>
              <w:t>17/09/2023</w:t>
            </w:r>
          </w:p>
        </w:tc>
        <w:tc>
          <w:tcPr>
            <w:tcW w:w="567" w:type="dxa"/>
            <w:textDirection w:val="btLr"/>
          </w:tcPr>
          <w:p w14:paraId="23230E79" w14:textId="77777777" w:rsidR="00181AA3" w:rsidRDefault="00181AA3" w:rsidP="00181AA3">
            <w:pPr>
              <w:jc w:val="center"/>
            </w:pPr>
            <w:r>
              <w:t>24/09/2023</w:t>
            </w:r>
          </w:p>
        </w:tc>
        <w:tc>
          <w:tcPr>
            <w:tcW w:w="567" w:type="dxa"/>
            <w:textDirection w:val="btLr"/>
          </w:tcPr>
          <w:p w14:paraId="12EF05BC" w14:textId="77777777" w:rsidR="00181AA3" w:rsidRDefault="00181AA3" w:rsidP="00181AA3">
            <w:pPr>
              <w:jc w:val="center"/>
            </w:pPr>
            <w:r>
              <w:t>24/09/2023</w:t>
            </w:r>
          </w:p>
        </w:tc>
        <w:tc>
          <w:tcPr>
            <w:tcW w:w="567" w:type="dxa"/>
            <w:textDirection w:val="btLr"/>
          </w:tcPr>
          <w:p w14:paraId="76BBC59A" w14:textId="77777777" w:rsidR="00181AA3" w:rsidRDefault="00181AA3" w:rsidP="00181AA3">
            <w:pPr>
              <w:jc w:val="center"/>
            </w:pPr>
            <w:r>
              <w:t>30/09/2023</w:t>
            </w:r>
          </w:p>
        </w:tc>
        <w:tc>
          <w:tcPr>
            <w:tcW w:w="480" w:type="dxa"/>
            <w:textDirection w:val="btLr"/>
          </w:tcPr>
          <w:p w14:paraId="1C9889A7" w14:textId="77777777" w:rsidR="00181AA3" w:rsidRDefault="00181AA3" w:rsidP="00181AA3">
            <w:pPr>
              <w:jc w:val="center"/>
            </w:pPr>
            <w:r>
              <w:t>7/10/2023</w:t>
            </w:r>
          </w:p>
        </w:tc>
        <w:tc>
          <w:tcPr>
            <w:tcW w:w="480" w:type="dxa"/>
            <w:textDirection w:val="btLr"/>
          </w:tcPr>
          <w:p w14:paraId="22E583F1" w14:textId="77777777" w:rsidR="00181AA3" w:rsidRDefault="00181AA3" w:rsidP="00181AA3">
            <w:pPr>
              <w:jc w:val="center"/>
            </w:pPr>
            <w:r>
              <w:t>14/10/2023</w:t>
            </w:r>
          </w:p>
        </w:tc>
        <w:tc>
          <w:tcPr>
            <w:tcW w:w="480" w:type="dxa"/>
            <w:textDirection w:val="btLr"/>
          </w:tcPr>
          <w:p w14:paraId="5A0377D6" w14:textId="77777777" w:rsidR="00181AA3" w:rsidRDefault="00181AA3" w:rsidP="00181AA3">
            <w:pPr>
              <w:jc w:val="center"/>
            </w:pPr>
            <w:r>
              <w:t>21/10/2023</w:t>
            </w:r>
          </w:p>
        </w:tc>
        <w:tc>
          <w:tcPr>
            <w:tcW w:w="516" w:type="dxa"/>
            <w:textDirection w:val="btLr"/>
          </w:tcPr>
          <w:p w14:paraId="52192AED" w14:textId="77777777" w:rsidR="00181AA3" w:rsidRDefault="00181AA3" w:rsidP="00181AA3">
            <w:pPr>
              <w:jc w:val="center"/>
            </w:pPr>
            <w:r>
              <w:t>28/10/2023</w:t>
            </w:r>
          </w:p>
        </w:tc>
        <w:tc>
          <w:tcPr>
            <w:tcW w:w="513" w:type="dxa"/>
            <w:textDirection w:val="btLr"/>
          </w:tcPr>
          <w:p w14:paraId="2A90AC4D" w14:textId="77777777" w:rsidR="00181AA3" w:rsidRDefault="00181AA3" w:rsidP="00181AA3">
            <w:pPr>
              <w:jc w:val="center"/>
            </w:pPr>
            <w:r>
              <w:t>4/11/2023</w:t>
            </w:r>
          </w:p>
        </w:tc>
        <w:tc>
          <w:tcPr>
            <w:tcW w:w="479" w:type="dxa"/>
            <w:textDirection w:val="btLr"/>
          </w:tcPr>
          <w:p w14:paraId="0B2ED686" w14:textId="5B272824" w:rsidR="00181AA3" w:rsidRDefault="00181AA3" w:rsidP="00181AA3">
            <w:pPr>
              <w:jc w:val="center"/>
            </w:pPr>
            <w:r>
              <w:t>11</w:t>
            </w:r>
            <w:r>
              <w:t>/11/2023</w:t>
            </w:r>
          </w:p>
        </w:tc>
        <w:tc>
          <w:tcPr>
            <w:tcW w:w="429" w:type="dxa"/>
            <w:gridSpan w:val="2"/>
          </w:tcPr>
          <w:p w14:paraId="1EE89046" w14:textId="77777777" w:rsidR="00181AA3" w:rsidRDefault="00181AA3" w:rsidP="00181AA3">
            <w:pPr>
              <w:jc w:val="center"/>
            </w:pPr>
          </w:p>
        </w:tc>
        <w:tc>
          <w:tcPr>
            <w:tcW w:w="425" w:type="dxa"/>
            <w:gridSpan w:val="2"/>
          </w:tcPr>
          <w:p w14:paraId="5AF38CBE" w14:textId="77777777" w:rsidR="00181AA3" w:rsidRDefault="00181AA3" w:rsidP="00181AA3">
            <w:pPr>
              <w:jc w:val="center"/>
            </w:pPr>
          </w:p>
        </w:tc>
        <w:tc>
          <w:tcPr>
            <w:tcW w:w="566" w:type="dxa"/>
            <w:gridSpan w:val="2"/>
          </w:tcPr>
          <w:p w14:paraId="4C6B4185" w14:textId="77777777" w:rsidR="00181AA3" w:rsidRDefault="00181AA3" w:rsidP="00181AA3">
            <w:pPr>
              <w:jc w:val="center"/>
            </w:pPr>
          </w:p>
        </w:tc>
      </w:tr>
      <w:tr w:rsidR="00181AA3" w14:paraId="6131BC2A" w14:textId="77777777" w:rsidTr="00181AA3">
        <w:tc>
          <w:tcPr>
            <w:tcW w:w="1669" w:type="dxa"/>
            <w:gridSpan w:val="2"/>
          </w:tcPr>
          <w:p w14:paraId="01F5802C" w14:textId="77777777" w:rsidR="00181AA3" w:rsidRDefault="00181AA3" w:rsidP="00181AA3">
            <w:pPr>
              <w:jc w:val="center"/>
            </w:pPr>
            <w:r>
              <w:t>Week</w:t>
            </w:r>
          </w:p>
        </w:tc>
        <w:tc>
          <w:tcPr>
            <w:tcW w:w="594" w:type="dxa"/>
          </w:tcPr>
          <w:p w14:paraId="4242D068" w14:textId="77777777" w:rsidR="00181AA3" w:rsidRDefault="00181AA3" w:rsidP="00181AA3">
            <w:pPr>
              <w:jc w:val="center"/>
            </w:pPr>
            <w:r>
              <w:t>01</w:t>
            </w:r>
          </w:p>
        </w:tc>
        <w:tc>
          <w:tcPr>
            <w:tcW w:w="569" w:type="dxa"/>
          </w:tcPr>
          <w:p w14:paraId="1841F702" w14:textId="77777777" w:rsidR="00181AA3" w:rsidRDefault="00181AA3" w:rsidP="00181AA3">
            <w:pPr>
              <w:jc w:val="center"/>
            </w:pPr>
            <w:r>
              <w:t>02</w:t>
            </w:r>
          </w:p>
        </w:tc>
        <w:tc>
          <w:tcPr>
            <w:tcW w:w="565" w:type="dxa"/>
          </w:tcPr>
          <w:p w14:paraId="35ADCE4F" w14:textId="77777777" w:rsidR="00181AA3" w:rsidRDefault="00181AA3" w:rsidP="00181AA3">
            <w:pPr>
              <w:jc w:val="center"/>
            </w:pPr>
            <w:r>
              <w:t>03</w:t>
            </w:r>
          </w:p>
        </w:tc>
        <w:tc>
          <w:tcPr>
            <w:tcW w:w="567" w:type="dxa"/>
          </w:tcPr>
          <w:p w14:paraId="67D08A95" w14:textId="77777777" w:rsidR="00181AA3" w:rsidRDefault="00181AA3" w:rsidP="00181AA3">
            <w:pPr>
              <w:jc w:val="center"/>
            </w:pPr>
            <w:r>
              <w:t>04</w:t>
            </w:r>
          </w:p>
        </w:tc>
        <w:tc>
          <w:tcPr>
            <w:tcW w:w="567" w:type="dxa"/>
          </w:tcPr>
          <w:p w14:paraId="466166D2" w14:textId="77777777" w:rsidR="00181AA3" w:rsidRDefault="00181AA3" w:rsidP="00181AA3">
            <w:pPr>
              <w:jc w:val="center"/>
            </w:pPr>
            <w:r>
              <w:t>05</w:t>
            </w:r>
          </w:p>
        </w:tc>
        <w:tc>
          <w:tcPr>
            <w:tcW w:w="567" w:type="dxa"/>
          </w:tcPr>
          <w:p w14:paraId="21B26753" w14:textId="77777777" w:rsidR="00181AA3" w:rsidRDefault="00181AA3" w:rsidP="00181AA3">
            <w:pPr>
              <w:jc w:val="center"/>
            </w:pPr>
            <w:r>
              <w:t>06</w:t>
            </w:r>
          </w:p>
        </w:tc>
        <w:tc>
          <w:tcPr>
            <w:tcW w:w="480" w:type="dxa"/>
          </w:tcPr>
          <w:p w14:paraId="5432973E" w14:textId="77777777" w:rsidR="00181AA3" w:rsidRDefault="00181AA3" w:rsidP="00181AA3">
            <w:pPr>
              <w:jc w:val="center"/>
            </w:pPr>
            <w:r>
              <w:t>07</w:t>
            </w:r>
          </w:p>
        </w:tc>
        <w:tc>
          <w:tcPr>
            <w:tcW w:w="480" w:type="dxa"/>
          </w:tcPr>
          <w:p w14:paraId="33E1194A" w14:textId="77777777" w:rsidR="00181AA3" w:rsidRDefault="00181AA3" w:rsidP="00181AA3">
            <w:pPr>
              <w:jc w:val="center"/>
            </w:pPr>
            <w:r>
              <w:t>08</w:t>
            </w:r>
          </w:p>
        </w:tc>
        <w:tc>
          <w:tcPr>
            <w:tcW w:w="480" w:type="dxa"/>
          </w:tcPr>
          <w:p w14:paraId="5D93F7B5" w14:textId="77777777" w:rsidR="00181AA3" w:rsidRDefault="00181AA3" w:rsidP="00181AA3">
            <w:pPr>
              <w:jc w:val="center"/>
            </w:pPr>
            <w:r>
              <w:t>09</w:t>
            </w:r>
          </w:p>
        </w:tc>
        <w:tc>
          <w:tcPr>
            <w:tcW w:w="516" w:type="dxa"/>
          </w:tcPr>
          <w:p w14:paraId="1092D411" w14:textId="77777777" w:rsidR="00181AA3" w:rsidRDefault="00181AA3" w:rsidP="00181AA3">
            <w:pPr>
              <w:jc w:val="center"/>
            </w:pPr>
            <w:r>
              <w:t>10</w:t>
            </w:r>
          </w:p>
        </w:tc>
        <w:tc>
          <w:tcPr>
            <w:tcW w:w="513" w:type="dxa"/>
          </w:tcPr>
          <w:p w14:paraId="6BDE4692" w14:textId="77777777" w:rsidR="00181AA3" w:rsidRDefault="00181AA3" w:rsidP="00181AA3">
            <w:pPr>
              <w:jc w:val="center"/>
            </w:pPr>
            <w:r>
              <w:t>11</w:t>
            </w:r>
          </w:p>
        </w:tc>
        <w:tc>
          <w:tcPr>
            <w:tcW w:w="479" w:type="dxa"/>
          </w:tcPr>
          <w:p w14:paraId="49464A4C" w14:textId="5B95D1EE" w:rsidR="00181AA3" w:rsidRDefault="00181AA3" w:rsidP="00181AA3">
            <w:pPr>
              <w:jc w:val="center"/>
            </w:pPr>
            <w:r>
              <w:t>1</w:t>
            </w:r>
            <w:r>
              <w:t>2</w:t>
            </w:r>
          </w:p>
        </w:tc>
        <w:tc>
          <w:tcPr>
            <w:tcW w:w="429" w:type="dxa"/>
            <w:gridSpan w:val="2"/>
          </w:tcPr>
          <w:p w14:paraId="289D17CF" w14:textId="77777777" w:rsidR="00181AA3" w:rsidRDefault="00181AA3" w:rsidP="00181AA3">
            <w:pPr>
              <w:jc w:val="center"/>
            </w:pPr>
          </w:p>
        </w:tc>
        <w:tc>
          <w:tcPr>
            <w:tcW w:w="425" w:type="dxa"/>
            <w:gridSpan w:val="2"/>
          </w:tcPr>
          <w:p w14:paraId="2DA71DA4" w14:textId="77777777" w:rsidR="00181AA3" w:rsidRDefault="00181AA3" w:rsidP="00181AA3">
            <w:pPr>
              <w:jc w:val="center"/>
            </w:pPr>
          </w:p>
        </w:tc>
        <w:tc>
          <w:tcPr>
            <w:tcW w:w="566" w:type="dxa"/>
            <w:gridSpan w:val="2"/>
          </w:tcPr>
          <w:p w14:paraId="7F28F451" w14:textId="77777777" w:rsidR="00181AA3" w:rsidRDefault="00181AA3" w:rsidP="00181AA3">
            <w:pPr>
              <w:jc w:val="center"/>
            </w:pPr>
          </w:p>
        </w:tc>
      </w:tr>
      <w:tr w:rsidR="00181AA3" w14:paraId="5D00EA4A" w14:textId="77777777">
        <w:tc>
          <w:tcPr>
            <w:tcW w:w="1669" w:type="dxa"/>
            <w:gridSpan w:val="2"/>
          </w:tcPr>
          <w:p w14:paraId="4C0C7119" w14:textId="77777777" w:rsidR="00181AA3" w:rsidRDefault="00181AA3" w:rsidP="00181AA3">
            <w:pPr>
              <w:jc w:val="center"/>
            </w:pPr>
            <w:r>
              <w:t>Note</w:t>
            </w:r>
          </w:p>
        </w:tc>
        <w:tc>
          <w:tcPr>
            <w:tcW w:w="594" w:type="dxa"/>
          </w:tcPr>
          <w:p w14:paraId="145B9DC2" w14:textId="77777777" w:rsidR="00181AA3" w:rsidRDefault="00181AA3" w:rsidP="00181AA3">
            <w:pPr>
              <w:jc w:val="center"/>
            </w:pPr>
          </w:p>
        </w:tc>
        <w:tc>
          <w:tcPr>
            <w:tcW w:w="569" w:type="dxa"/>
          </w:tcPr>
          <w:p w14:paraId="19BFCE81" w14:textId="77777777" w:rsidR="00181AA3" w:rsidRDefault="00181AA3" w:rsidP="00181AA3">
            <w:pPr>
              <w:jc w:val="center"/>
            </w:pPr>
          </w:p>
        </w:tc>
        <w:tc>
          <w:tcPr>
            <w:tcW w:w="565" w:type="dxa"/>
          </w:tcPr>
          <w:p w14:paraId="6E61F916" w14:textId="77777777" w:rsidR="00181AA3" w:rsidRDefault="00181AA3" w:rsidP="00181AA3">
            <w:pPr>
              <w:jc w:val="center"/>
            </w:pPr>
          </w:p>
        </w:tc>
        <w:tc>
          <w:tcPr>
            <w:tcW w:w="567" w:type="dxa"/>
          </w:tcPr>
          <w:p w14:paraId="3F9DB31C" w14:textId="77777777" w:rsidR="00181AA3" w:rsidRDefault="00181AA3" w:rsidP="00181AA3">
            <w:pPr>
              <w:jc w:val="center"/>
            </w:pPr>
          </w:p>
        </w:tc>
        <w:tc>
          <w:tcPr>
            <w:tcW w:w="567" w:type="dxa"/>
          </w:tcPr>
          <w:p w14:paraId="1FED053A" w14:textId="77777777" w:rsidR="00181AA3" w:rsidRDefault="00181AA3" w:rsidP="00181AA3">
            <w:pPr>
              <w:jc w:val="center"/>
            </w:pPr>
          </w:p>
        </w:tc>
        <w:tc>
          <w:tcPr>
            <w:tcW w:w="567" w:type="dxa"/>
          </w:tcPr>
          <w:p w14:paraId="62EE438E" w14:textId="77777777" w:rsidR="00181AA3" w:rsidRDefault="00181AA3" w:rsidP="00181AA3">
            <w:pPr>
              <w:jc w:val="center"/>
            </w:pPr>
          </w:p>
        </w:tc>
        <w:tc>
          <w:tcPr>
            <w:tcW w:w="480" w:type="dxa"/>
          </w:tcPr>
          <w:p w14:paraId="69A29558" w14:textId="77777777" w:rsidR="00181AA3" w:rsidRDefault="00181AA3" w:rsidP="00181AA3">
            <w:pPr>
              <w:jc w:val="center"/>
            </w:pPr>
          </w:p>
        </w:tc>
        <w:tc>
          <w:tcPr>
            <w:tcW w:w="480" w:type="dxa"/>
          </w:tcPr>
          <w:p w14:paraId="1D484D5A" w14:textId="77777777" w:rsidR="00181AA3" w:rsidRDefault="00181AA3" w:rsidP="00181AA3">
            <w:pPr>
              <w:jc w:val="center"/>
            </w:pPr>
          </w:p>
        </w:tc>
        <w:tc>
          <w:tcPr>
            <w:tcW w:w="480" w:type="dxa"/>
          </w:tcPr>
          <w:p w14:paraId="79CC3D40" w14:textId="77777777" w:rsidR="00181AA3" w:rsidRDefault="00181AA3" w:rsidP="00181AA3">
            <w:pPr>
              <w:jc w:val="center"/>
            </w:pPr>
          </w:p>
        </w:tc>
        <w:tc>
          <w:tcPr>
            <w:tcW w:w="2928" w:type="dxa"/>
            <w:gridSpan w:val="9"/>
          </w:tcPr>
          <w:p w14:paraId="2B56AC00" w14:textId="77777777" w:rsidR="00181AA3" w:rsidRDefault="00181AA3" w:rsidP="00181AA3">
            <w:r>
              <w:rPr>
                <w:color w:val="D0CECE" w:themeColor="background2" w:themeShade="E6"/>
              </w:rPr>
              <w:t>o</w:t>
            </w:r>
            <w:r>
              <w:t xml:space="preserve"> – Begin </w:t>
            </w:r>
          </w:p>
          <w:p w14:paraId="37113745" w14:textId="77777777" w:rsidR="00181AA3" w:rsidRDefault="00181AA3" w:rsidP="00181AA3">
            <w:r>
              <w:rPr>
                <w:color w:val="AEAAAA" w:themeColor="background2" w:themeShade="BF"/>
              </w:rPr>
              <w:t>o</w:t>
            </w:r>
            <w:r>
              <w:t xml:space="preserve"> – Complete 50% </w:t>
            </w:r>
          </w:p>
          <w:p w14:paraId="2A821F8B" w14:textId="77777777" w:rsidR="00181AA3" w:rsidRDefault="00181AA3" w:rsidP="00181AA3">
            <w:r>
              <w:t>o – Complete 100%</w:t>
            </w:r>
          </w:p>
        </w:tc>
      </w:tr>
    </w:tbl>
    <w:p w14:paraId="07290E13" w14:textId="77777777" w:rsidR="009D432C" w:rsidRDefault="009D432C"/>
    <w:p w14:paraId="184AC7EE" w14:textId="42E80CC1" w:rsidR="00405855" w:rsidRDefault="00405855" w:rsidP="00405855">
      <w:pPr>
        <w:pStyle w:val="Heading2"/>
        <w:numPr>
          <w:ilvl w:val="0"/>
          <w:numId w:val="1"/>
        </w:numPr>
        <w:shd w:val="clear" w:color="auto" w:fill="1B387C"/>
        <w:ind w:left="1440" w:hanging="360"/>
        <w:textAlignment w:val="baseline"/>
        <w:rPr>
          <w:rFonts w:cs="Times New Roman"/>
          <w:b w:val="0"/>
          <w:color w:val="FFFFFF"/>
          <w:sz w:val="32"/>
          <w:szCs w:val="32"/>
        </w:rPr>
      </w:pPr>
      <w:r w:rsidRPr="00405855">
        <w:rPr>
          <w:rFonts w:cs="Times New Roman"/>
          <w:b w:val="0"/>
          <w:color w:val="FFFFFF"/>
          <w:sz w:val="32"/>
          <w:szCs w:val="32"/>
        </w:rPr>
        <w:t>Ứng dụng của dòng chảy lớn nhất trong thực tế</w:t>
      </w:r>
    </w:p>
    <w:p w14:paraId="44674959" w14:textId="51D1653F" w:rsidR="00405855" w:rsidRDefault="00405855" w:rsidP="00405855">
      <w:r w:rsidRPr="002F781D">
        <w:rPr>
          <w:b/>
          <w:bCs/>
        </w:rPr>
        <w:t>1.</w:t>
      </w:r>
      <w:r>
        <w:t xml:space="preserve"> </w:t>
      </w:r>
      <w:r w:rsidRPr="002F781D">
        <w:rPr>
          <w:b/>
          <w:bCs/>
        </w:rPr>
        <w:t>Lĩnh vực mạng máy tính</w:t>
      </w:r>
    </w:p>
    <w:p w14:paraId="72B452E1" w14:textId="0B54B7E2" w:rsidR="00405855" w:rsidRDefault="00405855" w:rsidP="00405855">
      <w:r>
        <w:t>Tìm lưu lượng tối đa có thể truyền từ một máy tính đến một máy tính khác trong một mạng có hướng và có giới hạn băng thông.</w:t>
      </w:r>
    </w:p>
    <w:p w14:paraId="0ADC7847" w14:textId="5F0431FF" w:rsidR="00405855" w:rsidRDefault="00405855" w:rsidP="00405855">
      <w:r>
        <w:t>Tìm cách cắt một mạng thành hai phần sao cho số lượng kết nối giữa hai phần là ít nhất, để tăng độ an toàn và giảm thiểu rủi ro khi có sự cố.</w:t>
      </w:r>
    </w:p>
    <w:p w14:paraId="46FEFD0E" w14:textId="77777777" w:rsidR="00405855" w:rsidRDefault="00405855" w:rsidP="00405855">
      <w:r>
        <w:t>Tìm cách phân bổ các tài nguyên mạng cho các ứng dụng khác nhau sao cho tối ưu hóa hiệu suất và công suất2.</w:t>
      </w:r>
    </w:p>
    <w:p w14:paraId="3F3EE3F1" w14:textId="3EFEE319" w:rsidR="00405855" w:rsidRDefault="00405855" w:rsidP="00405855">
      <w:r>
        <w:t>Tìm cách phân chia một mạng thành các nhóm nhỏ sao cho mỗi nhóm có số lượng thành viên xấp xỉ nhau và số lượng liên kết giữa các nhóm là ít nhất, để tăng độ hiệu quả và giảm thiểu chi phí giao tiếp.</w:t>
      </w:r>
    </w:p>
    <w:p w14:paraId="6ABB76EE" w14:textId="535AF94B" w:rsidR="00405855" w:rsidRDefault="00405855" w:rsidP="00405855">
      <w:r>
        <w:t>Để phân tích bài toán trong lĩnh vực mạng máy tính, chúng ta có thể sử dụng các khái niệm sau:</w:t>
      </w:r>
    </w:p>
    <w:p w14:paraId="34CE7542" w14:textId="77777777" w:rsidR="00405855" w:rsidRDefault="00405855" w:rsidP="00405855"/>
    <w:p w14:paraId="6F7534EC" w14:textId="77777777" w:rsidR="00405855" w:rsidRDefault="00405855" w:rsidP="00405855">
      <w:r>
        <w:lastRenderedPageBreak/>
        <w:t>Một mạng máy tính có thể được mô hình hóa bằng một đồ thị có hướng G = (V, E), trong đó V là tập các máy tính và E là tập các kết nối giữa chúng.</w:t>
      </w:r>
    </w:p>
    <w:p w14:paraId="7E7C3AAA" w14:textId="77777777" w:rsidR="00405855" w:rsidRDefault="00405855" w:rsidP="00405855">
      <w:r>
        <w:t>Mỗi kết nối e = (u, v) \in E có một trọng số c(e) biểu thị băng thông tối đa có thể truyền qua e.</w:t>
      </w:r>
    </w:p>
    <w:p w14:paraId="7EE3928D" w14:textId="77777777" w:rsidR="00405855" w:rsidRDefault="00405855" w:rsidP="00405855">
      <w:r>
        <w:t>Một luồng f trên mạng là một phân bố các giá trị f(e) trên các kết nối sao cho f(e) \le c(e) và tổng luồng đi vào một máy tính bằng tổng luồng đi ra khỏi nó, ngoại trừ máy tính nguồn s và máy tính đích t.</w:t>
      </w:r>
    </w:p>
    <w:p w14:paraId="7B7A22BB" w14:textId="77777777" w:rsidR="00405855" w:rsidRDefault="00405855" w:rsidP="00405855">
      <w:r>
        <w:t>Giá trị của luồng f là tổng luồng đi ra khỏi máy tính nguồn s hoặc tổng luồng đi vào máy tính đích t, được ký hiệu là |f|.</w:t>
      </w:r>
    </w:p>
    <w:p w14:paraId="17935559" w14:textId="77777777" w:rsidR="00405855" w:rsidRDefault="00405855" w:rsidP="00405855">
      <w:r>
        <w:t>Một luồng cực đại là một luồng có giá trị lớn nhất có thể trên mạng.</w:t>
      </w:r>
    </w:p>
    <w:p w14:paraId="0A3E0317" w14:textId="77777777" w:rsidR="00405855" w:rsidRDefault="00405855" w:rsidP="00405855">
      <w:r>
        <w:t>Một lát cắt (s, t) của mạng là một phân chia của tập các máy tính thành hai tập S và T sao cho s \in S và t \in T.</w:t>
      </w:r>
    </w:p>
    <w:p w14:paraId="08092EF9" w14:textId="77777777" w:rsidR="00405855" w:rsidRDefault="00405855" w:rsidP="00405855">
      <w:r>
        <w:t>Giá trị của lát cắt (s, t) là tổng trọng số của các kết nối đi từ S sang T, được ký hiệu là c(S, T).</w:t>
      </w:r>
    </w:p>
    <w:p w14:paraId="635BC0F9" w14:textId="77777777" w:rsidR="00405855" w:rsidRDefault="00405855" w:rsidP="00405855">
      <w:r>
        <w:t>Một lát cắt cực tiểu là một lát cắt có giá trị nhỏ nhất có thể trên mạng.</w:t>
      </w:r>
    </w:p>
    <w:p w14:paraId="734ADE3F" w14:textId="69185E30" w:rsidR="00405855" w:rsidRDefault="00405855" w:rsidP="00405855">
      <w:r>
        <w:t>Để giải bài toán, chúng ta có thể sử dụng các thuật toán sau:</w:t>
      </w:r>
    </w:p>
    <w:p w14:paraId="1A3D0855" w14:textId="77777777" w:rsidR="00405855" w:rsidRDefault="00405855" w:rsidP="00405855">
      <w:r>
        <w:t>Thuật toán Ford-Fulkerson: là một thuật toán tham lam, cập nhật luồng trên một đường tăng trọng số (augmenting path) trong mạng, đến khi không còn đường tăng trọng số nào nữa. Thuật toán này có độ phức tạp O(E|f|), trong đó E là số lượng kết nối và |f| là giá trị của luồng cực đại.</w:t>
      </w:r>
    </w:p>
    <w:p w14:paraId="327558A8" w14:textId="77777777" w:rsidR="00405855" w:rsidRDefault="00405855" w:rsidP="00405855">
      <w:r>
        <w:t>Thuật toán Edmonds-Karp: là một cải tiến của thuật toán Ford-Fulkerson, sử dụng tìm kiếm theo chiều rộng (BFS) để tìm đường tăng trọng số ngắn nhất. Thuật toán này có độ phức tạp O(VE^2), trong đó V là số lượng máy tính và E là số lượng kết nối.</w:t>
      </w:r>
    </w:p>
    <w:p w14:paraId="5AD6EC36" w14:textId="77777777" w:rsidR="00405855" w:rsidRDefault="00405855" w:rsidP="00405855">
      <w:r>
        <w:t>Thuật toán Dinic: là một cải tiến khác của thuật toán Ford-Fulkerson, sử dụng tìm kiếm theo chiều rộng (BFS) để xây dựng một đồ thị cấp (level graph) và tìm kiếm theo chiều sâu (DFS) để tìm các đường tăng trọng số trên đồ thị cấp. Thuật toán này có độ phức tạp O(V^2E), trong đó V là số lượng máy tính và E là số lượng kết nối.</w:t>
      </w:r>
    </w:p>
    <w:p w14:paraId="0230C2E4" w14:textId="77777777" w:rsidR="00405855" w:rsidRDefault="00405855" w:rsidP="00405855">
      <w:r>
        <w:t>Thuật toán Push-Relabel: là một thuật toán khác nhau về cơ bản so với các thuật toán trên, sử dụng các khái niệm về chiều cao (height) và lượng dư (excess) của các máy tính để cập nhật luồng trên mạng. Thuật toán này có độ phức tạp O(V^3), trong đó V là số lượng máy tính.</w:t>
      </w:r>
    </w:p>
    <w:p w14:paraId="74645BA4" w14:textId="23B14E31" w:rsidR="00405855" w:rsidRDefault="00405855" w:rsidP="00405855">
      <w:r>
        <w:lastRenderedPageBreak/>
        <w:t>Thuật toán Capacity Scaling: là một thuật toán sử dụng kỹ thuật chia để trị (divide and conquer), chia các kết nối thành các nhóm theo sức chứa và giải quyết bài toán trên từng nhóm. Thuật toán này có độ phức tạp O(E^2 log C), trong đó E là số lượng kết nối và C là sức chứa lớn nhất của một kết nối.</w:t>
      </w:r>
    </w:p>
    <w:p w14:paraId="74329314" w14:textId="0E202893" w:rsidR="00405855" w:rsidRDefault="00405855" w:rsidP="00405855">
      <w:r w:rsidRPr="002F781D">
        <w:rPr>
          <w:b/>
          <w:bCs/>
        </w:rPr>
        <w:t>2.</w:t>
      </w:r>
      <w:r>
        <w:t xml:space="preserve"> </w:t>
      </w:r>
      <w:r w:rsidRPr="002F781D">
        <w:rPr>
          <w:b/>
          <w:bCs/>
        </w:rPr>
        <w:t>Trong lĩnh vực tài chính</w:t>
      </w:r>
    </w:p>
    <w:p w14:paraId="0799BC82" w14:textId="36AE6701" w:rsidR="00405855" w:rsidRDefault="00405855" w:rsidP="00405855">
      <w:r>
        <w:t>Tìm cách phân bổ các nguồn vốn cho các dự án đầu tư sao cho tối đa hóa lợi nhuận và giảm thiểu rủi ro.</w:t>
      </w:r>
    </w:p>
    <w:p w14:paraId="2FE17B27" w14:textId="6609CF8F" w:rsidR="00405855" w:rsidRDefault="00405855" w:rsidP="00405855">
      <w:r>
        <w:t>Tìm cách cắt giảm các chi phí trong một hệ thống tài chính sao cho tối thiểu hóa ảnh hưởng đến hiệu quả hoạt động.</w:t>
      </w:r>
    </w:p>
    <w:p w14:paraId="783E5C49" w14:textId="77777777" w:rsidR="00405855" w:rsidRDefault="00405855" w:rsidP="00405855">
      <w:r>
        <w:t>Tìm cách phân chia một thị trường thành các phân khúc sao cho mỗi phân khúc có số lượng khách hàng xấp xỉ nhau và số lượng khách hàng chuyển đổi giữa các phân khúc là ít nhất, để tăng độ hấp dẫn và giảm thiểu chi phí tiếp thị.</w:t>
      </w:r>
    </w:p>
    <w:p w14:paraId="13972269" w14:textId="216C9C22" w:rsidR="00405855" w:rsidRDefault="00405855" w:rsidP="00405855">
      <w:r>
        <w:t>Để phân tích bài toán trong lĩnh vực tài chính, chúng ta có thể sử dụng các khái niệm sau:</w:t>
      </w:r>
    </w:p>
    <w:p w14:paraId="280FD3BD" w14:textId="77777777" w:rsidR="00405855" w:rsidRDefault="00405855" w:rsidP="00405855">
      <w:r>
        <w:t>Một hệ thống tài chính có thể được mô hình hóa bằng một đồ thị có hướng G = (V, E), trong đó V là tập các đơn vị tài chính (như ngân hàng, công ty, nhà đầu tư, v.v.) và E là tập các giao dịch tài chính giữa chúng.</w:t>
      </w:r>
    </w:p>
    <w:p w14:paraId="023AB8FB" w14:textId="77777777" w:rsidR="00405855" w:rsidRDefault="00405855" w:rsidP="00405855">
      <w:r>
        <w:t>Mỗi giao dịch e = (u, v) \in E có một trọng số c(e) biểu thị lượng tiền tối đa có thể chuyển từ u sang v.</w:t>
      </w:r>
    </w:p>
    <w:p w14:paraId="21D714F5" w14:textId="77777777" w:rsidR="00405855" w:rsidRDefault="00405855" w:rsidP="00405855">
      <w:r>
        <w:t>Một luồng f trên hệ thống là một phân bố các giá trị f(e) trên các giao dịch sao cho f(e) \le c(e) và tổng tiền đi vào một đơn vị bằng tổng tiền đi ra khỏi nó, ngoại trừ đơn vị nguồn s và đơn vị đích t.</w:t>
      </w:r>
    </w:p>
    <w:p w14:paraId="534BAF15" w14:textId="77777777" w:rsidR="00405855" w:rsidRDefault="00405855" w:rsidP="00405855">
      <w:r>
        <w:t>Giá trị của luồng f là tổng tiền đi ra khỏi đơn vị nguồn s hoặc tổng tiền đi vào đơn vị đích t, được ký hiệu là |f|.</w:t>
      </w:r>
    </w:p>
    <w:p w14:paraId="19888C54" w14:textId="77777777" w:rsidR="00405855" w:rsidRDefault="00405855" w:rsidP="00405855">
      <w:r>
        <w:t>Một luồng cực đại là một luồng có giá trị lớn nhất có thể trên hệ thống.</w:t>
      </w:r>
    </w:p>
    <w:p w14:paraId="267C21DF" w14:textId="77777777" w:rsidR="00405855" w:rsidRDefault="00405855" w:rsidP="00405855">
      <w:r>
        <w:t>Một lát cắt (s, t) của hệ thống là một phân chia của tập các đơn vị tài chính thành hai tập S và T sao cho s \in S và t \in T.</w:t>
      </w:r>
    </w:p>
    <w:p w14:paraId="032C3A10" w14:textId="77777777" w:rsidR="00405855" w:rsidRDefault="00405855" w:rsidP="00405855">
      <w:r>
        <w:t>Giá trị của lát cắt (s, t) là tổng trọng số của các giao dịch đi từ S sang T, được ký hiệu là c(S, T).</w:t>
      </w:r>
    </w:p>
    <w:p w14:paraId="52BC2751" w14:textId="77777777" w:rsidR="00405855" w:rsidRDefault="00405855" w:rsidP="00405855">
      <w:r>
        <w:t>Một lát cắt cực tiểu là một lát cắt có giá trị nhỏ nhất có thể trên hệ thống.</w:t>
      </w:r>
    </w:p>
    <w:p w14:paraId="212A56C7" w14:textId="394D4960" w:rsidR="00405855" w:rsidRDefault="00405855" w:rsidP="00405855">
      <w:r>
        <w:t xml:space="preserve">Để giải bài toán Max Flow Min Cut, chúng ta có thể sử dụng các thuật toán đã nêu ở trên, hoặc các thuật toán khác dựa trên quy hoạch tuyến tính. Một điều </w:t>
      </w:r>
      <w:r>
        <w:lastRenderedPageBreak/>
        <w:t>quan trọng cần lưu ý là bài toán Max Flow Min Cut trong lĩnh vực tài chính có thể gặp một số khó khăn và thách thức, ví dụ như:</w:t>
      </w:r>
    </w:p>
    <w:p w14:paraId="704FC198" w14:textId="77777777" w:rsidR="00405855" w:rsidRDefault="00405855" w:rsidP="00405855">
      <w:r>
        <w:t>Các giao dịch tài chính có thể có chi phí hoặc lợi nhuận, do đó cần xem xét đến các yếu tố này khi tính toán luồng và lát cắt.</w:t>
      </w:r>
    </w:p>
    <w:p w14:paraId="3EC2D1FD" w14:textId="77777777" w:rsidR="00405855" w:rsidRDefault="00405855" w:rsidP="00405855">
      <w:r>
        <w:t>Các giao dịch tài chính có thể bị ảnh hưởng bởi các yếu tố ngoại cảnh, như lãi suất, tỷ giá, v.v., do đó cần cập nhật liên tục các trọng số của các giao dịch.</w:t>
      </w:r>
    </w:p>
    <w:p w14:paraId="1F5ED89D" w14:textId="52FEB4CB" w:rsidR="00405855" w:rsidRDefault="00405855" w:rsidP="00405855">
      <w:r>
        <w:t>Các giao dịch tài chính có thể có ràng buộc về thời gian, số lượng, điều kiện, v.v., do đó cần xử lý các ràng buộc này khi giải bài toán.</w:t>
      </w:r>
    </w:p>
    <w:p w14:paraId="003E5560" w14:textId="67E05F88" w:rsidR="002F781D" w:rsidRPr="002F781D" w:rsidRDefault="002F781D" w:rsidP="002F781D">
      <w:pPr>
        <w:rPr>
          <w:b/>
          <w:bCs/>
        </w:rPr>
      </w:pPr>
      <w:r w:rsidRPr="002F781D">
        <w:rPr>
          <w:b/>
          <w:bCs/>
        </w:rPr>
        <w:t>3. Trong lĩnh vực giao thông vận tải</w:t>
      </w:r>
    </w:p>
    <w:p w14:paraId="29FD3E10" w14:textId="1E0130D8" w:rsidR="002F781D" w:rsidRDefault="002F781D" w:rsidP="002F781D">
      <w:r>
        <w:t>Tìm cách phân bổ các xe tải cho các đơn hàng sao cho tối đa hóa lượng hàng hóa được vận chuyển từ kho đến các điểm giao hàng và tối thiểu hóa tổng quãng đường di chuyển của các xe tải.</w:t>
      </w:r>
    </w:p>
    <w:p w14:paraId="7342C845" w14:textId="77777777" w:rsidR="002F781D" w:rsidRDefault="002F781D" w:rsidP="002F781D">
      <w:r>
        <w:t>Tìm cách phân bổ các máy bay cho các chuyến bay sao cho tối đa hóa lượng hành khách và hàng hóa được vận chuyển từ sân bay đến sân bay và tối thiểu hóa tổng chi phí nhiên liệu và bảo trì của các máy bay.</w:t>
      </w:r>
    </w:p>
    <w:p w14:paraId="640A04D0" w14:textId="77777777" w:rsidR="002F781D" w:rsidRDefault="002F781D" w:rsidP="002F781D">
      <w:r>
        <w:t>Tìm cách phân bổ các tàu hỏa cho các đoàn tàu sao cho tối đa hóa lượng hành khách và hàng hóa được vận chuyển từ ga đến ga và tối thiểu hóa tổng chi phí điện và bảo trì của các tàu hỏa.</w:t>
      </w:r>
    </w:p>
    <w:p w14:paraId="70FC66D4" w14:textId="6C241F2F" w:rsidR="002F781D" w:rsidRDefault="002F781D" w:rsidP="002F781D">
      <w:r>
        <w:t>Để phân tích bài toán trong lĩnh vực giao thông vận tải, chúng ta có thể sử dụng các khái niệm sau:</w:t>
      </w:r>
    </w:p>
    <w:p w14:paraId="1E01B8D8" w14:textId="77777777" w:rsidR="002F781D" w:rsidRDefault="002F781D" w:rsidP="002F781D">
      <w:r>
        <w:t>Một mạng lưới giao thông có thể được mô hình hóa bằng một đồ thị có hướng G = (V, E), trong đó V là tập các điểm giao thông (như kho, sân bay, ga, v.v.) và E là tập các tuyến đường nối các điểm giao thông với nhau.</w:t>
      </w:r>
    </w:p>
    <w:p w14:paraId="431D0A9D" w14:textId="77777777" w:rsidR="002F781D" w:rsidRDefault="002F781D" w:rsidP="002F781D">
      <w:r>
        <w:t>Mỗi tuyến đường e = (u, v) \in E có một trọng số c(e) biểu thị khả năng vận chuyển tối đa của e, có thể là số lượng phương tiện, số lượng hàng hóa, hoặc chi phí vận chuyển trên e.</w:t>
      </w:r>
    </w:p>
    <w:p w14:paraId="4C2D0233" w14:textId="77777777" w:rsidR="002F781D" w:rsidRDefault="002F781D" w:rsidP="002F781D">
      <w:r>
        <w:t>Một luồng f trên mạng là một phân bố các giá trị f(e) trên các tuyến đường sao cho f(e) \le c(e) và tổng luồng đi vào một điểm giao thông bằng tổng luồng đi ra khỏi nó, ngoại trừ điểm giao thông nguồn s và điểm giao thông đích t.</w:t>
      </w:r>
    </w:p>
    <w:p w14:paraId="75BA3E35" w14:textId="77777777" w:rsidR="002F781D" w:rsidRDefault="002F781D" w:rsidP="002F781D">
      <w:r>
        <w:t>Giá trị của luồng f là tổng luồng đi ra khỏi điểm giao thông nguồn s hoặc tổng luồng đi vào điểm giao thông đích t, được ký hiệu là |f|.</w:t>
      </w:r>
    </w:p>
    <w:p w14:paraId="04F175BD" w14:textId="77777777" w:rsidR="002F781D" w:rsidRDefault="002F781D" w:rsidP="002F781D">
      <w:r>
        <w:t>Một luồng cực đại là một luồng có giá trị lớn nhất có thể trên mạng.</w:t>
      </w:r>
    </w:p>
    <w:p w14:paraId="3E3E7827" w14:textId="77777777" w:rsidR="002F781D" w:rsidRDefault="002F781D" w:rsidP="002F781D">
      <w:r>
        <w:lastRenderedPageBreak/>
        <w:t>Một lát cắt (s, t) của mạng là một phân chia của tập các điểm giao thông thành hai tập S và T sao cho s \in S và t \in T.</w:t>
      </w:r>
    </w:p>
    <w:p w14:paraId="7D943540" w14:textId="77777777" w:rsidR="002F781D" w:rsidRDefault="002F781D" w:rsidP="002F781D">
      <w:r>
        <w:t>Giá trị của lát cắt (s, t) là tổng trọng số của các tuyến đường đi từ S sang T, được ký hiệu là c(S, T).</w:t>
      </w:r>
    </w:p>
    <w:p w14:paraId="39CBC439" w14:textId="77777777" w:rsidR="002F781D" w:rsidRDefault="002F781D" w:rsidP="002F781D">
      <w:r>
        <w:t>Một lát cắt cực tiểu là một lát cắt có giá trị nhỏ nhất có thể trên mạng.</w:t>
      </w:r>
    </w:p>
    <w:p w14:paraId="29FA5558" w14:textId="40CD497B" w:rsidR="002F781D" w:rsidRDefault="002F781D" w:rsidP="002F781D">
      <w:r>
        <w:t>Để giải bài toán, chúng ta có thể sử dụng các thuật toán đã nêu ở trên, hoặc các thuật toán khác dựa trên quy hoạch tuyến tính, quy hoạch động, hoặc tìm kiếm cục bộ. Một điều quan trọng cần lưu ý là bài toán Max Flow Min Cut trong lĩnh vực giao thông vận tải có thể gặp một số khó khăn và thách thức, ví dụ như:</w:t>
      </w:r>
    </w:p>
    <w:p w14:paraId="03A8E903" w14:textId="77777777" w:rsidR="002F781D" w:rsidRDefault="002F781D" w:rsidP="002F781D">
      <w:r>
        <w:t>Các tuyến đường có thể có các ràng buộc về thời gian, số lượng, điều kiện, v.v., do đó cần xử lý các ràng buộc này khi giải bài toán.</w:t>
      </w:r>
    </w:p>
    <w:p w14:paraId="01FFDBFB" w14:textId="77777777" w:rsidR="002F781D" w:rsidRDefault="002F781D" w:rsidP="002F781D">
      <w:r>
        <w:t>Các tuyến đường có thể bị ảnh hưởng bởi các yếu tố ngoại cảnh, như thời tiết, giao thông, v.v., do đó cần cập nhật liên tục các trọng số của các tuyến đường.</w:t>
      </w:r>
    </w:p>
    <w:p w14:paraId="51D0B4EF" w14:textId="4FA6CF06" w:rsidR="002F781D" w:rsidRPr="002F781D" w:rsidRDefault="002F781D" w:rsidP="002F781D">
      <w:r>
        <w:t>Các điểm giao thông có thể có các yêu cầu khác nhau về loại hàng hóa, loại phương tiện, thời gian giao nhận, v.v., do đó cần phối hợp các yếu tố này khi phân bổ luồng.</w:t>
      </w:r>
    </w:p>
    <w:sectPr w:rsidR="002F781D" w:rsidRPr="002F781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7C45" w14:textId="77777777" w:rsidR="00117F5A" w:rsidRDefault="00117F5A">
      <w:pPr>
        <w:spacing w:line="240" w:lineRule="auto"/>
      </w:pPr>
      <w:r>
        <w:separator/>
      </w:r>
    </w:p>
  </w:endnote>
  <w:endnote w:type="continuationSeparator" w:id="0">
    <w:p w14:paraId="24C0A755" w14:textId="77777777" w:rsidR="00117F5A" w:rsidRDefault="00117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2CE4" w14:textId="77777777" w:rsidR="00117F5A" w:rsidRDefault="00117F5A">
      <w:pPr>
        <w:spacing w:after="0"/>
      </w:pPr>
      <w:r>
        <w:separator/>
      </w:r>
    </w:p>
  </w:footnote>
  <w:footnote w:type="continuationSeparator" w:id="0">
    <w:p w14:paraId="3542FD94" w14:textId="77777777" w:rsidR="00117F5A" w:rsidRDefault="00117F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C93CE8"/>
    <w:multiLevelType w:val="singleLevel"/>
    <w:tmpl w:val="E9C93CE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48104E"/>
    <w:multiLevelType w:val="multilevel"/>
    <w:tmpl w:val="0348104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4156992">
    <w:abstractNumId w:val="1"/>
  </w:num>
  <w:num w:numId="2" w16cid:durableId="209886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8B69D0"/>
    <w:rsid w:val="00117F5A"/>
    <w:rsid w:val="00181AA3"/>
    <w:rsid w:val="002F781D"/>
    <w:rsid w:val="00405855"/>
    <w:rsid w:val="009D432C"/>
    <w:rsid w:val="728B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607C3"/>
  <w15:docId w15:val="{82B28B0A-6BAF-43B9-BB5D-608EA7C3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6"/>
      <w:szCs w:val="26"/>
      <w:lang w:val="en-US" w:eastAsia="zh-CN"/>
    </w:rPr>
  </w:style>
  <w:style w:type="paragraph" w:styleId="Heading2">
    <w:name w:val="heading 2"/>
    <w:basedOn w:val="Normal"/>
    <w:next w:val="Normal"/>
    <w:uiPriority w:val="9"/>
    <w:unhideWhenUsed/>
    <w:qFormat/>
    <w:pPr>
      <w:keepNext/>
      <w:keepLines/>
      <w:spacing w:before="40" w:after="0"/>
      <w:outlineLvl w:val="1"/>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sz w:val="26"/>
      <w:szCs w:val="26"/>
      <w:lang w:val="en-US" w:eastAsia="zh-CN"/>
    </w:rPr>
  </w:style>
  <w:style w:type="paragraph" w:styleId="ListParagraph">
    <w:name w:val="List Paragraph"/>
    <w:basedOn w:val="Normal"/>
    <w:uiPriority w:val="99"/>
    <w:unhideWhenUsed/>
    <w:rsid w:val="0040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3659">
      <w:bodyDiv w:val="1"/>
      <w:marLeft w:val="0"/>
      <w:marRight w:val="0"/>
      <w:marTop w:val="0"/>
      <w:marBottom w:val="0"/>
      <w:divBdr>
        <w:top w:val="none" w:sz="0" w:space="0" w:color="auto"/>
        <w:left w:val="none" w:sz="0" w:space="0" w:color="auto"/>
        <w:bottom w:val="none" w:sz="0" w:space="0" w:color="auto"/>
        <w:right w:val="none" w:sz="0" w:space="0" w:color="auto"/>
      </w:divBdr>
    </w:div>
    <w:div w:id="649360687">
      <w:bodyDiv w:val="1"/>
      <w:marLeft w:val="0"/>
      <w:marRight w:val="0"/>
      <w:marTop w:val="0"/>
      <w:marBottom w:val="0"/>
      <w:divBdr>
        <w:top w:val="none" w:sz="0" w:space="0" w:color="auto"/>
        <w:left w:val="none" w:sz="0" w:space="0" w:color="auto"/>
        <w:bottom w:val="none" w:sz="0" w:space="0" w:color="auto"/>
        <w:right w:val="none" w:sz="0" w:space="0" w:color="auto"/>
      </w:divBdr>
    </w:div>
    <w:div w:id="686104479">
      <w:bodyDiv w:val="1"/>
      <w:marLeft w:val="0"/>
      <w:marRight w:val="0"/>
      <w:marTop w:val="0"/>
      <w:marBottom w:val="0"/>
      <w:divBdr>
        <w:top w:val="none" w:sz="0" w:space="0" w:color="auto"/>
        <w:left w:val="none" w:sz="0" w:space="0" w:color="auto"/>
        <w:bottom w:val="none" w:sz="0" w:space="0" w:color="auto"/>
        <w:right w:val="none" w:sz="0" w:space="0" w:color="auto"/>
      </w:divBdr>
    </w:div>
    <w:div w:id="76672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Tuf</dc:creator>
  <cp:lastModifiedBy>quang minh</cp:lastModifiedBy>
  <cp:revision>4</cp:revision>
  <dcterms:created xsi:type="dcterms:W3CDTF">2023-11-04T08:15:00Z</dcterms:created>
  <dcterms:modified xsi:type="dcterms:W3CDTF">2023-11-11T08:25:00Z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DC0DE0FCD47049CCB41F4196562B7A94_11</vt:lpwstr>
  </property>
</Properties>
</file>