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e_mfo_full_set_v2_union_child_pr_b3866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BE MFO Full-Set v2 — Union, Child Provenance &amp; Avatar Contract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1.2.0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Proposed for approval before implementation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2026-10-02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Supersedes: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BE-MFO-FULL-SET-V2-UNION-CHILD-AVATAR-CONTRACT-v1.1.0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MFO genealogy read/write boundary affected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Audience: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Backend, frontend, database, QA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Primary principle: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Database and backend are the source of truth; frontend renders an explicit contract and does not infer family business rules.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changelog_v1_2_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Changelog v1.2.0</w:t>
      </w:r>
      <w:bookmarkEnd w:id="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Removed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origin.is_founder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Full-Set. A resolved MFO window root is not necessarily the founder of a declaration sheet (tờ khai)/lot.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Declaration-sheet founder identity is outside Full-Set and must use explicit tờ-khai fields such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has_lot_founder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lot_founder_member_id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eligible for an explicit parent-union exception, but any mismatching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assignment now requires a non-empty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reason_note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Retained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/origins/:targetMemberId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canonical.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:originId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are compatibility aliases only during the documented transition window.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Purpose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defines the backend/API contract after the database migration that adds: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 -&gt; marriages.id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provides a Full-Set read model for a fixed five-level MFO canvas, Standard Tree boundaries, multiple marriages, interactive tabs, exact child grouping by union, historical marriages, and batch avatar projection from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</w:rPr>
        <w:t xml:space="preserve"> metadata table and Cloudflare R2 delivery.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backend is the source of truth. Frontend code renders explicit data and must not infer genealogy rules from visual position, parent IDs, marriage status, or a guessed active tab.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Scope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in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 scope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/api/mfo/origins/:targetMemberId/full-set?selected_canvas_depth=&lt;0..4&gt;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semantics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Marriage read policy and owner-specific tab sort order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standard_trees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unassigned_children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URL projection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Validation in MFO create/edit paths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Explicit exception workflow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CON_NUOI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CON_RIENG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constrained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Error contract and integration/contract tests</w:t>
      </w:r>
    </w:p>
    <w:p>
      <w:pPr>
        <w:spacing w:line="360" w:before="315" w:after="105" w:lineRule="auto"/>
        <w:ind w:left="-30"/>
        <w:jc w:val="left"/>
      </w:pPr>
      <w:bookmarkStart w:id="5" w:name="out_of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 of scope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Marriage-table redesign or new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family_units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tables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React Flow/ELK/Dagre layout implementation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 media-upload implementation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Non-MFO profile APIs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Declaration-sheet/tờ-khai founder semantics; those belong to declaration-sheet APIs, not Full-Set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canonical_terminolo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Canonical terminology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member /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End User-selected member rendered in the MFO canvas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Requested canvas position of M, integer 0 to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rendered_canvas_depth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canvas position of M; always equals selected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resolved_ancestor_steps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Consecutive valid ancestor steps found upward from M, capped by selected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root_canvas_depth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Furthest resolved ancestor position: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 - resolved_ancestor_steps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Domain/sổ-gia-phả field, independent of any canvas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Origin/root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Furthest valid ancestor within the requested MFO window; not a declaration-sheet founder claim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Lot founder / người lập tờ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Declaration-sheet business identity only; never inferred from Full-Set root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record identified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marriages.id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 referenced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members.parent_union_id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Standard Tree / 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Family cluster owned by one member with partners and child layer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Marriage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 projection of one union owned by ST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spouse_name_literal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union lacking a canonical member endpoint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Unassigned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 child not safely groupable into one owner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Parent-union 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Explicit, authorized workflow for special-child parentage mismatch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route_compati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Route compatibility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Canonical route: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/api/mfo/origins/:targetMemberId/full-set?selected_canvas_depth=3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Compatibility aliases may remain temporarily: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:originId -&gt; :targetMemberId</w:t>
        <w:br/>
        <w:t xml:space="preserve">k         -&gt; selected_canvas_depth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route parameter is the target member ID.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response.origin.id</w:t>
      </w:r>
      <w:r>
        <w:rPr>
          <w:rFonts w:eastAsia="source serif 4" w:cs="source serif 4" w:ascii="source serif 4" w:hAnsi="source serif 4"/>
          <w:color w:val="000000"/>
        </w:rPr>
        <w:t xml:space="preserve"> is the resolved MFO-window root and can differ from the target.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core_invari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Core invariants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4_1_fixed_canv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Fixed canvas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levels.length === 5</w:t>
        <w:br/>
        <w:t xml:space="preserve">levels[0..4].depth === 0..4</w:t>
        <w:br/>
        <w:t xml:space="preserve">no rendered member depth outside 0..4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4_2_canvas_depth_is_not_geneal_e73aa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Canvas depth is not genealogy generation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target.rendered_canvas_depth === target.selected_canvas_depth</w:t>
        <w:br/>
        <w:t xml:space="preserve">origin.root_canvas_depth</w:t>
        <w:br/>
        <w:t xml:space="preserve">  === target.selected_canvas_depth - target.resolved_ancestor_steps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Missing ancestors leave upper levels empty; they never pull M upward.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 = 3</w:t>
        <w:br/>
        <w:t xml:space="preserve">resolved_ancestor_steps = 2</w:t>
        <w:br/>
        <w:t xml:space="preserve">root_canvas_depth = 1</w:t>
        <w:br/>
        <w:t xml:space="preserve"/>
        <w:br/>
        <w:t xml:space="preserve">level 0: empty</w:t>
        <w:br/>
        <w:t xml:space="preserve">level 1: furthest resolved ancestor</w:t>
        <w:br/>
        <w:t xml:space="preserve">level 2: parent</w:t>
        <w:br/>
        <w:t xml:space="preserve">level 3: M</w:t>
        <w:br/>
        <w:t xml:space="preserve">level 4: child layer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Canvas fields are not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members.generation</w:t>
      </w:r>
      <w:r>
        <w:rPr>
          <w:rFonts w:eastAsia="source serif 4" w:cs="source serif 4" w:ascii="source serif 4" w:hAnsi="source serif 4"/>
          <w:color w:val="000000"/>
        </w:rPr>
        <w:t xml:space="preserve">, not a founder-relative generation, and not a declaration-sheet founder indicator.</w:t>
      </w:r>
    </w:p>
    <w:p>
      <w:pPr>
        <w:spacing w:line="360" w:before="315" w:after="105" w:lineRule="auto"/>
        <w:ind w:left="-30"/>
        <w:jc w:val="left"/>
      </w:pPr>
      <w:bookmarkStart w:id="11" w:name="bm_4_3_full_set_requires_a_targ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Full-Set requires a target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No selected target -&gt; do not call Full-Set</w:t>
        <w:br/>
        <w:t xml:space="preserve">Missing target ID  -&gt; 400 MFO_ORIGIN_REQUIRED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represent “no target”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selected_canvas_depth = null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2" w:name="bm_4_4_marriage_status_does_not_r_9e9d3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Marriage status does not remove genealogy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Child provenance is durable;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marriages.status</w:t>
      </w:r>
      <w:r>
        <w:rPr>
          <w:rFonts w:eastAsia="source serif 4" w:cs="source serif 4" w:ascii="source serif 4" w:hAnsi="source serif 4"/>
          <w:color w:val="000000"/>
        </w:rPr>
        <w:t xml:space="preserve"> is lifecycle/history metadata. Full-Set includes every non-deleted tenant union, regardless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DANG_KET_HON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GOA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LY_HON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LY_THAN</w:t>
      </w:r>
      <w:r>
        <w:rPr>
          <w:rFonts w:eastAsia="source serif 4" w:cs="source serif 4" w:ascii="source serif 4" w:hAnsi="source serif 4"/>
          <w:color w:val="000000"/>
        </w:rPr>
        <w:t xml:space="preserve">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3" w:name="bm_4_5_parent_union_and_sibling_b_e9e8b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 Parent union and sibling boundaries</w:t>
      </w:r>
      <w:bookmarkEnd w:id="1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identifies a child’s union provenance. It does not 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father_id</w:t>
      </w:r>
      <w:r>
        <w:rPr>
          <w:rFonts w:eastAsia="source serif 4" w:cs="source serif 4" w:ascii="source serif 4" w:hAnsi="source serif 4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mother_id</w:t>
      </w:r>
      <w:r>
        <w:rPr>
          <w:rFonts w:eastAsia="source serif 4" w:cs="source serif 4" w:ascii="source serif 4" w:hAnsi="source serif 4"/>
          <w:color w:val="000000"/>
        </w:rPr>
        <w:t xml:space="preserve"> and must not be inferred or written by FE.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Same depth != sibling</w:t>
        <w:br/>
        <w:t xml:space="preserve">Same level.nodes[] != sibling</w:t>
        <w:br/>
        <w:t xml:space="preserve">Same marriage_tabs[union].children[] = sibling group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Children in a tab are ordered by: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sibling_seq ascending, nulls last</w:t>
        <w:br/>
        <w:t xml:space="preserve">2. birth_year ascending, nulls last</w:t>
        <w:br/>
        <w:t xml:space="preserve">3. full_name Vietnamese locale ascending</w:t>
        <w:br/>
        <w:t xml:space="preserve">4. member ID ascending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founder_and_tờ_khai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Founder and tờ-khai boundary</w:t>
      </w:r>
      <w:bookmarkEnd w:id="1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origin.is_founder</w:t>
      </w:r>
      <w:r>
        <w:rPr>
          <w:rFonts w:eastAsia="source serif 4" w:cs="source serif 4" w:ascii="source serif 4" w:hAnsi="source serif 4"/>
          <w:color w:val="000000"/>
        </w:rPr>
        <w:t xml:space="preserve"> is intentionally absent from Full-Set. The resolved root of a five-level window is not necessarily the người lập tờ/founder of the declaration sheet.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Declaration-sheet API owns this metadata: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DeclarationSheetContext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declaration_sheet_id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has_lot_founder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lot_founder_member_id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meanings are distinct: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has_lot_founder       = declaration-sheet business metadata</w:t>
        <w:br/>
        <w:t xml:space="preserve">lot_founder_member_id = canonical declaration-sheet founder</w:t>
        <w:br/>
        <w:t xml:space="preserve">origin.id             = root resolved for one MFO window</w:t>
        <w:br/>
        <w:t xml:space="preserve">members.generation    = member-domain generation field</w:t>
        <w:br/>
        <w:t xml:space="preserve">canvas depth          = temporary render coordinate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6_marriage_read_and_tab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Marriage read and tab order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6_1_read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Read policy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spouse_name_literal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Never filter Full-Set unions by marriage status.</w:t>
      </w:r>
    </w:p>
    <w:p>
      <w:pPr>
        <w:spacing w:line="360" w:before="315" w:after="105" w:lineRule="auto"/>
        <w:ind w:left="-30"/>
        <w:jc w:val="left"/>
      </w:pPr>
      <w:bookmarkStart w:id="17" w:name="bm_6_2_owner_specific_s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Owner-specific sort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 owner = union.husband_id -&gt; owner_marriage_order = husband_marriage_order</w:t>
        <w:br/>
        <w:t xml:space="preserve">ST owner = union.wife_id    -&gt; owner_marriage_order = wife_marriage_order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</w:t>
      </w:r>
      <w:r>
        <w:rPr>
          <w:rFonts w:eastAsia="source serif 4" w:cs="source serif 4" w:ascii="source serif 4" w:hAnsi="source serif 4"/>
          <w:color w:val="000000"/>
        </w:rPr>
        <w:t xml:space="preserve"> is already backend-sorted. FE preserves response order.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Fallback order: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owner_marriage_order ascending, nulls last</w:t>
        <w:br/>
        <w:t xml:space="preserve">2. start_date ascending, nulls last</w:t>
        <w:br/>
        <w:t xml:space="preserve">3. union ID ascending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getOwnerMarriageOrder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union, ownerId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(ownerId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(ownerId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7_literal_spouse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Literal spouse policy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literal union remains visible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</w:t>
      </w:r>
      <w:r>
        <w:rPr>
          <w:rFonts w:eastAsia="source serif 4" w:cs="source serif 4" w:ascii="source serif 4" w:hAnsi="source serif 4"/>
          <w:color w:val="000000"/>
        </w:rPr>
        <w:t xml:space="preserve"> but cannot be assigned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Canonical parent union requires:</w:t>
        <w:br/>
        <w:t xml:space="preserve">husband_id IS NOT NULL</w:t>
        <w:br/>
        <w:t xml:space="preserve">AND wife_id IS NOT NULL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restriction prevents ambiguous provenance where one side of a purported parent union is merely a text name.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"union-literal-001"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"owner_marriage_order"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"supports_parent_union_assignment"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"full_name"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"Bà Trần Thị 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"source"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"literal"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"child_count"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legacy child pointing to a literal union is returned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unassigned_children</w:t>
      </w:r>
      <w:r>
        <w:rPr>
          <w:rFonts w:eastAsia="source serif 4" w:cs="source serif 4" w:ascii="source serif 4" w:hAnsi="source serif 4"/>
          <w:color w:val="000000"/>
        </w:rPr>
        <w:t xml:space="preserve">; it is never guessed into a tab.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8_database_and_media_assum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Database and media assumptions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8_1_parent_un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Parent union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marriages(id)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idx_members_parent_union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members(parent_union_id);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bm_8_2_media_ss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Media SSOT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Avatar metadata is stored only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 = MEMBER</w:t>
        <w:br/>
        <w:t xml:space="preserve">entity_id   = members.id</w:t>
        <w:br/>
        <w:t xml:space="preserve">purpose     = AVATAR</w:t>
        <w:br/>
        <w:t xml:space="preserve">is_primary  = true</w:t>
        <w:br/>
        <w:t xml:space="preserve">deleted_at  = null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members.avatar_url</w:t>
      </w:r>
      <w:r>
        <w:rPr>
          <w:rFonts w:eastAsia="source serif 4" w:cs="source serif 4" w:ascii="source serif 4" w:hAnsi="source serif 4"/>
          <w:color w:val="000000"/>
        </w:rPr>
        <w:t xml:space="preserve"> as duplicated storage.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Recommended integrity index: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uq_media_member_primary_avatar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public.media (tenant_id, entity_type, entity_id)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purpose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'AVATAR'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is_primary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deleted_at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9_full_set_v2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Full-Set v2 contract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bm_9_1_target_and_orig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Target and origin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resolved_ancestor_steps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root_canvas_depth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9_2_no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Node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is_clan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mother_id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sibling_seq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birth_year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'clan_member'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'partner'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'left'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'right'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" w:name="bm_9_3_standard_tre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Standard Tree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MarriageTab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owner_marriage_order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supports_parent_union_assignment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'literal'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}&gt;;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'PARENT_UNION_UNSET'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'PARENT_UNION_NOT_OWNED_BY_ST'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'PARENT_UNION_NOT_FOUND'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'PARENT_UNION_LITERAL_NOT_ASSIGNABLE'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StandardTree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'standard_tree'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}&gt;;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marriage_tabs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MarriageTab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unassigned_children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};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children[]</w:t>
      </w:r>
      <w:r>
        <w:rPr>
          <w:rFonts w:eastAsia="source serif 4" w:cs="source serif 4" w:ascii="source serif 4" w:hAnsi="source serif 4"/>
          <w:color w:val="000000"/>
        </w:rPr>
        <w:t xml:space="preserve"> is compatibility-only. Tabs View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</w:t>
      </w:r>
      <w:r>
        <w:rPr>
          <w:rFonts w:eastAsia="source serif 4" w:cs="source serif 4" w:ascii="source serif 4" w:hAnsi="source serif 4"/>
          <w:color w:val="000000"/>
        </w:rPr>
        <w:t xml:space="preserve"> and never regroups children on the client.</w:t>
      </w:r>
    </w:p>
    <w:p>
      <w:pPr>
        <w:spacing w:line="360" w:before="315" w:after="105" w:lineRule="auto"/>
        <w:ind w:left="-30"/>
        <w:jc w:val="left"/>
      </w:pPr>
      <w:bookmarkStart w:id="26" w:name="bm_9_4_response_frag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9.4 Response fragment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"rendered_canvas_depth"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"resolved_ancestor_steps"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"member-parent-a"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"standard_trees"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"st:2:member-a"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"marriage_tabs"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"union-u1"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"owner_marriage_order"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"LY_HON"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"supports_parent_union_assignment"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"child-x"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"union-u1"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"sibling_seq"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"child_count"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"unassigned_children"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10_full_set_implementation_req_f1572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Full-Set implementation requirements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member select used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getFullMfoSet</w:t>
      </w:r>
      <w:r>
        <w:rPr>
          <w:rFonts w:eastAsia="source serif 4" w:cs="source serif 4" w:ascii="source serif 4" w:hAnsi="source serif 4"/>
          <w:color w:val="000000"/>
        </w:rPr>
        <w:t xml:space="preserve"> includes: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Query all tenant members/unions once, query avatar rows once, then construct ID maps. No per-node avatar or union request is allowed.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avatarRows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all.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purpose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'AVATAR'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storage_key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mime_type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packMember()</w:t>
      </w:r>
      <w:r>
        <w:rPr>
          <w:rFonts w:eastAsia="source serif 4" w:cs="source serif 4" w:ascii="source serif 4" w:hAnsi="source serif 4"/>
          <w:color w:val="000000"/>
        </w:rPr>
        <w:t xml:space="preserve"> returns: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member?.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resolveMemberAvatarUrl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(member, avatarByMemberId),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child belongs to tab U only when: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child.parent_union_id === U.id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Unassigned reasons include null, missing/soft-deleted union, union not owned by ST owner, and literal/non-assignable union.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geometry: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clan_member -&gt; position: left</w:t>
        <w:br/>
        <w:t xml:space="preserve">role: partner     -&gt; position: right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11_avatar_delivery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Avatar delivery policy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Full-Set returns only a render-ready URL: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"avatar_url"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"/api/media/members/&lt;memberId&gt;/avatar?v=&lt;version&gt;"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return binary, base64, R2 credentials,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storage_key</w:t>
      </w:r>
      <w:r>
        <w:rPr>
          <w:rFonts w:eastAsia="source serif 4" w:cs="source serif 4" w:ascii="source serif 4" w:hAnsi="source serif 4"/>
          <w:color w:val="000000"/>
        </w:rPr>
        <w:t xml:space="preserve"> as an FE rendering contract.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Supported delivery policies: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Private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/api/media/members/:id/avatar?v=...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Tenant-private/PII avatar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 custom 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https://media.example.com/...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Explicitly Internet-public avatar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Default for a multi-tenant genealogy product: private R2 bucket plus authenticated gateway.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12_write_path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Write-path contract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12_1_normal_assign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12.1 Normal assignment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"marriage-uuid"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"NORMAL"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1" w:name="bm_12_2_exception_assign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12.2 Exception assignment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"CON_NUOI"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"marriage-uuid"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"EXCEPTION"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"reason_code"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"ADOPTED_INTO_UNION"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"reason_note"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"Được nhận nuôi trong thời kỳ hôn phối"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Authenticated actor identity is authoritative. FE must not supply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approved_by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createInPlan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patchMemberInPlan</w:t>
      </w:r>
      <w:r>
        <w:rPr>
          <w:rFonts w:eastAsia="source serif 4" w:cs="source serif 4" w:ascii="source serif 4" w:hAnsi="source serif 4"/>
          <w:color w:val="000000"/>
        </w:rPr>
        <w:t xml:space="preserve"> validate the final tuple atomically: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  <w:br/>
        <w:t xml:space="preserve">mother_id</w:t>
        <w:br/>
        <w:t xml:space="preserve">parent_union_id</w:t>
        <w:br/>
        <w:t xml:space="preserve">child_type</w:t>
        <w:br/>
        <w:t xml:space="preserve">parent_union_assignment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createSpouse</w:t>
      </w:r>
      <w:r>
        <w:rPr>
          <w:rFonts w:eastAsia="source serif 4" w:cs="source serif 4" w:ascii="source serif 4" w:hAnsi="source serif 4"/>
          <w:color w:val="000000"/>
        </w:rPr>
        <w:t xml:space="preserve"> may fill a null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only for an exact canonical parent match and allowed normal child type. It never overwrites non-null provenance and never auto-assigns a literal union.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13_parent_union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Parent union validation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non-null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Union exists, has same tenant, and is not soft-deleted.</w:t>
        <w:br/>
        <w:t xml:space="preserve">2. Union is canonical: husband_id and wife_id are both present.</w:t>
        <w:br/>
        <w:t xml:space="preserve">3. Child type permits child placement.</w:t>
        <w:br/>
        <w:t xml:space="preserve">4. CON_DE requires exact father/mother match.</w:t>
        <w:br/>
        <w:t xml:space="preserve">5. Special mismatch requires explicit, authorized exception.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bm_13_1_ordinary_chil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13.1 Ordinary child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CON_DE:</w:t>
        <w:br/>
        <w:t xml:space="preserve">union.husband_id === child.father_id</w:t>
        <w:br/>
        <w:t xml:space="preserve">AND</w:t>
        <w:br/>
        <w:t xml:space="preserve">union.wife_id === child.mother_id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Mismatch: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422 MFO_PARENT_UNION_PARENT_MISMATCH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bm_13_2_prohibited_typ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13.2 Prohibited types</w:t>
      </w:r>
      <w:bookmarkEnd w:id="3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CON_DAU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CON_RE</w:t>
      </w:r>
      <w:r>
        <w:rPr>
          <w:rFonts w:eastAsia="source serif 4" w:cs="source serif 4" w:ascii="source serif 4" w:hAnsi="source serif 4"/>
          <w:color w:val="000000"/>
        </w:rPr>
        <w:t xml:space="preserve"> cannot be parent-union child placements: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422 MFO_PARENT_UNION_NOT_ALLOWED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bm_13_3_special_excep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13.3 Special exception</w:t>
      </w:r>
      <w:bookmarkEnd w:id="3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CON_NUOI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CON_RIENG</w:t>
      </w:r>
      <w:r>
        <w:rPr>
          <w:rFonts w:eastAsia="source serif 4" w:cs="source serif 4" w:ascii="source serif 4" w:hAnsi="source serif 4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</w:rPr>
        <w:t xml:space="preserve"> allow NORMAL assignment only when parentage exactly matches. For mismatch: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mode must be EXCEPTION</w:t>
        <w:br/>
        <w:t xml:space="preserve">- reason_code must be from allow-list</w:t>
        <w:br/>
        <w:t xml:space="preserve">- actor must have exception permission</w:t>
        <w:br/>
        <w:t xml:space="preserve">- backend writes immutable audit details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Allowed reason codes: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ADOPTED_INTO_UNION</w:t>
        <w:br/>
        <w:t xml:space="preserve">STEPCHILD_ACCEPTED_INTO_UNION</w:t>
        <w:br/>
        <w:t xml:space="preserve">HISTORICAL_RECORD_RECONCILIATION</w:t>
        <w:br/>
        <w:t xml:space="preserve">OTHER_APPROVED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OTHER_APPROVED</w:t>
      </w:r>
      <w:r>
        <w:rPr>
          <w:rFonts w:eastAsia="source serif 4" w:cs="source serif 4" w:ascii="source serif 4" w:hAnsi="source serif 4"/>
          <w:color w:val="000000"/>
        </w:rPr>
        <w:t xml:space="preserve"> requires non-empty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reason_note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Additional v1.2 restriction: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For every mismatching KHAC assignment, reason_note is mandatory and non-blank,</w:t>
        <w:br/>
        <w:t xml:space="preserve">regardless of reason_code. KHAC alone never authorizes a parentage mismatch.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Reference validation branch: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(assignment?.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'EXCEPTION'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'Cần khai báo ngoại lệ khi gắn quan hệ con không khớp cha/mẹ.'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'MFO_PARENT_UNION_EXCEPTION_REQUIRED'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validateExceptionReason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(assignment);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(childType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'KHAC'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(assignment?.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reason_note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'Quan hệ KHAC phải có lý do chi tiết khi gắn ngoại lệ.'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'MFO_PARENT_UNION_EXCEPTION_INVALID'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assertActorCanApproveParentUnionException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(actor);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historical marriage status never makes an otherwise valid canonical union invalid for parent provenance.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14_error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Error contract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target member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MFO_INVALID_SELECTED_CANVAS_DEPTH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Depth is not an integer 0 to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Parent-union input format invalid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UNAUTHENTICATED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Authentication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TENANT_MISMATCH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Cross-tenant target/parent/union/media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MFO_PARENT_UNION_EXCEPTION_FORBIDDEN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Actor lacks exception authority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MFO_ORIGIN_NOT_FOUND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absent or soft-deleted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 absent or soft-deleted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Change blocked by workflow freeze/approval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MFO_PARENT_UNION_PARENT_MISMATCH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union does not match ordinary child parentage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type/workflow cannot attach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MFO_PARENT_UNION_LITERAL_SPOUSE_NOT_ALLOWED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Literal/non-canonical union cannot be a parent union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Special mismatch lacks explicit exception mode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Invalid exception mode/code/note, including blank KHAC reason 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MFO_INTERNAL_ERROR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Unexpected error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15_test_matri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Test matrix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depth 3, two ancestors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depth 1, level 0 empty, target remains depth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members.generation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differs from canvas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Canvas remains based only on selected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Full-Set root is not lot 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origin.is_founder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field is returned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Divorced/widowed/separated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Historical tab and child retained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Male ST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Sort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husband_marriage_order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Female ST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Sort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wife_marriage_order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owner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Stable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start_date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then union ID fallback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union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unassigned_children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PARENT_UNION_UNSET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union not owned by 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unassigned 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Rendered, assignment unsupported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Legacy child points to literal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Unassigned; no guessed tab placement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CON_DE exact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NORMAL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CON_DE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parent mismatch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CON_NUOI/CON_RIENG mismatch without 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exception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CON_NUOI mismatch with valid 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and audit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KHAC mismatch with blank reason 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exception invalid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KHAC mismatch with explicit exception and non-blank 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and audit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CON_DAU/CON_RE with parent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not allowed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Cross-tenant or soft-deleted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50-member Full-Set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Batch member/union/media queries; no avatar N+1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avatar_url: null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16_implementa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Implementation order</w:t>
      </w:r>
      <w:bookmarkEnd w:id="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Run prisma validate/generate after parent_union_id migration.</w:t>
        <w:br/>
        <w:t xml:space="preserve">2. Document selected_canvas_depth; preserve k only as temporary alias.</w:t>
        <w:br/>
        <w:t xml:space="preserve">3. Patch getFullMfoSet selects, all-status union read, and batch avatar projection.</w:t>
        <w:br/>
        <w:t xml:space="preserve">4. Implement owner-side tab sort and return owner_marriage_order.</w:t>
        <w:br/>
        <w:t xml:space="preserve">5. Implement literal display-only union behavior.</w:t>
        <w:br/>
        <w:t xml:space="preserve">6. Return marriage_tabs and unassigned_children.</w:t>
        <w:br/>
        <w:t xml:space="preserve">7. Patch createInPlan and patchMemberInPlan validation:</w:t>
        <w:br/>
        <w:t xml:space="preserve">   CON_DAU/CON_RE rejection; explicit audited exceptions; mandatory KHAC note.</w:t>
        <w:br/>
        <w:t xml:space="preserve">8. Patch createSpouse for safe null-to-known canonical assignment only.</w:t>
        <w:br/>
        <w:t xml:space="preserve">9. Add integration/contract fixtures and tests.</w:t>
        <w:br/>
        <w:t xml:space="preserve">10. Patch FE adapter and tabs renderer.</w:t>
        <w:br/>
        <w:t xml:space="preserve">11. Remove FE genealogy inference after compatibility window.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17_definition_of_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17. Definition of done</w:t>
      </w:r>
      <w:bookmarkEnd w:id="3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Full-Set includes all non-deleted marriage statuses.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Every child exposes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Canvas depth, domain generation, and declaration-sheet founder concepts are separate.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Full-Set does not return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origin.is_founder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Tabs are sorted by ST-owner-side marriage order.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 children are grouped only by explicit parent union.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Literal unions are visible but never valid parent union provenance.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Invalid/unresolved children are explicit and never guessed.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CON_DAU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are rejected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422 MFO_PARENT_UNION_NOT_ALLOWED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Mismatching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CON_NUOI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CON_RIENG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need explicit authorized exceptions and audit;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additionally requires non-empty reason note.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URLs are batch-projected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without exposing R2 internals.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Tests cover all contract scenarios above.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FE can render MFO without inferring genealogy rules.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2026-10-02T04:03:59.135Z</dcterms:created>
  <dcterms:modified xsi:type="dcterms:W3CDTF">2026-10-02T04:03:59.135Z</dcterms:modified>
</cp:coreProperties>
</file>