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2">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36"/>
          <w:szCs w:val="36"/>
        </w:rPr>
      </w:pPr>
      <w:bookmarkStart w:colFirst="0" w:colLast="0" w:name="_ce0jr2qa3qb5" w:id="0"/>
      <w:bookmarkEnd w:id="0"/>
      <w:r w:rsidDel="00000000" w:rsidR="00000000" w:rsidRPr="00000000">
        <w:rPr>
          <w:color w:val="1f1f1f"/>
          <w:sz w:val="36"/>
          <w:szCs w:val="36"/>
          <w:rtl w:val="0"/>
        </w:rPr>
        <w:t xml:space="preserve">TÀI LIỆU TỔNG KẾT KỸ THUẬT &amp; KINH NGHIỆM XÂY DỰNG KHUNG TRÌNH PHẢ HỆ 5L</w:t>
      </w:r>
    </w:p>
    <w:p w:rsidR="00000000" w:rsidDel="00000000" w:rsidP="00000000" w:rsidRDefault="00000000" w:rsidRPr="00000000" w14:paraId="00000004">
      <w:pPr>
        <w:spacing w:line="276" w:lineRule="auto"/>
        <w:ind w:right="0"/>
        <w:rPr>
          <w:b w:val="0"/>
          <w:bCs w:val="0"/>
          <w:color w:val="1f1f1f"/>
        </w:rPr>
      </w:pPr>
      <w:r w:rsidDel="00000000" w:rsidR="00000000" w:rsidRPr="00000000">
        <w:rPr>
          <w:b w:val="0"/>
          <w:bCs w:val="0"/>
          <w:color w:val="1f1f1f"/>
          <w:rtl w:val="0"/>
        </w:rPr>
        <w:t xml:space="preserve">Dự án: MFO Genealogy Planner (Management of Family Origins)</w:t>
      </w:r>
    </w:p>
    <w:p w:rsidR="00000000" w:rsidDel="00000000" w:rsidP="00000000" w:rsidRDefault="00000000" w:rsidRPr="00000000" w14:paraId="00000005">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6">
      <w:pPr>
        <w:spacing w:line="276" w:lineRule="auto"/>
        <w:ind w:right="0"/>
        <w:rPr>
          <w:b w:val="0"/>
          <w:bCs w:val="0"/>
          <w:color w:val="1f1f1f"/>
        </w:rPr>
      </w:pPr>
      <w:r w:rsidDel="00000000" w:rsidR="00000000" w:rsidRPr="00000000">
        <w:rPr>
          <w:b w:val="0"/>
          <w:bCs w:val="0"/>
          <w:color w:val="1f1f1f"/>
          <w:rtl w:val="0"/>
        </w:rPr>
        <w:t xml:space="preserve">Phân hệ: Action Form (AF) &amp; Căn chỉnh Đồ thị 5L (5-Lanes Canvas)</w:t>
      </w:r>
    </w:p>
    <w:p w:rsidR="00000000" w:rsidDel="00000000" w:rsidP="00000000" w:rsidRDefault="00000000" w:rsidRPr="00000000" w14:paraId="00000007">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8">
      <w:pPr>
        <w:spacing w:line="276" w:lineRule="auto"/>
        <w:ind w:right="0"/>
        <w:rPr>
          <w:b w:val="0"/>
          <w:bCs w:val="0"/>
          <w:color w:val="1f1f1f"/>
        </w:rPr>
      </w:pPr>
      <w:r w:rsidDel="00000000" w:rsidR="00000000" w:rsidRPr="00000000">
        <w:rPr>
          <w:b w:val="0"/>
          <w:bCs w:val="0"/>
          <w:color w:val="1f1f1f"/>
          <w:rtl w:val="0"/>
        </w:rPr>
        <w:t xml:space="preserve">Trạng thái: Hoàn thành UAT Pha 1 (Tạo khung trình 5L)</w:t>
      </w:r>
    </w:p>
    <w:p w:rsidR="00000000" w:rsidDel="00000000" w:rsidP="00000000" w:rsidRDefault="00000000" w:rsidRPr="00000000" w14:paraId="00000009">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A">
      <w:pPr>
        <w:spacing w:line="276" w:lineRule="auto"/>
        <w:ind w:right="0"/>
        <w:rPr>
          <w:b w:val="0"/>
          <w:bCs w:val="0"/>
          <w:color w:val="1f1f1f"/>
        </w:rPr>
      </w:pPr>
      <w:r w:rsidDel="00000000" w:rsidR="00000000" w:rsidRPr="00000000">
        <w:rPr>
          <w:b w:val="0"/>
          <w:bCs w:val="0"/>
          <w:color w:val="1f1f1f"/>
          <w:rtl w:val="0"/>
        </w:rPr>
        <w:t xml:space="preserve">Ngày cập nhật: 03/10/2026</w:t>
      </w:r>
    </w:p>
    <w:p w:rsidR="00000000" w:rsidDel="00000000" w:rsidP="00000000" w:rsidRDefault="00000000" w:rsidRPr="00000000" w14:paraId="0000000B">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0"/>
          <w:bCs w:val="0"/>
          <w:color w:val="1f1f1f"/>
          <w:sz w:val="34"/>
          <w:szCs w:val="34"/>
        </w:rPr>
      </w:pPr>
      <w:bookmarkStart w:colFirst="0" w:colLast="0" w:name="_e70qaq52sokk" w:id="1"/>
      <w:bookmarkEnd w:id="1"/>
      <w:r w:rsidDel="00000000" w:rsidR="00000000" w:rsidRPr="00000000">
        <w:rPr>
          <w:b w:val="0"/>
          <w:bCs w:val="0"/>
          <w:color w:val="1f1f1f"/>
          <w:sz w:val="34"/>
          <w:szCs w:val="34"/>
          <w:rtl w:val="0"/>
        </w:rPr>
        <w:t xml:space="preserve">I. TỔNG QUAN PHẠM VI &amp; PHÂN ĐỊNH RANH GIỚI THƯ VIỆN</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uj2k1srdml44" w:id="2"/>
      <w:bookmarkEnd w:id="2"/>
      <w:r w:rsidDel="00000000" w:rsidR="00000000" w:rsidRPr="00000000">
        <w:rPr>
          <w:color w:val="1f1f1f"/>
          <w:sz w:val="26"/>
          <w:szCs w:val="26"/>
          <w:rtl w:val="0"/>
        </w:rPr>
        <w:t xml:space="preserve">1. Vai trò thực tế của React Flow</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Bản chất thư viện: React Flow cung cấp các thành phần nền tảng (primitives) cho đồ thị vector: quản lý Viewport (Pan/Zoom), lắng nghe sự kiện kéo rê (Drag), hỗ trợ Custom Node, Custom Edge và các điểm nối Thẻ </w:t>
      </w:r>
      <w:r w:rsidDel="00000000" w:rsidR="00000000" w:rsidRPr="00000000">
        <w:rPr>
          <w:b w:val="0"/>
          <w:bCs w:val="0"/>
          <w:color w:val="188038"/>
          <w:sz w:val="28"/>
          <w:szCs w:val="28"/>
          <w:shd w:fill="f2f0f0" w:val="clear"/>
          <w:rtl w:val="0"/>
        </w:rPr>
        <w:t xml:space="preserve">&lt;Handle&gt;</w:t>
      </w:r>
      <w:r w:rsidDel="00000000" w:rsidR="00000000" w:rsidRPr="00000000">
        <w:rPr>
          <w:b w:val="0"/>
          <w:bCs w:val="0"/>
          <w:color w:val="1f1f1f"/>
          <w:rtl w:val="0"/>
        </w:rPr>
        <w:t xml:space="preserve">.</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Ranh giới nghiệp vụ: Thư viện hoàn toàn không có sẵn logic về Phả hệ Dòng họ, Target M, 5 Lanes phân tầng, Tab Hôn phối hay Tờ trình nháp. Tất cả các tính năng nghiệp vụ này đều thuộc về Hợp đồng &amp; Mã nguồn Custom In-House.</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l9oihzy4arxm" w:id="3"/>
      <w:bookmarkEnd w:id="3"/>
      <w:r w:rsidDel="00000000" w:rsidR="00000000" w:rsidRPr="00000000">
        <w:rPr>
          <w:color w:val="1f1f1f"/>
          <w:sz w:val="26"/>
          <w:szCs w:val="26"/>
          <w:rtl w:val="0"/>
        </w:rPr>
        <w:t xml:space="preserve">2. Lý do không sử dụng Dagre Layout Engine</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Bản chất của Dagre: Dagre xếp </w:t>
      </w:r>
      <w:r w:rsidDel="00000000" w:rsidR="00000000" w:rsidRPr="00000000">
        <w:rPr>
          <w:b w:val="0"/>
          <w:bCs w:val="0"/>
          <w:color w:val="188038"/>
          <w:sz w:val="28"/>
          <w:szCs w:val="28"/>
          <w:shd w:fill="f2f0f0" w:val="clear"/>
          <w:rtl w:val="0"/>
        </w:rPr>
        <w:t xml:space="preserve">rank</w:t>
      </w:r>
      <w:r w:rsidDel="00000000" w:rsidR="00000000" w:rsidRPr="00000000">
        <w:rPr>
          <w:b w:val="0"/>
          <w:bCs w:val="0"/>
          <w:color w:val="1f1f1f"/>
          <w:rtl w:val="0"/>
        </w:rPr>
        <w:t xml:space="preserve"> theo cạnh (Edges) và khoảng cách tương đối (với </w:t>
      </w:r>
      <w:r w:rsidDel="00000000" w:rsidR="00000000" w:rsidRPr="00000000">
        <w:rPr>
          <w:b w:val="0"/>
          <w:bCs w:val="0"/>
          <w:color w:val="188038"/>
          <w:sz w:val="28"/>
          <w:szCs w:val="28"/>
          <w:shd w:fill="f2f0f0" w:val="clear"/>
          <w:rtl w:val="0"/>
        </w:rPr>
        <w:t xml:space="preserve">minlen</w:t>
      </w:r>
      <w:r w:rsidDel="00000000" w:rsidR="00000000" w:rsidRPr="00000000">
        <w:rPr>
          <w:b w:val="0"/>
          <w:bCs w:val="0"/>
          <w:color w:val="1f1f1f"/>
          <w:rtl w:val="0"/>
        </w:rPr>
        <w:t xml:space="preserve"> mặc định = 1). Nếu có đường nối nhảy cóc (ví dụ: từ Đời 1 xuống Đời 3), Dagre sẽ tự động kéo node cháu lên </w:t>
      </w:r>
      <w:r w:rsidDel="00000000" w:rsidR="00000000" w:rsidRPr="00000000">
        <w:rPr>
          <w:b w:val="0"/>
          <w:bCs w:val="0"/>
          <w:color w:val="188038"/>
          <w:sz w:val="28"/>
          <w:szCs w:val="28"/>
          <w:shd w:fill="f2f0f0" w:val="clear"/>
          <w:rtl w:val="0"/>
        </w:rPr>
        <w:t xml:space="preserve">rank = 2</w:t>
      </w:r>
      <w:r w:rsidDel="00000000" w:rsidR="00000000" w:rsidRPr="00000000">
        <w:rPr>
          <w:b w:val="0"/>
          <w:bCs w:val="0"/>
          <w:color w:val="1f1f1f"/>
          <w:rtl w:val="0"/>
        </w:rPr>
        <w:t xml:space="preserve"> (Đời 2) trừ khi phải thủ công chèn các Node giả (Dummy Nodes).</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Quyết định thiết kế của MFO:</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br w:type="textWrapping"/>
      </w:r>
    </w:p>
    <w:p w:rsidR="00000000" w:rsidDel="00000000" w:rsidP="00000000" w:rsidRDefault="00000000" w:rsidRPr="00000000" w14:paraId="00000017">
      <w:pPr>
        <w:numPr>
          <w:ilvl w:val="1"/>
          <w:numId w:val="8"/>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b w:val="0"/>
          <w:bCs w:val="0"/>
          <w:color w:val="1f1f1f"/>
          <w:rtl w:val="0"/>
        </w:rPr>
        <w:t xml:space="preserve">MFO yêu cầu 5 làn thế hệ tuyệt đối (Lane 0 đến Lane 4), cố định tọa độ </w:t>
      </w:r>
      <m:oMath>
        <m:r>
          <w:rPr>
            <w:b w:val="0"/>
            <w:bCs w:val="0"/>
            <w:color w:val="1f1f1f"/>
          </w:rPr>
          <m:t xml:space="preserve">Y=depth</m:t>
        </m:r>
        <m:r>
          <w:rPr>
            <w:b w:val="0"/>
            <w:bCs w:val="0"/>
            <w:color w:val="1f1f1f"/>
          </w:rPr>
          <m:t>×</m:t>
        </m:r>
        <m:r>
          <w:rPr>
            <w:b w:val="0"/>
            <w:bCs w:val="0"/>
            <w:color w:val="1f1f1f"/>
          </w:rPr>
          <m:t xml:space="preserve">310px</m:t>
        </m:r>
      </m:oMath>
      <w:r w:rsidDel="00000000" w:rsidR="00000000" w:rsidRPr="00000000">
        <w:rPr>
          <w:b w:val="0"/>
          <w:bCs w:val="0"/>
          <w:color w:val="1f1f1f"/>
          <w:rtl w:val="0"/>
        </w:rPr>
        <w:t xml:space="preserve">. Kể cả khi một Đời hoàn toàn trống, làn đó vẫn phải hiện diện trên Canvas.</w:t>
      </w:r>
    </w:p>
    <w:p w:rsidR="00000000" w:rsidDel="00000000" w:rsidP="00000000" w:rsidRDefault="00000000" w:rsidRPr="00000000" w14:paraId="00000018">
      <w:pPr>
        <w:numPr>
          <w:ilvl w:val="1"/>
          <w:numId w:val="8"/>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rtl w:val="0"/>
        </w:rPr>
      </w:r>
    </w:p>
    <w:p w:rsidR="00000000" w:rsidDel="00000000" w:rsidP="00000000" w:rsidRDefault="00000000" w:rsidRPr="00000000" w14:paraId="00000019">
      <w:pPr>
        <w:numPr>
          <w:ilvl w:val="1"/>
          <w:numId w:val="8"/>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b w:val="0"/>
          <w:bCs w:val="0"/>
          <w:color w:val="1f1f1f"/>
          <w:rtl w:val="0"/>
        </w:rPr>
        <w:t xml:space="preserve">MFO bảo tàng thứ tự bố trí ngang do người dùng tự sắp xếp (Drag X). Việc chạy Dagre tự động sẽ giao quyền xếp lại vị trí cho thuật toán, làm mất đi bố cục do End-User đã công phu căn chỉnh.</w:t>
      </w:r>
    </w:p>
    <w:p w:rsidR="00000000" w:rsidDel="00000000" w:rsidP="00000000" w:rsidRDefault="00000000" w:rsidRPr="00000000" w14:paraId="0000001A">
      <w:pPr>
        <w:numPr>
          <w:ilvl w:val="1"/>
          <w:numId w:val="8"/>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rtl w:val="0"/>
        </w:rPr>
      </w:r>
    </w:p>
    <w:p w:rsidR="00000000" w:rsidDel="00000000" w:rsidP="00000000" w:rsidRDefault="00000000" w:rsidRPr="00000000" w14:paraId="0000001B">
      <w:pPr>
        <w:numPr>
          <w:ilvl w:val="1"/>
          <w:numId w:val="8"/>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b w:val="0"/>
          <w:bCs w:val="0"/>
          <w:color w:val="1f1f1f"/>
          <w:rtl w:val="0"/>
        </w:rPr>
        <w:t xml:space="preserve">Vì vậy, trang chủ động khóa cứng </w:t>
      </w:r>
      <m:oMath>
        <m:r>
          <w:rPr>
            <w:b w:val="0"/>
            <w:bCs w:val="0"/>
            <w:color w:val="1f1f1f"/>
          </w:rPr>
          <m:t xml:space="preserve">Y=depth</m:t>
        </m:r>
        <m:r>
          <w:rPr>
            <w:b w:val="0"/>
            <w:bCs w:val="0"/>
            <w:color w:val="1f1f1f"/>
          </w:rPr>
          <m:t>×</m:t>
        </m:r>
        <m:r>
          <w:rPr>
            <w:b w:val="0"/>
            <w:bCs w:val="0"/>
            <w:color w:val="1f1f1f"/>
          </w:rPr>
          <m:t xml:space="preserve">310px</m:t>
        </m:r>
      </m:oMath>
      <w:r w:rsidDel="00000000" w:rsidR="00000000" w:rsidRPr="00000000">
        <w:rPr>
          <w:b w:val="0"/>
          <w:bCs w:val="0"/>
          <w:color w:val="1f1f1f"/>
          <w:rtl w:val="0"/>
        </w:rPr>
        <w:t xml:space="preserve"> và không chạy Dagre.</w:t>
      </w:r>
    </w:p>
    <w:p w:rsidR="00000000" w:rsidDel="00000000" w:rsidP="00000000" w:rsidRDefault="00000000" w:rsidRPr="00000000" w14:paraId="0000001C">
      <w:pPr>
        <w:numPr>
          <w:ilvl w:val="1"/>
          <w:numId w:val="8"/>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0"/>
          <w:bCs w:val="0"/>
          <w:color w:val="1f1f1f"/>
          <w:sz w:val="34"/>
          <w:szCs w:val="34"/>
        </w:rPr>
      </w:pPr>
      <w:bookmarkStart w:colFirst="0" w:colLast="0" w:name="_fwijwhyxrfw3" w:id="4"/>
      <w:bookmarkEnd w:id="4"/>
      <w:r w:rsidDel="00000000" w:rsidR="00000000" w:rsidRPr="00000000">
        <w:rPr>
          <w:b w:val="0"/>
          <w:bCs w:val="0"/>
          <w:color w:val="1f1f1f"/>
          <w:sz w:val="34"/>
          <w:szCs w:val="34"/>
          <w:rtl w:val="0"/>
        </w:rPr>
        <w:t xml:space="preserve">II. BẢN TỔNG KẾT CÁC KỸ THUẬT XỬ LÝ ĐẶC BIỆT</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r8dwyrpmfqkg" w:id="5"/>
      <w:bookmarkEnd w:id="5"/>
      <w:r w:rsidDel="00000000" w:rsidR="00000000" w:rsidRPr="00000000">
        <w:rPr>
          <w:color w:val="1f1f1f"/>
          <w:sz w:val="26"/>
          <w:szCs w:val="26"/>
          <w:rtl w:val="0"/>
        </w:rPr>
        <w:t xml:space="preserve">1. Bố cục 5L &amp; Khống chế Trục Y (Row-Level Constraints)</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Để đảm bảo các Card không bị kéo nhảy lệch tầng thế hệ khi NSD sắp xếp lại giao diện:</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br w:type="textWrapping"/>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b w:val="0"/>
          <w:bCs w:val="0"/>
          <w:color w:val="ffffff"/>
          <w:rtl w:val="0"/>
        </w:rPr>
        <w:t xml:space="preserve">JavaScript</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b w:val="0"/>
          <w:bCs w:val="0"/>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const handleNodeDragStop = useCallback((event, draggedNode) =&gt; {</w:t>
      </w:r>
    </w:p>
    <w:p w:rsidR="00000000" w:rsidDel="00000000" w:rsidP="00000000" w:rsidRDefault="00000000" w:rsidRPr="00000000" w14:paraId="00000024">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const depth = Number(draggedNode?.data?.depth ?? 0);</w:t>
      </w:r>
    </w:p>
    <w:p w:rsidR="00000000" w:rsidDel="00000000" w:rsidP="00000000" w:rsidRDefault="00000000" w:rsidRPr="00000000" w14:paraId="00000025">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const lockedY = depth * 310; // Khóa cứng tọa độ tầng Đời</w:t>
      </w:r>
    </w:p>
    <w:p w:rsidR="00000000" w:rsidDel="00000000" w:rsidP="00000000" w:rsidRDefault="00000000" w:rsidRPr="00000000" w14:paraId="00000026">
      <w:pPr>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setNodes((prevNodes) =&gt;</w:t>
      </w:r>
    </w:p>
    <w:p w:rsidR="00000000" w:rsidDel="00000000" w:rsidP="00000000" w:rsidRDefault="00000000" w:rsidRPr="00000000" w14:paraId="00000028">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prevNodes.map((n) =&gt; {</w:t>
      </w:r>
    </w:p>
    <w:p w:rsidR="00000000" w:rsidDel="00000000" w:rsidP="00000000" w:rsidRDefault="00000000" w:rsidRPr="00000000" w14:paraId="00000029">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if (n.id === draggedNode.id) {</w:t>
      </w:r>
    </w:p>
    <w:p w:rsidR="00000000" w:rsidDel="00000000" w:rsidP="00000000" w:rsidRDefault="00000000" w:rsidRPr="00000000" w14:paraId="0000002A">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return {</w:t>
      </w:r>
    </w:p>
    <w:p w:rsidR="00000000" w:rsidDel="00000000" w:rsidP="00000000" w:rsidRDefault="00000000" w:rsidRPr="00000000" w14:paraId="0000002B">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...n,</w:t>
      </w:r>
    </w:p>
    <w:p w:rsidR="00000000" w:rsidDel="00000000" w:rsidP="00000000" w:rsidRDefault="00000000" w:rsidRPr="00000000" w14:paraId="0000002C">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position: { x: draggedNode.position.x, y: lockedY }, // Chỉ cho phép di chuyển ngang theo trục X</w:t>
      </w:r>
    </w:p>
    <w:p w:rsidR="00000000" w:rsidDel="00000000" w:rsidP="00000000" w:rsidRDefault="00000000" w:rsidRPr="00000000" w14:paraId="0000002D">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2E">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2F">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return n;</w:t>
      </w:r>
    </w:p>
    <w:p w:rsidR="00000000" w:rsidDel="00000000" w:rsidP="00000000" w:rsidRDefault="00000000" w:rsidRPr="00000000" w14:paraId="00000030">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31">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32">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[setNodes]);</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88038"/>
          <w:sz w:val="26"/>
          <w:szCs w:val="26"/>
          <w:rtl w:val="0"/>
        </w:rPr>
        <w:t xml:space="preserve"></w:t>
      </w: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7shsvpyka5m5" w:id="6"/>
      <w:bookmarkEnd w:id="6"/>
      <w:r w:rsidDel="00000000" w:rsidR="00000000" w:rsidRPr="00000000">
        <w:rPr>
          <w:color w:val="1f1f1f"/>
          <w:sz w:val="26"/>
          <w:szCs w:val="26"/>
          <w:rtl w:val="0"/>
        </w:rPr>
        <w:t xml:space="preserve">2. Mô hình Tab Hôn phối &amp; Hợp đồng Visual A-1.5</w:t>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Multi-Handle Mapping: Một Custom Node Card (</w:t>
      </w:r>
      <w:r w:rsidDel="00000000" w:rsidR="00000000" w:rsidRPr="00000000">
        <w:rPr>
          <w:b w:val="0"/>
          <w:bCs w:val="0"/>
          <w:color w:val="188038"/>
          <w:sz w:val="28"/>
          <w:szCs w:val="28"/>
          <w:shd w:fill="f2f0f0" w:val="clear"/>
          <w:rtl w:val="0"/>
        </w:rPr>
        <w:t xml:space="preserve">FamilyCoupleNode</w:t>
      </w:r>
      <w:r w:rsidDel="00000000" w:rsidR="00000000" w:rsidRPr="00000000">
        <w:rPr>
          <w:b w:val="0"/>
          <w:bCs w:val="0"/>
          <w:color w:val="1f1f1f"/>
          <w:rtl w:val="0"/>
        </w:rPr>
        <w:t xml:space="preserve">) coi cả cụm 240px là một đỉnh đại diện (1 Owner, N Tabs).</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br w:type="textWrapping"/>
      </w:r>
    </w:p>
    <w:p w:rsidR="00000000" w:rsidDel="00000000" w:rsidP="00000000" w:rsidRDefault="00000000" w:rsidRPr="00000000" w14:paraId="00000038">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b w:val="0"/>
          <w:bCs w:val="0"/>
          <w:color w:val="1f1f1f"/>
          <w:rtl w:val="0"/>
        </w:rPr>
        <w:t xml:space="preserve">Handle con chưa gắn hôn phối: Đặt tại vị trí </w:t>
      </w:r>
      <w:r w:rsidDel="00000000" w:rsidR="00000000" w:rsidRPr="00000000">
        <w:rPr>
          <w:b w:val="0"/>
          <w:bCs w:val="0"/>
          <w:color w:val="188038"/>
          <w:sz w:val="28"/>
          <w:szCs w:val="28"/>
          <w:shd w:fill="f2f0f0" w:val="clear"/>
          <w:rtl w:val="0"/>
        </w:rPr>
        <w:t xml:space="preserve">left: 22%</w:t>
      </w:r>
      <w:r w:rsidDel="00000000" w:rsidR="00000000" w:rsidRPr="00000000">
        <w:rPr>
          <w:b w:val="0"/>
          <w:bCs w:val="0"/>
          <w:color w:val="1f1f1f"/>
          <w:rtl w:val="0"/>
        </w:rPr>
        <w:t xml:space="preserve">, gán ID cố định </w:t>
      </w:r>
      <w:r w:rsidDel="00000000" w:rsidR="00000000" w:rsidRPr="00000000">
        <w:rPr>
          <w:b w:val="0"/>
          <w:bCs w:val="0"/>
          <w:color w:val="188038"/>
          <w:sz w:val="28"/>
          <w:szCs w:val="28"/>
          <w:shd w:fill="f2f0f0" w:val="clear"/>
          <w:rtl w:val="0"/>
        </w:rPr>
        <w:t xml:space="preserve">owner:unassigned</w:t>
      </w:r>
      <w:r w:rsidDel="00000000" w:rsidR="00000000" w:rsidRPr="00000000">
        <w:rPr>
          <w:b w:val="0"/>
          <w:bCs w:val="0"/>
          <w:color w:val="1f1f1f"/>
          <w:rtl w:val="0"/>
        </w:rPr>
        <w:t xml:space="preserve"> (Màu vàng).</w:t>
      </w:r>
    </w:p>
    <w:p w:rsidR="00000000" w:rsidDel="00000000" w:rsidP="00000000" w:rsidRDefault="00000000" w:rsidRPr="00000000" w14:paraId="00000039">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rtl w:val="0"/>
        </w:rPr>
      </w:r>
    </w:p>
    <w:p w:rsidR="00000000" w:rsidDel="00000000" w:rsidP="00000000" w:rsidRDefault="00000000" w:rsidRPr="00000000" w14:paraId="0000003A">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b w:val="0"/>
          <w:bCs w:val="0"/>
          <w:color w:val="1f1f1f"/>
          <w:rtl w:val="0"/>
        </w:rPr>
        <w:t xml:space="preserve">Handle con thuộc hôn phối: Đặt tại vị trí </w:t>
      </w:r>
      <w:r w:rsidDel="00000000" w:rsidR="00000000" w:rsidRPr="00000000">
        <w:rPr>
          <w:b w:val="0"/>
          <w:bCs w:val="0"/>
          <w:color w:val="188038"/>
          <w:sz w:val="28"/>
          <w:szCs w:val="28"/>
          <w:shd w:fill="f2f0f0" w:val="clear"/>
          <w:rtl w:val="0"/>
        </w:rPr>
        <w:t xml:space="preserve">left: 78%</w:t>
      </w:r>
      <w:r w:rsidDel="00000000" w:rsidR="00000000" w:rsidRPr="00000000">
        <w:rPr>
          <w:b w:val="0"/>
          <w:bCs w:val="0"/>
          <w:color w:val="1f1f1f"/>
          <w:rtl w:val="0"/>
        </w:rPr>
        <w:t xml:space="preserve">, gán ID động </w:t>
      </w:r>
      <w:r w:rsidDel="00000000" w:rsidR="00000000" w:rsidRPr="00000000">
        <w:rPr>
          <w:b w:val="0"/>
          <w:bCs w:val="0"/>
          <w:color w:val="188038"/>
          <w:sz w:val="28"/>
          <w:szCs w:val="28"/>
          <w:shd w:fill="f2f0f0" w:val="clear"/>
          <w:rtl w:val="0"/>
        </w:rPr>
        <w:t xml:space="preserve">union:&lt;unionId&gt;:children</w:t>
      </w:r>
      <w:r w:rsidDel="00000000" w:rsidR="00000000" w:rsidRPr="00000000">
        <w:rPr>
          <w:b w:val="0"/>
          <w:bCs w:val="0"/>
          <w:color w:val="1f1f1f"/>
          <w:rtl w:val="0"/>
        </w:rPr>
        <w:t xml:space="preserve"> (Màu chàm).</w:t>
      </w:r>
    </w:p>
    <w:p w:rsidR="00000000" w:rsidDel="00000000" w:rsidP="00000000" w:rsidRDefault="00000000" w:rsidRPr="00000000" w14:paraId="0000003B">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rtl w:val="0"/>
        </w:rPr>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Quy chuẩn Đường nối Edge:</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br w:type="textWrapping"/>
      </w:r>
    </w:p>
    <w:p w:rsidR="00000000" w:rsidDel="00000000" w:rsidP="00000000" w:rsidRDefault="00000000" w:rsidRPr="00000000" w14:paraId="0000003E">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b w:val="0"/>
          <w:bCs w:val="0"/>
          <w:color w:val="1f1f1f"/>
          <w:rtl w:val="0"/>
        </w:rPr>
        <w:t xml:space="preserve">Con thuộc Tab hôn phối active </w:t>
      </w:r>
      <m:oMath>
        <m:r>
          <m:t>→</m:t>
        </m:r>
      </m:oMath>
      <w:r w:rsidDel="00000000" w:rsidR="00000000" w:rsidRPr="00000000">
        <w:rPr>
          <w:b w:val="0"/>
          <w:bCs w:val="0"/>
          <w:color w:val="1f1f1f"/>
          <w:rtl w:val="0"/>
        </w:rPr>
        <w:t xml:space="preserve"> Nét liền màu chàm (</w:t>
      </w:r>
      <w:r w:rsidDel="00000000" w:rsidR="00000000" w:rsidRPr="00000000">
        <w:rPr>
          <w:b w:val="0"/>
          <w:bCs w:val="0"/>
          <w:color w:val="188038"/>
          <w:sz w:val="28"/>
          <w:szCs w:val="28"/>
          <w:shd w:fill="f2f0f0" w:val="clear"/>
          <w:rtl w:val="0"/>
        </w:rPr>
        <w:t xml:space="preserve">stroke: '#6366f1'</w:t>
      </w:r>
      <w:r w:rsidDel="00000000" w:rsidR="00000000" w:rsidRPr="00000000">
        <w:rPr>
          <w:b w:val="0"/>
          <w:bCs w:val="0"/>
          <w:color w:val="1f1f1f"/>
          <w:rtl w:val="0"/>
        </w:rPr>
        <w:t xml:space="preserve">).</w:t>
      </w:r>
    </w:p>
    <w:p w:rsidR="00000000" w:rsidDel="00000000" w:rsidP="00000000" w:rsidRDefault="00000000" w:rsidRPr="00000000" w14:paraId="0000003F">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rtl w:val="0"/>
        </w:rPr>
      </w:r>
    </w:p>
    <w:p w:rsidR="00000000" w:rsidDel="00000000" w:rsidP="00000000" w:rsidRDefault="00000000" w:rsidRPr="00000000" w14:paraId="00000040">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b w:val="0"/>
          <w:bCs w:val="0"/>
          <w:color w:val="1f1f1f"/>
          <w:rtl w:val="0"/>
        </w:rPr>
        <w:t xml:space="preserve">Con chưa gắn hôn phối </w:t>
      </w:r>
      <m:oMath>
        <m:r>
          <m:t>→</m:t>
        </m:r>
      </m:oMath>
      <w:r w:rsidDel="00000000" w:rsidR="00000000" w:rsidRPr="00000000">
        <w:rPr>
          <w:b w:val="0"/>
          <w:bCs w:val="0"/>
          <w:color w:val="1f1f1f"/>
          <w:rtl w:val="0"/>
        </w:rPr>
        <w:t xml:space="preserve"> Nét đứt màu vàng (</w:t>
      </w:r>
      <w:r w:rsidDel="00000000" w:rsidR="00000000" w:rsidRPr="00000000">
        <w:rPr>
          <w:b w:val="0"/>
          <w:bCs w:val="0"/>
          <w:color w:val="188038"/>
          <w:sz w:val="28"/>
          <w:szCs w:val="28"/>
          <w:shd w:fill="f2f0f0" w:val="clear"/>
          <w:rtl w:val="0"/>
        </w:rPr>
        <w:t xml:space="preserve">stroke: '#f59e0b'</w:t>
      </w:r>
      <w:r w:rsidDel="00000000" w:rsidR="00000000" w:rsidRPr="00000000">
        <w:rPr>
          <w:b w:val="0"/>
          <w:bCs w:val="0"/>
          <w:color w:val="1f1f1f"/>
          <w:rtl w:val="0"/>
        </w:rPr>
        <w:t xml:space="preserve">, </w:t>
      </w:r>
      <w:r w:rsidDel="00000000" w:rsidR="00000000" w:rsidRPr="00000000">
        <w:rPr>
          <w:b w:val="0"/>
          <w:bCs w:val="0"/>
          <w:color w:val="188038"/>
          <w:sz w:val="28"/>
          <w:szCs w:val="28"/>
          <w:shd w:fill="f2f0f0" w:val="clear"/>
          <w:rtl w:val="0"/>
        </w:rPr>
        <w:t xml:space="preserve">strokeDasharray: '4 4'</w:t>
      </w:r>
      <w:r w:rsidDel="00000000" w:rsidR="00000000" w:rsidRPr="00000000">
        <w:rPr>
          <w:b w:val="0"/>
          <w:bCs w:val="0"/>
          <w:color w:val="1f1f1f"/>
          <w:rtl w:val="0"/>
        </w:rPr>
        <w:t xml:space="preserve">).</w:t>
      </w:r>
    </w:p>
    <w:p w:rsidR="00000000" w:rsidDel="00000000" w:rsidP="00000000" w:rsidRDefault="00000000" w:rsidRPr="00000000" w14:paraId="00000041">
      <w:pPr>
        <w:numPr>
          <w:ilvl w:val="1"/>
          <w:numId w:val="7"/>
        </w:numPr>
        <w:pBdr>
          <w:top w:color="auto" w:space="0" w:sz="0" w:val="none"/>
          <w:bottom w:color="auto" w:space="0" w:sz="0" w:val="none"/>
          <w:right w:color="auto" w:space="0" w:sz="0" w:val="none"/>
          <w:between w:color="auto" w:space="0" w:sz="0" w:val="none"/>
        </w:pBdr>
        <w:spacing w:line="276" w:lineRule="auto"/>
        <w:ind w:left="1440" w:right="0" w:hanging="360"/>
        <w:rPr>
          <w:b w:val="0"/>
          <w:bCs w:val="0"/>
        </w:rPr>
      </w:pP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cunc3iwgnzn9" w:id="7"/>
      <w:bookmarkEnd w:id="7"/>
      <w:r w:rsidDel="00000000" w:rsidR="00000000" w:rsidRPr="00000000">
        <w:rPr>
          <w:color w:val="1f1f1f"/>
          <w:sz w:val="26"/>
          <w:szCs w:val="26"/>
          <w:rtl w:val="0"/>
        </w:rPr>
        <w:t xml:space="preserve">3. Đồng bộ nhịp Mount Handle (Micro-Task Edge Mounting)</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Bài toán: Khi thêm một Node con mới hoặc Tab hôn phối mới, nếu gán Edge ngay lập tức khi Thẻ </w:t>
      </w:r>
      <w:r w:rsidDel="00000000" w:rsidR="00000000" w:rsidRPr="00000000">
        <w:rPr>
          <w:b w:val="0"/>
          <w:bCs w:val="0"/>
          <w:color w:val="188038"/>
          <w:sz w:val="28"/>
          <w:szCs w:val="28"/>
          <w:shd w:fill="f2f0f0" w:val="clear"/>
          <w:rtl w:val="0"/>
        </w:rPr>
        <w:t xml:space="preserve">&lt;Handle&gt;</w:t>
      </w:r>
      <w:r w:rsidDel="00000000" w:rsidR="00000000" w:rsidRPr="00000000">
        <w:rPr>
          <w:b w:val="0"/>
          <w:bCs w:val="0"/>
          <w:color w:val="1f1f1f"/>
          <w:rtl w:val="0"/>
        </w:rPr>
        <w:t xml:space="preserve"> tương ứng chưa kịp Mount vào DOM Tree, React Flow sẽ không đo đạc được vị trí và hủy bỏ (drop) Edge đó.</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Giải pháp:</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br w:type="textWrapping"/>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b w:val="0"/>
          <w:bCs w:val="0"/>
          <w:color w:val="ffffff"/>
          <w:rtl w:val="0"/>
        </w:rPr>
        <w:t xml:space="preserve">JavaScript</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b w:val="0"/>
          <w:bCs w:val="0"/>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b w:val="0"/>
          <w:bCs w:val="0"/>
          <w:color w:val="188038"/>
          <w:sz w:val="26"/>
          <w:szCs w:val="26"/>
        </w:rPr>
      </w:pPr>
      <w:r w:rsidDel="00000000" w:rsidR="00000000" w:rsidRPr="00000000">
        <w:rPr>
          <w:rFonts w:ascii="Andika" w:cs="Andika" w:eastAsia="Andika" w:hAnsi="Andika"/>
          <w:b w:val="0"/>
          <w:bCs w:val="0"/>
          <w:color w:val="188038"/>
          <w:sz w:val="26"/>
          <w:szCs w:val="26"/>
          <w:rtl w:val="0"/>
        </w:rPr>
        <w:t xml:space="preserve">// Bước 1: Render Node/Tab nháp mới vào React DOM Tree</w:t>
      </w:r>
    </w:p>
    <w:p w:rsidR="00000000" w:rsidDel="00000000" w:rsidP="00000000" w:rsidRDefault="00000000" w:rsidRPr="00000000" w14:paraId="0000004A">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setNodes((prev) =&gt; [...prev, newChildNode]);</w:t>
      </w:r>
    </w:p>
    <w:p w:rsidR="00000000" w:rsidDel="00000000" w:rsidP="00000000" w:rsidRDefault="00000000" w:rsidRPr="00000000" w14:paraId="0000004B">
      <w:pPr>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Bước 2: Dùng requestAnimationFrame để gắn Edge ở nhịp Frame tiếp theo khi Handle đã sẵn sàng</w:t>
      </w:r>
    </w:p>
    <w:p w:rsidR="00000000" w:rsidDel="00000000" w:rsidP="00000000" w:rsidRDefault="00000000" w:rsidRPr="00000000" w14:paraId="0000004D">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requestAnimationFrame(() =&gt; {</w:t>
      </w:r>
    </w:p>
    <w:p w:rsidR="00000000" w:rsidDel="00000000" w:rsidP="00000000" w:rsidRDefault="00000000" w:rsidRPr="00000000" w14:paraId="0000004E">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setEdges((prev) =&gt; [...prev, newEdge]);</w:t>
      </w:r>
    </w:p>
    <w:p w:rsidR="00000000" w:rsidDel="00000000" w:rsidP="00000000" w:rsidRDefault="00000000" w:rsidRPr="00000000" w14:paraId="0000004F">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88038"/>
          <w:sz w:val="26"/>
          <w:szCs w:val="26"/>
          <w:rtl w:val="0"/>
        </w:rPr>
        <w:t xml:space="preserve"></w: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minxo4gssll2" w:id="8"/>
      <w:bookmarkEnd w:id="8"/>
      <w:r w:rsidDel="00000000" w:rsidR="00000000" w:rsidRPr="00000000">
        <w:rPr>
          <w:color w:val="1f1f1f"/>
          <w:sz w:val="26"/>
          <w:szCs w:val="26"/>
          <w:rtl w:val="0"/>
        </w:rPr>
        <w:t xml:space="preserve">4. Tra cứu Tên con trực tiếp từ Đồ thị (Graph Edge Child Lookup)</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Thách thức: Adapter dựng người con chưa gắn hôn phối thành một Node riêng ở Đời kế tiếp và nối bằng Edge </w:t>
      </w:r>
      <w:r w:rsidDel="00000000" w:rsidR="00000000" w:rsidRPr="00000000">
        <w:rPr>
          <w:b w:val="0"/>
          <w:bCs w:val="0"/>
          <w:color w:val="188038"/>
          <w:sz w:val="28"/>
          <w:szCs w:val="28"/>
          <w:shd w:fill="f2f0f0" w:val="clear"/>
          <w:rtl w:val="0"/>
        </w:rPr>
        <w:t xml:space="preserve">owner:unassigned</w:t>
      </w:r>
      <w:r w:rsidDel="00000000" w:rsidR="00000000" w:rsidRPr="00000000">
        <w:rPr>
          <w:b w:val="0"/>
          <w:bCs w:val="0"/>
          <w:color w:val="1f1f1f"/>
          <w:rtl w:val="0"/>
        </w:rPr>
        <w:t xml:space="preserve">. Object data của Node cha chỉ lưu số lượng </w:t>
      </w:r>
      <w:r w:rsidDel="00000000" w:rsidR="00000000" w:rsidRPr="00000000">
        <w:rPr>
          <w:b w:val="0"/>
          <w:bCs w:val="0"/>
          <w:color w:val="188038"/>
          <w:sz w:val="28"/>
          <w:szCs w:val="28"/>
          <w:shd w:fill="f2f0f0" w:val="clear"/>
          <w:rtl w:val="0"/>
        </w:rPr>
        <w:t xml:space="preserve">unassignedCount</w:t>
      </w:r>
      <w:r w:rsidDel="00000000" w:rsidR="00000000" w:rsidRPr="00000000">
        <w:rPr>
          <w:b w:val="0"/>
          <w:bCs w:val="0"/>
          <w:color w:val="1f1f1f"/>
          <w:rtl w:val="0"/>
        </w:rPr>
        <w:t xml:space="preserve"> chứ không chứa trực tiếp tên người con (ví dụ: Nguyễn Đình Xuân).</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Giải pháp: Truy vấn trực tiếp từ danh sách </w:t>
      </w:r>
      <w:r w:rsidDel="00000000" w:rsidR="00000000" w:rsidRPr="00000000">
        <w:rPr>
          <w:b w:val="0"/>
          <w:bCs w:val="0"/>
          <w:color w:val="188038"/>
          <w:sz w:val="28"/>
          <w:szCs w:val="28"/>
          <w:shd w:fill="f2f0f0" w:val="clear"/>
          <w:rtl w:val="0"/>
        </w:rPr>
        <w:t xml:space="preserve">edges</w:t>
      </w:r>
      <w:r w:rsidDel="00000000" w:rsidR="00000000" w:rsidRPr="00000000">
        <w:rPr>
          <w:b w:val="0"/>
          <w:bCs w:val="0"/>
          <w:color w:val="1f1f1f"/>
          <w:rtl w:val="0"/>
        </w:rPr>
        <w:t xml:space="preserve"> và </w:t>
      </w:r>
      <w:r w:rsidDel="00000000" w:rsidR="00000000" w:rsidRPr="00000000">
        <w:rPr>
          <w:b w:val="0"/>
          <w:bCs w:val="0"/>
          <w:color w:val="188038"/>
          <w:sz w:val="28"/>
          <w:szCs w:val="28"/>
          <w:shd w:fill="f2f0f0" w:val="clear"/>
          <w:rtl w:val="0"/>
        </w:rPr>
        <w:t xml:space="preserve">nodes</w:t>
      </w:r>
      <w:r w:rsidDel="00000000" w:rsidR="00000000" w:rsidRPr="00000000">
        <w:rPr>
          <w:b w:val="0"/>
          <w:bCs w:val="0"/>
          <w:color w:val="1f1f1f"/>
          <w:rtl w:val="0"/>
        </w:rPr>
        <w:t xml:space="preserve"> đang hiển thị trên Canvas dựa trên </w:t>
      </w:r>
      <w:r w:rsidDel="00000000" w:rsidR="00000000" w:rsidRPr="00000000">
        <w:rPr>
          <w:b w:val="0"/>
          <w:bCs w:val="0"/>
          <w:color w:val="188038"/>
          <w:sz w:val="28"/>
          <w:szCs w:val="28"/>
          <w:shd w:fill="f2f0f0" w:val="clear"/>
          <w:rtl w:val="0"/>
        </w:rPr>
        <w:t xml:space="preserve">nodeId</w:t>
      </w:r>
      <w:r w:rsidDel="00000000" w:rsidR="00000000" w:rsidRPr="00000000">
        <w:rPr>
          <w:b w:val="0"/>
          <w:bCs w:val="0"/>
          <w:color w:val="1f1f1f"/>
          <w:rtl w:val="0"/>
        </w:rPr>
        <w:t xml:space="preserve"> của Card đang được chọn:</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br w:type="textWrapping"/>
      </w:r>
    </w:p>
    <w:p w:rsidR="00000000" w:rsidDel="00000000" w:rsidP="00000000" w:rsidRDefault="00000000" w:rsidRPr="00000000" w14:paraId="00000057">
      <w:pPr>
        <w:numPr>
          <w:ilvl w:val="0"/>
          <w:numId w:val="5"/>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b w:val="0"/>
          <w:bCs w:val="0"/>
          <w:color w:val="ffffff"/>
          <w:rtl w:val="0"/>
        </w:rPr>
        <w:t xml:space="preserve">JavaScript</w:t>
      </w:r>
    </w:p>
    <w:p w:rsidR="00000000" w:rsidDel="00000000" w:rsidP="00000000" w:rsidRDefault="00000000" w:rsidRPr="00000000" w14:paraId="00000058">
      <w:pPr>
        <w:numPr>
          <w:ilvl w:val="0"/>
          <w:numId w:val="5"/>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b w:val="0"/>
          <w:bCs w:val="0"/>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1. Ưu tiên tìm Edge đi ra từ Handle vàng owner:unassigned của Node cha</w:t>
      </w:r>
    </w:p>
    <w:p w:rsidR="00000000" w:rsidDel="00000000" w:rsidP="00000000" w:rsidRDefault="00000000" w:rsidRPr="00000000" w14:paraId="0000005A">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const unassignedEdge = edges.find(</w:t>
      </w:r>
    </w:p>
    <w:p w:rsidR="00000000" w:rsidDel="00000000" w:rsidP="00000000" w:rsidRDefault="00000000" w:rsidRPr="00000000" w14:paraId="0000005B">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(e) =&gt; e.source === activeNodeId &amp;&amp; e.sourceHandle === 'owner:unassigned'</w:t>
      </w:r>
    </w:p>
    <w:p w:rsidR="00000000" w:rsidDel="00000000" w:rsidP="00000000" w:rsidRDefault="00000000" w:rsidRPr="00000000" w14:paraId="0000005C">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w:t>
      </w:r>
    </w:p>
    <w:p w:rsidR="00000000" w:rsidDel="00000000" w:rsidP="00000000" w:rsidRDefault="00000000" w:rsidRPr="00000000" w14:paraId="0000005D">
      <w:pPr>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if (unassignedEdge) {</w:t>
      </w:r>
    </w:p>
    <w:p w:rsidR="00000000" w:rsidDel="00000000" w:rsidP="00000000" w:rsidRDefault="00000000" w:rsidRPr="00000000" w14:paraId="0000005F">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const childNode = nodes.find((n) =&gt; n.id === unassignedEdge.target);</w:t>
      </w:r>
    </w:p>
    <w:p w:rsidR="00000000" w:rsidDel="00000000" w:rsidP="00000000" w:rsidRDefault="00000000" w:rsidRPr="00000000" w14:paraId="00000060">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childFullName = childNode?.data?.clanName; // Lấy chính xác Nguyễn Đình Xuân</w:t>
      </w:r>
    </w:p>
    <w:p w:rsidR="00000000" w:rsidDel="00000000" w:rsidP="00000000" w:rsidRDefault="00000000" w:rsidRPr="00000000" w14:paraId="00000061">
      <w:pPr>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w:t>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shd w:fill="141414" w:val="clea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88038"/>
          <w:sz w:val="26"/>
          <w:szCs w:val="26"/>
          <w:rtl w:val="0"/>
        </w:rPr>
        <w:t xml:space="preserve"></w:t>
      </w: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shg4sf6pu3kh" w:id="9"/>
      <w:bookmarkEnd w:id="9"/>
      <w:r w:rsidDel="00000000" w:rsidR="00000000" w:rsidRPr="00000000">
        <w:rPr>
          <w:color w:val="1f1f1f"/>
          <w:sz w:val="26"/>
          <w:szCs w:val="26"/>
          <w:rtl w:val="0"/>
        </w:rPr>
        <w:t xml:space="preserve">5. Định dạng Thông điệp Hôn nhân trên Action Form (AF)</w:t>
      </w:r>
    </w:p>
    <w:p w:rsidR="00000000" w:rsidDel="00000000" w:rsidP="00000000" w:rsidRDefault="00000000" w:rsidRPr="00000000" w14:paraId="00000065">
      <w:pPr>
        <w:spacing w:line="276" w:lineRule="auto"/>
        <w:ind w:right="0"/>
        <w:rPr>
          <w:b w:val="0"/>
          <w:bCs w:val="0"/>
          <w:color w:val="1f1f1f"/>
        </w:rPr>
      </w:pPr>
      <w:r w:rsidDel="00000000" w:rsidR="00000000" w:rsidRPr="00000000">
        <w:rPr>
          <w:b w:val="0"/>
          <w:bCs w:val="0"/>
          <w:color w:val="1f1f1f"/>
          <w:rtl w:val="0"/>
        </w:rPr>
        <w:t xml:space="preserve">Rút gọn chuẩn xác theo 2 trường hợp duy nhất:</w:t>
      </w:r>
    </w:p>
    <w:p w:rsidR="00000000" w:rsidDel="00000000" w:rsidP="00000000" w:rsidRDefault="00000000" w:rsidRPr="00000000" w14:paraId="00000066">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Trường hợp a (Đã có con / Có </w:t>
      </w:r>
      <w:r w:rsidDel="00000000" w:rsidR="00000000" w:rsidRPr="00000000">
        <w:rPr>
          <w:b w:val="0"/>
          <w:bCs w:val="0"/>
          <w:color w:val="188038"/>
          <w:sz w:val="28"/>
          <w:szCs w:val="28"/>
          <w:shd w:fill="f2f0f0" w:val="clear"/>
          <w:rtl w:val="0"/>
        </w:rPr>
        <w:t xml:space="preserve">childFullName</w:t>
      </w:r>
      <w:r w:rsidDel="00000000" w:rsidR="00000000" w:rsidRPr="00000000">
        <w:rPr>
          <w:b w:val="0"/>
          <w:bCs w:val="0"/>
          <w:color w:val="1f1f1f"/>
          <w:rtl w:val="0"/>
        </w:rPr>
        <w:t xml:space="preserve"> tra cứu từ Edge):</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88038"/>
          <w:sz w:val="28"/>
          <w:szCs w:val="28"/>
          <w:shd w:fill="f2f0f0" w:val="clear"/>
          <w:rtl w:val="0"/>
        </w:rPr>
        <w:t xml:space="preserve">Thông tin hôn nhân: Các con đời dưới như: {childFullName} thiếu khai báo cha/mẹ</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Trường hợp b (Chưa có con ở đời dưới):</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88038"/>
          <w:sz w:val="28"/>
          <w:szCs w:val="28"/>
          <w:shd w:fill="f2f0f0" w:val="clear"/>
          <w:rtl w:val="0"/>
        </w:rPr>
        <w:t xml:space="preserve">Thông tin hôn nhân: Chưa khai báo.</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26"/>
          <w:szCs w:val="26"/>
        </w:rPr>
      </w:pPr>
      <w:bookmarkStart w:colFirst="0" w:colLast="0" w:name="_1b5h2h19402h" w:id="10"/>
      <w:bookmarkEnd w:id="10"/>
      <w:r w:rsidDel="00000000" w:rsidR="00000000" w:rsidRPr="00000000">
        <w:rPr>
          <w:color w:val="1f1f1f"/>
          <w:sz w:val="26"/>
          <w:szCs w:val="26"/>
          <w:rtl w:val="0"/>
        </w:rPr>
        <w:t xml:space="preserve">6. Action Form Portal &amp; Nhãn Nháp "XT"</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Action Form Portal: Sử dụng </w:t>
      </w:r>
      <w:r w:rsidDel="00000000" w:rsidR="00000000" w:rsidRPr="00000000">
        <w:rPr>
          <w:b w:val="0"/>
          <w:bCs w:val="0"/>
          <w:color w:val="188038"/>
          <w:sz w:val="28"/>
          <w:szCs w:val="28"/>
          <w:shd w:fill="f2f0f0" w:val="clear"/>
          <w:rtl w:val="0"/>
        </w:rPr>
        <w:t xml:space="preserve">createPortal</w:t>
      </w:r>
      <w:r w:rsidDel="00000000" w:rsidR="00000000" w:rsidRPr="00000000">
        <w:rPr>
          <w:b w:val="0"/>
          <w:bCs w:val="0"/>
          <w:color w:val="1f1f1f"/>
          <w:rtl w:val="0"/>
        </w:rPr>
        <w:t xml:space="preserve"> đưa Popup AF đè lên </w:t>
      </w:r>
      <w:r w:rsidDel="00000000" w:rsidR="00000000" w:rsidRPr="00000000">
        <w:rPr>
          <w:b w:val="0"/>
          <w:bCs w:val="0"/>
          <w:color w:val="188038"/>
          <w:sz w:val="28"/>
          <w:szCs w:val="28"/>
          <w:shd w:fill="f2f0f0" w:val="clear"/>
          <w:rtl w:val="0"/>
        </w:rPr>
        <w:t xml:space="preserve">document.body</w:t>
      </w:r>
      <w:r w:rsidDel="00000000" w:rsidR="00000000" w:rsidRPr="00000000">
        <w:rPr>
          <w:b w:val="0"/>
          <w:bCs w:val="0"/>
          <w:color w:val="1f1f1f"/>
          <w:rtl w:val="0"/>
        </w:rPr>
        <w:t xml:space="preserve"> và tính toán vị trí theo </w:t>
      </w:r>
      <w:r w:rsidDel="00000000" w:rsidR="00000000" w:rsidRPr="00000000">
        <w:rPr>
          <w:b w:val="0"/>
          <w:bCs w:val="0"/>
          <w:color w:val="188038"/>
          <w:sz w:val="28"/>
          <w:szCs w:val="28"/>
          <w:shd w:fill="f2f0f0" w:val="clear"/>
          <w:rtl w:val="0"/>
        </w:rPr>
        <w:t xml:space="preserve">getBoundingClientRect()</w:t>
      </w:r>
      <w:r w:rsidDel="00000000" w:rsidR="00000000" w:rsidRPr="00000000">
        <w:rPr>
          <w:b w:val="0"/>
          <w:bCs w:val="0"/>
          <w:color w:val="1f1f1f"/>
          <w:rtl w:val="0"/>
        </w:rPr>
        <w:t xml:space="preserve"> của Card. Giải pháp này giúp AF không bị ảnh hưởng bởi thuộc tính </w:t>
      </w:r>
      <w:r w:rsidDel="00000000" w:rsidR="00000000" w:rsidRPr="00000000">
        <w:rPr>
          <w:b w:val="0"/>
          <w:bCs w:val="0"/>
          <w:color w:val="188038"/>
          <w:sz w:val="28"/>
          <w:szCs w:val="28"/>
          <w:shd w:fill="f2f0f0" w:val="clear"/>
          <w:rtl w:val="0"/>
        </w:rPr>
        <w:t xml:space="preserve">transform: matrix(...)</w:t>
      </w:r>
      <w:r w:rsidDel="00000000" w:rsidR="00000000" w:rsidRPr="00000000">
        <w:rPr>
          <w:b w:val="0"/>
          <w:bCs w:val="0"/>
          <w:color w:val="1f1f1f"/>
          <w:rtl w:val="0"/>
        </w:rPr>
        <w:t xml:space="preserve"> của React Flow Viewport.</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b w:val="0"/>
          <w:bCs w:val="0"/>
          <w:color w:val="1f1f1f"/>
          <w:rtl w:val="0"/>
        </w:rPr>
        <w:t xml:space="preserve">Nhãn "XT": Khi khởi tạo Node con hoặc Spouse nháp, gán tên kèm hậu tố </w:t>
      </w:r>
      <w:r w:rsidDel="00000000" w:rsidR="00000000" w:rsidRPr="00000000">
        <w:rPr>
          <w:b w:val="0"/>
          <w:bCs w:val="0"/>
          <w:color w:val="188038"/>
          <w:sz w:val="28"/>
          <w:szCs w:val="28"/>
          <w:shd w:fill="f2f0f0" w:val="clear"/>
          <w:rtl w:val="0"/>
        </w:rPr>
        <w:t xml:space="preserve">(Xin tạo)</w:t>
      </w:r>
      <w:r w:rsidDel="00000000" w:rsidR="00000000" w:rsidRPr="00000000">
        <w:rPr>
          <w:b w:val="0"/>
          <w:bCs w:val="0"/>
          <w:color w:val="1f1f1f"/>
          <w:rtl w:val="0"/>
        </w:rPr>
        <w:t xml:space="preserve">. Hàm trích xuất </w:t>
      </w:r>
      <w:r w:rsidDel="00000000" w:rsidR="00000000" w:rsidRPr="00000000">
        <w:rPr>
          <w:b w:val="0"/>
          <w:bCs w:val="0"/>
          <w:color w:val="188038"/>
          <w:sz w:val="28"/>
          <w:szCs w:val="28"/>
          <w:shd w:fill="f2f0f0" w:val="clear"/>
          <w:rtl w:val="0"/>
        </w:rPr>
        <w:t xml:space="preserve">initials(name)</w:t>
      </w:r>
      <w:r w:rsidDel="00000000" w:rsidR="00000000" w:rsidRPr="00000000">
        <w:rPr>
          <w:b w:val="0"/>
          <w:bCs w:val="0"/>
          <w:color w:val="1f1f1f"/>
          <w:rtl w:val="0"/>
        </w:rPr>
        <w:t xml:space="preserve"> sẽ tự động tính toán ra chuỗi chữ viết tắt "XT" hiển thị trong Avatar tròn.</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line="276" w:lineRule="auto"/>
        <w:ind w:left="720" w:right="0" w:hanging="360"/>
        <w:rPr>
          <w:b w:val="0"/>
          <w:bCs w:val="0"/>
        </w:rPr>
      </w:pP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0"/>
          <w:bCs w:val="0"/>
          <w:color w:val="1f1f1f"/>
          <w:sz w:val="34"/>
          <w:szCs w:val="34"/>
        </w:rPr>
      </w:pPr>
      <w:bookmarkStart w:colFirst="0" w:colLast="0" w:name="_d37hfkvt9t0h" w:id="11"/>
      <w:bookmarkEnd w:id="11"/>
      <w:r w:rsidDel="00000000" w:rsidR="00000000" w:rsidRPr="00000000">
        <w:rPr>
          <w:b w:val="0"/>
          <w:bCs w:val="0"/>
          <w:color w:val="1f1f1f"/>
          <w:sz w:val="34"/>
          <w:szCs w:val="34"/>
          <w:rtl w:val="0"/>
        </w:rPr>
        <w:t xml:space="preserve">III. TỔNG KẾT BẢN CHẤT KIẾN TRÚC</w:t>
      </w:r>
    </w:p>
    <w:p w:rsidR="00000000" w:rsidDel="00000000" w:rsidP="00000000" w:rsidRDefault="00000000" w:rsidRPr="00000000" w14:paraId="00000073">
      <w:pPr>
        <w:spacing w:line="276" w:lineRule="auto"/>
        <w:ind w:right="0"/>
        <w:rPr>
          <w:b w:val="0"/>
          <w:bCs w:val="0"/>
          <w:color w:val="1f1f1f"/>
        </w:rPr>
      </w:pPr>
      <w:r w:rsidDel="00000000" w:rsidR="00000000" w:rsidRPr="00000000">
        <w:rPr>
          <w:b w:val="0"/>
          <w:bCs w:val="0"/>
          <w:color w:val="1f1f1f"/>
          <w:rtl w:val="0"/>
        </w:rPr>
        <w:t xml:space="preserve">Thư viện React Flow đóng vai trò là khung vẽ (Canvas rendering library), xử lý tương tác cơ bản và biểu diễn các phần tử đồ họa. Hồn nghiệp vụ MFO — bao gồm Identity A-1.3, quy chuẩn nét vẽ A-1.5, cấu trúc 5 làn thế hệ, Form tác vụ Portal và bản sao nháp cục bộ (</w:t>
      </w:r>
      <w:r w:rsidDel="00000000" w:rsidR="00000000" w:rsidRPr="00000000">
        <w:rPr>
          <w:b w:val="0"/>
          <w:bCs w:val="0"/>
          <w:color w:val="188038"/>
          <w:sz w:val="28"/>
          <w:szCs w:val="28"/>
          <w:shd w:fill="f2f0f0" w:val="clear"/>
          <w:rtl w:val="0"/>
        </w:rPr>
        <w:t xml:space="preserve">draftSet</w:t>
      </w:r>
      <w:r w:rsidDel="00000000" w:rsidR="00000000" w:rsidRPr="00000000">
        <w:rPr>
          <w:b w:val="0"/>
          <w:bCs w:val="0"/>
          <w:color w:val="1f1f1f"/>
          <w:rtl w:val="0"/>
        </w:rPr>
        <w:t xml:space="preserve">) — hoàn toàn được hiện thực hóa bởi mã nguồn tự phát triển của dự án.</w:t>
      </w:r>
    </w:p>
    <w:p w:rsidR="00000000" w:rsidDel="00000000" w:rsidP="00000000" w:rsidRDefault="00000000" w:rsidRPr="00000000" w14:paraId="00000074">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75">
      <w:pPr>
        <w:spacing w:line="276" w:lineRule="auto"/>
        <w:ind w:right="0"/>
        <w:rPr>
          <w:b w:val="0"/>
          <w:bCs w:val="0"/>
          <w:color w:val="1f1f1f"/>
        </w:rPr>
      </w:pPr>
      <w:r w:rsidDel="00000000" w:rsidR="00000000" w:rsidRPr="00000000">
        <w:rPr>
          <w:b w:val="0"/>
          <w:bCs w:val="0"/>
          <w:color w:val="1f1f1f"/>
          <w:rtl w:val="0"/>
        </w:rPr>
        <w:t xml:space="preserve">Bản tổng kết này phản ánh chính xác $100\%$ thực tế mã nguồn đang vận hành ổn định qua đợt UAT Pha 1.</w:t>
      </w:r>
    </w:p>
    <w:p w:rsidR="00000000" w:rsidDel="00000000" w:rsidP="00000000" w:rsidRDefault="00000000" w:rsidRPr="00000000" w14:paraId="00000076">
      <w:pPr>
        <w:rPr>
          <w:b w:val="0"/>
          <w:bCs w:val="0"/>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303030"/>
        <w:sz w:val="21.1200008392334"/>
        <w:szCs w:val="21.1200008392334"/>
        <w:lang w:val="en"/>
      </w:rPr>
    </w:rPrDefault>
    <w:pPrDefault>
      <w:pPr>
        <w:spacing w:line="415.2884101867676" w:lineRule="auto"/>
        <w:ind w:right="154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98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