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4E79"/>
          <w:sz w:val="36"/>
          <w:szCs w:val="36"/>
        </w:rPr>
        <w:t xml:space="preserve">MFO-CORE-2.0-AMENDMENT5-20261012</w:t>
      </w:r>
    </w:p>
    <w:p>
      <w:pPr>
        <w:spacing w:after="120"/>
      </w:pPr>
      <w:r>
        <w:rPr>
          <w:rFonts w:ascii="Arial" w:cs="Arial" w:eastAsia="Arial" w:hAnsi="Arial"/>
          <w:sz w:val="22"/>
          <w:szCs w:val="22"/>
        </w:rPr>
        <w:t xml:space="preserve">Amendment 5 — Khẳng định nội tộc và ghi sổ cửa 2</w:t>
      </w:r>
    </w:p>
    <w:p>
      <w:pPr>
        <w:spacing w:after="120"/>
      </w:pPr>
      <w:r>
        <w:rPr>
          <w:rFonts w:ascii="Arial" w:cs="Arial" w:eastAsia="Arial" w:hAnsi="Arial"/>
          <w:sz w:val="22"/>
          <w:szCs w:val="22"/>
        </w:rPr>
        <w:t xml:space="preserve">Ngày 12/10/2026. Bổ sung MFO Core Lifecycle 2.0 và Amendment 4.</w:t>
      </w:r>
    </w:p>
    <w:p>
      <w:pPr>
        <w:spacing w:after="120"/>
      </w:pPr>
      <w:r>
        <w:rPr>
          <w:rFonts w:ascii="Arial" w:cs="Arial" w:eastAsia="Arial" w:hAnsi="Arial"/>
          <w:sz w:val="22"/>
          <w:szCs w:val="22"/>
        </w:rPr>
        <w:t xml:space="preserve">Phạm vi: cách xác định is_clan và các trường bắt buộc khi admin duyệt tờ khai, dữ liệu được ghi vào sổ. Không thay đổi giao diện đã chốt ở FE Doctrine 2.1.</w:t>
      </w:r>
    </w:p>
    <w:p>
      <w:pPr>
        <w:pStyle w:val="Heading1"/>
      </w:pPr>
      <w:r>
        <w:rPr>
          <w:rFonts w:ascii="Arial" w:cs="Arial" w:eastAsia="Arial" w:hAnsi="Arial"/>
          <w:b/>
          <w:bCs/>
          <w:sz w:val="32"/>
          <w:szCs w:val="32"/>
        </w:rPr>
        <w:t xml:space="preserve">1. Vì sao không được tự suy</w:t>
      </w:r>
    </w:p>
    <w:p>
      <w:pPr>
        <w:spacing w:after="120"/>
      </w:pPr>
      <w:r>
        <w:rPr>
          <w:rFonts w:ascii="Arial" w:cs="Arial" w:eastAsia="Arial" w:hAnsi="Arial"/>
          <w:sz w:val="22"/>
          <w:szCs w:val="22"/>
        </w:rPr>
        <w:t xml:space="preserve">Tập quán “gái theo chồng” không phải luật dữ liệu. Phụ nữ nội tộc lấy chồng có thể theo nhà chồng, nhưng con cháu của người đó vẫn có thể là nội tộc, và vẫn có thể kết hôn với người nội tộc.</w:t>
      </w:r>
    </w:p>
    <w:p>
      <w:pPr>
        <w:spacing w:after="120"/>
      </w:pPr>
      <w:r>
        <w:rPr>
          <w:rFonts w:ascii="Arial" w:cs="Arial" w:eastAsia="Arial" w:hAnsi="Arial"/>
          <w:sz w:val="22"/>
          <w:szCs w:val="22"/>
        </w:rPr>
        <w:t xml:space="preserve">Nếu hệ thống gắn cứng is_clan = true cho mọi con, hoặc false cho mọi vợ chồng, sổ sẽ sai thực tế các đời cũ.</w:t>
      </w:r>
    </w:p>
    <w:p>
      <w:pPr>
        <w:spacing w:after="120"/>
      </w:pPr>
      <w:r>
        <w:rPr>
          <w:rFonts w:ascii="Arial" w:cs="Arial" w:eastAsia="Arial" w:hAnsi="Arial"/>
          <w:sz w:val="22"/>
          <w:szCs w:val="22"/>
        </w:rPr>
        <w:t xml:space="preserve">Không suy is_clan từ giới tính, từ đời, từ quan hệ hôn nhân, hay từ việc cha hoặc mẹ là nội tộc.</w:t>
      </w:r>
    </w:p>
    <w:p>
      <w:pPr>
        <w:pStyle w:val="Heading1"/>
      </w:pPr>
      <w:r>
        <w:rPr>
          <w:rFonts w:ascii="Arial" w:cs="Arial" w:eastAsia="Arial" w:hAnsi="Arial"/>
          <w:b/>
          <w:bCs/>
          <w:sz w:val="32"/>
          <w:szCs w:val="32"/>
        </w:rPr>
        <w:t xml:space="preserve">2. Khẳng định bắt buộc</w:t>
      </w:r>
    </w:p>
    <w:p>
      <w:pPr>
        <w:spacing w:after="120"/>
      </w:pPr>
      <w:r>
        <w:rPr>
          <w:rFonts w:ascii="Arial" w:cs="Arial" w:eastAsia="Arial" w:hAnsi="Arial"/>
          <w:sz w:val="22"/>
          <w:szCs w:val="22"/>
        </w:rPr>
        <w:t xml:space="preserve">Mỗi người xin tạo, kể cả con và hôn phối, phải có một câu trả lời trước khi trình tờ khai và trước khi ghi sổ:</w:t>
      </w:r>
    </w:p>
    <w:p>
      <w:pPr>
        <w:spacing w:after="120"/>
      </w:pPr>
      <w:r>
        <w:rPr>
          <w:rFonts w:ascii="Arial" w:cs="Arial" w:eastAsia="Arial" w:hAnsi="Arial"/>
          <w:sz w:val="22"/>
          <w:szCs w:val="22"/>
        </w:rPr>
        <w:t xml:space="preserve">“Người này có phải nội tộc không?”</w:t>
      </w:r>
    </w:p>
    <w:p>
      <w:pPr>
        <w:spacing w:after="120"/>
      </w:pPr>
      <w:r>
        <w:rPr>
          <w:rFonts w:ascii="Arial" w:cs="Arial" w:eastAsia="Arial" w:hAnsi="Arial"/>
          <w:sz w:val="22"/>
          <w:szCs w:val="22"/>
        </w:rPr>
        <w:t xml:space="preserve">Chưa trả lời thì không trình được. Alarm: “Hệ thống không tự xác định nội tộc. Bác hãy chọn.”</w:t>
      </w:r>
    </w:p>
    <w:p>
      <w:pPr>
        <w:spacing w:after="120"/>
      </w:pPr>
      <w:r>
        <w:rPr>
          <w:rFonts w:ascii="Arial" w:cs="Arial" w:eastAsia="Arial" w:hAnsi="Arial"/>
          <w:sz w:val="22"/>
          <w:szCs w:val="22"/>
        </w:rPr>
        <w:t xml:space="preserve">Giá trị đã chọn được giữ trong hồ sơ tờ khai. Khi admin duyệt, giá trị đó được ghi vào members.is_clan. Admin không được hệ thống tự điền hộ.</w:t>
      </w:r>
    </w:p>
    <w:p>
      <w:pPr>
        <w:pStyle w:val="Heading1"/>
      </w:pPr>
      <w:r>
        <w:rPr>
          <w:rFonts w:ascii="Arial" w:cs="Arial" w:eastAsia="Arial" w:hAnsi="Arial"/>
          <w:b/>
          <w:bCs/>
          <w:sz w:val="32"/>
          <w:szCs w:val="32"/>
        </w:rPr>
        <w:t xml:space="preserve">3. Hồ sơ nhân sự</w:t>
      </w:r>
    </w:p>
    <w:p>
      <w:pPr>
        <w:spacing w:after="120"/>
      </w:pPr>
      <w:r>
        <w:rPr>
          <w:rFonts w:ascii="Arial" w:cs="Arial" w:eastAsia="Arial" w:hAnsi="Arial"/>
          <w:sz w:val="22"/>
          <w:szCs w:val="22"/>
        </w:rPr>
        <w:t xml:space="preserve">Bắt buộc: họ tên, giới tính, còn sống hay đã mất, và câu khẳng định nội tộc.</w:t>
      </w:r>
    </w:p>
    <w:p>
      <w:pPr>
        <w:spacing w:after="120"/>
      </w:pPr>
      <w:r>
        <w:rPr>
          <w:rFonts w:ascii="Arial" w:cs="Arial" w:eastAsia="Arial" w:hAnsi="Arial"/>
          <w:sz w:val="22"/>
          <w:szCs w:val="22"/>
        </w:rPr>
        <w:t xml:space="preserve">Với con: thêm loại con.</w:t>
      </w:r>
    </w:p>
    <w:p>
      <w:pPr>
        <w:spacing w:after="120"/>
      </w:pPr>
      <w:r>
        <w:rPr>
          <w:rFonts w:ascii="Arial" w:cs="Arial" w:eastAsia="Arial" w:hAnsi="Arial"/>
          <w:sz w:val="22"/>
          <w:szCs w:val="22"/>
        </w:rPr>
        <w:t xml:space="preserve">Tùy chọn: ngày, tháng, năm sinh; cờ âm lịch sinh; ngày, tháng, năm mất; cờ âm lịch mất; ghi chú mất; note.</w:t>
      </w:r>
    </w:p>
    <w:p>
      <w:pPr>
        <w:spacing w:after="120"/>
      </w:pPr>
      <w:r>
        <w:rPr>
          <w:rFonts w:ascii="Arial" w:cs="Arial" w:eastAsia="Arial" w:hAnsi="Arial"/>
          <w:sz w:val="22"/>
          <w:szCs w:val="22"/>
        </w:rPr>
        <w:t xml:space="preserve">Người dùng không điền đời, cha, mẹ. Hệ thống gắn các trường này lúc ghi sổ.</w:t>
      </w:r>
    </w:p>
    <w:p>
      <w:pPr>
        <w:pStyle w:val="Heading1"/>
      </w:pPr>
      <w:r>
        <w:rPr>
          <w:rFonts w:ascii="Arial" w:cs="Arial" w:eastAsia="Arial" w:hAnsi="Arial"/>
          <w:b/>
          <w:bCs/>
          <w:sz w:val="32"/>
          <w:szCs w:val="32"/>
        </w:rPr>
        <w:t xml:space="preserve">4. Ghi sổ khi duyệt tờ khai</w:t>
      </w:r>
    </w:p>
    <w:p>
      <w:pPr>
        <w:spacing w:after="120"/>
      </w:pPr>
      <w:r>
        <w:rPr>
          <w:rFonts w:ascii="Arial" w:cs="Arial" w:eastAsia="Arial" w:hAnsi="Arial"/>
          <w:sz w:val="22"/>
          <w:szCs w:val="22"/>
        </w:rPr>
        <w:t xml:space="preserve">members.status mặc định là DU_BI. Nếu tạo người mà không gắn CHINH_THUC, sổ tìm người chính thức sẽ không thấy.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Đối tượng</w:t>
            </w:r>
          </w:p>
        </w:tc>
        <w:tc>
          <w:tcPr>
            <w:tcW w:type="dxa" w:w="696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Trường ghi sổ</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Con xin tạo</w:t>
            </w:r>
          </w:p>
        </w:tc>
        <w:tc>
          <w:tcPr>
            <w:tcW w:type="dxa" w:w="69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status = CHINH_THUC. is_clan = giá trị đã khẳng định. generation = đời cha hoặc mẹ trên sổ cộng một. father_id, mother_id lấy từ hôn phối đã gắn, hoặc từ người đời trên nếu chưa có hôn phối.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Vợ hoặc chồng xin tạo</w:t>
            </w:r>
          </w:p>
        </w:tc>
        <w:tc>
          <w:tcPr>
            <w:tcW w:type="dxa" w:w="69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status = CHINH_THUC. is_clan = giá trị đã khẳng định. Không suy false.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Hôn phối</w:t>
            </w:r>
          </w:p>
        </w:tc>
        <w:tc>
          <w:tcPr>
            <w:tcW w:type="dxa" w:w="69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status = DANG_KET_HON. husband_id và wife_id theo giới tính hai người. Thứ tự hôn phối theo lần đã khai trên khung.</w:t>
            </w:r>
          </w:p>
        </w:tc>
      </w:tr>
    </w:tbl>
    <w:p>
      <w:pPr>
        <w:spacing w:after="120"/>
      </w:pPr>
      <w:r>
        <w:rPr>
          <w:rFonts w:ascii="Arial" w:cs="Arial" w:eastAsia="Arial" w:hAnsi="Arial"/>
          <w:sz w:val="22"/>
          <w:szCs w:val="22"/>
        </w:rPr>
        <w:t xml:space="preserve">note của hồ sơ được ghi vào members.note. Người khuyết danh vẫn ghi chú nguồn, nhưng is_clan vẫn phải được khẳng định.</w:t>
      </w:r>
    </w:p>
    <w:p>
      <w:pPr>
        <w:pStyle w:val="Heading1"/>
      </w:pPr>
      <w:r>
        <w:rPr>
          <w:rFonts w:ascii="Arial" w:cs="Arial" w:eastAsia="Arial" w:hAnsi="Arial"/>
          <w:b/>
          <w:bCs/>
          <w:sz w:val="32"/>
          <w:szCs w:val="32"/>
        </w:rPr>
        <w:t xml:space="preserve">5. Chặn</w:t>
      </w:r>
    </w:p>
    <w:p>
      <w:pPr>
        <w:spacing w:after="120"/>
      </w:pPr>
      <w:r>
        <w:rPr>
          <w:rFonts w:ascii="Arial" w:cs="Arial" w:eastAsia="Arial" w:hAnsi="Arial"/>
          <w:sz w:val="22"/>
          <w:szCs w:val="22"/>
        </w:rPr>
        <w:t xml:space="preserve">Trình tờ khai: thiếu khẳng định nội tộc của bất kỳ người xin tạo nào thì từ chối, mã MFO_CLAN_UNCONFIRMED.</w:t>
      </w:r>
    </w:p>
    <w:p>
      <w:pPr>
        <w:spacing w:after="120"/>
      </w:pPr>
      <w:r>
        <w:rPr>
          <w:rFonts w:ascii="Arial" w:cs="Arial" w:eastAsia="Arial" w:hAnsi="Arial"/>
          <w:sz w:val="22"/>
          <w:szCs w:val="22"/>
        </w:rPr>
        <w:t xml:space="preserve">Duyệt tờ khai: nếu hồ sơ còn người chưa khẳng định thì không ghi sổ.</w:t>
      </w:r>
    </w:p>
    <w:p>
      <w:pPr>
        <w:spacing w:after="120"/>
      </w:pPr>
      <w:r>
        <w:rPr>
          <w:rFonts w:ascii="Arial" w:cs="Arial" w:eastAsia="Arial" w:hAnsi="Arial"/>
          <w:sz w:val="22"/>
          <w:szCs w:val="22"/>
        </w:rPr>
        <w:t xml:space="preserve">Không dùng giá trị mặc định để lấp chỗ trống.</w:t>
      </w:r>
    </w:p>
    <w:p>
      <w:pPr>
        <w:pStyle w:val="Heading1"/>
      </w:pPr>
      <w:r>
        <w:rPr>
          <w:rFonts w:ascii="Arial" w:cs="Arial" w:eastAsia="Arial" w:hAnsi="Arial"/>
          <w:b/>
          <w:bCs/>
          <w:sz w:val="32"/>
          <w:szCs w:val="32"/>
        </w:rPr>
        <w:t xml:space="preserve">6. Lệch mã hiện tại</w:t>
      </w:r>
    </w:p>
    <w:p>
      <w:pPr>
        <w:spacing w:after="120"/>
      </w:pPr>
      <w:r>
        <w:rPr>
          <w:rFonts w:ascii="Arial" w:cs="Arial" w:eastAsia="Arial" w:hAnsi="Arial"/>
          <w:sz w:val="22"/>
          <w:szCs w:val="22"/>
        </w:rPr>
        <w:t xml:space="preserve">mfo.gate2.js đang gắn is_clan = true cho mọi con và false cho mọi vợ chồng. Không gắn members.status, nên người mới rơi vào DU_BI.</w:t>
      </w:r>
    </w:p>
    <w:p>
      <w:pPr>
        <w:spacing w:after="120"/>
      </w:pPr>
      <w:r>
        <w:rPr>
          <w:rFonts w:ascii="Arial" w:cs="Arial" w:eastAsia="Arial" w:hAnsi="Arial"/>
          <w:sz w:val="22"/>
          <w:szCs w:val="22"/>
        </w:rPr>
        <w:t xml:space="preserve">Vá sau phải đọc is_clan từ hồ sơ đã khẳng định và gắn status = CHINH_THUC. Không giữ hai giá trị cứng.</w:t>
      </w:r>
    </w:p>
    <w:p>
      <w:pPr>
        <w:pStyle w:val="Heading1"/>
      </w:pPr>
      <w:r>
        <w:rPr>
          <w:rFonts w:ascii="Arial" w:cs="Arial" w:eastAsia="Arial" w:hAnsi="Arial"/>
          <w:b/>
          <w:bCs/>
          <w:sz w:val="32"/>
          <w:szCs w:val="32"/>
        </w:rPr>
        <w:t xml:space="preserve">7. Câu cho người dùng</w:t>
      </w:r>
    </w:p>
    <w:p>
      <w:pPr>
        <w:spacing w:after="120"/>
      </w:pPr>
      <w:r>
        <w:rPr>
          <w:rFonts w:ascii="Arial" w:cs="Arial" w:eastAsia="Arial" w:hAnsi="Arial"/>
          <w:sz w:val="22"/>
          <w:szCs w:val="22"/>
        </w:rPr>
        <w:t xml:space="preserve">MFO_CLAN_UNCONFIRMED: “Hệ thống không tự xác định nội tộc. Bác hãy chọn người này có phải nội tộc không.”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Trang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MFO-CORE-2.0-AMENDMENT5-20261012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2026-10-12T07:41:12.009Z</dcterms:created>
  <dcterms:modified xsi:type="dcterms:W3CDTF">2026-10-12T07:41:12.015Z</dcterms:modified>
</cp:coreProperties>
</file>

<file path=docProps/custom.xml><?xml version="1.0" encoding="utf-8"?>
<Properties xmlns="http://schemas.openxmlformats.org/officeDocument/2006/custom-properties" xmlns:vt="http://schemas.openxmlformats.org/officeDocument/2006/docPropsVTypes"/>
</file>