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_wm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DRAFT E — Lịch sử chỗ ở / di cư</w:t>
      </w:r>
    </w:p>
    <w:p>
      <w:pPr>
        <w:pStyle w:val="BodyText"/>
      </w:pPr>
      <w:r>
        <w:t xml:space="preserve">VERSION: 0.1.0-DRAFT DATETIME: 2026-09-08T10:35:00+07:00 STATUS: CHỜ DUYỆT — không migration cho đến khi chốt</w:t>
      </w:r>
    </w:p>
    <w:p>
      <w:pPr>
        <w:pStyle w:val="BodyText"/>
      </w:pPr>
      <w:r>
        <w:t xml:space="preserve">Mục tiêu</w:t>
      </w:r>
    </w:p>
    <w:p>
      <w:pPr>
        <w:pStyle w:val="BodyText"/>
      </w:pPr>
      <w:r>
        <w:t xml:space="preserve">Ghi các lần ở (di cư) theo thời gian. Không phá A01 hiện tại:</w:t>
      </w:r>
    </w:p>
    <w:p>
      <w:pPr>
        <w:pStyle w:val="BodyText"/>
      </w:pPr>
      <w:r>
        <w:t xml:space="preserve">members.origin_address_id = quê (place)</w:t>
      </w:r>
    </w:p>
    <w:p>
      <w:pPr>
        <w:pStyle w:val="BodyText"/>
      </w:pPr>
      <w:r>
        <w:t xml:space="preserve">members.current_address_id = nơi ở hiện tại / cuối</w:t>
      </w:r>
    </w:p>
    <w:p>
      <w:pPr>
        <w:pStyle w:val="BodyText"/>
      </w:pPr>
      <w:r>
        <w:t xml:space="preserve">graves = an táng</w:t>
      </w:r>
    </w:p>
    <w:p>
      <w:pPr>
        <w:pStyle w:val="BodyText"/>
      </w:pPr>
      <w:r>
        <w:t xml:space="preserve">addresses = place (tái sử dụng), không chứa «ai ở lúc nào»</w:t>
      </w:r>
    </w:p>
    <w:p>
      <w:pPr>
        <w:pStyle w:val="BodyText"/>
      </w:pPr>
      <w:r>
        <w:t xml:space="preserve">place ≠ usage giữ nguyên.</w:t>
      </w:r>
    </w:p>
    <w:p>
      <w:pPr>
        <w:pStyle w:val="BodyText"/>
      </w:pPr>
      <w:r>
        <w:t xml:space="preserve">Model đề xuất member_residences</w:t>
      </w:r>
    </w:p>
    <w:p>
      <w:pPr>
        <w:pStyle w:val="BodyText"/>
      </w:pPr>
      <w:r>
        <w:t xml:space="preserve">Cột</w:t>
      </w:r>
    </w:p>
    <w:p>
      <w:pPr>
        <w:pStyle w:val="BodyText"/>
      </w:pPr>
      <w:r>
        <w:t xml:space="preserve">Kiểu</w:t>
      </w:r>
    </w:p>
    <w:p>
      <w:pPr>
        <w:pStyle w:val="BodyText"/>
      </w:pPr>
      <w:r>
        <w:t xml:space="preserve">Ghi chú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varchar(36) PK</w:t>
      </w:r>
    </w:p>
    <w:p>
      <w:pPr>
        <w:pStyle w:val="BodyText"/>
      </w:pPr>
      <w:r>
        <w:t xml:space="preserve">uuid</w:t>
      </w:r>
    </w:p>
    <w:p>
      <w:pPr>
        <w:pStyle w:val="BodyText"/>
      </w:pPr>
      <w:r>
        <w:t xml:space="preserve">tenant_id</w:t>
      </w:r>
    </w:p>
    <w:p>
      <w:pPr>
        <w:pStyle w:val="BodyText"/>
      </w:pPr>
      <w:r>
        <w:t xml:space="preserve">varchar(36)</w:t>
      </w:r>
    </w:p>
    <w:p>
      <w:pPr>
        <w:pStyle w:val="BodyText"/>
      </w:pPr>
      <w:r>
        <w:t xml:space="preserve">RLS/tenant</w:t>
      </w:r>
    </w:p>
    <w:p>
      <w:pPr>
        <w:pStyle w:val="BodyText"/>
      </w:pPr>
      <w:r>
        <w:t xml:space="preserve">member_id</w:t>
      </w:r>
    </w:p>
    <w:p>
      <w:pPr>
        <w:pStyle w:val="BodyText"/>
      </w:pPr>
      <w:r>
        <w:t xml:space="preserve">varchar(36)</w:t>
      </w:r>
    </w:p>
    <w:p>
      <w:pPr>
        <w:pStyle w:val="BodyText"/>
      </w:pPr>
      <w:r>
        <w:t xml:space="preserve">FK members</w:t>
      </w:r>
    </w:p>
    <w:p>
      <w:pPr>
        <w:pStyle w:val="BodyText"/>
      </w:pPr>
      <w:r>
        <w:t xml:space="preserve">address_id</w:t>
      </w:r>
    </w:p>
    <w:p>
      <w:pPr>
        <w:pStyle w:val="BodyText"/>
      </w:pPr>
      <w:r>
        <w:t xml:space="preserve">varchar(36)</w:t>
      </w:r>
    </w:p>
    <w:p>
      <w:pPr>
        <w:pStyle w:val="BodyText"/>
      </w:pPr>
      <w:r>
        <w:t xml:space="preserve">FK addresses (place)</w:t>
      </w:r>
    </w:p>
    <w:p>
      <w:pPr>
        <w:pStyle w:val="BodyText"/>
      </w:pPr>
      <w:r>
        <w:t xml:space="preserve">kind</w:t>
      </w:r>
    </w:p>
    <w:p>
      <w:pPr>
        <w:pStyle w:val="BodyText"/>
      </w:pPr>
      <w:r>
        <w:t xml:space="preserve">enum/text</w:t>
      </w:r>
    </w:p>
    <w:p>
      <w:pPr>
        <w:pStyle w:val="BodyText"/>
      </w:pPr>
      <w:r>
        <w:t xml:space="preserve">ORIGIN / RESIDENCE / TEMPORARY / LAST</w:t>
      </w:r>
    </w:p>
    <w:p>
      <w:pPr>
        <w:pStyle w:val="BodyText"/>
      </w:pPr>
      <w:r>
        <w:t xml:space="preserve">from_year, from_month, from_day</w:t>
      </w:r>
    </w:p>
    <w:p>
      <w:pPr>
        <w:pStyle w:val="BodyText"/>
      </w:pPr>
      <w:r>
        <w:t xml:space="preserve">int?</w:t>
      </w:r>
    </w:p>
    <w:p>
      <w:pPr>
        <w:pStyle w:val="BodyText"/>
      </w:pPr>
      <w:r>
        <w:t xml:space="preserve">to_year, to_month, to_day</w:t>
      </w:r>
    </w:p>
    <w:p>
      <w:pPr>
        <w:pStyle w:val="BodyText"/>
      </w:pPr>
      <w:r>
        <w:t xml:space="preserve">int?</w:t>
      </w:r>
    </w:p>
    <w:p>
      <w:pPr>
        <w:pStyle w:val="BodyText"/>
      </w:pPr>
      <w:r>
        <w:t xml:space="preserve">null = đang ở</w:t>
      </w:r>
    </w:p>
    <w:p>
      <w:pPr>
        <w:pStyle w:val="BodyText"/>
      </w:pPr>
      <w:r>
        <w:t xml:space="preserve">is_lunar</w:t>
      </w:r>
    </w:p>
    <w:p>
      <w:pPr>
        <w:pStyle w:val="BodyText"/>
      </w:pPr>
      <w:r>
        <w:t xml:space="preserve">boolean</w:t>
      </w:r>
    </w:p>
    <w:p>
      <w:pPr>
        <w:pStyle w:val="BodyText"/>
      </w:pPr>
      <w:r>
        <w:t xml:space="preserve">mặc định false</w:t>
      </w:r>
    </w:p>
    <w:p>
      <w:pPr>
        <w:pStyle w:val="BodyText"/>
      </w:pPr>
      <w:r>
        <w:t xml:space="preserve">is_current</w:t>
      </w:r>
    </w:p>
    <w:p>
      <w:pPr>
        <w:pStyle w:val="BodyText"/>
      </w:pPr>
      <w:r>
        <w:t xml:space="preserve">boolean</w:t>
      </w:r>
    </w:p>
    <w:p>
      <w:pPr>
        <w:pStyle w:val="BodyText"/>
      </w:pPr>
      <w:r>
        <w:t xml:space="preserve">tối đa 1 dòng true / member</w:t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varchar(255)</w:t>
      </w:r>
    </w:p>
    <w:p>
      <w:pPr>
        <w:pStyle w:val="BodyText"/>
      </w:pPr>
      <w:r>
        <w:t xml:space="preserve">created_at, updated_at, changed_by, deleted_at</w:t>
      </w:r>
    </w:p>
    <w:p>
      <w:pPr>
        <w:pStyle w:val="BodyText"/>
      </w:pPr>
      <w:r>
        <w:t xml:space="preserve">soft delete</w:t>
      </w:r>
    </w:p>
    <w:p>
      <w:pPr>
        <w:pStyle w:val="BodyText"/>
      </w:pPr>
      <w:r>
        <w:t xml:space="preserve">Index: (tenant_id, member_id), (member_id, is_current) WHERE deleted_at IS NULL.</w:t>
      </w:r>
    </w:p>
    <w:p>
      <w:pPr>
        <w:pStyle w:val="BodyText"/>
      </w:pPr>
      <w:r>
        <w:t xml:space="preserve">Đồng bộ A01 (không bỏ cột cũ)</w:t>
      </w:r>
    </w:p>
    <w:p>
      <w:pPr>
        <w:pStyle w:val="BodyText"/>
      </w:pPr>
      <w:r>
        <w:t xml:space="preserve">Ghi dòng is_current=true → cập nhật members.current_address_id = address_id</w:t>
      </w:r>
    </w:p>
    <w:p>
      <w:pPr>
        <w:pStyle w:val="BodyText"/>
      </w:pPr>
      <w:r>
        <w:t xml:space="preserve">Quê: vẫn origin_address_id; có thể có 1 residence kind=ORIGIN trỏ cùng place (không bắt buộc)</w:t>
      </w:r>
    </w:p>
    <w:p>
      <w:pPr>
        <w:pStyle w:val="BodyText"/>
      </w:pPr>
      <w:r>
        <w:t xml:space="preserve">Member đã mất: is_current = nơi ở cuối; grave riêng</w:t>
      </w:r>
    </w:p>
    <w:p>
      <w:pPr>
        <w:pStyle w:val="BodyText"/>
      </w:pPr>
      <w:r>
        <w:t xml:space="preserve">Không inject tenant vào findUnique/update</w:t>
      </w:r>
    </w:p>
    <w:p>
      <w:pPr>
        <w:pStyle w:val="BodyText"/>
      </w:pPr>
      <w:r>
        <w:t xml:space="preserve">API (lát sau khi schema)</w:t>
      </w:r>
    </w:p>
    <w:p>
      <w:pPr>
        <w:pStyle w:val="BodyText"/>
      </w:pPr>
      <w:r>
        <w:t xml:space="preserve">GET /me/residences list gầy (không proof)</w:t>
      </w:r>
    </w:p>
    <w:p>
      <w:pPr>
        <w:pStyle w:val="BodyText"/>
      </w:pPr>
      <w:r>
        <w:t xml:space="preserve">POST / PATCH / DELETE một dòng</w:t>
      </w:r>
    </w:p>
    <w:p>
      <w:pPr>
        <w:pStyle w:val="BodyText"/>
      </w:pPr>
      <w:r>
        <w:t xml:space="preserve">PATCH profile address hiện tại vẫn sửa current_address như A01</w:t>
      </w:r>
    </w:p>
    <w:p>
      <w:pPr>
        <w:pStyle w:val="BodyText"/>
      </w:pPr>
      <w:r>
        <w:t xml:space="preserve">UI Task Shell</w:t>
      </w:r>
    </w:p>
    <w:p>
      <w:pPr>
        <w:pStyle w:val="BodyText"/>
      </w:pPr>
      <w:r>
        <w:t xml:space="preserve">Mục mới ?section=residence (không nhét timeline vào form origin/current hiện tại). List theo năm → Sửa / Xóa / Thêm lần ở. Cùng một Back Hub.</w:t>
      </w:r>
    </w:p>
    <w:p>
      <w:pPr>
        <w:pStyle w:val="BodyText"/>
      </w:pPr>
      <w:r>
        <w:t xml:space="preserve">Không làm trong E</w:t>
      </w:r>
    </w:p>
    <w:p>
      <w:pPr>
        <w:pStyle w:val="BodyText"/>
      </w:pPr>
      <w:r>
        <w:t xml:space="preserve">Sửa audit_logs schema</w:t>
      </w:r>
    </w:p>
    <w:p>
      <w:pPr>
        <w:pStyle w:val="BodyText"/>
      </w:pPr>
      <w:r>
        <w:t xml:space="preserve">Đổi is_alive / gender / users.phone</w:t>
      </w:r>
    </w:p>
    <w:p>
      <w:pPr>
        <w:pStyle w:val="BodyText"/>
      </w:pPr>
      <w:r>
        <w:t xml:space="preserve">Nén ảnh / R2</w:t>
      </w:r>
    </w:p>
    <w:p>
      <w:pPr>
        <w:pStyle w:val="BodyText"/>
      </w:pPr>
      <w:r>
        <w:t xml:space="preserve">Thứ tự</w:t>
      </w:r>
    </w:p>
    <w:p>
      <w:pPr>
        <w:pStyle w:val="BodyText"/>
      </w:pPr>
      <w:r>
        <w:t xml:space="preserve">Duyệt DRAFT (file này)</w:t>
      </w:r>
    </w:p>
    <w:p>
      <w:pPr>
        <w:pStyle w:val="BodyText"/>
      </w:pPr>
      <w:r>
        <w:t xml:space="preserve">Migration + Prisma</w:t>
      </w:r>
    </w:p>
    <w:p>
      <w:pPr>
        <w:pStyle w:val="BodyText"/>
      </w:pPr>
      <w:r>
        <w:t xml:space="preserve">Service + route</w:t>
      </w:r>
    </w:p>
    <w:p>
      <w:pPr>
        <w:pStyle w:val="BodyText"/>
      </w:pPr>
      <w:r>
        <w:t xml:space="preserve">FE section</w:t>
      </w:r>
    </w:p>
    <w:sectPr>
      <w:headerReference w:type="default" r:id="rIdWmk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m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r>
      <w:drawing>
        <wp:anchor distT="0" distB="0" distL="0" distR="0" simplePos="0" relativeHeight="251650001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1" name="wmk1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2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508000</wp:posOffset>
          </wp:positionV>
          <wp:extent cx="2540000" cy="330200"/>
          <wp:effectExtent l="0" t="0" r="0" b="0"/>
          <wp:wrapNone/>
          <wp:docPr id="900002" name="wmk2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3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3" name="wmk3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4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2921000</wp:posOffset>
          </wp:positionV>
          <wp:extent cx="2540000" cy="330200"/>
          <wp:effectExtent l="0" t="0" r="0" b="0"/>
          <wp:wrapNone/>
          <wp:docPr id="900004" name="wmk4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5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5" name="wmk5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6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5334000</wp:posOffset>
          </wp:positionV>
          <wp:extent cx="2540000" cy="330200"/>
          <wp:effectExtent l="0" t="0" r="0" b="0"/>
          <wp:wrapNone/>
          <wp:docPr id="900006" name="wmk6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7" behindDoc="1" locked="0" layoutInCell="1" allowOverlap="1">
          <wp:simplePos x="0" y="0"/>
          <wp:positionH relativeFrom="page">
            <wp:posOffset>2159000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7" name="wmk7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8" behindDoc="1" locked="0" layoutInCell="1" allowOverlap="1">
          <wp:simplePos x="0" y="0"/>
          <wp:positionH relativeFrom="page">
            <wp:posOffset>5969000</wp:posOffset>
          </wp:positionH>
          <wp:positionV relativeFrom="page">
            <wp:posOffset>7747000</wp:posOffset>
          </wp:positionV>
          <wp:extent cx="2540000" cy="330200"/>
          <wp:effectExtent l="0" t="0" r="0" b="0"/>
          <wp:wrapNone/>
          <wp:docPr id="900008" name="wmk8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09" behindDoc="1" locked="0" layoutInCell="1" allowOverlap="1">
          <wp:simplePos x="0" y="0"/>
          <wp:positionH relativeFrom="page">
            <wp:posOffset>254000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09" name="wmk9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0010" behindDoc="1" locked="0" layoutInCell="1" allowOverlap="1">
          <wp:simplePos x="0" y="0"/>
          <wp:positionH relativeFrom="page">
            <wp:posOffset>4064000</wp:posOffset>
          </wp:positionH>
          <wp:positionV relativeFrom="page">
            <wp:posOffset>10160000</wp:posOffset>
          </wp:positionV>
          <wp:extent cx="2540000" cy="330200"/>
          <wp:effectExtent l="0" t="0" r="0" b="0"/>
          <wp:wrapNone/>
          <wp:docPr id="900010" name="wmk10"/>
          <wp:cNvGraphicFramePr/>
          <a:graphic>
            <a:graphicData uri="http://schemas.microsoft.com/office/word/2010/wordprocessingShape">
              <wps:wsp>
                <wps:cNvSpPr txBox="1"/>
                <wps:spPr>
                  <a:xfrm rot="-1800000">
                    <a:off x="0" y="0"/>
                    <a:ext cx="25400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rFonts w:ascii="Arial" w:hAnsi="Arial"/>
                          <w:color w:val="A0A0A0"/>
                          <w:sz w:val="32"/>
                          <w:szCs w:val="32"/>
                        </w:rPr>
                        <w:t xml:space="preserve">markdowntoword.pro</w:t>
                      </w:r>
                    </w:p>
                  </w:txbxContent>
                </wps:txbx>
                <wps:bodyPr rot="0" wrap="none" lIns="0" tIns="0" rIns="0" bIns="0" anchor="ctr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eader" Id="rIdWmk" Target="header_wmk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2026-09-08T04:16:26Z</dcterms:created>
  <dcterms:modified xsi:type="dcterms:W3CDTF">2026-09-08T04:16:26Z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