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A25" w:rsidRPr="00793A25" w:rsidRDefault="00793A25" w:rsidP="00793A25">
      <w:pPr>
        <w:rPr>
          <w:b/>
          <w:sz w:val="28"/>
          <w:szCs w:val="28"/>
        </w:rPr>
      </w:pPr>
      <w:proofErr w:type="spellStart"/>
      <w:r w:rsidRPr="00793A25">
        <w:rPr>
          <w:b/>
          <w:sz w:val="28"/>
          <w:szCs w:val="28"/>
        </w:rPr>
        <w:t>Mô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tả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thuật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toán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chuyển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đổi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tiền</w:t>
      </w:r>
      <w:proofErr w:type="spellEnd"/>
      <w:r w:rsidRPr="00793A25">
        <w:rPr>
          <w:b/>
          <w:sz w:val="28"/>
          <w:szCs w:val="28"/>
        </w:rPr>
        <w:t xml:space="preserve"> </w:t>
      </w:r>
      <w:proofErr w:type="spellStart"/>
      <w:r w:rsidRPr="00793A25">
        <w:rPr>
          <w:b/>
          <w:sz w:val="28"/>
          <w:szCs w:val="28"/>
        </w:rPr>
        <w:t>tệ</w:t>
      </w:r>
      <w:proofErr w:type="spellEnd"/>
      <w:r w:rsidRPr="00793A25">
        <w:rPr>
          <w:b/>
          <w:sz w:val="28"/>
          <w:szCs w:val="28"/>
        </w:rPr>
        <w:t>:</w:t>
      </w:r>
      <w:bookmarkStart w:id="0" w:name="_GoBack"/>
      <w:bookmarkEnd w:id="0"/>
    </w:p>
    <w:p w:rsidR="00793A25" w:rsidRPr="00793A25" w:rsidRDefault="00793A25" w:rsidP="00793A25">
      <w:pPr>
        <w:rPr>
          <w:b/>
          <w:sz w:val="28"/>
          <w:szCs w:val="28"/>
        </w:rPr>
      </w:pPr>
      <w:proofErr w:type="spellStart"/>
      <w:r w:rsidRPr="00793A25">
        <w:rPr>
          <w:b/>
          <w:sz w:val="28"/>
          <w:szCs w:val="28"/>
        </w:rPr>
        <w:t>FlowChart</w:t>
      </w:r>
      <w:proofErr w:type="spellEnd"/>
      <w:r w:rsidRPr="00793A25">
        <w:rPr>
          <w:b/>
          <w:sz w:val="28"/>
          <w:szCs w:val="28"/>
        </w:rPr>
        <w:t>:</w:t>
      </w:r>
    </w:p>
    <w:p w:rsidR="003703AB" w:rsidRPr="00793A25" w:rsidRDefault="00793A25" w:rsidP="00793A25">
      <w:pPr>
        <w:jc w:val="center"/>
        <w:rPr>
          <w:sz w:val="28"/>
          <w:szCs w:val="28"/>
        </w:rPr>
      </w:pPr>
      <w:r w:rsidRPr="00793A25">
        <w:rPr>
          <w:noProof/>
          <w:sz w:val="28"/>
          <w:szCs w:val="28"/>
        </w:rPr>
        <w:drawing>
          <wp:inline distT="0" distB="0" distL="0" distR="0">
            <wp:extent cx="4810796" cy="6735115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2-05-31 22384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796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3A25" w:rsidRPr="00793A25" w:rsidRDefault="00793A25">
      <w:pPr>
        <w:rPr>
          <w:sz w:val="28"/>
          <w:szCs w:val="28"/>
        </w:rPr>
      </w:pPr>
      <w:r w:rsidRPr="00793A25">
        <w:rPr>
          <w:sz w:val="28"/>
          <w:szCs w:val="28"/>
        </w:rPr>
        <w:br w:type="page"/>
      </w:r>
    </w:p>
    <w:p w:rsidR="00793A25" w:rsidRPr="00793A25" w:rsidRDefault="00793A25" w:rsidP="00793A25">
      <w:pPr>
        <w:rPr>
          <w:b/>
          <w:sz w:val="28"/>
          <w:szCs w:val="28"/>
        </w:rPr>
      </w:pPr>
      <w:r w:rsidRPr="00793A25">
        <w:rPr>
          <w:b/>
          <w:sz w:val="28"/>
          <w:szCs w:val="28"/>
        </w:rPr>
        <w:lastRenderedPageBreak/>
        <w:t>Pseudocode:</w:t>
      </w:r>
    </w:p>
    <w:p w:rsidR="00793A25" w:rsidRPr="00793A25" w:rsidRDefault="00793A25" w:rsidP="00793A25">
      <w:pPr>
        <w:rPr>
          <w:sz w:val="28"/>
          <w:szCs w:val="28"/>
        </w:rPr>
      </w:pPr>
      <w:r w:rsidRPr="00793A25">
        <w:rPr>
          <w:sz w:val="28"/>
          <w:szCs w:val="28"/>
        </w:rPr>
        <w:tab/>
        <w:t xml:space="preserve">BEGIN </w:t>
      </w:r>
    </w:p>
    <w:p w:rsidR="00793A25" w:rsidRPr="00793A25" w:rsidRDefault="00793A25" w:rsidP="00793A25">
      <w:pPr>
        <w:rPr>
          <w:sz w:val="28"/>
          <w:szCs w:val="28"/>
        </w:rPr>
      </w:pPr>
      <w:r w:rsidRPr="00793A25">
        <w:rPr>
          <w:sz w:val="28"/>
          <w:szCs w:val="28"/>
        </w:rPr>
        <w:tab/>
      </w:r>
      <w:r w:rsidRPr="00793A25">
        <w:rPr>
          <w:sz w:val="28"/>
          <w:szCs w:val="28"/>
        </w:rPr>
        <w:tab/>
        <w:t>INPUT USA</w:t>
      </w:r>
    </w:p>
    <w:p w:rsidR="00793A25" w:rsidRPr="00793A25" w:rsidRDefault="00793A25" w:rsidP="00793A25">
      <w:pPr>
        <w:rPr>
          <w:sz w:val="28"/>
          <w:szCs w:val="28"/>
        </w:rPr>
      </w:pPr>
      <w:r w:rsidRPr="00793A25">
        <w:rPr>
          <w:sz w:val="28"/>
          <w:szCs w:val="28"/>
        </w:rPr>
        <w:tab/>
      </w:r>
      <w:r w:rsidRPr="00793A25">
        <w:rPr>
          <w:sz w:val="28"/>
          <w:szCs w:val="28"/>
        </w:rPr>
        <w:tab/>
        <w:t>A = USA*23000</w:t>
      </w:r>
    </w:p>
    <w:p w:rsidR="00793A25" w:rsidRPr="00793A25" w:rsidRDefault="00793A25" w:rsidP="00793A25">
      <w:pPr>
        <w:rPr>
          <w:sz w:val="28"/>
          <w:szCs w:val="28"/>
        </w:rPr>
      </w:pPr>
      <w:r w:rsidRPr="00793A25">
        <w:rPr>
          <w:sz w:val="28"/>
          <w:szCs w:val="28"/>
        </w:rPr>
        <w:tab/>
      </w:r>
      <w:r w:rsidRPr="00793A25">
        <w:rPr>
          <w:sz w:val="28"/>
          <w:szCs w:val="28"/>
        </w:rPr>
        <w:tab/>
        <w:t>DISPLAY A</w:t>
      </w:r>
    </w:p>
    <w:p w:rsidR="00793A25" w:rsidRPr="00793A25" w:rsidRDefault="00793A25" w:rsidP="00793A25">
      <w:pPr>
        <w:rPr>
          <w:sz w:val="28"/>
          <w:szCs w:val="28"/>
        </w:rPr>
      </w:pPr>
      <w:r w:rsidRPr="00793A25">
        <w:rPr>
          <w:sz w:val="28"/>
          <w:szCs w:val="28"/>
        </w:rPr>
        <w:tab/>
        <w:t>END</w:t>
      </w:r>
    </w:p>
    <w:p w:rsidR="00793A25" w:rsidRPr="00793A25" w:rsidRDefault="00793A25" w:rsidP="00793A25">
      <w:pPr>
        <w:rPr>
          <w:sz w:val="28"/>
          <w:szCs w:val="28"/>
        </w:rPr>
      </w:pPr>
    </w:p>
    <w:p w:rsidR="00793A25" w:rsidRPr="00793A25" w:rsidRDefault="00793A25" w:rsidP="00793A25">
      <w:pPr>
        <w:rPr>
          <w:sz w:val="28"/>
          <w:szCs w:val="28"/>
        </w:rPr>
      </w:pPr>
    </w:p>
    <w:sectPr w:rsidR="00793A25" w:rsidRPr="00793A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A25"/>
    <w:rsid w:val="001D4BA0"/>
    <w:rsid w:val="003703AB"/>
    <w:rsid w:val="00614698"/>
    <w:rsid w:val="00793A25"/>
    <w:rsid w:val="00C76658"/>
    <w:rsid w:val="00E20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CFBAC"/>
  <w15:chartTrackingRefBased/>
  <w15:docId w15:val="{167009D2-D4AC-41A8-8CF9-E6B80821C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2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93A25"/>
  </w:style>
  <w:style w:type="paragraph" w:styleId="Heading1">
    <w:name w:val="heading 1"/>
    <w:basedOn w:val="Normal"/>
    <w:link w:val="Heading1Char"/>
    <w:uiPriority w:val="9"/>
    <w:qFormat/>
    <w:rsid w:val="00793A25"/>
    <w:pPr>
      <w:spacing w:before="100" w:beforeAutospacing="1" w:after="100" w:afterAutospacing="1" w:line="240" w:lineRule="auto"/>
      <w:outlineLvl w:val="0"/>
    </w:pPr>
    <w:rPr>
      <w:rFonts w:eastAsia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93A25"/>
    <w:rPr>
      <w:rFonts w:eastAsia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467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17</Words>
  <Characters>102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TRƯƠNG THÔNG</dc:creator>
  <cp:keywords/>
  <dc:description/>
  <cp:lastModifiedBy>TRƯƠNG THÔNG</cp:lastModifiedBy>
  <cp:revision>1</cp:revision>
  <dcterms:created xsi:type="dcterms:W3CDTF">2022-05-31T16:05:00Z</dcterms:created>
  <dcterms:modified xsi:type="dcterms:W3CDTF">2022-05-31T16:56:00Z</dcterms:modified>
</cp:coreProperties>
</file>