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rPr>
          <w:sz w:val="20"/>
          <w:szCs w:val="20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A82B2B"/>
          <w:sz w:val="28"/>
          <w:szCs w:val="28"/>
        </w:rPr>
        <w:t xml:space="preserve">QUALITY CONTROL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Defect / Bug Report</w:t>
      </w:r>
    </w:p>
    <w:p>
      <w:pPr>
        <w:spacing w:before="0" w:after="280"/>
        <w:jc w:val="center"/>
      </w:pPr>
      <w:r>
        <w:rPr>
          <w:rFonts w:ascii="Arial" w:cs="Arial" w:eastAsia="Arial" w:hAnsi="Arial"/>
          <w:color w:val="C8952A"/>
          <w:sz w:val="28"/>
          <w:szCs w:val="28"/>
        </w:rPr>
        <w:t xml:space="preserve">QC-[PROJECT]-BUG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QC-[PROJECT]-BUG-[DATE]-NN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pPr>
        <w:spacing w:before="60" w:after="0"/>
      </w:pPr>
      <w:r>
        <w:rPr>
          <w:sz w:val="20"/>
          <w:szCs w:val="20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Universal Project Document Base  ·  Phase 2 — Template Library</w:t>
      </w:r>
    </w:p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Defect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QC-[PROJECT]-BUG-[DATE]-NN  (NN = sequential defect number)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Defect 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[Short, descriptive title — e.g., 'Login fails with valid SSO credentials when session token expires']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S1 Critical / S2 Major / S3 Minor / S4 Cosmetic  ← DELETE inapplicable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P1 Must Fix Now / P2 Fix This Sprint / P3 Fix Next Sprint / P4 Backlog  ← DELETE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New / Assigned / In Progress / Fixed / Verified / Closed / Deferred / Won't Fix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QA Engineer]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Reported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Assigned 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Developer]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Fix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Affected 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[e.g., v1.2.0-RC1]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Fixed In 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[TBD — filled by Developer]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[e.g., QA / Staging / Production]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 Reference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[TC-NNN if traced from a test case, else 'Exploratory']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 FR/NFR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[e.g., FR-AUTH-002 / NFR-SEC-001]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Defect Description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 Summary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[One clear paragraph describing the defect. What is wrong, where it occurs, and what the business impact is.]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2.2 Steps to Reproduce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Pre-condition: [State the starting state — e.g., 'User is logged in with role: HR Manager. Session token issued 15 minutes ago.']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Step 1: [Navigate to / Click / Enter exactly ...]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Step 2: [Describe next action precisely]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Step 3: [Continue as needed — be specific enough that another tester can reproduce]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Step N: [Final action that triggers the defect]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2.3 Expected Result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[Describe what should happen according to the requirements (SRS FR/NFR reference). Be specific.]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2.4 Actual Result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[Describe exactly what does happen. Include error messages verbatim, HTTP status codes, or any observable behaviour.]</w:t>
      </w:r>
    </w:p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Evidence &amp; Attachments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Type</w:t>
            </w:r>
          </w:p>
        </w:tc>
        <w:tc>
          <w:tcPr>
            <w:tcW w:type="dxa" w:w="4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Attachment / Link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Screenshot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[Describe what the screenshot shows — the error state]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[Filename or link]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Screen Recording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[Describe the recording — steps performed and defect visible]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[Filename or link]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Log Extract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[Which log file, which time window, which error messages]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[Filename or log query]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Network Trace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[HTTP request/response showing the failure]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[Filename or link]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Test Data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[Input data used to trigger the defect — anonymized if PII]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[Filename or inline]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Technical Analysis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4.1 Root Cause (Completed by Developer)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[Developer to describe the root cause of the defect once investigated. Reference the specific code file, function, or configuration where the defect originates.]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4.2 Fix Description (Completed by Developer)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[Describe the fix implemented: what was changed, where, and how it addresses the root cause without introducing regression.]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4.3 Regression Risk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Developer Assessment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Regression Risk Level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Low / Medium / 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Components Affected by Fix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[List files, modules, or services changed]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Regression Test Scope Recommended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[Which modules/features should be regression tested after this fix]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Verification (Completed by QA)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 Verification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Verified By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QA Engineer]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Verification 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Environment Verified 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[Environment name + build version]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Verification Steps Performed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[Steps taken to confirm the fix resolves the defect]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Regression Passed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Yes / No — specify which regression tests were run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Final 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Verified — Closed / Failed Verification — Reopened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00" w:after="0"/>
    </w:pPr>
    <w:r>
      <w:rPr>
        <w:rFonts w:ascii="Arial" w:cs="Arial" w:eastAsia="Arial" w:hAnsi="Arial"/>
        <w:color w:val="CCCCCC"/>
        <w:sz w:val="16"/>
        <w:szCs w:val="16"/>
      </w:rPr>
      <w:t xml:space="preserve">Universal Project Document Base  ·  Template Library  ·  Replace all [BRACKETED] placeholders before use.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82B2B" w:sz="4" w:space="1"/>
      </w:pBdr>
      <w:spacing w:before="0" w:after="100"/>
    </w:pPr>
    <w:r>
      <w:rPr>
        <w:rFonts w:ascii="Arial" w:cs="Arial" w:eastAsia="Arial" w:hAnsi="Arial"/>
        <w:color w:val="4A4A4A"/>
        <w:sz w:val="16"/>
        <w:szCs w:val="16"/>
      </w:rPr>
      <w:t xml:space="preserve">QC  |  Defect / Bug Report  |  QC-[PROJECT]-BUG-[DATE]-NN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2026-03-22T07:16:41.956Z</dcterms:created>
  <dcterms:modified xsi:type="dcterms:W3CDTF">2026-03-22T07:16:41.956Z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