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54B3" w:rsidRDefault="00C454B3">
      <w:pPr>
        <w:spacing w:line="695" w:lineRule="exact"/>
        <w:rPr>
          <w:rFonts w:cs="Calibri"/>
          <w:b/>
          <w:sz w:val="56"/>
          <w:szCs w:val="56"/>
        </w:rPr>
      </w:pPr>
    </w:p>
    <w:p w:rsidR="00C454B3" w:rsidRDefault="009A0D97">
      <w:pPr>
        <w:spacing w:line="695" w:lineRule="exact"/>
        <w:jc w:val="center"/>
        <w:rPr>
          <w:rFonts w:cs="Calibri"/>
          <w:b/>
          <w:sz w:val="56"/>
          <w:szCs w:val="56"/>
        </w:rPr>
      </w:pPr>
      <w:r>
        <w:rPr>
          <w:rFonts w:cs="Calibri"/>
          <w:b/>
          <w:sz w:val="56"/>
          <w:szCs w:val="56"/>
        </w:rPr>
        <w:t>RDO-206</w:t>
      </w:r>
      <w:r>
        <w:rPr>
          <w:rFonts w:cs="Calibri" w:hint="eastAsia"/>
          <w:b/>
          <w:sz w:val="56"/>
          <w:szCs w:val="56"/>
        </w:rPr>
        <w:t>A</w:t>
      </w:r>
      <w:r>
        <w:rPr>
          <w:rFonts w:cs="Calibri"/>
          <w:b/>
          <w:sz w:val="56"/>
          <w:szCs w:val="56"/>
        </w:rPr>
        <w:t xml:space="preserve"> Online Fluorescence Dissolved Oxygen Sensor User Manual</w:t>
      </w:r>
    </w:p>
    <w:p w:rsidR="00C454B3" w:rsidRDefault="00C454B3">
      <w:pPr>
        <w:spacing w:line="695" w:lineRule="exact"/>
        <w:jc w:val="center"/>
        <w:rPr>
          <w:rFonts w:cs="Calibri"/>
          <w:b/>
          <w:sz w:val="56"/>
          <w:szCs w:val="56"/>
        </w:rPr>
      </w:pPr>
    </w:p>
    <w:p w:rsidR="00C454B3" w:rsidRDefault="009A0D97">
      <w:pPr>
        <w:jc w:val="center"/>
        <w:rPr>
          <w:rFonts w:cs="Calibri"/>
        </w:rPr>
      </w:pPr>
      <w:r>
        <w:rPr>
          <w:rFonts w:cs="Calibri"/>
        </w:rPr>
        <w:t xml:space="preserve">  </w:t>
      </w:r>
      <w:r>
        <w:rPr>
          <w:rFonts w:ascii="SimSun" w:hAnsi="SimSun" w:hint="eastAsia"/>
          <w:b/>
          <w:noProof/>
          <w:sz w:val="28"/>
          <w:szCs w:val="28"/>
          <w:vertAlign w:val="subscript"/>
          <w:lang w:eastAsia="en-US"/>
        </w:rPr>
        <w:drawing>
          <wp:inline distT="0" distB="0" distL="114300" distR="114300">
            <wp:extent cx="3291840" cy="4389120"/>
            <wp:effectExtent l="0" t="0" r="0" b="0"/>
            <wp:docPr id="3" name="图片 12" descr="C:\Users\86135\Desktop\产品图5.21\常规款\RDO-206A\RDO-206A.pngRDO-206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2" descr="C:\Users\86135\Desktop\产品图5.21\常规款\RDO-206A\RDO-206A.pngRDO-206A"/>
                    <pic:cNvPicPr>
                      <a:picLocks noChangeAspect="1"/>
                    </pic:cNvPicPr>
                  </pic:nvPicPr>
                  <pic:blipFill>
                    <a:blip r:embed="rId8"/>
                    <a:stretch>
                      <a:fillRect/>
                    </a:stretch>
                  </pic:blipFill>
                  <pic:spPr>
                    <a:xfrm>
                      <a:off x="0" y="0"/>
                      <a:ext cx="3291840" cy="4389120"/>
                    </a:xfrm>
                    <a:prstGeom prst="rect">
                      <a:avLst/>
                    </a:prstGeom>
                    <a:noFill/>
                    <a:ln>
                      <a:noFill/>
                    </a:ln>
                  </pic:spPr>
                </pic:pic>
              </a:graphicData>
            </a:graphic>
          </wp:inline>
        </w:drawing>
      </w:r>
    </w:p>
    <w:p w:rsidR="00C454B3" w:rsidRDefault="00C454B3">
      <w:pPr>
        <w:rPr>
          <w:rFonts w:cs="Calibri"/>
          <w:b/>
          <w:sz w:val="20"/>
          <w:szCs w:val="28"/>
        </w:rPr>
      </w:pPr>
    </w:p>
    <w:p w:rsidR="00605C85" w:rsidRDefault="00605C85">
      <w:pPr>
        <w:pStyle w:val="Heading1"/>
        <w:jc w:val="center"/>
        <w:rPr>
          <w:rFonts w:ascii="Calibri" w:hAnsi="Calibri" w:cs="Calibri"/>
        </w:rPr>
      </w:pPr>
      <w:bookmarkStart w:id="0" w:name="_Toc7387"/>
      <w:bookmarkStart w:id="1" w:name="_Toc498437696"/>
      <w:bookmarkStart w:id="2" w:name="_Toc498431400"/>
      <w:bookmarkStart w:id="3" w:name="_Toc498002043"/>
      <w:bookmarkStart w:id="4" w:name="_Toc16777827"/>
      <w:bookmarkStart w:id="5" w:name="_Toc18402525"/>
    </w:p>
    <w:p w:rsidR="00605C85" w:rsidRDefault="00605C85" w:rsidP="00605C85"/>
    <w:p w:rsidR="00605C85" w:rsidRDefault="00605C85" w:rsidP="00605C85"/>
    <w:p w:rsidR="00605C85" w:rsidRPr="00605C85" w:rsidRDefault="00605C85" w:rsidP="00605C85"/>
    <w:p w:rsidR="00C454B3" w:rsidRDefault="009A0D97">
      <w:pPr>
        <w:pStyle w:val="Heading1"/>
        <w:jc w:val="center"/>
        <w:rPr>
          <w:rFonts w:ascii="Calibri" w:hAnsi="Calibri" w:cs="Calibri"/>
        </w:rPr>
      </w:pPr>
      <w:r>
        <w:rPr>
          <w:rFonts w:ascii="Calibri" w:hAnsi="Calibri" w:cs="Calibri"/>
        </w:rPr>
        <w:lastRenderedPageBreak/>
        <w:t>User Notes</w:t>
      </w:r>
      <w:bookmarkEnd w:id="0"/>
      <w:bookmarkEnd w:id="1"/>
      <w:bookmarkEnd w:id="2"/>
      <w:bookmarkEnd w:id="3"/>
      <w:bookmarkEnd w:id="4"/>
      <w:bookmarkEnd w:id="5"/>
    </w:p>
    <w:p w:rsidR="00C454B3" w:rsidRDefault="009A0D97">
      <w:pPr>
        <w:numPr>
          <w:ilvl w:val="0"/>
          <w:numId w:val="1"/>
        </w:numPr>
        <w:rPr>
          <w:rFonts w:cs="Calibri"/>
          <w:sz w:val="28"/>
          <w:szCs w:val="28"/>
          <w:shd w:val="clear" w:color="auto" w:fill="FFFFFF"/>
        </w:rPr>
      </w:pPr>
      <w:r>
        <w:rPr>
          <w:rFonts w:cs="Calibri"/>
          <w:sz w:val="28"/>
          <w:szCs w:val="28"/>
          <w:shd w:val="clear" w:color="auto" w:fill="FFFFFF"/>
        </w:rPr>
        <w:t>Please read this manual in detail before using it and save it for reference.</w:t>
      </w:r>
    </w:p>
    <w:p w:rsidR="00C454B3" w:rsidRDefault="009A0D97">
      <w:pPr>
        <w:numPr>
          <w:ilvl w:val="0"/>
          <w:numId w:val="1"/>
        </w:numPr>
        <w:rPr>
          <w:rFonts w:cs="Calibri"/>
          <w:sz w:val="28"/>
          <w:szCs w:val="28"/>
          <w:shd w:val="clear" w:color="auto" w:fill="FFFFFF"/>
        </w:rPr>
      </w:pPr>
      <w:r>
        <w:rPr>
          <w:rFonts w:cs="Calibri"/>
          <w:sz w:val="28"/>
          <w:szCs w:val="28"/>
          <w:shd w:val="clear" w:color="auto" w:fill="FFFFFF"/>
        </w:rPr>
        <w:t>Please abide by the operating procedures and matters needing attention in this manual.</w:t>
      </w:r>
    </w:p>
    <w:p w:rsidR="00C454B3" w:rsidRDefault="009A0D97">
      <w:pPr>
        <w:numPr>
          <w:ilvl w:val="0"/>
          <w:numId w:val="1"/>
        </w:numPr>
        <w:rPr>
          <w:rFonts w:cs="Calibri"/>
          <w:sz w:val="28"/>
          <w:szCs w:val="28"/>
          <w:shd w:val="clear" w:color="auto" w:fill="FFFFFF"/>
        </w:rPr>
      </w:pPr>
      <w:r>
        <w:rPr>
          <w:rFonts w:cs="Calibri"/>
          <w:sz w:val="28"/>
          <w:szCs w:val="28"/>
          <w:shd w:val="clear" w:color="auto" w:fill="FFFFFF"/>
        </w:rPr>
        <w:t>When receiving the instrument, please carefully open the package and check whether the instrument and accessories are damaged by shipping. If any damage is found, please inform the manufacturer and distributor immediately and keep the package for return for processing.</w:t>
      </w:r>
    </w:p>
    <w:p w:rsidR="00C454B3" w:rsidRDefault="009A0D97">
      <w:pPr>
        <w:numPr>
          <w:ilvl w:val="0"/>
          <w:numId w:val="1"/>
        </w:numPr>
        <w:rPr>
          <w:rFonts w:cs="Calibri"/>
          <w:sz w:val="28"/>
          <w:szCs w:val="28"/>
          <w:shd w:val="clear" w:color="auto" w:fill="FFFFFF"/>
        </w:rPr>
      </w:pPr>
      <w:r>
        <w:rPr>
          <w:rFonts w:cs="Calibri"/>
          <w:sz w:val="28"/>
          <w:szCs w:val="28"/>
          <w:shd w:val="clear" w:color="auto" w:fill="FFFFFF"/>
        </w:rPr>
        <w:t>When the instrument fails, please do not repair it on your own, please contact the maintenance department of the manufacturer directly.</w:t>
      </w:r>
    </w:p>
    <w:p w:rsidR="00C454B3" w:rsidRDefault="009A0D97">
      <w:pPr>
        <w:pStyle w:val="TOC20"/>
        <w:jc w:val="center"/>
        <w:rPr>
          <w:rFonts w:ascii="Calibri" w:hAnsi="Calibri" w:cs="Calibri"/>
          <w:sz w:val="44"/>
          <w:szCs w:val="44"/>
        </w:rPr>
      </w:pPr>
      <w:r>
        <w:rPr>
          <w:rFonts w:ascii="Calibri" w:hAnsi="Calibri" w:cs="Calibri"/>
          <w:shd w:val="clear" w:color="auto" w:fill="FFFFFF"/>
        </w:rPr>
        <w:br w:type="page"/>
      </w:r>
      <w:r>
        <w:rPr>
          <w:rFonts w:ascii="Calibri" w:hAnsi="Calibri" w:cs="Calibri"/>
          <w:shd w:val="clear" w:color="auto" w:fill="FFFFFF"/>
        </w:rPr>
        <w:lastRenderedPageBreak/>
        <w:t xml:space="preserve"> </w:t>
      </w:r>
      <w:r>
        <w:rPr>
          <w:rFonts w:ascii="Calibri" w:hAnsi="Calibri" w:cs="Calibri"/>
          <w:color w:val="auto"/>
          <w:sz w:val="48"/>
          <w:szCs w:val="48"/>
          <w:lang w:val="zh-CN"/>
        </w:rPr>
        <w:t>Content</w:t>
      </w:r>
    </w:p>
    <w:p w:rsidR="00C454B3" w:rsidRDefault="009A0D97">
      <w:pPr>
        <w:pStyle w:val="TOC1"/>
        <w:tabs>
          <w:tab w:val="right" w:leader="dot" w:pos="9742"/>
        </w:tabs>
        <w:rPr>
          <w:rFonts w:cs="Calibri"/>
          <w:sz w:val="28"/>
          <w:szCs w:val="28"/>
        </w:rPr>
      </w:pPr>
      <w:r>
        <w:rPr>
          <w:rFonts w:cs="Calibri"/>
          <w:sz w:val="24"/>
          <w:szCs w:val="24"/>
        </w:rPr>
        <w:fldChar w:fldCharType="begin"/>
      </w:r>
      <w:r>
        <w:rPr>
          <w:rStyle w:val="Hyperlink"/>
          <w:rFonts w:cs="Calibri"/>
          <w:sz w:val="24"/>
          <w:szCs w:val="24"/>
        </w:rPr>
        <w:instrText xml:space="preserve"> TOC \o "1-3" \h \z \u </w:instrText>
      </w:r>
      <w:r>
        <w:rPr>
          <w:rFonts w:cs="Calibri"/>
          <w:sz w:val="24"/>
          <w:szCs w:val="24"/>
        </w:rPr>
        <w:fldChar w:fldCharType="separate"/>
      </w:r>
      <w:hyperlink w:anchor="_Toc18402525" w:history="1">
        <w:r>
          <w:rPr>
            <w:rStyle w:val="Hyperlink"/>
            <w:rFonts w:cs="Calibri"/>
            <w:sz w:val="28"/>
            <w:szCs w:val="28"/>
          </w:rPr>
          <w:t>User Notes</w:t>
        </w:r>
        <w:r>
          <w:rPr>
            <w:rFonts w:cs="Calibri"/>
            <w:sz w:val="28"/>
            <w:szCs w:val="28"/>
          </w:rPr>
          <w:tab/>
        </w:r>
        <w:r>
          <w:rPr>
            <w:rFonts w:cs="Calibri"/>
            <w:sz w:val="28"/>
            <w:szCs w:val="28"/>
          </w:rPr>
          <w:fldChar w:fldCharType="begin"/>
        </w:r>
        <w:r>
          <w:rPr>
            <w:rFonts w:cs="Calibri"/>
            <w:sz w:val="28"/>
            <w:szCs w:val="28"/>
          </w:rPr>
          <w:instrText xml:space="preserve"> PAGEREF _Toc18402525 \h </w:instrText>
        </w:r>
        <w:r>
          <w:rPr>
            <w:rFonts w:cs="Calibri"/>
            <w:sz w:val="28"/>
            <w:szCs w:val="28"/>
          </w:rPr>
        </w:r>
        <w:r>
          <w:rPr>
            <w:rFonts w:cs="Calibri"/>
            <w:sz w:val="28"/>
            <w:szCs w:val="28"/>
          </w:rPr>
          <w:fldChar w:fldCharType="separate"/>
        </w:r>
        <w:r>
          <w:rPr>
            <w:rFonts w:cs="Calibri"/>
            <w:sz w:val="28"/>
            <w:szCs w:val="28"/>
          </w:rPr>
          <w:t>2</w:t>
        </w:r>
        <w:r>
          <w:rPr>
            <w:rFonts w:cs="Calibri"/>
            <w:sz w:val="28"/>
            <w:szCs w:val="28"/>
          </w:rPr>
          <w:fldChar w:fldCharType="end"/>
        </w:r>
      </w:hyperlink>
    </w:p>
    <w:p w:rsidR="00C454B3" w:rsidRDefault="004A5EC4">
      <w:pPr>
        <w:pStyle w:val="TOC2"/>
        <w:tabs>
          <w:tab w:val="left" w:pos="1260"/>
          <w:tab w:val="right" w:leader="dot" w:pos="9742"/>
        </w:tabs>
        <w:rPr>
          <w:rFonts w:cs="Calibri"/>
          <w:sz w:val="28"/>
          <w:szCs w:val="28"/>
        </w:rPr>
      </w:pPr>
      <w:hyperlink w:anchor="_Toc18402526" w:history="1">
        <w:r w:rsidR="009A0D97">
          <w:rPr>
            <w:rFonts w:cs="Calibri"/>
            <w:sz w:val="28"/>
            <w:szCs w:val="28"/>
          </w:rPr>
          <w:t>Ⅰ</w:t>
        </w:r>
        <w:r w:rsidR="009A0D97">
          <w:rPr>
            <w:rStyle w:val="Hyperlink"/>
            <w:rFonts w:cs="Calibri"/>
            <w:sz w:val="28"/>
            <w:szCs w:val="28"/>
          </w:rPr>
          <w:t>、</w:t>
        </w:r>
        <w:r w:rsidR="009A0D97">
          <w:rPr>
            <w:rFonts w:cs="Calibri"/>
            <w:sz w:val="28"/>
            <w:szCs w:val="28"/>
          </w:rPr>
          <w:tab/>
        </w:r>
        <w:r w:rsidR="009A0D97">
          <w:rPr>
            <w:rStyle w:val="Hyperlink"/>
            <w:rFonts w:cs="Calibri"/>
            <w:sz w:val="28"/>
            <w:szCs w:val="28"/>
          </w:rPr>
          <w:t>Operational Principle</w:t>
        </w:r>
        <w:r w:rsidR="009A0D97">
          <w:rPr>
            <w:rFonts w:cs="Calibri"/>
            <w:sz w:val="28"/>
            <w:szCs w:val="28"/>
          </w:rPr>
          <w:tab/>
        </w:r>
        <w:r w:rsidR="009A0D97">
          <w:rPr>
            <w:rFonts w:cs="Calibri"/>
            <w:sz w:val="28"/>
            <w:szCs w:val="28"/>
          </w:rPr>
          <w:fldChar w:fldCharType="begin"/>
        </w:r>
        <w:r w:rsidR="009A0D97">
          <w:rPr>
            <w:rFonts w:cs="Calibri"/>
            <w:sz w:val="28"/>
            <w:szCs w:val="28"/>
          </w:rPr>
          <w:instrText xml:space="preserve"> PAGEREF _Toc18402526 \h </w:instrText>
        </w:r>
        <w:r w:rsidR="009A0D97">
          <w:rPr>
            <w:rFonts w:cs="Calibri"/>
            <w:sz w:val="28"/>
            <w:szCs w:val="28"/>
          </w:rPr>
        </w:r>
        <w:r w:rsidR="009A0D97">
          <w:rPr>
            <w:rFonts w:cs="Calibri"/>
            <w:sz w:val="28"/>
            <w:szCs w:val="28"/>
          </w:rPr>
          <w:fldChar w:fldCharType="separate"/>
        </w:r>
        <w:r w:rsidR="009A0D97">
          <w:rPr>
            <w:rFonts w:cs="Calibri"/>
            <w:sz w:val="28"/>
            <w:szCs w:val="28"/>
          </w:rPr>
          <w:t>4</w:t>
        </w:r>
        <w:r w:rsidR="009A0D97">
          <w:rPr>
            <w:rFonts w:cs="Calibri"/>
            <w:sz w:val="28"/>
            <w:szCs w:val="28"/>
          </w:rPr>
          <w:fldChar w:fldCharType="end"/>
        </w:r>
      </w:hyperlink>
    </w:p>
    <w:p w:rsidR="00C454B3" w:rsidRDefault="004A5EC4">
      <w:pPr>
        <w:pStyle w:val="TOC2"/>
        <w:tabs>
          <w:tab w:val="left" w:pos="1260"/>
          <w:tab w:val="right" w:leader="dot" w:pos="9742"/>
        </w:tabs>
        <w:rPr>
          <w:rFonts w:cs="Calibri"/>
          <w:sz w:val="28"/>
          <w:szCs w:val="28"/>
        </w:rPr>
      </w:pPr>
      <w:hyperlink w:anchor="_Toc18402527" w:history="1">
        <w:r w:rsidR="009A0D97">
          <w:rPr>
            <w:rFonts w:cs="Calibri"/>
            <w:sz w:val="28"/>
            <w:szCs w:val="28"/>
          </w:rPr>
          <w:t>Ⅱ</w:t>
        </w:r>
        <w:r w:rsidR="009A0D97">
          <w:rPr>
            <w:rStyle w:val="Hyperlink"/>
            <w:rFonts w:cs="Calibri"/>
            <w:sz w:val="28"/>
            <w:szCs w:val="28"/>
          </w:rPr>
          <w:t>、</w:t>
        </w:r>
        <w:r w:rsidR="009A0D97">
          <w:rPr>
            <w:rFonts w:cs="Calibri"/>
            <w:sz w:val="28"/>
            <w:szCs w:val="28"/>
          </w:rPr>
          <w:tab/>
        </w:r>
        <w:r w:rsidR="009A0D97">
          <w:rPr>
            <w:rStyle w:val="Hyperlink"/>
            <w:rFonts w:cs="Calibri"/>
            <w:sz w:val="28"/>
            <w:szCs w:val="28"/>
          </w:rPr>
          <w:t>Technical performance and specifications</w:t>
        </w:r>
        <w:r w:rsidR="009A0D97">
          <w:rPr>
            <w:rFonts w:cs="Calibri"/>
            <w:sz w:val="28"/>
            <w:szCs w:val="28"/>
          </w:rPr>
          <w:tab/>
        </w:r>
        <w:r w:rsidR="009A0D97">
          <w:rPr>
            <w:rFonts w:cs="Calibri"/>
            <w:sz w:val="28"/>
            <w:szCs w:val="28"/>
          </w:rPr>
          <w:fldChar w:fldCharType="begin"/>
        </w:r>
        <w:r w:rsidR="009A0D97">
          <w:rPr>
            <w:rFonts w:cs="Calibri"/>
            <w:sz w:val="28"/>
            <w:szCs w:val="28"/>
          </w:rPr>
          <w:instrText xml:space="preserve"> PAGEREF _Toc18402527 \h </w:instrText>
        </w:r>
        <w:r w:rsidR="009A0D97">
          <w:rPr>
            <w:rFonts w:cs="Calibri"/>
            <w:sz w:val="28"/>
            <w:szCs w:val="28"/>
          </w:rPr>
        </w:r>
        <w:r w:rsidR="009A0D97">
          <w:rPr>
            <w:rFonts w:cs="Calibri"/>
            <w:sz w:val="28"/>
            <w:szCs w:val="28"/>
          </w:rPr>
          <w:fldChar w:fldCharType="separate"/>
        </w:r>
        <w:r w:rsidR="009A0D97">
          <w:rPr>
            <w:rFonts w:cs="Calibri"/>
            <w:sz w:val="28"/>
            <w:szCs w:val="28"/>
          </w:rPr>
          <w:t>5</w:t>
        </w:r>
        <w:r w:rsidR="009A0D97">
          <w:rPr>
            <w:rFonts w:cs="Calibri"/>
            <w:sz w:val="28"/>
            <w:szCs w:val="28"/>
          </w:rPr>
          <w:fldChar w:fldCharType="end"/>
        </w:r>
      </w:hyperlink>
    </w:p>
    <w:p w:rsidR="00C454B3" w:rsidRDefault="009A0D97">
      <w:pPr>
        <w:pStyle w:val="TOC2"/>
        <w:tabs>
          <w:tab w:val="left" w:pos="840"/>
          <w:tab w:val="right" w:leader="dot" w:pos="9742"/>
        </w:tabs>
        <w:ind w:firstLineChars="200" w:firstLine="560"/>
        <w:rPr>
          <w:rFonts w:cs="Calibri"/>
          <w:sz w:val="28"/>
          <w:szCs w:val="28"/>
        </w:rPr>
      </w:pPr>
      <w:r>
        <w:rPr>
          <w:rStyle w:val="Hyperlink"/>
          <w:rFonts w:cs="Calibri" w:hint="eastAsia"/>
          <w:sz w:val="28"/>
          <w:szCs w:val="28"/>
        </w:rPr>
        <w:t>1.   T</w:t>
      </w:r>
      <w:hyperlink w:anchor="_Toc18402528" w:history="1">
        <w:r>
          <w:rPr>
            <w:rStyle w:val="Hyperlink"/>
            <w:rFonts w:cs="Calibri"/>
            <w:sz w:val="28"/>
            <w:szCs w:val="28"/>
          </w:rPr>
          <w:t>echnical parameter</w:t>
        </w:r>
        <w:r>
          <w:rPr>
            <w:rStyle w:val="Hyperlink"/>
            <w:rFonts w:cs="Calibri"/>
            <w:sz w:val="28"/>
            <w:szCs w:val="28"/>
          </w:rPr>
          <w:tab/>
        </w:r>
        <w:r>
          <w:rPr>
            <w:rFonts w:cs="Calibri"/>
            <w:sz w:val="28"/>
            <w:szCs w:val="28"/>
          </w:rPr>
          <w:fldChar w:fldCharType="begin"/>
        </w:r>
        <w:r>
          <w:rPr>
            <w:rStyle w:val="Hyperlink"/>
            <w:rFonts w:cs="Calibri"/>
            <w:sz w:val="28"/>
            <w:szCs w:val="28"/>
          </w:rPr>
          <w:instrText xml:space="preserve"> PAGEREF _Toc18402528 \h </w:instrText>
        </w:r>
        <w:r>
          <w:rPr>
            <w:rFonts w:cs="Calibri"/>
            <w:sz w:val="28"/>
            <w:szCs w:val="28"/>
          </w:rPr>
        </w:r>
        <w:r>
          <w:rPr>
            <w:rFonts w:cs="Calibri"/>
            <w:sz w:val="28"/>
            <w:szCs w:val="28"/>
          </w:rPr>
          <w:fldChar w:fldCharType="separate"/>
        </w:r>
        <w:r>
          <w:rPr>
            <w:rStyle w:val="Hyperlink"/>
            <w:rFonts w:cs="Calibri"/>
            <w:sz w:val="28"/>
            <w:szCs w:val="28"/>
          </w:rPr>
          <w:t>5</w:t>
        </w:r>
        <w:r>
          <w:rPr>
            <w:rFonts w:cs="Calibri"/>
            <w:sz w:val="28"/>
            <w:szCs w:val="28"/>
          </w:rPr>
          <w:fldChar w:fldCharType="end"/>
        </w:r>
      </w:hyperlink>
    </w:p>
    <w:p w:rsidR="00C454B3" w:rsidRDefault="004A5EC4">
      <w:pPr>
        <w:pStyle w:val="TOC2"/>
        <w:tabs>
          <w:tab w:val="left" w:pos="840"/>
          <w:tab w:val="right" w:leader="dot" w:pos="9742"/>
        </w:tabs>
        <w:ind w:firstLineChars="200" w:firstLine="420"/>
        <w:rPr>
          <w:rFonts w:cs="Calibri"/>
          <w:sz w:val="28"/>
          <w:szCs w:val="28"/>
        </w:rPr>
      </w:pPr>
      <w:hyperlink w:anchor="_Toc18402529" w:history="1">
        <w:r w:rsidR="009A0D97">
          <w:rPr>
            <w:rStyle w:val="Hyperlink"/>
            <w:rFonts w:cs="Calibri"/>
            <w:sz w:val="28"/>
            <w:szCs w:val="28"/>
          </w:rPr>
          <w:t>2.</w:t>
        </w:r>
        <w:r w:rsidR="009A0D97">
          <w:rPr>
            <w:rStyle w:val="Hyperlink"/>
            <w:rFonts w:cs="Calibri" w:hint="eastAsia"/>
            <w:sz w:val="28"/>
            <w:szCs w:val="28"/>
          </w:rPr>
          <w:t xml:space="preserve">  </w:t>
        </w:r>
        <w:r w:rsidR="009A0D97">
          <w:rPr>
            <w:rStyle w:val="Hyperlink"/>
            <w:rFonts w:cs="Calibri"/>
            <w:sz w:val="28"/>
            <w:szCs w:val="28"/>
          </w:rPr>
          <w:t>Dimensional drawing</w:t>
        </w:r>
        <w:r w:rsidR="009A0D97">
          <w:rPr>
            <w:rFonts w:cs="Calibri"/>
            <w:sz w:val="28"/>
            <w:szCs w:val="28"/>
          </w:rPr>
          <w:tab/>
        </w:r>
        <w:r w:rsidR="009A0D97">
          <w:rPr>
            <w:rFonts w:cs="Calibri"/>
            <w:sz w:val="28"/>
            <w:szCs w:val="28"/>
          </w:rPr>
          <w:fldChar w:fldCharType="begin"/>
        </w:r>
        <w:r w:rsidR="009A0D97">
          <w:rPr>
            <w:rFonts w:cs="Calibri"/>
            <w:sz w:val="28"/>
            <w:szCs w:val="28"/>
          </w:rPr>
          <w:instrText xml:space="preserve"> PAGEREF _Toc18402529 \h </w:instrText>
        </w:r>
        <w:r w:rsidR="009A0D97">
          <w:rPr>
            <w:rFonts w:cs="Calibri"/>
            <w:sz w:val="28"/>
            <w:szCs w:val="28"/>
          </w:rPr>
        </w:r>
        <w:r w:rsidR="009A0D97">
          <w:rPr>
            <w:rFonts w:cs="Calibri"/>
            <w:sz w:val="28"/>
            <w:szCs w:val="28"/>
          </w:rPr>
          <w:fldChar w:fldCharType="separate"/>
        </w:r>
        <w:r w:rsidR="009A0D97">
          <w:rPr>
            <w:rFonts w:cs="Calibri"/>
            <w:sz w:val="28"/>
            <w:szCs w:val="28"/>
          </w:rPr>
          <w:t>5</w:t>
        </w:r>
        <w:r w:rsidR="009A0D97">
          <w:rPr>
            <w:rFonts w:cs="Calibri"/>
            <w:sz w:val="28"/>
            <w:szCs w:val="28"/>
          </w:rPr>
          <w:fldChar w:fldCharType="end"/>
        </w:r>
      </w:hyperlink>
    </w:p>
    <w:p w:rsidR="00C454B3" w:rsidRDefault="004A5EC4">
      <w:pPr>
        <w:pStyle w:val="TOC2"/>
        <w:tabs>
          <w:tab w:val="left" w:pos="1260"/>
          <w:tab w:val="right" w:leader="dot" w:pos="9742"/>
        </w:tabs>
        <w:rPr>
          <w:rFonts w:cs="Calibri"/>
          <w:sz w:val="28"/>
          <w:szCs w:val="28"/>
        </w:rPr>
      </w:pPr>
      <w:hyperlink w:anchor="_Toc18402530" w:history="1">
        <w:r w:rsidR="009A0D97">
          <w:rPr>
            <w:rFonts w:cs="Calibri"/>
            <w:sz w:val="28"/>
            <w:szCs w:val="28"/>
          </w:rPr>
          <w:t>Ⅲ</w:t>
        </w:r>
        <w:r w:rsidR="009A0D97">
          <w:rPr>
            <w:rStyle w:val="Hyperlink"/>
            <w:rFonts w:cs="Calibri"/>
            <w:sz w:val="28"/>
            <w:szCs w:val="28"/>
          </w:rPr>
          <w:t>、</w:t>
        </w:r>
        <w:r w:rsidR="009A0D97">
          <w:rPr>
            <w:rFonts w:cs="Calibri"/>
            <w:sz w:val="28"/>
            <w:szCs w:val="28"/>
          </w:rPr>
          <w:tab/>
        </w:r>
        <w:r w:rsidR="009A0D97">
          <w:rPr>
            <w:rStyle w:val="Hyperlink"/>
            <w:rFonts w:cs="Calibri"/>
            <w:sz w:val="28"/>
            <w:szCs w:val="28"/>
          </w:rPr>
          <w:t>Installation and electrical connection</w:t>
        </w:r>
        <w:r w:rsidR="009A0D97">
          <w:rPr>
            <w:rFonts w:cs="Calibri"/>
            <w:sz w:val="28"/>
            <w:szCs w:val="28"/>
          </w:rPr>
          <w:tab/>
        </w:r>
        <w:r w:rsidR="009A0D97">
          <w:rPr>
            <w:rFonts w:cs="Calibri"/>
            <w:sz w:val="28"/>
            <w:szCs w:val="28"/>
          </w:rPr>
          <w:fldChar w:fldCharType="begin"/>
        </w:r>
        <w:r w:rsidR="009A0D97">
          <w:rPr>
            <w:rFonts w:cs="Calibri"/>
            <w:sz w:val="28"/>
            <w:szCs w:val="28"/>
          </w:rPr>
          <w:instrText xml:space="preserve"> PAGEREF _Toc18402530 \h </w:instrText>
        </w:r>
        <w:r w:rsidR="009A0D97">
          <w:rPr>
            <w:rFonts w:cs="Calibri"/>
            <w:sz w:val="28"/>
            <w:szCs w:val="28"/>
          </w:rPr>
        </w:r>
        <w:r w:rsidR="009A0D97">
          <w:rPr>
            <w:rFonts w:cs="Calibri"/>
            <w:sz w:val="28"/>
            <w:szCs w:val="28"/>
          </w:rPr>
          <w:fldChar w:fldCharType="separate"/>
        </w:r>
        <w:r w:rsidR="009A0D97">
          <w:rPr>
            <w:rFonts w:cs="Calibri"/>
            <w:sz w:val="28"/>
            <w:szCs w:val="28"/>
          </w:rPr>
          <w:t>6</w:t>
        </w:r>
        <w:r w:rsidR="009A0D97">
          <w:rPr>
            <w:rFonts w:cs="Calibri"/>
            <w:sz w:val="28"/>
            <w:szCs w:val="28"/>
          </w:rPr>
          <w:fldChar w:fldCharType="end"/>
        </w:r>
      </w:hyperlink>
    </w:p>
    <w:p w:rsidR="00C454B3" w:rsidRDefault="004A5EC4">
      <w:pPr>
        <w:pStyle w:val="TOC2"/>
        <w:tabs>
          <w:tab w:val="left" w:pos="840"/>
          <w:tab w:val="right" w:leader="dot" w:pos="9742"/>
        </w:tabs>
        <w:ind w:firstLineChars="200" w:firstLine="420"/>
        <w:rPr>
          <w:rStyle w:val="Hyperlink"/>
          <w:rFonts w:cs="Calibri"/>
          <w:sz w:val="28"/>
          <w:szCs w:val="28"/>
        </w:rPr>
      </w:pPr>
      <w:hyperlink w:anchor="_Toc18402531" w:history="1">
        <w:r w:rsidR="009A0D97">
          <w:rPr>
            <w:rStyle w:val="Hyperlink"/>
            <w:rFonts w:cs="Calibri" w:hint="eastAsia"/>
            <w:sz w:val="28"/>
            <w:szCs w:val="28"/>
          </w:rPr>
          <w:t xml:space="preserve">1.  </w:t>
        </w:r>
        <w:r w:rsidR="009A0D97">
          <w:rPr>
            <w:rStyle w:val="Hyperlink"/>
            <w:rFonts w:cs="Calibri"/>
            <w:sz w:val="28"/>
            <w:szCs w:val="28"/>
          </w:rPr>
          <w:t>Install</w:t>
        </w:r>
        <w:r w:rsidR="009A0D97">
          <w:rPr>
            <w:rStyle w:val="Hyperlink"/>
            <w:rFonts w:cs="Calibri"/>
            <w:sz w:val="28"/>
            <w:szCs w:val="28"/>
          </w:rPr>
          <w:tab/>
        </w:r>
        <w:r w:rsidR="009A0D97">
          <w:rPr>
            <w:rFonts w:cs="Calibri"/>
            <w:sz w:val="28"/>
            <w:szCs w:val="28"/>
          </w:rPr>
          <w:fldChar w:fldCharType="begin"/>
        </w:r>
        <w:r w:rsidR="009A0D97">
          <w:rPr>
            <w:rStyle w:val="Hyperlink"/>
            <w:rFonts w:cs="Calibri"/>
            <w:sz w:val="28"/>
            <w:szCs w:val="28"/>
          </w:rPr>
          <w:instrText xml:space="preserve"> PAGEREF _Toc18402531 \h </w:instrText>
        </w:r>
        <w:r w:rsidR="009A0D97">
          <w:rPr>
            <w:rFonts w:cs="Calibri"/>
            <w:sz w:val="28"/>
            <w:szCs w:val="28"/>
          </w:rPr>
        </w:r>
        <w:r w:rsidR="009A0D97">
          <w:rPr>
            <w:rFonts w:cs="Calibri"/>
            <w:sz w:val="28"/>
            <w:szCs w:val="28"/>
          </w:rPr>
          <w:fldChar w:fldCharType="separate"/>
        </w:r>
        <w:r w:rsidR="009A0D97">
          <w:rPr>
            <w:rStyle w:val="Hyperlink"/>
            <w:rFonts w:cs="Calibri"/>
            <w:sz w:val="28"/>
            <w:szCs w:val="28"/>
          </w:rPr>
          <w:t>6</w:t>
        </w:r>
        <w:r w:rsidR="009A0D97">
          <w:rPr>
            <w:rFonts w:cs="Calibri"/>
            <w:sz w:val="28"/>
            <w:szCs w:val="28"/>
          </w:rPr>
          <w:fldChar w:fldCharType="end"/>
        </w:r>
      </w:hyperlink>
    </w:p>
    <w:p w:rsidR="00C454B3" w:rsidRDefault="004A5EC4">
      <w:pPr>
        <w:pStyle w:val="TOC2"/>
        <w:tabs>
          <w:tab w:val="left" w:pos="840"/>
          <w:tab w:val="right" w:leader="dot" w:pos="9742"/>
        </w:tabs>
        <w:ind w:firstLineChars="200" w:firstLine="420"/>
        <w:rPr>
          <w:rFonts w:cs="Calibri"/>
          <w:sz w:val="28"/>
          <w:szCs w:val="28"/>
        </w:rPr>
      </w:pPr>
      <w:hyperlink w:anchor="_Toc18402532" w:history="1">
        <w:r w:rsidR="009A0D97">
          <w:rPr>
            <w:rStyle w:val="Hyperlink"/>
            <w:rFonts w:cs="Calibri"/>
            <w:sz w:val="28"/>
            <w:szCs w:val="28"/>
          </w:rPr>
          <w:t>2.</w:t>
        </w:r>
        <w:r w:rsidR="009A0D97">
          <w:rPr>
            <w:rStyle w:val="Hyperlink"/>
            <w:rFonts w:cs="Calibri" w:hint="eastAsia"/>
            <w:sz w:val="28"/>
            <w:szCs w:val="28"/>
          </w:rPr>
          <w:t xml:space="preserve">  </w:t>
        </w:r>
        <w:r w:rsidR="009A0D97">
          <w:rPr>
            <w:rStyle w:val="Hyperlink"/>
            <w:rFonts w:cs="Calibri"/>
            <w:sz w:val="28"/>
            <w:szCs w:val="28"/>
          </w:rPr>
          <w:t>Electrical connection</w:t>
        </w:r>
        <w:r w:rsidR="009A0D97">
          <w:rPr>
            <w:rStyle w:val="Hyperlink"/>
            <w:rFonts w:cs="Calibri"/>
            <w:sz w:val="28"/>
            <w:szCs w:val="28"/>
          </w:rPr>
          <w:tab/>
        </w:r>
        <w:r w:rsidR="009A0D97">
          <w:rPr>
            <w:rFonts w:cs="Calibri"/>
            <w:sz w:val="28"/>
            <w:szCs w:val="28"/>
          </w:rPr>
          <w:fldChar w:fldCharType="begin"/>
        </w:r>
        <w:r w:rsidR="009A0D97">
          <w:rPr>
            <w:rStyle w:val="Hyperlink"/>
            <w:rFonts w:cs="Calibri"/>
            <w:sz w:val="28"/>
            <w:szCs w:val="28"/>
          </w:rPr>
          <w:instrText xml:space="preserve"> PAGEREF _Toc18402532 \h </w:instrText>
        </w:r>
        <w:r w:rsidR="009A0D97">
          <w:rPr>
            <w:rFonts w:cs="Calibri"/>
            <w:sz w:val="28"/>
            <w:szCs w:val="28"/>
          </w:rPr>
        </w:r>
        <w:r w:rsidR="009A0D97">
          <w:rPr>
            <w:rFonts w:cs="Calibri"/>
            <w:sz w:val="28"/>
            <w:szCs w:val="28"/>
          </w:rPr>
          <w:fldChar w:fldCharType="separate"/>
        </w:r>
        <w:r w:rsidR="009A0D97">
          <w:rPr>
            <w:rStyle w:val="Hyperlink"/>
            <w:rFonts w:cs="Calibri"/>
            <w:sz w:val="28"/>
            <w:szCs w:val="28"/>
          </w:rPr>
          <w:t>6</w:t>
        </w:r>
        <w:r w:rsidR="009A0D97">
          <w:rPr>
            <w:rFonts w:cs="Calibri"/>
            <w:sz w:val="28"/>
            <w:szCs w:val="28"/>
          </w:rPr>
          <w:fldChar w:fldCharType="end"/>
        </w:r>
      </w:hyperlink>
    </w:p>
    <w:p w:rsidR="00C454B3" w:rsidRDefault="004A5EC4">
      <w:pPr>
        <w:pStyle w:val="TOC2"/>
        <w:tabs>
          <w:tab w:val="left" w:pos="1260"/>
          <w:tab w:val="right" w:leader="dot" w:pos="9742"/>
        </w:tabs>
        <w:rPr>
          <w:rFonts w:cs="Calibri"/>
          <w:sz w:val="28"/>
          <w:szCs w:val="28"/>
        </w:rPr>
      </w:pPr>
      <w:hyperlink w:anchor="_Toc18402533" w:history="1">
        <w:r w:rsidR="009A0D97">
          <w:rPr>
            <w:rFonts w:cs="Calibri"/>
            <w:sz w:val="28"/>
            <w:szCs w:val="28"/>
          </w:rPr>
          <w:t>Ⅳ</w:t>
        </w:r>
        <w:r w:rsidR="009A0D97">
          <w:rPr>
            <w:rStyle w:val="Hyperlink"/>
            <w:rFonts w:cs="Calibri"/>
            <w:sz w:val="28"/>
            <w:szCs w:val="28"/>
          </w:rPr>
          <w:t>、</w:t>
        </w:r>
        <w:r w:rsidR="009A0D97">
          <w:rPr>
            <w:rFonts w:cs="Calibri"/>
            <w:sz w:val="28"/>
            <w:szCs w:val="28"/>
          </w:rPr>
          <w:tab/>
        </w:r>
        <w:r w:rsidR="009A0D97">
          <w:rPr>
            <w:rStyle w:val="Hyperlink"/>
            <w:rFonts w:cs="Calibri"/>
            <w:sz w:val="28"/>
            <w:szCs w:val="28"/>
          </w:rPr>
          <w:t>Maintenance</w:t>
        </w:r>
        <w:r w:rsidR="009A0D97">
          <w:rPr>
            <w:rFonts w:cs="Calibri"/>
            <w:sz w:val="28"/>
            <w:szCs w:val="28"/>
          </w:rPr>
          <w:tab/>
        </w:r>
        <w:r w:rsidR="009A0D97">
          <w:rPr>
            <w:rFonts w:cs="Calibri"/>
            <w:sz w:val="28"/>
            <w:szCs w:val="28"/>
          </w:rPr>
          <w:fldChar w:fldCharType="begin"/>
        </w:r>
        <w:r w:rsidR="009A0D97">
          <w:rPr>
            <w:rFonts w:cs="Calibri"/>
            <w:sz w:val="28"/>
            <w:szCs w:val="28"/>
          </w:rPr>
          <w:instrText xml:space="preserve"> PAGEREF _Toc18402533 \h </w:instrText>
        </w:r>
        <w:r w:rsidR="009A0D97">
          <w:rPr>
            <w:rFonts w:cs="Calibri"/>
            <w:sz w:val="28"/>
            <w:szCs w:val="28"/>
          </w:rPr>
        </w:r>
        <w:r w:rsidR="009A0D97">
          <w:rPr>
            <w:rFonts w:cs="Calibri"/>
            <w:sz w:val="28"/>
            <w:szCs w:val="28"/>
          </w:rPr>
          <w:fldChar w:fldCharType="separate"/>
        </w:r>
        <w:r w:rsidR="009A0D97">
          <w:rPr>
            <w:rFonts w:cs="Calibri"/>
            <w:sz w:val="28"/>
            <w:szCs w:val="28"/>
          </w:rPr>
          <w:t>6</w:t>
        </w:r>
        <w:r w:rsidR="009A0D97">
          <w:rPr>
            <w:rFonts w:cs="Calibri"/>
            <w:sz w:val="28"/>
            <w:szCs w:val="28"/>
          </w:rPr>
          <w:fldChar w:fldCharType="end"/>
        </w:r>
      </w:hyperlink>
    </w:p>
    <w:p w:rsidR="00C454B3" w:rsidRDefault="004A5EC4">
      <w:pPr>
        <w:pStyle w:val="TOC2"/>
        <w:tabs>
          <w:tab w:val="left" w:pos="840"/>
          <w:tab w:val="right" w:leader="dot" w:pos="9742"/>
        </w:tabs>
        <w:ind w:firstLineChars="200" w:firstLine="420"/>
        <w:rPr>
          <w:rFonts w:cs="Calibri"/>
          <w:sz w:val="28"/>
          <w:szCs w:val="28"/>
        </w:rPr>
      </w:pPr>
      <w:hyperlink w:anchor="_Toc18402534" w:history="1">
        <w:r w:rsidR="009A0D97">
          <w:rPr>
            <w:rStyle w:val="Hyperlink"/>
            <w:rFonts w:cs="Calibri"/>
            <w:sz w:val="28"/>
            <w:szCs w:val="28"/>
          </w:rPr>
          <w:t>1.</w:t>
        </w:r>
        <w:r w:rsidR="009A0D97">
          <w:rPr>
            <w:rStyle w:val="Hyperlink"/>
            <w:rFonts w:cs="Calibri" w:hint="eastAsia"/>
            <w:sz w:val="28"/>
            <w:szCs w:val="28"/>
          </w:rPr>
          <w:t xml:space="preserve">  </w:t>
        </w:r>
        <w:r w:rsidR="009A0D97">
          <w:rPr>
            <w:rStyle w:val="Hyperlink"/>
            <w:rFonts w:cs="Calibri"/>
            <w:sz w:val="28"/>
            <w:szCs w:val="28"/>
          </w:rPr>
          <w:t>Maintenance schedule and methodology</w:t>
        </w:r>
        <w:r w:rsidR="009A0D97">
          <w:rPr>
            <w:rFonts w:cs="Calibri"/>
            <w:sz w:val="28"/>
            <w:szCs w:val="28"/>
          </w:rPr>
          <w:tab/>
        </w:r>
        <w:r w:rsidR="009A0D97">
          <w:rPr>
            <w:rFonts w:cs="Calibri"/>
            <w:sz w:val="28"/>
            <w:szCs w:val="28"/>
          </w:rPr>
          <w:fldChar w:fldCharType="begin"/>
        </w:r>
        <w:r w:rsidR="009A0D97">
          <w:rPr>
            <w:rFonts w:cs="Calibri"/>
            <w:sz w:val="28"/>
            <w:szCs w:val="28"/>
          </w:rPr>
          <w:instrText xml:space="preserve"> PAGEREF _Toc18402534 \h </w:instrText>
        </w:r>
        <w:r w:rsidR="009A0D97">
          <w:rPr>
            <w:rFonts w:cs="Calibri"/>
            <w:sz w:val="28"/>
            <w:szCs w:val="28"/>
          </w:rPr>
        </w:r>
        <w:r w:rsidR="009A0D97">
          <w:rPr>
            <w:rFonts w:cs="Calibri"/>
            <w:sz w:val="28"/>
            <w:szCs w:val="28"/>
          </w:rPr>
          <w:fldChar w:fldCharType="separate"/>
        </w:r>
        <w:r w:rsidR="009A0D97">
          <w:rPr>
            <w:rFonts w:cs="Calibri"/>
            <w:sz w:val="28"/>
            <w:szCs w:val="28"/>
          </w:rPr>
          <w:t>6</w:t>
        </w:r>
        <w:r w:rsidR="009A0D97">
          <w:rPr>
            <w:rFonts w:cs="Calibri"/>
            <w:sz w:val="28"/>
            <w:szCs w:val="28"/>
          </w:rPr>
          <w:fldChar w:fldCharType="end"/>
        </w:r>
      </w:hyperlink>
    </w:p>
    <w:p w:rsidR="00C454B3" w:rsidRDefault="004A5EC4">
      <w:pPr>
        <w:pStyle w:val="TOC2"/>
        <w:tabs>
          <w:tab w:val="left" w:pos="840"/>
          <w:tab w:val="right" w:leader="dot" w:pos="9742"/>
        </w:tabs>
        <w:ind w:firstLineChars="200" w:firstLine="420"/>
        <w:rPr>
          <w:rFonts w:cs="Calibri"/>
          <w:sz w:val="28"/>
          <w:szCs w:val="28"/>
        </w:rPr>
      </w:pPr>
      <w:hyperlink w:anchor="_Toc18402535" w:history="1">
        <w:r w:rsidR="009A0D97">
          <w:rPr>
            <w:rStyle w:val="Hyperlink"/>
            <w:rFonts w:cs="Calibri"/>
            <w:sz w:val="28"/>
            <w:szCs w:val="28"/>
          </w:rPr>
          <w:t>2.</w:t>
        </w:r>
        <w:r w:rsidR="009A0D97">
          <w:rPr>
            <w:rStyle w:val="Hyperlink"/>
            <w:rFonts w:cs="Calibri" w:hint="eastAsia"/>
            <w:sz w:val="28"/>
            <w:szCs w:val="28"/>
          </w:rPr>
          <w:t xml:space="preserve">  </w:t>
        </w:r>
        <w:r w:rsidR="009A0D97">
          <w:rPr>
            <w:rStyle w:val="Hyperlink"/>
            <w:rFonts w:cs="Calibri"/>
            <w:sz w:val="28"/>
            <w:szCs w:val="28"/>
          </w:rPr>
          <w:t>Frequently  questions</w:t>
        </w:r>
        <w:r w:rsidR="009A0D97">
          <w:rPr>
            <w:rFonts w:cs="Calibri"/>
            <w:sz w:val="28"/>
            <w:szCs w:val="28"/>
          </w:rPr>
          <w:tab/>
        </w:r>
        <w:r w:rsidR="009A0D97">
          <w:rPr>
            <w:rFonts w:cs="Calibri" w:hint="eastAsia"/>
            <w:sz w:val="28"/>
            <w:szCs w:val="28"/>
          </w:rPr>
          <w:t>7</w:t>
        </w:r>
      </w:hyperlink>
    </w:p>
    <w:p w:rsidR="00C454B3" w:rsidRDefault="004A5EC4">
      <w:pPr>
        <w:pStyle w:val="TOC2"/>
        <w:tabs>
          <w:tab w:val="left" w:pos="840"/>
          <w:tab w:val="right" w:leader="dot" w:pos="9742"/>
        </w:tabs>
        <w:ind w:firstLineChars="200" w:firstLine="420"/>
        <w:rPr>
          <w:rFonts w:cs="Calibri"/>
          <w:sz w:val="28"/>
          <w:szCs w:val="28"/>
        </w:rPr>
      </w:pPr>
      <w:hyperlink w:anchor="_Toc18402536" w:history="1">
        <w:r w:rsidR="009A0D97">
          <w:rPr>
            <w:rStyle w:val="Hyperlink"/>
            <w:rFonts w:cs="Calibri"/>
            <w:sz w:val="28"/>
            <w:szCs w:val="28"/>
          </w:rPr>
          <w:t>3.</w:t>
        </w:r>
        <w:r w:rsidR="009A0D97">
          <w:rPr>
            <w:rStyle w:val="Hyperlink"/>
            <w:rFonts w:cs="Calibri" w:hint="eastAsia"/>
            <w:sz w:val="28"/>
            <w:szCs w:val="28"/>
          </w:rPr>
          <w:t xml:space="preserve">  </w:t>
        </w:r>
        <w:r w:rsidR="009A0D97">
          <w:rPr>
            <w:rStyle w:val="Hyperlink"/>
            <w:rFonts w:cs="Calibri"/>
            <w:sz w:val="28"/>
            <w:szCs w:val="28"/>
          </w:rPr>
          <w:t>Calibration of sensors</w:t>
        </w:r>
        <w:r w:rsidR="009A0D97">
          <w:rPr>
            <w:rFonts w:cs="Calibri"/>
            <w:sz w:val="28"/>
            <w:szCs w:val="28"/>
          </w:rPr>
          <w:tab/>
        </w:r>
        <w:r w:rsidR="009A0D97">
          <w:rPr>
            <w:rFonts w:cs="Calibri"/>
            <w:sz w:val="28"/>
            <w:szCs w:val="28"/>
          </w:rPr>
          <w:fldChar w:fldCharType="begin"/>
        </w:r>
        <w:r w:rsidR="009A0D97">
          <w:rPr>
            <w:rFonts w:cs="Calibri"/>
            <w:sz w:val="28"/>
            <w:szCs w:val="28"/>
          </w:rPr>
          <w:instrText xml:space="preserve"> PAGEREF _Toc18402536 \h </w:instrText>
        </w:r>
        <w:r w:rsidR="009A0D97">
          <w:rPr>
            <w:rFonts w:cs="Calibri"/>
            <w:sz w:val="28"/>
            <w:szCs w:val="28"/>
          </w:rPr>
        </w:r>
        <w:r w:rsidR="009A0D97">
          <w:rPr>
            <w:rFonts w:cs="Calibri"/>
            <w:sz w:val="28"/>
            <w:szCs w:val="28"/>
          </w:rPr>
          <w:fldChar w:fldCharType="separate"/>
        </w:r>
        <w:r w:rsidR="009A0D97">
          <w:rPr>
            <w:rFonts w:cs="Calibri"/>
            <w:sz w:val="28"/>
            <w:szCs w:val="28"/>
          </w:rPr>
          <w:t>8</w:t>
        </w:r>
        <w:r w:rsidR="009A0D97">
          <w:rPr>
            <w:rFonts w:cs="Calibri"/>
            <w:sz w:val="28"/>
            <w:szCs w:val="28"/>
          </w:rPr>
          <w:fldChar w:fldCharType="end"/>
        </w:r>
      </w:hyperlink>
    </w:p>
    <w:p w:rsidR="00C454B3" w:rsidRDefault="004A5EC4">
      <w:pPr>
        <w:pStyle w:val="TOC2"/>
        <w:tabs>
          <w:tab w:val="left" w:pos="840"/>
          <w:tab w:val="right" w:leader="dot" w:pos="9742"/>
        </w:tabs>
        <w:ind w:firstLineChars="200" w:firstLine="420"/>
        <w:rPr>
          <w:rFonts w:cs="Calibri"/>
          <w:sz w:val="28"/>
          <w:szCs w:val="28"/>
        </w:rPr>
      </w:pPr>
      <w:hyperlink w:anchor="_Toc18402537" w:history="1">
        <w:r w:rsidR="009A0D97">
          <w:rPr>
            <w:rStyle w:val="Hyperlink"/>
            <w:rFonts w:cs="Calibri"/>
            <w:sz w:val="28"/>
            <w:szCs w:val="28"/>
          </w:rPr>
          <w:t>4.</w:t>
        </w:r>
        <w:r w:rsidR="009A0D97">
          <w:rPr>
            <w:rStyle w:val="Hyperlink"/>
            <w:rFonts w:cs="Calibri" w:hint="eastAsia"/>
            <w:sz w:val="28"/>
            <w:szCs w:val="28"/>
          </w:rPr>
          <w:t xml:space="preserve">  </w:t>
        </w:r>
        <w:r w:rsidR="009A0D97">
          <w:rPr>
            <w:rStyle w:val="Hyperlink"/>
            <w:rFonts w:cs="Calibri"/>
            <w:sz w:val="28"/>
            <w:szCs w:val="28"/>
          </w:rPr>
          <w:t>Points for attention</w:t>
        </w:r>
        <w:r w:rsidR="009A0D97">
          <w:rPr>
            <w:rFonts w:cs="Calibri"/>
            <w:sz w:val="28"/>
            <w:szCs w:val="28"/>
          </w:rPr>
          <w:tab/>
        </w:r>
        <w:r w:rsidR="009A0D97">
          <w:rPr>
            <w:rFonts w:cs="Calibri" w:hint="eastAsia"/>
            <w:sz w:val="28"/>
            <w:szCs w:val="28"/>
          </w:rPr>
          <w:t>8</w:t>
        </w:r>
      </w:hyperlink>
    </w:p>
    <w:p w:rsidR="00C454B3" w:rsidRDefault="004A5EC4">
      <w:pPr>
        <w:pStyle w:val="TOC2"/>
        <w:tabs>
          <w:tab w:val="left" w:pos="1260"/>
          <w:tab w:val="right" w:leader="dot" w:pos="9742"/>
        </w:tabs>
        <w:rPr>
          <w:rFonts w:cs="Calibri"/>
          <w:sz w:val="28"/>
          <w:szCs w:val="28"/>
        </w:rPr>
      </w:pPr>
      <w:hyperlink w:anchor="_Toc18402538" w:history="1">
        <w:r w:rsidR="009A0D97">
          <w:rPr>
            <w:rFonts w:cs="Calibri"/>
            <w:sz w:val="28"/>
            <w:szCs w:val="28"/>
          </w:rPr>
          <w:t>Ⅴ</w:t>
        </w:r>
        <w:r w:rsidR="009A0D97">
          <w:rPr>
            <w:rStyle w:val="Hyperlink"/>
            <w:rFonts w:cs="Calibri"/>
            <w:sz w:val="28"/>
            <w:szCs w:val="28"/>
          </w:rPr>
          <w:t>、</w:t>
        </w:r>
        <w:r w:rsidR="009A0D97">
          <w:rPr>
            <w:rFonts w:cs="Calibri"/>
            <w:sz w:val="28"/>
            <w:szCs w:val="28"/>
          </w:rPr>
          <w:tab/>
        </w:r>
        <w:r w:rsidR="009A0D97">
          <w:rPr>
            <w:rStyle w:val="Hyperlink"/>
            <w:rFonts w:cs="Calibri"/>
            <w:sz w:val="28"/>
            <w:szCs w:val="28"/>
          </w:rPr>
          <w:t>Quality and service</w:t>
        </w:r>
        <w:r w:rsidR="009A0D97">
          <w:rPr>
            <w:rFonts w:cs="Calibri"/>
            <w:sz w:val="28"/>
            <w:szCs w:val="28"/>
          </w:rPr>
          <w:tab/>
        </w:r>
        <w:r w:rsidR="009A0D97">
          <w:rPr>
            <w:rFonts w:cs="Calibri" w:hint="eastAsia"/>
            <w:sz w:val="28"/>
            <w:szCs w:val="28"/>
          </w:rPr>
          <w:t>8</w:t>
        </w:r>
      </w:hyperlink>
    </w:p>
    <w:p w:rsidR="00C454B3" w:rsidRDefault="004A5EC4">
      <w:pPr>
        <w:pStyle w:val="TOC2"/>
        <w:tabs>
          <w:tab w:val="left" w:pos="840"/>
          <w:tab w:val="right" w:leader="dot" w:pos="9742"/>
        </w:tabs>
        <w:ind w:firstLineChars="200" w:firstLine="420"/>
        <w:rPr>
          <w:rFonts w:cs="Calibri"/>
          <w:sz w:val="28"/>
          <w:szCs w:val="28"/>
        </w:rPr>
      </w:pPr>
      <w:hyperlink w:anchor="_Toc18402539" w:history="1">
        <w:r w:rsidR="009A0D97">
          <w:rPr>
            <w:rStyle w:val="Hyperlink"/>
            <w:rFonts w:cs="Calibri"/>
            <w:sz w:val="28"/>
            <w:szCs w:val="28"/>
          </w:rPr>
          <w:t>1.</w:t>
        </w:r>
        <w:r w:rsidR="009A0D97">
          <w:rPr>
            <w:rStyle w:val="Hyperlink"/>
            <w:rFonts w:cs="Calibri" w:hint="eastAsia"/>
            <w:sz w:val="28"/>
            <w:szCs w:val="28"/>
          </w:rPr>
          <w:t xml:space="preserve">  </w:t>
        </w:r>
        <w:r w:rsidR="009A0D97">
          <w:rPr>
            <w:rStyle w:val="Hyperlink"/>
            <w:rFonts w:cs="Calibri"/>
            <w:sz w:val="28"/>
            <w:szCs w:val="28"/>
          </w:rPr>
          <w:t>Quality assurance</w:t>
        </w:r>
        <w:r w:rsidR="009A0D97">
          <w:rPr>
            <w:rFonts w:cs="Calibri"/>
            <w:sz w:val="28"/>
            <w:szCs w:val="28"/>
          </w:rPr>
          <w:tab/>
        </w:r>
        <w:r w:rsidR="009A0D97">
          <w:rPr>
            <w:rFonts w:cs="Calibri" w:hint="eastAsia"/>
            <w:sz w:val="28"/>
            <w:szCs w:val="28"/>
          </w:rPr>
          <w:t>8</w:t>
        </w:r>
      </w:hyperlink>
    </w:p>
    <w:p w:rsidR="00C454B3" w:rsidRDefault="004A5EC4">
      <w:pPr>
        <w:pStyle w:val="TOC2"/>
        <w:tabs>
          <w:tab w:val="left" w:pos="840"/>
          <w:tab w:val="right" w:leader="dot" w:pos="9742"/>
        </w:tabs>
        <w:ind w:firstLineChars="200" w:firstLine="420"/>
        <w:rPr>
          <w:rFonts w:cs="Calibri"/>
          <w:sz w:val="28"/>
          <w:szCs w:val="28"/>
        </w:rPr>
      </w:pPr>
      <w:hyperlink w:anchor="_Toc18402540" w:history="1">
        <w:r w:rsidR="009A0D97">
          <w:rPr>
            <w:rStyle w:val="Hyperlink"/>
            <w:rFonts w:cs="Calibri"/>
            <w:sz w:val="28"/>
            <w:szCs w:val="28"/>
          </w:rPr>
          <w:t>2.</w:t>
        </w:r>
        <w:r w:rsidR="009A0D97">
          <w:rPr>
            <w:rStyle w:val="Hyperlink"/>
            <w:rFonts w:cs="Calibri" w:hint="eastAsia"/>
            <w:sz w:val="28"/>
            <w:szCs w:val="28"/>
          </w:rPr>
          <w:t xml:space="preserve">  </w:t>
        </w:r>
        <w:r w:rsidR="009A0D97">
          <w:rPr>
            <w:rStyle w:val="Hyperlink"/>
            <w:rFonts w:cs="Calibri"/>
            <w:sz w:val="28"/>
            <w:szCs w:val="28"/>
          </w:rPr>
          <w:t>Spare parts and spare parts</w:t>
        </w:r>
        <w:r w:rsidR="009A0D97">
          <w:rPr>
            <w:rFonts w:cs="Calibri"/>
            <w:sz w:val="28"/>
            <w:szCs w:val="28"/>
          </w:rPr>
          <w:tab/>
        </w:r>
        <w:r w:rsidR="009A0D97">
          <w:rPr>
            <w:rFonts w:cs="Calibri"/>
            <w:sz w:val="28"/>
            <w:szCs w:val="28"/>
          </w:rPr>
          <w:fldChar w:fldCharType="begin"/>
        </w:r>
        <w:r w:rsidR="009A0D97">
          <w:rPr>
            <w:rFonts w:cs="Calibri"/>
            <w:sz w:val="28"/>
            <w:szCs w:val="28"/>
          </w:rPr>
          <w:instrText xml:space="preserve"> PAGEREF _Toc18402540 \h </w:instrText>
        </w:r>
        <w:r w:rsidR="009A0D97">
          <w:rPr>
            <w:rFonts w:cs="Calibri"/>
            <w:sz w:val="28"/>
            <w:szCs w:val="28"/>
          </w:rPr>
        </w:r>
        <w:r w:rsidR="009A0D97">
          <w:rPr>
            <w:rFonts w:cs="Calibri"/>
            <w:sz w:val="28"/>
            <w:szCs w:val="28"/>
          </w:rPr>
          <w:fldChar w:fldCharType="separate"/>
        </w:r>
        <w:r w:rsidR="009A0D97">
          <w:rPr>
            <w:rFonts w:cs="Calibri"/>
            <w:sz w:val="28"/>
            <w:szCs w:val="28"/>
          </w:rPr>
          <w:t>9</w:t>
        </w:r>
        <w:r w:rsidR="009A0D97">
          <w:rPr>
            <w:rFonts w:cs="Calibri"/>
            <w:sz w:val="28"/>
            <w:szCs w:val="28"/>
          </w:rPr>
          <w:fldChar w:fldCharType="end"/>
        </w:r>
      </w:hyperlink>
    </w:p>
    <w:p w:rsidR="00C454B3" w:rsidRDefault="004A5EC4">
      <w:pPr>
        <w:pStyle w:val="TOC2"/>
        <w:tabs>
          <w:tab w:val="left" w:pos="840"/>
          <w:tab w:val="right" w:leader="dot" w:pos="9742"/>
        </w:tabs>
        <w:ind w:firstLineChars="200" w:firstLine="420"/>
        <w:rPr>
          <w:rFonts w:cs="Calibri"/>
          <w:sz w:val="28"/>
          <w:szCs w:val="28"/>
        </w:rPr>
      </w:pPr>
      <w:hyperlink w:anchor="_Toc18402541" w:history="1">
        <w:r w:rsidR="009A0D97">
          <w:rPr>
            <w:rStyle w:val="Hyperlink"/>
            <w:rFonts w:cs="Calibri"/>
            <w:sz w:val="28"/>
            <w:szCs w:val="28"/>
          </w:rPr>
          <w:t>3.</w:t>
        </w:r>
        <w:r w:rsidR="009A0D97">
          <w:rPr>
            <w:rStyle w:val="Hyperlink"/>
            <w:rFonts w:cs="Calibri" w:hint="eastAsia"/>
            <w:sz w:val="28"/>
            <w:szCs w:val="28"/>
          </w:rPr>
          <w:t xml:space="preserve">  </w:t>
        </w:r>
        <w:r w:rsidR="009A0D97">
          <w:rPr>
            <w:rStyle w:val="Hyperlink"/>
            <w:rFonts w:cs="Calibri"/>
            <w:sz w:val="28"/>
            <w:szCs w:val="28"/>
          </w:rPr>
          <w:t>After-sales service commitment</w:t>
        </w:r>
        <w:r w:rsidR="009A0D97">
          <w:rPr>
            <w:rFonts w:cs="Calibri"/>
            <w:sz w:val="28"/>
            <w:szCs w:val="28"/>
          </w:rPr>
          <w:tab/>
        </w:r>
        <w:r w:rsidR="009A0D97">
          <w:rPr>
            <w:rFonts w:cs="Calibri"/>
            <w:sz w:val="28"/>
            <w:szCs w:val="28"/>
          </w:rPr>
          <w:fldChar w:fldCharType="begin"/>
        </w:r>
        <w:r w:rsidR="009A0D97">
          <w:rPr>
            <w:rFonts w:cs="Calibri"/>
            <w:sz w:val="28"/>
            <w:szCs w:val="28"/>
          </w:rPr>
          <w:instrText xml:space="preserve"> PAGEREF _Toc18402541 \h </w:instrText>
        </w:r>
        <w:r w:rsidR="009A0D97">
          <w:rPr>
            <w:rFonts w:cs="Calibri"/>
            <w:sz w:val="28"/>
            <w:szCs w:val="28"/>
          </w:rPr>
        </w:r>
        <w:r w:rsidR="009A0D97">
          <w:rPr>
            <w:rFonts w:cs="Calibri"/>
            <w:sz w:val="28"/>
            <w:szCs w:val="28"/>
          </w:rPr>
          <w:fldChar w:fldCharType="separate"/>
        </w:r>
        <w:r w:rsidR="009A0D97">
          <w:rPr>
            <w:rFonts w:cs="Calibri"/>
            <w:sz w:val="28"/>
            <w:szCs w:val="28"/>
          </w:rPr>
          <w:t>9</w:t>
        </w:r>
        <w:r w:rsidR="009A0D97">
          <w:rPr>
            <w:rFonts w:cs="Calibri"/>
            <w:sz w:val="28"/>
            <w:szCs w:val="28"/>
          </w:rPr>
          <w:fldChar w:fldCharType="end"/>
        </w:r>
      </w:hyperlink>
    </w:p>
    <w:p w:rsidR="00C454B3" w:rsidRDefault="004A5EC4">
      <w:pPr>
        <w:pStyle w:val="TOC2"/>
        <w:tabs>
          <w:tab w:val="right" w:leader="dot" w:pos="9742"/>
        </w:tabs>
        <w:rPr>
          <w:rFonts w:cs="Calibri"/>
          <w:sz w:val="28"/>
          <w:szCs w:val="28"/>
        </w:rPr>
      </w:pPr>
      <w:hyperlink w:anchor="_Toc18402542" w:history="1">
        <w:r w:rsidR="009A0D97">
          <w:rPr>
            <w:rStyle w:val="Hyperlink"/>
            <w:rFonts w:cs="Calibri"/>
            <w:sz w:val="28"/>
            <w:szCs w:val="28"/>
          </w:rPr>
          <w:t>Appendix data communication</w:t>
        </w:r>
        <w:r w:rsidR="009A0D97">
          <w:rPr>
            <w:rFonts w:cs="Calibri"/>
            <w:sz w:val="28"/>
            <w:szCs w:val="28"/>
          </w:rPr>
          <w:tab/>
        </w:r>
        <w:r w:rsidR="009A0D97">
          <w:rPr>
            <w:rFonts w:cs="Calibri" w:hint="eastAsia"/>
            <w:sz w:val="28"/>
            <w:szCs w:val="28"/>
          </w:rPr>
          <w:t>9</w:t>
        </w:r>
      </w:hyperlink>
    </w:p>
    <w:p w:rsidR="00C454B3" w:rsidRDefault="009A0D97">
      <w:pPr>
        <w:pStyle w:val="TOC2"/>
        <w:tabs>
          <w:tab w:val="left" w:pos="1050"/>
          <w:tab w:val="right" w:leader="dot" w:pos="9742"/>
        </w:tabs>
        <w:rPr>
          <w:rFonts w:cs="Calibri"/>
          <w:sz w:val="24"/>
          <w:szCs w:val="24"/>
        </w:rPr>
      </w:pPr>
      <w:r>
        <w:rPr>
          <w:rFonts w:cs="Calibri"/>
          <w:sz w:val="24"/>
          <w:szCs w:val="24"/>
        </w:rPr>
        <w:fldChar w:fldCharType="end"/>
      </w:r>
    </w:p>
    <w:p w:rsidR="00C454B3" w:rsidRDefault="009A0D97">
      <w:pPr>
        <w:spacing w:before="5" w:line="220" w:lineRule="exact"/>
        <w:rPr>
          <w:rFonts w:cs="Calibri"/>
          <w:sz w:val="28"/>
          <w:szCs w:val="28"/>
        </w:rPr>
        <w:sectPr w:rsidR="00C454B3">
          <w:headerReference w:type="default" r:id="rId9"/>
          <w:headerReference w:type="first" r:id="rId10"/>
          <w:pgSz w:w="11906" w:h="16838"/>
          <w:pgMar w:top="1440" w:right="1077" w:bottom="1327" w:left="1077" w:header="1134" w:footer="567" w:gutter="0"/>
          <w:pgNumType w:start="1"/>
          <w:cols w:space="720"/>
          <w:titlePg/>
          <w:docGrid w:type="lines" w:linePitch="312"/>
        </w:sectPr>
      </w:pPr>
      <w:r>
        <w:rPr>
          <w:rFonts w:cs="Calibri"/>
          <w:sz w:val="28"/>
          <w:szCs w:val="28"/>
        </w:rPr>
        <w:t xml:space="preserve">  </w:t>
      </w:r>
    </w:p>
    <w:p w:rsidR="00C454B3" w:rsidRDefault="009A0D97">
      <w:pPr>
        <w:pStyle w:val="Heading2"/>
        <w:spacing w:beforeLines="100" w:before="312" w:afterLines="100" w:after="312" w:line="240" w:lineRule="auto"/>
        <w:rPr>
          <w:rFonts w:ascii="Calibri" w:hAnsi="Calibri" w:cs="Calibri"/>
          <w:kern w:val="2"/>
        </w:rPr>
      </w:pPr>
      <w:bookmarkStart w:id="6" w:name="_Toc18402526"/>
      <w:bookmarkStart w:id="7" w:name="OLE_LINK3"/>
      <w:r>
        <w:rPr>
          <w:rFonts w:ascii="Calibri" w:hAnsi="Calibri" w:cs="Calibri"/>
          <w:kern w:val="2"/>
        </w:rPr>
        <w:lastRenderedPageBreak/>
        <w:t>Ⅰ</w:t>
      </w:r>
      <w:r>
        <w:rPr>
          <w:rFonts w:ascii="Calibri" w:hAnsi="Calibri" w:cs="Calibri" w:hint="eastAsia"/>
          <w:kern w:val="2"/>
        </w:rPr>
        <w:t>、</w:t>
      </w:r>
      <w:r>
        <w:rPr>
          <w:rFonts w:ascii="Calibri" w:hAnsi="Calibri" w:cs="Calibri"/>
          <w:kern w:val="2"/>
        </w:rPr>
        <w:t>Operational Principle</w:t>
      </w:r>
      <w:bookmarkEnd w:id="6"/>
    </w:p>
    <w:p w:rsidR="00C454B3" w:rsidRDefault="009A0D97">
      <w:pPr>
        <w:pStyle w:val="Default"/>
        <w:rPr>
          <w:rFonts w:ascii="Calibri" w:hAnsi="Calibri" w:cs="Calibri"/>
        </w:rPr>
      </w:pPr>
      <w:r>
        <w:rPr>
          <w:rFonts w:ascii="Calibri" w:hAnsi="Calibri" w:cs="Calibri"/>
        </w:rPr>
        <w:t>RDO-206</w:t>
      </w:r>
      <w:r>
        <w:rPr>
          <w:rFonts w:ascii="Calibri" w:hAnsi="Calibri" w:cs="Calibri" w:hint="eastAsia"/>
        </w:rPr>
        <w:t>A</w:t>
      </w:r>
      <w:r>
        <w:rPr>
          <w:rFonts w:ascii="Calibri" w:hAnsi="Calibri" w:cs="Calibri"/>
        </w:rPr>
        <w:t xml:space="preserve"> integrated on-line fluorescence dissolved oxygen sensor is designed and fabricated based on the quenching principle of excited fluorescence by specific substances in physics. When the excitation light is shone on the fluorescent material on the surface of the fluorescent film head, the fluorescent material is excited and emits fluorescence. The quenching time of fluorescence is affected by the concentration of oxygen molecules on the surface of the fluorescent film </w:t>
      </w:r>
      <w:proofErr w:type="spellStart"/>
      <w:proofErr w:type="gramStart"/>
      <w:r>
        <w:rPr>
          <w:rFonts w:ascii="Calibri" w:hAnsi="Calibri" w:cs="Calibri"/>
        </w:rPr>
        <w:t>head.By</w:t>
      </w:r>
      <w:proofErr w:type="spellEnd"/>
      <w:proofErr w:type="gramEnd"/>
      <w:r>
        <w:rPr>
          <w:rFonts w:ascii="Calibri" w:hAnsi="Calibri" w:cs="Calibri"/>
        </w:rPr>
        <w:t xml:space="preserve"> detecting the phase difference between fluorescence and excitation light and comparing with the internal calibration curve, the concentration of oxygen molecules can be calculated, and the final value can be output after temperature and salinity compensation.</w:t>
      </w:r>
    </w:p>
    <w:p w:rsidR="00C454B3" w:rsidRDefault="009A0D97">
      <w:pPr>
        <w:ind w:firstLine="560"/>
        <w:jc w:val="left"/>
        <w:rPr>
          <w:rFonts w:cs="Calibri"/>
        </w:rPr>
      </w:pPr>
      <w:r>
        <w:rPr>
          <w:rFonts w:cs="Calibri"/>
          <w:noProof/>
          <w:lang w:eastAsia="en-US"/>
        </w:rPr>
        <w:drawing>
          <wp:anchor distT="0" distB="0" distL="114300" distR="114300" simplePos="0" relativeHeight="251659264" behindDoc="0" locked="0" layoutInCell="1" allowOverlap="1">
            <wp:simplePos x="0" y="0"/>
            <wp:positionH relativeFrom="margin">
              <wp:posOffset>200660</wp:posOffset>
            </wp:positionH>
            <wp:positionV relativeFrom="margin">
              <wp:posOffset>2440305</wp:posOffset>
            </wp:positionV>
            <wp:extent cx="5353050" cy="2812415"/>
            <wp:effectExtent l="0" t="0" r="11430" b="6985"/>
            <wp:wrapNone/>
            <wp:docPr id="1"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9"/>
                    <pic:cNvPicPr>
                      <a:picLocks noChangeAspect="1"/>
                    </pic:cNvPicPr>
                  </pic:nvPicPr>
                  <pic:blipFill>
                    <a:blip r:embed="rId11"/>
                    <a:stretch>
                      <a:fillRect/>
                    </a:stretch>
                  </pic:blipFill>
                  <pic:spPr>
                    <a:xfrm>
                      <a:off x="0" y="0"/>
                      <a:ext cx="5353050" cy="2812415"/>
                    </a:xfrm>
                    <a:prstGeom prst="rect">
                      <a:avLst/>
                    </a:prstGeom>
                    <a:noFill/>
                    <a:ln>
                      <a:noFill/>
                    </a:ln>
                  </pic:spPr>
                </pic:pic>
              </a:graphicData>
            </a:graphic>
          </wp:anchor>
        </w:drawing>
      </w:r>
    </w:p>
    <w:p w:rsidR="00C454B3" w:rsidRDefault="00C454B3">
      <w:pPr>
        <w:ind w:firstLine="560"/>
        <w:jc w:val="left"/>
        <w:rPr>
          <w:rFonts w:cs="Calibri"/>
          <w:sz w:val="24"/>
          <w:szCs w:val="24"/>
        </w:rPr>
      </w:pPr>
    </w:p>
    <w:p w:rsidR="00C454B3" w:rsidRDefault="00C454B3">
      <w:pPr>
        <w:ind w:firstLine="560"/>
        <w:jc w:val="left"/>
        <w:rPr>
          <w:rFonts w:cs="Calibri"/>
          <w:sz w:val="24"/>
          <w:szCs w:val="24"/>
        </w:rPr>
      </w:pPr>
    </w:p>
    <w:p w:rsidR="00C454B3" w:rsidRDefault="00C454B3">
      <w:pPr>
        <w:ind w:firstLine="560"/>
        <w:jc w:val="left"/>
        <w:rPr>
          <w:rFonts w:cs="Calibri"/>
          <w:sz w:val="24"/>
          <w:szCs w:val="24"/>
        </w:rPr>
      </w:pPr>
    </w:p>
    <w:p w:rsidR="00C454B3" w:rsidRDefault="00C454B3">
      <w:pPr>
        <w:ind w:firstLine="560"/>
        <w:jc w:val="left"/>
        <w:rPr>
          <w:rFonts w:cs="Calibri"/>
          <w:sz w:val="24"/>
          <w:szCs w:val="24"/>
        </w:rPr>
      </w:pPr>
    </w:p>
    <w:p w:rsidR="00C454B3" w:rsidRDefault="00C454B3">
      <w:pPr>
        <w:ind w:firstLine="560"/>
        <w:jc w:val="left"/>
        <w:rPr>
          <w:rFonts w:cs="Calibri"/>
          <w:sz w:val="24"/>
          <w:szCs w:val="24"/>
        </w:rPr>
      </w:pPr>
    </w:p>
    <w:p w:rsidR="00C454B3" w:rsidRDefault="00C454B3">
      <w:pPr>
        <w:ind w:firstLine="560"/>
        <w:jc w:val="left"/>
        <w:rPr>
          <w:rFonts w:cs="Calibri"/>
          <w:sz w:val="24"/>
          <w:szCs w:val="24"/>
        </w:rPr>
      </w:pPr>
    </w:p>
    <w:p w:rsidR="00C454B3" w:rsidRDefault="00C454B3">
      <w:pPr>
        <w:ind w:firstLine="560"/>
        <w:jc w:val="left"/>
        <w:rPr>
          <w:rFonts w:cs="Calibri"/>
          <w:sz w:val="24"/>
          <w:szCs w:val="24"/>
        </w:rPr>
      </w:pPr>
    </w:p>
    <w:p w:rsidR="00C454B3" w:rsidRDefault="00C454B3">
      <w:pPr>
        <w:ind w:firstLine="560"/>
        <w:jc w:val="left"/>
        <w:rPr>
          <w:rFonts w:cs="Calibri"/>
          <w:sz w:val="24"/>
          <w:szCs w:val="24"/>
        </w:rPr>
      </w:pPr>
    </w:p>
    <w:p w:rsidR="00C454B3" w:rsidRDefault="00C454B3">
      <w:pPr>
        <w:ind w:firstLine="560"/>
        <w:jc w:val="left"/>
        <w:rPr>
          <w:rFonts w:cs="Calibri"/>
          <w:sz w:val="24"/>
          <w:szCs w:val="24"/>
        </w:rPr>
      </w:pPr>
    </w:p>
    <w:p w:rsidR="00C454B3" w:rsidRDefault="00C454B3">
      <w:pPr>
        <w:ind w:firstLine="560"/>
        <w:jc w:val="left"/>
        <w:rPr>
          <w:rFonts w:cs="Calibri"/>
          <w:sz w:val="24"/>
          <w:szCs w:val="24"/>
        </w:rPr>
      </w:pPr>
    </w:p>
    <w:p w:rsidR="00C454B3" w:rsidRDefault="00C454B3">
      <w:pPr>
        <w:ind w:firstLine="560"/>
        <w:jc w:val="left"/>
        <w:rPr>
          <w:rFonts w:cs="Calibri"/>
          <w:sz w:val="24"/>
          <w:szCs w:val="24"/>
        </w:rPr>
      </w:pPr>
    </w:p>
    <w:p w:rsidR="00C454B3" w:rsidRDefault="00C454B3">
      <w:pPr>
        <w:ind w:firstLine="560"/>
        <w:jc w:val="left"/>
        <w:rPr>
          <w:rFonts w:cs="Calibri"/>
          <w:sz w:val="24"/>
          <w:szCs w:val="24"/>
        </w:rPr>
      </w:pPr>
    </w:p>
    <w:p w:rsidR="00C454B3" w:rsidRDefault="00C454B3">
      <w:pPr>
        <w:ind w:firstLine="560"/>
        <w:jc w:val="left"/>
        <w:rPr>
          <w:rFonts w:cs="Calibri"/>
          <w:sz w:val="24"/>
          <w:szCs w:val="24"/>
        </w:rPr>
      </w:pPr>
    </w:p>
    <w:p w:rsidR="00C454B3" w:rsidRDefault="00C454B3">
      <w:pPr>
        <w:rPr>
          <w:rFonts w:cs="Calibri"/>
          <w:color w:val="000000"/>
          <w:kern w:val="0"/>
          <w:sz w:val="28"/>
          <w:szCs w:val="28"/>
        </w:rPr>
      </w:pPr>
    </w:p>
    <w:p w:rsidR="00C454B3" w:rsidRDefault="009A0D97">
      <w:pPr>
        <w:numPr>
          <w:ilvl w:val="0"/>
          <w:numId w:val="2"/>
        </w:numPr>
        <w:ind w:left="840"/>
        <w:rPr>
          <w:rFonts w:cs="Calibri"/>
          <w:color w:val="000000"/>
          <w:kern w:val="0"/>
          <w:sz w:val="24"/>
          <w:szCs w:val="24"/>
        </w:rPr>
      </w:pPr>
      <w:r>
        <w:rPr>
          <w:rFonts w:cs="Calibri"/>
          <w:color w:val="000000"/>
          <w:kern w:val="0"/>
          <w:sz w:val="24"/>
          <w:szCs w:val="24"/>
        </w:rPr>
        <w:t>No electrolyte is required and will not be polarized.</w:t>
      </w:r>
    </w:p>
    <w:p w:rsidR="00C454B3" w:rsidRDefault="009A0D97">
      <w:pPr>
        <w:numPr>
          <w:ilvl w:val="0"/>
          <w:numId w:val="2"/>
        </w:numPr>
        <w:ind w:left="840"/>
        <w:rPr>
          <w:rFonts w:cs="Calibri"/>
          <w:color w:val="000000"/>
          <w:kern w:val="0"/>
          <w:sz w:val="24"/>
          <w:szCs w:val="24"/>
        </w:rPr>
      </w:pPr>
      <w:r>
        <w:rPr>
          <w:rFonts w:cs="Calibri"/>
          <w:color w:val="000000"/>
          <w:kern w:val="0"/>
          <w:sz w:val="24"/>
          <w:szCs w:val="24"/>
        </w:rPr>
        <w:t>No oxygen consumption, not affected by flow rate.</w:t>
      </w:r>
    </w:p>
    <w:p w:rsidR="00C454B3" w:rsidRDefault="009A0D97">
      <w:pPr>
        <w:numPr>
          <w:ilvl w:val="0"/>
          <w:numId w:val="2"/>
        </w:numPr>
        <w:ind w:left="840"/>
      </w:pPr>
      <w:r>
        <w:rPr>
          <w:rFonts w:cs="Calibri"/>
          <w:color w:val="000000"/>
          <w:kern w:val="0"/>
          <w:sz w:val="24"/>
          <w:szCs w:val="24"/>
        </w:rPr>
        <w:t>Built-in temperature sensor, automatic temperature compensation.</w:t>
      </w:r>
    </w:p>
    <w:p w:rsidR="00C454B3" w:rsidRDefault="009A0D97">
      <w:pPr>
        <w:numPr>
          <w:ilvl w:val="0"/>
          <w:numId w:val="2"/>
        </w:numPr>
        <w:ind w:left="840"/>
        <w:rPr>
          <w:rFonts w:cs="Calibri"/>
          <w:color w:val="000000"/>
          <w:kern w:val="0"/>
          <w:sz w:val="24"/>
          <w:szCs w:val="24"/>
        </w:rPr>
      </w:pPr>
      <w:r>
        <w:rPr>
          <w:rFonts w:cs="Calibri"/>
          <w:color w:val="000000"/>
          <w:kern w:val="0"/>
          <w:sz w:val="24"/>
          <w:szCs w:val="24"/>
        </w:rPr>
        <w:t>Built-in salinity compensation, flexible parameter setting</w:t>
      </w:r>
    </w:p>
    <w:p w:rsidR="00C454B3" w:rsidRDefault="009A0D97">
      <w:pPr>
        <w:numPr>
          <w:ilvl w:val="0"/>
          <w:numId w:val="2"/>
        </w:numPr>
        <w:ind w:left="840"/>
        <w:rPr>
          <w:rFonts w:cs="Calibri"/>
          <w:color w:val="000000"/>
          <w:kern w:val="0"/>
          <w:sz w:val="24"/>
          <w:szCs w:val="24"/>
        </w:rPr>
      </w:pPr>
      <w:r>
        <w:rPr>
          <w:rFonts w:cs="Calibri"/>
          <w:color w:val="000000"/>
          <w:kern w:val="0"/>
          <w:sz w:val="24"/>
          <w:szCs w:val="24"/>
        </w:rPr>
        <w:t>Free from interference by chemicals such as sulfides</w:t>
      </w:r>
    </w:p>
    <w:p w:rsidR="00C454B3" w:rsidRDefault="009A0D97">
      <w:pPr>
        <w:numPr>
          <w:ilvl w:val="0"/>
          <w:numId w:val="2"/>
        </w:numPr>
        <w:ind w:left="840"/>
        <w:rPr>
          <w:rFonts w:cs="Calibri"/>
          <w:color w:val="000000"/>
          <w:kern w:val="0"/>
          <w:sz w:val="24"/>
          <w:szCs w:val="24"/>
        </w:rPr>
      </w:pPr>
      <w:r>
        <w:rPr>
          <w:rFonts w:cs="Calibri"/>
          <w:color w:val="000000"/>
          <w:kern w:val="0"/>
          <w:sz w:val="24"/>
          <w:szCs w:val="24"/>
        </w:rPr>
        <w:t>Small drift, rapid reaction, more accurate measurement.</w:t>
      </w:r>
    </w:p>
    <w:p w:rsidR="00C454B3" w:rsidRDefault="009A0D97">
      <w:pPr>
        <w:numPr>
          <w:ilvl w:val="0"/>
          <w:numId w:val="2"/>
        </w:numPr>
        <w:ind w:left="840"/>
        <w:rPr>
          <w:rFonts w:cs="Calibri"/>
          <w:sz w:val="24"/>
          <w:szCs w:val="24"/>
        </w:rPr>
      </w:pPr>
      <w:r>
        <w:rPr>
          <w:rFonts w:cs="Calibri"/>
          <w:color w:val="000000"/>
          <w:kern w:val="0"/>
          <w:sz w:val="24"/>
          <w:szCs w:val="24"/>
        </w:rPr>
        <w:t>Long service cycle, lower cost of use.</w:t>
      </w:r>
    </w:p>
    <w:p w:rsidR="00C454B3" w:rsidRDefault="009A0D97">
      <w:pPr>
        <w:numPr>
          <w:ilvl w:val="0"/>
          <w:numId w:val="2"/>
        </w:numPr>
        <w:ind w:left="840"/>
        <w:rPr>
          <w:rFonts w:cs="Calibri"/>
          <w:sz w:val="24"/>
          <w:szCs w:val="24"/>
        </w:rPr>
      </w:pPr>
      <w:r>
        <w:rPr>
          <w:rFonts w:cs="Calibri"/>
          <w:color w:val="000000"/>
          <w:kern w:val="0"/>
          <w:sz w:val="24"/>
          <w:szCs w:val="24"/>
        </w:rPr>
        <w:t>Simple replacement of fluorescent cap.</w:t>
      </w:r>
    </w:p>
    <w:p w:rsidR="00C454B3" w:rsidRDefault="009A0D97">
      <w:pPr>
        <w:numPr>
          <w:ilvl w:val="0"/>
          <w:numId w:val="2"/>
        </w:numPr>
        <w:ind w:left="840"/>
        <w:rPr>
          <w:rFonts w:cs="Calibri"/>
          <w:sz w:val="24"/>
          <w:szCs w:val="24"/>
        </w:rPr>
      </w:pPr>
      <w:r>
        <w:rPr>
          <w:rFonts w:cs="Calibri"/>
          <w:color w:val="000000"/>
          <w:kern w:val="0"/>
          <w:sz w:val="24"/>
          <w:szCs w:val="24"/>
        </w:rPr>
        <w:t>Rs-485 interface, Modbus/RTU protocol.</w:t>
      </w:r>
    </w:p>
    <w:p w:rsidR="00C454B3" w:rsidRDefault="009A0D97">
      <w:pPr>
        <w:numPr>
          <w:ilvl w:val="0"/>
          <w:numId w:val="2"/>
        </w:numPr>
        <w:ind w:left="840"/>
        <w:rPr>
          <w:rFonts w:cs="Calibri"/>
          <w:sz w:val="24"/>
          <w:szCs w:val="24"/>
        </w:rPr>
      </w:pPr>
      <w:r>
        <w:rPr>
          <w:rFonts w:cs="Calibri"/>
          <w:sz w:val="24"/>
          <w:szCs w:val="24"/>
          <w:shd w:val="clear" w:color="auto" w:fill="FFFFFF"/>
        </w:rPr>
        <w:t>Low power consumption</w:t>
      </w:r>
      <w:r>
        <w:rPr>
          <w:rFonts w:cs="Calibri"/>
          <w:sz w:val="24"/>
          <w:szCs w:val="24"/>
          <w:shd w:val="clear" w:color="auto" w:fill="FFFFFF"/>
        </w:rPr>
        <w:t>，</w:t>
      </w:r>
      <w:r>
        <w:rPr>
          <w:rFonts w:cs="Calibri"/>
          <w:sz w:val="24"/>
          <w:szCs w:val="24"/>
          <w:shd w:val="clear" w:color="auto" w:fill="FFFFFF"/>
        </w:rPr>
        <w:t>anti-interference.</w:t>
      </w:r>
    </w:p>
    <w:p w:rsidR="00C454B3" w:rsidRDefault="00C454B3">
      <w:pPr>
        <w:ind w:left="420"/>
        <w:rPr>
          <w:rFonts w:cs="Calibri"/>
          <w:sz w:val="24"/>
          <w:szCs w:val="24"/>
        </w:rPr>
      </w:pPr>
    </w:p>
    <w:p w:rsidR="00C454B3" w:rsidRDefault="009A0D97">
      <w:pPr>
        <w:pStyle w:val="Heading2"/>
        <w:spacing w:beforeLines="100" w:before="312" w:afterLines="100" w:after="312" w:line="240" w:lineRule="auto"/>
        <w:rPr>
          <w:rFonts w:ascii="Calibri" w:hAnsi="Calibri" w:cs="Calibri"/>
        </w:rPr>
      </w:pPr>
      <w:bookmarkStart w:id="8" w:name="_Toc18402527"/>
      <w:r>
        <w:rPr>
          <w:rFonts w:ascii="Calibri" w:hAnsi="Calibri" w:cs="Calibri"/>
          <w:color w:val="000000"/>
          <w:sz w:val="30"/>
          <w:szCs w:val="30"/>
        </w:rPr>
        <w:lastRenderedPageBreak/>
        <w:t>Ⅱ</w:t>
      </w:r>
      <w:r>
        <w:rPr>
          <w:rFonts w:ascii="Calibri" w:hAnsi="Calibri" w:cs="Calibri" w:hint="eastAsia"/>
          <w:color w:val="000000"/>
          <w:sz w:val="30"/>
          <w:szCs w:val="30"/>
        </w:rPr>
        <w:t>、</w:t>
      </w:r>
      <w:r>
        <w:rPr>
          <w:rFonts w:ascii="Calibri" w:hAnsi="Calibri" w:cs="Calibri"/>
          <w:color w:val="000000"/>
          <w:sz w:val="30"/>
          <w:szCs w:val="30"/>
        </w:rPr>
        <w:t>T</w:t>
      </w:r>
      <w:r>
        <w:rPr>
          <w:rFonts w:ascii="Calibri" w:hAnsi="Calibri" w:cs="Calibri"/>
          <w:sz w:val="30"/>
          <w:szCs w:val="30"/>
        </w:rPr>
        <w:t xml:space="preserve">echnical </w:t>
      </w:r>
      <w:r>
        <w:rPr>
          <w:rFonts w:ascii="Calibri" w:hAnsi="Calibri" w:cs="Calibri"/>
        </w:rPr>
        <w:t>performance and specifications</w:t>
      </w:r>
      <w:bookmarkEnd w:id="8"/>
    </w:p>
    <w:p w:rsidR="00C454B3" w:rsidRDefault="009A0D97">
      <w:pPr>
        <w:pStyle w:val="Heading3"/>
        <w:numPr>
          <w:ilvl w:val="0"/>
          <w:numId w:val="3"/>
        </w:numPr>
        <w:spacing w:beforeLines="50" w:before="156" w:afterLines="50" w:after="156" w:line="240" w:lineRule="auto"/>
        <w:ind w:left="0" w:firstLine="323"/>
        <w:jc w:val="left"/>
        <w:rPr>
          <w:rFonts w:ascii="Calibri" w:hAnsi="Calibri" w:cs="Calibri"/>
          <w:sz w:val="28"/>
          <w:szCs w:val="28"/>
        </w:rPr>
      </w:pPr>
      <w:r>
        <w:rPr>
          <w:rFonts w:ascii="Calibri" w:hAnsi="Calibri" w:cs="Calibri"/>
          <w:sz w:val="28"/>
          <w:szCs w:val="28"/>
        </w:rPr>
        <w:t xml:space="preserve"> </w:t>
      </w:r>
      <w:bookmarkStart w:id="9" w:name="_Toc18402528"/>
      <w:r>
        <w:rPr>
          <w:rFonts w:ascii="Calibri" w:hAnsi="Calibri" w:cs="Calibri"/>
          <w:kern w:val="2"/>
          <w:sz w:val="28"/>
          <w:szCs w:val="28"/>
        </w:rPr>
        <w:t>Technical parameter</w:t>
      </w:r>
      <w:bookmarkEnd w:id="9"/>
    </w:p>
    <w:tbl>
      <w:tblPr>
        <w:tblW w:w="79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4"/>
        <w:gridCol w:w="5954"/>
      </w:tblGrid>
      <w:tr w:rsidR="00C454B3">
        <w:trPr>
          <w:trHeight w:val="300"/>
          <w:jc w:val="center"/>
        </w:trPr>
        <w:tc>
          <w:tcPr>
            <w:tcW w:w="1984" w:type="dxa"/>
            <w:tcBorders>
              <w:top w:val="single" w:sz="6" w:space="0" w:color="auto"/>
              <w:left w:val="single" w:sz="6" w:space="0" w:color="auto"/>
            </w:tcBorders>
            <w:vAlign w:val="center"/>
          </w:tcPr>
          <w:p w:rsidR="00C454B3" w:rsidRDefault="009A0D97">
            <w:pPr>
              <w:widowControl/>
              <w:ind w:firstLine="241"/>
              <w:jc w:val="center"/>
              <w:rPr>
                <w:rFonts w:cs="Calibri"/>
                <w:b/>
                <w:bCs/>
                <w:color w:val="000000"/>
                <w:kern w:val="0"/>
                <w:sz w:val="24"/>
                <w:szCs w:val="24"/>
              </w:rPr>
            </w:pPr>
            <w:r>
              <w:rPr>
                <w:rFonts w:cs="Calibri"/>
                <w:b/>
                <w:bCs/>
                <w:sz w:val="24"/>
                <w:szCs w:val="24"/>
              </w:rPr>
              <w:t>Model</w:t>
            </w:r>
          </w:p>
        </w:tc>
        <w:tc>
          <w:tcPr>
            <w:tcW w:w="5954" w:type="dxa"/>
            <w:tcBorders>
              <w:top w:val="single" w:sz="6" w:space="0" w:color="auto"/>
              <w:right w:val="single" w:sz="6" w:space="0" w:color="auto"/>
            </w:tcBorders>
            <w:vAlign w:val="center"/>
          </w:tcPr>
          <w:p w:rsidR="00C454B3" w:rsidRDefault="009A0D97">
            <w:pPr>
              <w:widowControl/>
              <w:jc w:val="center"/>
              <w:rPr>
                <w:rFonts w:cs="Calibri"/>
                <w:color w:val="000000"/>
                <w:kern w:val="0"/>
                <w:sz w:val="24"/>
                <w:szCs w:val="24"/>
              </w:rPr>
            </w:pPr>
            <w:r>
              <w:rPr>
                <w:rFonts w:cs="Calibri"/>
                <w:b/>
                <w:bCs/>
                <w:color w:val="000000"/>
                <w:sz w:val="24"/>
                <w:szCs w:val="24"/>
              </w:rPr>
              <w:t>RDO-206</w:t>
            </w:r>
            <w:r>
              <w:rPr>
                <w:rFonts w:cs="Calibri" w:hint="eastAsia"/>
                <w:b/>
                <w:bCs/>
                <w:color w:val="000000"/>
                <w:sz w:val="24"/>
                <w:szCs w:val="24"/>
              </w:rPr>
              <w:t>A</w:t>
            </w:r>
          </w:p>
        </w:tc>
      </w:tr>
      <w:tr w:rsidR="00C454B3">
        <w:trPr>
          <w:trHeight w:val="300"/>
          <w:jc w:val="center"/>
        </w:trPr>
        <w:tc>
          <w:tcPr>
            <w:tcW w:w="1984" w:type="dxa"/>
            <w:tcBorders>
              <w:left w:val="single" w:sz="6" w:space="0" w:color="auto"/>
            </w:tcBorders>
            <w:vAlign w:val="center"/>
          </w:tcPr>
          <w:p w:rsidR="00C454B3" w:rsidRDefault="009A0D97">
            <w:pPr>
              <w:widowControl/>
              <w:jc w:val="center"/>
              <w:rPr>
                <w:rFonts w:cs="Calibri"/>
                <w:b/>
                <w:bCs/>
                <w:sz w:val="24"/>
                <w:szCs w:val="24"/>
              </w:rPr>
            </w:pPr>
            <w:r>
              <w:rPr>
                <w:rFonts w:cs="Calibri"/>
                <w:b/>
                <w:bCs/>
                <w:sz w:val="24"/>
                <w:szCs w:val="24"/>
              </w:rPr>
              <w:t xml:space="preserve">Measuring principle </w:t>
            </w:r>
          </w:p>
        </w:tc>
        <w:tc>
          <w:tcPr>
            <w:tcW w:w="5954" w:type="dxa"/>
            <w:tcBorders>
              <w:right w:val="single" w:sz="6" w:space="0" w:color="auto"/>
            </w:tcBorders>
            <w:vAlign w:val="center"/>
          </w:tcPr>
          <w:p w:rsidR="00C454B3" w:rsidRDefault="009A0D97">
            <w:pPr>
              <w:widowControl/>
              <w:jc w:val="center"/>
              <w:rPr>
                <w:rFonts w:cs="Calibri"/>
                <w:color w:val="000000"/>
                <w:sz w:val="24"/>
                <w:szCs w:val="24"/>
              </w:rPr>
            </w:pPr>
            <w:r>
              <w:rPr>
                <w:rFonts w:cs="Calibri"/>
                <w:sz w:val="24"/>
                <w:szCs w:val="24"/>
              </w:rPr>
              <w:t>Fluorescence</w:t>
            </w:r>
            <w:r>
              <w:rPr>
                <w:rFonts w:cs="Calibri"/>
                <w:color w:val="000000"/>
                <w:sz w:val="24"/>
                <w:szCs w:val="24"/>
              </w:rPr>
              <w:t xml:space="preserve"> method</w:t>
            </w:r>
          </w:p>
        </w:tc>
      </w:tr>
      <w:tr w:rsidR="00C454B3">
        <w:trPr>
          <w:trHeight w:val="300"/>
          <w:jc w:val="center"/>
        </w:trPr>
        <w:tc>
          <w:tcPr>
            <w:tcW w:w="1984" w:type="dxa"/>
            <w:tcBorders>
              <w:left w:val="single" w:sz="6" w:space="0" w:color="auto"/>
            </w:tcBorders>
            <w:vAlign w:val="center"/>
          </w:tcPr>
          <w:p w:rsidR="00C454B3" w:rsidRDefault="009A0D97">
            <w:pPr>
              <w:widowControl/>
              <w:jc w:val="center"/>
              <w:rPr>
                <w:rFonts w:cs="Calibri"/>
                <w:b/>
                <w:bCs/>
                <w:sz w:val="24"/>
                <w:szCs w:val="24"/>
              </w:rPr>
            </w:pPr>
            <w:r>
              <w:rPr>
                <w:rFonts w:cs="Calibri"/>
                <w:b/>
                <w:bCs/>
                <w:sz w:val="24"/>
                <w:szCs w:val="24"/>
              </w:rPr>
              <w:t xml:space="preserve">Range ability </w:t>
            </w:r>
          </w:p>
        </w:tc>
        <w:tc>
          <w:tcPr>
            <w:tcW w:w="5954" w:type="dxa"/>
            <w:tcBorders>
              <w:right w:val="single" w:sz="6" w:space="0" w:color="auto"/>
            </w:tcBorders>
            <w:vAlign w:val="center"/>
          </w:tcPr>
          <w:p w:rsidR="00C454B3" w:rsidRDefault="009A0D97">
            <w:pPr>
              <w:widowControl/>
              <w:jc w:val="center"/>
              <w:rPr>
                <w:rFonts w:cs="Calibri"/>
                <w:color w:val="000000"/>
                <w:sz w:val="24"/>
                <w:szCs w:val="24"/>
              </w:rPr>
            </w:pPr>
            <w:r>
              <w:rPr>
                <w:rFonts w:cs="Calibri"/>
                <w:color w:val="000000"/>
                <w:sz w:val="24"/>
                <w:szCs w:val="24"/>
              </w:rPr>
              <w:t xml:space="preserve">0~20mg/L (0 </w:t>
            </w:r>
            <w:r>
              <w:rPr>
                <w:rFonts w:cs="Calibri" w:hint="eastAsia"/>
                <w:color w:val="000000"/>
                <w:sz w:val="24"/>
                <w:szCs w:val="24"/>
              </w:rPr>
              <w:t>-</w:t>
            </w:r>
            <w:r>
              <w:rPr>
                <w:rFonts w:cs="Calibri"/>
                <w:color w:val="000000"/>
                <w:sz w:val="24"/>
                <w:szCs w:val="24"/>
              </w:rPr>
              <w:t xml:space="preserve"> 200% saturation</w:t>
            </w:r>
            <w:r>
              <w:rPr>
                <w:rFonts w:cs="Calibri" w:hint="eastAsia"/>
                <w:color w:val="000000"/>
                <w:sz w:val="24"/>
                <w:szCs w:val="24"/>
              </w:rPr>
              <w:t>，</w:t>
            </w:r>
            <w:r>
              <w:rPr>
                <w:rFonts w:cs="Calibri" w:hint="eastAsia"/>
                <w:color w:val="000000"/>
                <w:sz w:val="24"/>
                <w:szCs w:val="24"/>
              </w:rPr>
              <w:t>25</w:t>
            </w:r>
            <w:r>
              <w:rPr>
                <w:rFonts w:cs="Calibri" w:hint="eastAsia"/>
                <w:color w:val="000000"/>
                <w:sz w:val="24"/>
                <w:szCs w:val="24"/>
              </w:rPr>
              <w:t>℃</w:t>
            </w:r>
            <w:r>
              <w:rPr>
                <w:rFonts w:cs="Calibri"/>
                <w:color w:val="000000"/>
                <w:sz w:val="24"/>
                <w:szCs w:val="24"/>
              </w:rPr>
              <w:t>)</w:t>
            </w:r>
          </w:p>
        </w:tc>
      </w:tr>
      <w:tr w:rsidR="00C454B3">
        <w:trPr>
          <w:trHeight w:val="300"/>
          <w:jc w:val="center"/>
        </w:trPr>
        <w:tc>
          <w:tcPr>
            <w:tcW w:w="1984" w:type="dxa"/>
            <w:tcBorders>
              <w:left w:val="single" w:sz="6" w:space="0" w:color="auto"/>
            </w:tcBorders>
            <w:vAlign w:val="center"/>
          </w:tcPr>
          <w:p w:rsidR="00C454B3" w:rsidRDefault="009A0D97">
            <w:pPr>
              <w:widowControl/>
              <w:jc w:val="center"/>
              <w:rPr>
                <w:rFonts w:cs="Calibri"/>
                <w:b/>
                <w:bCs/>
                <w:sz w:val="24"/>
                <w:szCs w:val="24"/>
              </w:rPr>
            </w:pPr>
            <w:r>
              <w:rPr>
                <w:rFonts w:cs="Calibri"/>
                <w:b/>
                <w:bCs/>
                <w:sz w:val="24"/>
                <w:szCs w:val="24"/>
              </w:rPr>
              <w:t>Resolution ratio</w:t>
            </w:r>
          </w:p>
        </w:tc>
        <w:tc>
          <w:tcPr>
            <w:tcW w:w="5954" w:type="dxa"/>
            <w:tcBorders>
              <w:right w:val="single" w:sz="6" w:space="0" w:color="auto"/>
            </w:tcBorders>
            <w:vAlign w:val="center"/>
          </w:tcPr>
          <w:p w:rsidR="00C454B3" w:rsidRDefault="009A0D97">
            <w:pPr>
              <w:widowControl/>
              <w:jc w:val="center"/>
              <w:rPr>
                <w:rFonts w:cs="Calibri"/>
                <w:color w:val="000000"/>
                <w:sz w:val="24"/>
                <w:szCs w:val="24"/>
              </w:rPr>
            </w:pPr>
            <w:r>
              <w:rPr>
                <w:rFonts w:cs="Calibri"/>
                <w:color w:val="000000"/>
                <w:sz w:val="24"/>
                <w:szCs w:val="24"/>
              </w:rPr>
              <w:t>0.01mg/L</w:t>
            </w:r>
            <w:r>
              <w:rPr>
                <w:rFonts w:cs="Calibri"/>
                <w:color w:val="000000"/>
                <w:sz w:val="24"/>
                <w:szCs w:val="24"/>
              </w:rPr>
              <w:t>，</w:t>
            </w:r>
            <w:r>
              <w:rPr>
                <w:rFonts w:cs="Calibri"/>
                <w:color w:val="000000"/>
                <w:sz w:val="24"/>
                <w:szCs w:val="24"/>
              </w:rPr>
              <w:t>0.1℃</w:t>
            </w:r>
          </w:p>
        </w:tc>
      </w:tr>
      <w:tr w:rsidR="00C454B3">
        <w:trPr>
          <w:trHeight w:val="300"/>
          <w:jc w:val="center"/>
        </w:trPr>
        <w:tc>
          <w:tcPr>
            <w:tcW w:w="1984" w:type="dxa"/>
            <w:tcBorders>
              <w:left w:val="single" w:sz="6" w:space="0" w:color="auto"/>
            </w:tcBorders>
            <w:vAlign w:val="center"/>
          </w:tcPr>
          <w:p w:rsidR="00C454B3" w:rsidRDefault="009A0D97">
            <w:pPr>
              <w:widowControl/>
              <w:jc w:val="center"/>
              <w:rPr>
                <w:rFonts w:cs="Calibri"/>
                <w:b/>
                <w:bCs/>
                <w:sz w:val="24"/>
                <w:szCs w:val="24"/>
              </w:rPr>
            </w:pPr>
            <w:r>
              <w:rPr>
                <w:rFonts w:cs="Calibri"/>
                <w:b/>
                <w:bCs/>
                <w:sz w:val="24"/>
                <w:szCs w:val="24"/>
              </w:rPr>
              <w:t>Precision</w:t>
            </w:r>
          </w:p>
        </w:tc>
        <w:tc>
          <w:tcPr>
            <w:tcW w:w="5954" w:type="dxa"/>
            <w:tcBorders>
              <w:right w:val="single" w:sz="6" w:space="0" w:color="auto"/>
            </w:tcBorders>
            <w:vAlign w:val="center"/>
          </w:tcPr>
          <w:p w:rsidR="00C454B3" w:rsidRDefault="009A0D97">
            <w:pPr>
              <w:widowControl/>
              <w:jc w:val="center"/>
              <w:rPr>
                <w:rFonts w:cs="Calibri"/>
                <w:color w:val="000000"/>
                <w:sz w:val="24"/>
                <w:szCs w:val="24"/>
              </w:rPr>
            </w:pPr>
            <w:r>
              <w:rPr>
                <w:rFonts w:cs="Calibri"/>
                <w:color w:val="000000"/>
                <w:sz w:val="24"/>
                <w:szCs w:val="24"/>
              </w:rPr>
              <w:t>±2%F.S.</w:t>
            </w:r>
            <w:r>
              <w:rPr>
                <w:rFonts w:cs="Calibri"/>
                <w:color w:val="000000"/>
                <w:sz w:val="24"/>
                <w:szCs w:val="24"/>
              </w:rPr>
              <w:t>，</w:t>
            </w:r>
            <w:r>
              <w:rPr>
                <w:rFonts w:cs="Calibri"/>
                <w:color w:val="000000"/>
                <w:sz w:val="24"/>
                <w:szCs w:val="24"/>
              </w:rPr>
              <w:t>±0.</w:t>
            </w:r>
            <w:r>
              <w:rPr>
                <w:rFonts w:cs="Calibri" w:hint="eastAsia"/>
                <w:color w:val="000000"/>
                <w:sz w:val="24"/>
                <w:szCs w:val="24"/>
              </w:rPr>
              <w:t>3</w:t>
            </w:r>
            <w:r>
              <w:rPr>
                <w:rFonts w:cs="Calibri"/>
                <w:color w:val="000000"/>
                <w:sz w:val="24"/>
                <w:szCs w:val="24"/>
              </w:rPr>
              <w:t>℃</w:t>
            </w:r>
          </w:p>
        </w:tc>
      </w:tr>
      <w:tr w:rsidR="00C454B3">
        <w:trPr>
          <w:trHeight w:val="300"/>
          <w:jc w:val="center"/>
        </w:trPr>
        <w:tc>
          <w:tcPr>
            <w:tcW w:w="1984" w:type="dxa"/>
            <w:tcBorders>
              <w:left w:val="single" w:sz="6" w:space="0" w:color="auto"/>
            </w:tcBorders>
            <w:vAlign w:val="center"/>
          </w:tcPr>
          <w:p w:rsidR="00C454B3" w:rsidRDefault="009A0D97">
            <w:pPr>
              <w:widowControl/>
              <w:jc w:val="center"/>
              <w:rPr>
                <w:rFonts w:cs="Calibri"/>
                <w:b/>
                <w:bCs/>
                <w:sz w:val="24"/>
                <w:szCs w:val="24"/>
              </w:rPr>
            </w:pPr>
            <w:r>
              <w:rPr>
                <w:rFonts w:cs="Calibri"/>
                <w:b/>
                <w:bCs/>
                <w:sz w:val="24"/>
                <w:szCs w:val="24"/>
              </w:rPr>
              <w:t xml:space="preserve">Temperature compensation </w:t>
            </w:r>
          </w:p>
        </w:tc>
        <w:tc>
          <w:tcPr>
            <w:tcW w:w="5954" w:type="dxa"/>
            <w:tcBorders>
              <w:right w:val="single" w:sz="6" w:space="0" w:color="auto"/>
            </w:tcBorders>
            <w:vAlign w:val="center"/>
          </w:tcPr>
          <w:p w:rsidR="00C454B3" w:rsidRDefault="009A0D97">
            <w:pPr>
              <w:widowControl/>
              <w:jc w:val="center"/>
              <w:rPr>
                <w:rFonts w:cs="Calibri"/>
                <w:color w:val="000000"/>
                <w:sz w:val="24"/>
                <w:szCs w:val="24"/>
              </w:rPr>
            </w:pPr>
            <w:r>
              <w:rPr>
                <w:rFonts w:cs="Calibri"/>
                <w:color w:val="000000"/>
                <w:sz w:val="24"/>
                <w:szCs w:val="24"/>
              </w:rPr>
              <w:t>Automatic temperature compensation</w:t>
            </w:r>
            <w:r>
              <w:rPr>
                <w:rFonts w:cs="Calibri"/>
                <w:color w:val="000000"/>
                <w:sz w:val="24"/>
                <w:szCs w:val="24"/>
              </w:rPr>
              <w:t>（</w:t>
            </w:r>
            <w:r>
              <w:rPr>
                <w:rFonts w:cs="Calibri"/>
                <w:color w:val="000000"/>
                <w:sz w:val="24"/>
                <w:szCs w:val="24"/>
              </w:rPr>
              <w:t>Pt1000</w:t>
            </w:r>
            <w:r>
              <w:rPr>
                <w:rFonts w:cs="Calibri"/>
                <w:color w:val="000000"/>
                <w:sz w:val="24"/>
                <w:szCs w:val="24"/>
              </w:rPr>
              <w:t>）</w:t>
            </w:r>
          </w:p>
        </w:tc>
      </w:tr>
      <w:tr w:rsidR="00C454B3">
        <w:trPr>
          <w:trHeight w:val="300"/>
          <w:jc w:val="center"/>
        </w:trPr>
        <w:tc>
          <w:tcPr>
            <w:tcW w:w="1984" w:type="dxa"/>
            <w:tcBorders>
              <w:left w:val="single" w:sz="6" w:space="0" w:color="auto"/>
            </w:tcBorders>
            <w:vAlign w:val="center"/>
          </w:tcPr>
          <w:p w:rsidR="00C454B3" w:rsidRDefault="009A0D97">
            <w:pPr>
              <w:widowControl/>
              <w:jc w:val="center"/>
              <w:rPr>
                <w:rFonts w:cs="Calibri"/>
                <w:b/>
                <w:bCs/>
                <w:sz w:val="24"/>
                <w:szCs w:val="24"/>
              </w:rPr>
            </w:pPr>
            <w:r>
              <w:rPr>
                <w:rFonts w:cs="Calibri"/>
                <w:b/>
                <w:bCs/>
                <w:sz w:val="24"/>
                <w:szCs w:val="24"/>
              </w:rPr>
              <w:t>Output mode</w:t>
            </w:r>
          </w:p>
        </w:tc>
        <w:tc>
          <w:tcPr>
            <w:tcW w:w="5954" w:type="dxa"/>
            <w:tcBorders>
              <w:right w:val="single" w:sz="6" w:space="0" w:color="auto"/>
            </w:tcBorders>
            <w:vAlign w:val="center"/>
          </w:tcPr>
          <w:p w:rsidR="00C454B3" w:rsidRDefault="009A0D97">
            <w:pPr>
              <w:widowControl/>
              <w:jc w:val="center"/>
              <w:rPr>
                <w:rFonts w:cs="Calibri"/>
                <w:color w:val="000000"/>
                <w:sz w:val="24"/>
                <w:szCs w:val="24"/>
              </w:rPr>
            </w:pPr>
            <w:r>
              <w:rPr>
                <w:rFonts w:cs="Calibri"/>
                <w:sz w:val="24"/>
                <w:szCs w:val="24"/>
              </w:rPr>
              <w:t>RS-485(Modbus/RTU)</w:t>
            </w:r>
          </w:p>
        </w:tc>
      </w:tr>
      <w:tr w:rsidR="00C454B3">
        <w:trPr>
          <w:trHeight w:val="300"/>
          <w:jc w:val="center"/>
        </w:trPr>
        <w:tc>
          <w:tcPr>
            <w:tcW w:w="1984" w:type="dxa"/>
            <w:tcBorders>
              <w:left w:val="single" w:sz="6" w:space="0" w:color="auto"/>
            </w:tcBorders>
            <w:vAlign w:val="center"/>
          </w:tcPr>
          <w:p w:rsidR="00C454B3" w:rsidRDefault="009A0D97">
            <w:pPr>
              <w:widowControl/>
              <w:jc w:val="center"/>
              <w:rPr>
                <w:rFonts w:cs="Calibri"/>
                <w:b/>
                <w:bCs/>
                <w:sz w:val="24"/>
                <w:szCs w:val="24"/>
              </w:rPr>
            </w:pPr>
            <w:r>
              <w:rPr>
                <w:rFonts w:cs="Calibri"/>
                <w:b/>
                <w:bCs/>
                <w:sz w:val="24"/>
                <w:szCs w:val="24"/>
              </w:rPr>
              <w:t>Working conditions</w:t>
            </w:r>
          </w:p>
        </w:tc>
        <w:tc>
          <w:tcPr>
            <w:tcW w:w="5954" w:type="dxa"/>
            <w:tcBorders>
              <w:right w:val="single" w:sz="6" w:space="0" w:color="auto"/>
            </w:tcBorders>
            <w:vAlign w:val="center"/>
          </w:tcPr>
          <w:p w:rsidR="00C454B3" w:rsidRDefault="009A0D97">
            <w:pPr>
              <w:widowControl/>
              <w:jc w:val="center"/>
              <w:rPr>
                <w:rFonts w:cs="Calibri"/>
                <w:color w:val="000000"/>
                <w:sz w:val="24"/>
                <w:szCs w:val="24"/>
              </w:rPr>
            </w:pPr>
            <w:r>
              <w:rPr>
                <w:rFonts w:cs="Calibri"/>
                <w:color w:val="000000"/>
                <w:sz w:val="24"/>
                <w:szCs w:val="24"/>
              </w:rPr>
              <w:t>0</w:t>
            </w:r>
            <w:r>
              <w:rPr>
                <w:rFonts w:cs="Calibri"/>
                <w:color w:val="000000"/>
                <w:sz w:val="24"/>
                <w:szCs w:val="24"/>
              </w:rPr>
              <w:t>～</w:t>
            </w:r>
            <w:r>
              <w:rPr>
                <w:rFonts w:cs="Calibri"/>
                <w:color w:val="000000"/>
                <w:sz w:val="24"/>
                <w:szCs w:val="24"/>
              </w:rPr>
              <w:t>45℃</w:t>
            </w:r>
            <w:r>
              <w:rPr>
                <w:rFonts w:cs="Calibri"/>
                <w:color w:val="000000"/>
                <w:sz w:val="24"/>
                <w:szCs w:val="24"/>
              </w:rPr>
              <w:t>、</w:t>
            </w:r>
            <w:r>
              <w:rPr>
                <w:rFonts w:cs="Calibri"/>
                <w:color w:val="000000"/>
                <w:sz w:val="24"/>
                <w:szCs w:val="24"/>
              </w:rPr>
              <w:t>&lt;0.2MPa</w:t>
            </w:r>
          </w:p>
        </w:tc>
      </w:tr>
      <w:tr w:rsidR="00C454B3">
        <w:trPr>
          <w:trHeight w:val="300"/>
          <w:jc w:val="center"/>
        </w:trPr>
        <w:tc>
          <w:tcPr>
            <w:tcW w:w="1984" w:type="dxa"/>
            <w:tcBorders>
              <w:left w:val="single" w:sz="6" w:space="0" w:color="auto"/>
            </w:tcBorders>
            <w:vAlign w:val="center"/>
          </w:tcPr>
          <w:p w:rsidR="00C454B3" w:rsidRDefault="009A0D97">
            <w:pPr>
              <w:widowControl/>
              <w:jc w:val="center"/>
              <w:rPr>
                <w:rFonts w:cs="Calibri"/>
                <w:b/>
                <w:bCs/>
                <w:sz w:val="24"/>
                <w:szCs w:val="24"/>
              </w:rPr>
            </w:pPr>
            <w:r>
              <w:rPr>
                <w:rFonts w:cs="Calibri"/>
                <w:b/>
                <w:bCs/>
                <w:sz w:val="24"/>
                <w:szCs w:val="24"/>
              </w:rPr>
              <w:t>Storage temperature</w:t>
            </w:r>
          </w:p>
        </w:tc>
        <w:tc>
          <w:tcPr>
            <w:tcW w:w="5954" w:type="dxa"/>
            <w:tcBorders>
              <w:right w:val="single" w:sz="6" w:space="0" w:color="auto"/>
            </w:tcBorders>
            <w:vAlign w:val="center"/>
          </w:tcPr>
          <w:p w:rsidR="00C454B3" w:rsidRDefault="009A0D97">
            <w:pPr>
              <w:widowControl/>
              <w:jc w:val="center"/>
              <w:rPr>
                <w:rFonts w:cs="Calibri"/>
                <w:color w:val="000000"/>
                <w:sz w:val="24"/>
                <w:szCs w:val="24"/>
              </w:rPr>
            </w:pPr>
            <w:r>
              <w:rPr>
                <w:rFonts w:cs="Calibri"/>
                <w:color w:val="000000"/>
                <w:sz w:val="24"/>
                <w:szCs w:val="24"/>
              </w:rPr>
              <w:t>-5</w:t>
            </w:r>
            <w:r>
              <w:rPr>
                <w:rFonts w:cs="Calibri"/>
                <w:color w:val="000000"/>
                <w:sz w:val="24"/>
                <w:szCs w:val="24"/>
              </w:rPr>
              <w:t>～</w:t>
            </w:r>
            <w:r>
              <w:rPr>
                <w:rFonts w:cs="Calibri"/>
                <w:color w:val="000000"/>
                <w:sz w:val="24"/>
                <w:szCs w:val="24"/>
              </w:rPr>
              <w:t>65℃</w:t>
            </w:r>
          </w:p>
        </w:tc>
      </w:tr>
      <w:tr w:rsidR="00C454B3">
        <w:trPr>
          <w:trHeight w:val="300"/>
          <w:jc w:val="center"/>
        </w:trPr>
        <w:tc>
          <w:tcPr>
            <w:tcW w:w="1984" w:type="dxa"/>
            <w:tcBorders>
              <w:left w:val="single" w:sz="6" w:space="0" w:color="auto"/>
            </w:tcBorders>
            <w:vAlign w:val="center"/>
          </w:tcPr>
          <w:p w:rsidR="00C454B3" w:rsidRDefault="009A0D97">
            <w:pPr>
              <w:widowControl/>
              <w:jc w:val="center"/>
              <w:rPr>
                <w:rFonts w:cs="Calibri"/>
                <w:b/>
                <w:bCs/>
                <w:sz w:val="24"/>
                <w:szCs w:val="24"/>
              </w:rPr>
            </w:pPr>
            <w:r>
              <w:rPr>
                <w:rFonts w:cs="Calibri"/>
                <w:b/>
                <w:bCs/>
                <w:sz w:val="24"/>
                <w:szCs w:val="24"/>
              </w:rPr>
              <w:t>Installation mode</w:t>
            </w:r>
          </w:p>
        </w:tc>
        <w:tc>
          <w:tcPr>
            <w:tcW w:w="5954" w:type="dxa"/>
            <w:tcBorders>
              <w:right w:val="single" w:sz="6" w:space="0" w:color="auto"/>
            </w:tcBorders>
            <w:vAlign w:val="center"/>
          </w:tcPr>
          <w:p w:rsidR="00C454B3" w:rsidRDefault="009A0D97">
            <w:pPr>
              <w:widowControl/>
              <w:jc w:val="center"/>
              <w:rPr>
                <w:rFonts w:cs="Calibri"/>
                <w:color w:val="000000"/>
                <w:sz w:val="24"/>
                <w:szCs w:val="24"/>
              </w:rPr>
            </w:pPr>
            <w:r>
              <w:rPr>
                <w:rFonts w:cs="Calibri"/>
                <w:color w:val="000000"/>
                <w:sz w:val="24"/>
                <w:szCs w:val="24"/>
              </w:rPr>
              <w:t>Immersion mounting</w:t>
            </w:r>
          </w:p>
        </w:tc>
      </w:tr>
      <w:tr w:rsidR="00C454B3">
        <w:trPr>
          <w:trHeight w:val="300"/>
          <w:jc w:val="center"/>
        </w:trPr>
        <w:tc>
          <w:tcPr>
            <w:tcW w:w="1984" w:type="dxa"/>
            <w:tcBorders>
              <w:left w:val="single" w:sz="6" w:space="0" w:color="auto"/>
            </w:tcBorders>
            <w:vAlign w:val="center"/>
          </w:tcPr>
          <w:p w:rsidR="00C454B3" w:rsidRDefault="009A0D97">
            <w:pPr>
              <w:widowControl/>
              <w:jc w:val="center"/>
              <w:rPr>
                <w:rFonts w:cs="Calibri"/>
                <w:b/>
                <w:bCs/>
                <w:sz w:val="24"/>
                <w:szCs w:val="24"/>
              </w:rPr>
            </w:pPr>
            <w:r>
              <w:rPr>
                <w:rFonts w:cs="Calibri"/>
                <w:b/>
                <w:bCs/>
                <w:sz w:val="24"/>
                <w:szCs w:val="24"/>
              </w:rPr>
              <w:t>Cable length</w:t>
            </w:r>
          </w:p>
        </w:tc>
        <w:tc>
          <w:tcPr>
            <w:tcW w:w="5954" w:type="dxa"/>
            <w:tcBorders>
              <w:right w:val="single" w:sz="6" w:space="0" w:color="auto"/>
            </w:tcBorders>
            <w:vAlign w:val="center"/>
          </w:tcPr>
          <w:p w:rsidR="00C454B3" w:rsidRDefault="009A0D97">
            <w:pPr>
              <w:widowControl/>
              <w:jc w:val="center"/>
              <w:rPr>
                <w:rFonts w:cs="Calibri"/>
                <w:color w:val="000000"/>
                <w:sz w:val="24"/>
                <w:szCs w:val="24"/>
              </w:rPr>
            </w:pPr>
            <w:r>
              <w:rPr>
                <w:rFonts w:cs="Calibri"/>
                <w:color w:val="000000"/>
                <w:sz w:val="24"/>
                <w:szCs w:val="24"/>
              </w:rPr>
              <w:t>5 meters, other lengths customizable</w:t>
            </w:r>
          </w:p>
        </w:tc>
      </w:tr>
      <w:tr w:rsidR="00C454B3">
        <w:trPr>
          <w:trHeight w:val="300"/>
          <w:jc w:val="center"/>
        </w:trPr>
        <w:tc>
          <w:tcPr>
            <w:tcW w:w="1984" w:type="dxa"/>
            <w:tcBorders>
              <w:left w:val="single" w:sz="6" w:space="0" w:color="auto"/>
            </w:tcBorders>
            <w:vAlign w:val="center"/>
          </w:tcPr>
          <w:p w:rsidR="00C454B3" w:rsidRDefault="009A0D97">
            <w:pPr>
              <w:widowControl/>
              <w:jc w:val="center"/>
              <w:rPr>
                <w:rFonts w:cs="Calibri"/>
                <w:b/>
                <w:bCs/>
                <w:sz w:val="24"/>
                <w:szCs w:val="24"/>
              </w:rPr>
            </w:pPr>
            <w:r>
              <w:rPr>
                <w:rFonts w:cs="Calibri"/>
                <w:b/>
                <w:bCs/>
                <w:sz w:val="24"/>
                <w:szCs w:val="24"/>
              </w:rPr>
              <w:t>Power dissipation</w:t>
            </w:r>
          </w:p>
        </w:tc>
        <w:tc>
          <w:tcPr>
            <w:tcW w:w="5954" w:type="dxa"/>
            <w:tcBorders>
              <w:right w:val="single" w:sz="6" w:space="0" w:color="auto"/>
            </w:tcBorders>
            <w:vAlign w:val="center"/>
          </w:tcPr>
          <w:p w:rsidR="00C454B3" w:rsidRDefault="009A0D97">
            <w:pPr>
              <w:widowControl/>
              <w:jc w:val="center"/>
              <w:rPr>
                <w:rFonts w:cs="Calibri"/>
                <w:color w:val="000000"/>
                <w:sz w:val="24"/>
                <w:szCs w:val="24"/>
              </w:rPr>
            </w:pPr>
            <w:r>
              <w:rPr>
                <w:rFonts w:cs="Calibri"/>
                <w:color w:val="000000"/>
                <w:sz w:val="24"/>
                <w:szCs w:val="24"/>
              </w:rPr>
              <w:t>＜</w:t>
            </w:r>
            <w:r>
              <w:rPr>
                <w:rFonts w:cs="Calibri"/>
                <w:color w:val="000000"/>
                <w:sz w:val="24"/>
                <w:szCs w:val="24"/>
              </w:rPr>
              <w:t>0.3W@12V</w:t>
            </w:r>
          </w:p>
        </w:tc>
      </w:tr>
      <w:tr w:rsidR="00C454B3">
        <w:trPr>
          <w:trHeight w:val="300"/>
          <w:jc w:val="center"/>
        </w:trPr>
        <w:tc>
          <w:tcPr>
            <w:tcW w:w="1984" w:type="dxa"/>
            <w:tcBorders>
              <w:left w:val="single" w:sz="6" w:space="0" w:color="auto"/>
            </w:tcBorders>
            <w:vAlign w:val="center"/>
          </w:tcPr>
          <w:p w:rsidR="00C454B3" w:rsidRDefault="009A0D97">
            <w:pPr>
              <w:widowControl/>
              <w:jc w:val="center"/>
              <w:rPr>
                <w:rFonts w:cs="Calibri"/>
                <w:b/>
                <w:bCs/>
                <w:sz w:val="24"/>
                <w:szCs w:val="24"/>
              </w:rPr>
            </w:pPr>
            <w:r>
              <w:rPr>
                <w:rFonts w:cs="Calibri"/>
                <w:b/>
                <w:bCs/>
                <w:sz w:val="24"/>
                <w:szCs w:val="24"/>
              </w:rPr>
              <w:t>Source</w:t>
            </w:r>
          </w:p>
        </w:tc>
        <w:tc>
          <w:tcPr>
            <w:tcW w:w="5954" w:type="dxa"/>
            <w:tcBorders>
              <w:right w:val="single" w:sz="6" w:space="0" w:color="auto"/>
            </w:tcBorders>
            <w:vAlign w:val="center"/>
          </w:tcPr>
          <w:p w:rsidR="00C454B3" w:rsidRDefault="009A0D97">
            <w:pPr>
              <w:widowControl/>
              <w:jc w:val="center"/>
              <w:rPr>
                <w:rFonts w:cs="Calibri"/>
                <w:color w:val="000000"/>
                <w:sz w:val="24"/>
                <w:szCs w:val="24"/>
              </w:rPr>
            </w:pPr>
            <w:r>
              <w:rPr>
                <w:rFonts w:ascii="Times New Roman" w:hAnsi="Times New Roman"/>
                <w:sz w:val="24"/>
                <w:szCs w:val="24"/>
              </w:rPr>
              <w:t>0.2W@12V</w:t>
            </w:r>
          </w:p>
        </w:tc>
      </w:tr>
      <w:tr w:rsidR="00C454B3">
        <w:trPr>
          <w:trHeight w:val="300"/>
          <w:jc w:val="center"/>
        </w:trPr>
        <w:tc>
          <w:tcPr>
            <w:tcW w:w="1984" w:type="dxa"/>
            <w:tcBorders>
              <w:left w:val="single" w:sz="6" w:space="0" w:color="auto"/>
            </w:tcBorders>
            <w:vAlign w:val="center"/>
          </w:tcPr>
          <w:p w:rsidR="00C454B3" w:rsidRDefault="009A0D97">
            <w:pPr>
              <w:widowControl/>
              <w:jc w:val="center"/>
              <w:rPr>
                <w:rFonts w:cs="Calibri"/>
                <w:b/>
                <w:bCs/>
                <w:sz w:val="24"/>
                <w:szCs w:val="24"/>
              </w:rPr>
            </w:pPr>
            <w:r>
              <w:rPr>
                <w:rFonts w:cs="Calibri"/>
                <w:b/>
                <w:bCs/>
                <w:sz w:val="24"/>
                <w:szCs w:val="24"/>
              </w:rPr>
              <w:t xml:space="preserve">levels of protection </w:t>
            </w:r>
          </w:p>
        </w:tc>
        <w:tc>
          <w:tcPr>
            <w:tcW w:w="5954" w:type="dxa"/>
            <w:tcBorders>
              <w:right w:val="single" w:sz="6" w:space="0" w:color="auto"/>
            </w:tcBorders>
            <w:vAlign w:val="center"/>
          </w:tcPr>
          <w:p w:rsidR="00C454B3" w:rsidRDefault="009A0D97">
            <w:pPr>
              <w:widowControl/>
              <w:jc w:val="center"/>
              <w:rPr>
                <w:rFonts w:cs="Calibri"/>
                <w:color w:val="000000"/>
                <w:sz w:val="24"/>
                <w:szCs w:val="24"/>
              </w:rPr>
            </w:pPr>
            <w:r>
              <w:rPr>
                <w:rFonts w:cs="Calibri"/>
                <w:color w:val="000000"/>
                <w:sz w:val="24"/>
                <w:szCs w:val="24"/>
              </w:rPr>
              <w:t>IP68</w:t>
            </w:r>
          </w:p>
        </w:tc>
      </w:tr>
      <w:tr w:rsidR="00C454B3">
        <w:trPr>
          <w:trHeight w:val="300"/>
          <w:jc w:val="center"/>
        </w:trPr>
        <w:tc>
          <w:tcPr>
            <w:tcW w:w="1984" w:type="dxa"/>
            <w:tcBorders>
              <w:left w:val="single" w:sz="6" w:space="0" w:color="auto"/>
            </w:tcBorders>
            <w:vAlign w:val="center"/>
          </w:tcPr>
          <w:p w:rsidR="00C454B3" w:rsidRDefault="009A0D97">
            <w:pPr>
              <w:pStyle w:val="TableParagraph"/>
              <w:spacing w:before="57"/>
              <w:jc w:val="center"/>
              <w:rPr>
                <w:rFonts w:cs="Calibri"/>
                <w:b/>
                <w:bCs/>
                <w:sz w:val="24"/>
                <w:szCs w:val="24"/>
              </w:rPr>
            </w:pPr>
            <w:r>
              <w:rPr>
                <w:rFonts w:cs="Calibri"/>
                <w:b/>
                <w:bCs/>
                <w:sz w:val="24"/>
                <w:szCs w:val="24"/>
              </w:rPr>
              <w:t xml:space="preserve"> Calibration</w:t>
            </w:r>
          </w:p>
        </w:tc>
        <w:tc>
          <w:tcPr>
            <w:tcW w:w="5954" w:type="dxa"/>
            <w:tcBorders>
              <w:right w:val="single" w:sz="6" w:space="0" w:color="auto"/>
            </w:tcBorders>
            <w:vAlign w:val="center"/>
          </w:tcPr>
          <w:p w:rsidR="00C454B3" w:rsidRDefault="009A0D97">
            <w:pPr>
              <w:pStyle w:val="TableParagraph"/>
              <w:spacing w:before="57"/>
              <w:jc w:val="center"/>
              <w:rPr>
                <w:rFonts w:cs="Calibri"/>
                <w:color w:val="000000"/>
                <w:sz w:val="24"/>
                <w:szCs w:val="24"/>
              </w:rPr>
            </w:pPr>
            <w:r>
              <w:rPr>
                <w:rFonts w:cs="Calibri"/>
                <w:color w:val="000000"/>
                <w:sz w:val="24"/>
                <w:szCs w:val="24"/>
              </w:rPr>
              <w:t>Two-point calibration</w:t>
            </w:r>
          </w:p>
        </w:tc>
      </w:tr>
      <w:tr w:rsidR="00C454B3">
        <w:trPr>
          <w:trHeight w:val="300"/>
          <w:jc w:val="center"/>
        </w:trPr>
        <w:tc>
          <w:tcPr>
            <w:tcW w:w="1984" w:type="dxa"/>
            <w:tcBorders>
              <w:left w:val="single" w:sz="6" w:space="0" w:color="auto"/>
            </w:tcBorders>
            <w:vAlign w:val="center"/>
          </w:tcPr>
          <w:p w:rsidR="00C454B3" w:rsidRDefault="009A0D97">
            <w:pPr>
              <w:pStyle w:val="TableParagraph"/>
              <w:spacing w:before="57"/>
              <w:jc w:val="center"/>
              <w:rPr>
                <w:rFonts w:cs="Calibri"/>
                <w:b/>
                <w:bCs/>
                <w:sz w:val="24"/>
                <w:szCs w:val="24"/>
              </w:rPr>
            </w:pPr>
            <w:r>
              <w:rPr>
                <w:rFonts w:cs="Calibri"/>
                <w:b/>
                <w:bCs/>
                <w:sz w:val="24"/>
                <w:szCs w:val="24"/>
              </w:rPr>
              <w:t>Fluorescent cap life</w:t>
            </w:r>
          </w:p>
        </w:tc>
        <w:tc>
          <w:tcPr>
            <w:tcW w:w="5954" w:type="dxa"/>
            <w:tcBorders>
              <w:right w:val="single" w:sz="6" w:space="0" w:color="auto"/>
            </w:tcBorders>
            <w:vAlign w:val="center"/>
          </w:tcPr>
          <w:p w:rsidR="00C454B3" w:rsidRDefault="009A0D97">
            <w:pPr>
              <w:pStyle w:val="TableParagraph"/>
              <w:spacing w:before="57"/>
              <w:jc w:val="center"/>
              <w:rPr>
                <w:rFonts w:cs="Calibri"/>
                <w:color w:val="000000"/>
                <w:sz w:val="24"/>
                <w:szCs w:val="24"/>
              </w:rPr>
            </w:pPr>
            <w:r>
              <w:rPr>
                <w:rFonts w:cs="Calibri"/>
                <w:color w:val="000000"/>
                <w:sz w:val="24"/>
                <w:szCs w:val="24"/>
              </w:rPr>
              <w:t>Guaranteed use for one year (under normal use)</w:t>
            </w:r>
          </w:p>
        </w:tc>
      </w:tr>
      <w:tr w:rsidR="00C454B3">
        <w:trPr>
          <w:trHeight w:val="300"/>
          <w:jc w:val="center"/>
        </w:trPr>
        <w:tc>
          <w:tcPr>
            <w:tcW w:w="1984" w:type="dxa"/>
            <w:tcBorders>
              <w:left w:val="single" w:sz="6" w:space="0" w:color="auto"/>
              <w:bottom w:val="single" w:sz="6" w:space="0" w:color="auto"/>
            </w:tcBorders>
            <w:vAlign w:val="center"/>
          </w:tcPr>
          <w:p w:rsidR="00C454B3" w:rsidRDefault="009A0D97">
            <w:pPr>
              <w:pStyle w:val="TableParagraph"/>
              <w:spacing w:before="57"/>
              <w:jc w:val="center"/>
              <w:rPr>
                <w:rFonts w:cs="Calibri"/>
                <w:b/>
                <w:bCs/>
                <w:sz w:val="24"/>
                <w:szCs w:val="24"/>
              </w:rPr>
            </w:pPr>
            <w:r>
              <w:rPr>
                <w:rFonts w:cs="Calibri"/>
                <w:b/>
                <w:bCs/>
                <w:sz w:val="24"/>
                <w:szCs w:val="24"/>
              </w:rPr>
              <w:t>Sensor shell material</w:t>
            </w:r>
          </w:p>
        </w:tc>
        <w:tc>
          <w:tcPr>
            <w:tcW w:w="5954" w:type="dxa"/>
            <w:tcBorders>
              <w:bottom w:val="single" w:sz="6" w:space="0" w:color="auto"/>
              <w:right w:val="single" w:sz="6" w:space="0" w:color="auto"/>
            </w:tcBorders>
            <w:vAlign w:val="center"/>
          </w:tcPr>
          <w:p w:rsidR="00C454B3" w:rsidRDefault="009A0D97">
            <w:pPr>
              <w:pStyle w:val="TableParagraph"/>
              <w:spacing w:before="57"/>
              <w:jc w:val="center"/>
              <w:rPr>
                <w:rFonts w:cs="Calibri"/>
                <w:color w:val="000000"/>
                <w:sz w:val="24"/>
                <w:szCs w:val="24"/>
              </w:rPr>
            </w:pPr>
            <w:r>
              <w:rPr>
                <w:rFonts w:cs="Calibri"/>
                <w:color w:val="000000"/>
                <w:sz w:val="24"/>
                <w:szCs w:val="24"/>
              </w:rPr>
              <w:t>POM and 316L stainless steel</w:t>
            </w:r>
          </w:p>
        </w:tc>
      </w:tr>
    </w:tbl>
    <w:p w:rsidR="00C454B3" w:rsidRDefault="009A0D97">
      <w:pPr>
        <w:pStyle w:val="Heading2"/>
        <w:numPr>
          <w:ilvl w:val="0"/>
          <w:numId w:val="3"/>
        </w:numPr>
        <w:spacing w:beforeLines="50" w:before="156" w:afterLines="50" w:after="156" w:line="240" w:lineRule="auto"/>
        <w:jc w:val="left"/>
        <w:rPr>
          <w:rFonts w:ascii="Calibri" w:hAnsi="Calibri" w:cs="Calibri"/>
          <w:kern w:val="2"/>
          <w:sz w:val="28"/>
          <w:szCs w:val="28"/>
        </w:rPr>
      </w:pPr>
      <w:bookmarkStart w:id="10" w:name="_Toc18402529"/>
      <w:bookmarkStart w:id="11" w:name="_Toc451428271"/>
      <w:bookmarkStart w:id="12" w:name="_Toc453839754"/>
      <w:bookmarkEnd w:id="7"/>
      <w:r>
        <w:rPr>
          <w:rFonts w:ascii="Calibri" w:hAnsi="Calibri" w:cs="Calibri"/>
          <w:kern w:val="2"/>
          <w:sz w:val="28"/>
          <w:szCs w:val="28"/>
        </w:rPr>
        <w:t>Dimensional drawing</w:t>
      </w:r>
      <w:bookmarkEnd w:id="10"/>
    </w:p>
    <w:p w:rsidR="00C454B3" w:rsidRDefault="009A0D97">
      <w:pPr>
        <w:rPr>
          <w:rFonts w:cs="Calibri"/>
        </w:rPr>
      </w:pPr>
      <w:r>
        <w:rPr>
          <w:rFonts w:cs="Calibri" w:hint="eastAsia"/>
          <w:noProof/>
          <w:lang w:eastAsia="en-US"/>
        </w:rPr>
        <w:drawing>
          <wp:inline distT="0" distB="0" distL="114300" distR="114300">
            <wp:extent cx="5882640" cy="1775460"/>
            <wp:effectExtent l="0" t="0" r="0" b="7620"/>
            <wp:docPr id="4" name="图片 13"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3" descr="图片1"/>
                    <pic:cNvPicPr>
                      <a:picLocks noChangeAspect="1"/>
                    </pic:cNvPicPr>
                  </pic:nvPicPr>
                  <pic:blipFill>
                    <a:blip r:embed="rId12"/>
                    <a:stretch>
                      <a:fillRect/>
                    </a:stretch>
                  </pic:blipFill>
                  <pic:spPr>
                    <a:xfrm>
                      <a:off x="0" y="0"/>
                      <a:ext cx="5882640" cy="1775460"/>
                    </a:xfrm>
                    <a:prstGeom prst="rect">
                      <a:avLst/>
                    </a:prstGeom>
                    <a:noFill/>
                    <a:ln>
                      <a:noFill/>
                    </a:ln>
                  </pic:spPr>
                </pic:pic>
              </a:graphicData>
            </a:graphic>
          </wp:inline>
        </w:drawing>
      </w:r>
    </w:p>
    <w:p w:rsidR="00C454B3" w:rsidRDefault="009A0D97">
      <w:pPr>
        <w:ind w:firstLineChars="200" w:firstLine="482"/>
        <w:rPr>
          <w:rFonts w:cs="Calibri"/>
          <w:sz w:val="24"/>
          <w:szCs w:val="24"/>
        </w:rPr>
      </w:pPr>
      <w:proofErr w:type="spellStart"/>
      <w:proofErr w:type="gramStart"/>
      <w:r>
        <w:rPr>
          <w:rFonts w:cs="Calibri" w:hint="eastAsia"/>
          <w:b/>
          <w:bCs/>
          <w:sz w:val="24"/>
          <w:szCs w:val="24"/>
        </w:rPr>
        <w:lastRenderedPageBreak/>
        <w:t>Note:</w:t>
      </w:r>
      <w:r>
        <w:rPr>
          <w:rFonts w:cs="Calibri" w:hint="eastAsia"/>
          <w:sz w:val="24"/>
          <w:szCs w:val="24"/>
        </w:rPr>
        <w:t>The</w:t>
      </w:r>
      <w:proofErr w:type="spellEnd"/>
      <w:proofErr w:type="gramEnd"/>
      <w:r>
        <w:rPr>
          <w:rFonts w:cs="Calibri" w:hint="eastAsia"/>
          <w:sz w:val="24"/>
          <w:szCs w:val="24"/>
        </w:rPr>
        <w:t xml:space="preserve"> sensor connector is m16-5 core waterproof connector male.</w:t>
      </w:r>
    </w:p>
    <w:p w:rsidR="00C454B3" w:rsidRDefault="009A0D97">
      <w:pPr>
        <w:pStyle w:val="Heading2"/>
        <w:spacing w:beforeLines="100" w:before="312" w:afterLines="50" w:after="156" w:line="240" w:lineRule="auto"/>
        <w:ind w:left="323"/>
        <w:rPr>
          <w:rFonts w:ascii="Calibri" w:hAnsi="Calibri" w:cs="Calibri"/>
          <w:kern w:val="2"/>
        </w:rPr>
      </w:pPr>
      <w:bookmarkStart w:id="13" w:name="_Toc18402530"/>
      <w:bookmarkStart w:id="14" w:name="_Toc453839755"/>
      <w:bookmarkEnd w:id="11"/>
      <w:bookmarkEnd w:id="12"/>
      <w:r>
        <w:rPr>
          <w:rFonts w:ascii="Calibri" w:hAnsi="Calibri" w:cs="Calibri"/>
          <w:kern w:val="2"/>
        </w:rPr>
        <w:t>Ⅲ</w:t>
      </w:r>
      <w:r>
        <w:rPr>
          <w:rFonts w:ascii="Calibri" w:hAnsi="Calibri" w:cs="Calibri" w:hint="eastAsia"/>
          <w:kern w:val="2"/>
        </w:rPr>
        <w:t>、</w:t>
      </w:r>
      <w:r>
        <w:rPr>
          <w:rFonts w:ascii="Calibri" w:hAnsi="Calibri" w:cs="Calibri"/>
          <w:kern w:val="2"/>
        </w:rPr>
        <w:t>Installation and electrical connection</w:t>
      </w:r>
      <w:bookmarkEnd w:id="13"/>
    </w:p>
    <w:p w:rsidR="00C454B3" w:rsidRDefault="009A0D97">
      <w:pPr>
        <w:pStyle w:val="Heading3"/>
        <w:numPr>
          <w:ilvl w:val="0"/>
          <w:numId w:val="4"/>
        </w:numPr>
        <w:spacing w:beforeLines="50" w:before="156" w:afterLines="50" w:after="156" w:line="240" w:lineRule="auto"/>
        <w:ind w:left="323"/>
        <w:jc w:val="left"/>
        <w:rPr>
          <w:rFonts w:ascii="Calibri" w:hAnsi="Calibri" w:cs="Calibri"/>
          <w:kern w:val="2"/>
          <w:sz w:val="28"/>
          <w:szCs w:val="28"/>
        </w:rPr>
      </w:pPr>
      <w:bookmarkStart w:id="15" w:name="_Toc18402531"/>
      <w:r>
        <w:rPr>
          <w:rFonts w:ascii="Calibri" w:hAnsi="Calibri" w:cs="Calibri"/>
          <w:kern w:val="2"/>
          <w:sz w:val="28"/>
          <w:szCs w:val="28"/>
        </w:rPr>
        <w:t>Install</w:t>
      </w:r>
      <w:bookmarkEnd w:id="15"/>
    </w:p>
    <w:p w:rsidR="00C454B3" w:rsidRDefault="009A0D97">
      <w:pPr>
        <w:pStyle w:val="Default"/>
        <w:ind w:left="420" w:right="280"/>
        <w:rPr>
          <w:rFonts w:ascii="Calibri" w:hAnsi="Calibri" w:cs="Calibri"/>
          <w:color w:val="auto"/>
        </w:rPr>
      </w:pPr>
      <w:r>
        <w:rPr>
          <w:rFonts w:ascii="Calibri" w:hAnsi="Calibri" w:cs="Calibri"/>
          <w:color w:val="auto"/>
        </w:rPr>
        <w:t xml:space="preserve">The sensor shall be installed fixedly below the liquid level. The installation and use shall avoid collision or scraping against the surface of the fluorescent film head. The fluorescent film head part shall avoid being attached by the bottom </w:t>
      </w:r>
      <w:proofErr w:type="spellStart"/>
      <w:proofErr w:type="gramStart"/>
      <w:r>
        <w:rPr>
          <w:rFonts w:ascii="Calibri" w:hAnsi="Calibri" w:cs="Calibri"/>
          <w:color w:val="auto"/>
        </w:rPr>
        <w:t>sediment.Remove</w:t>
      </w:r>
      <w:proofErr w:type="spellEnd"/>
      <w:proofErr w:type="gramEnd"/>
      <w:r>
        <w:rPr>
          <w:rFonts w:ascii="Calibri" w:hAnsi="Calibri" w:cs="Calibri"/>
          <w:color w:val="auto"/>
        </w:rPr>
        <w:t xml:space="preserve"> the rubber cover whe</w:t>
      </w:r>
      <w:r>
        <w:rPr>
          <w:rFonts w:ascii="Calibri" w:hAnsi="Calibri" w:cs="Calibri" w:hint="eastAsia"/>
          <w:color w:val="auto"/>
        </w:rPr>
        <w:t>n</w:t>
      </w:r>
      <w:r>
        <w:rPr>
          <w:rFonts w:ascii="Calibri" w:hAnsi="Calibri" w:cs="Calibri"/>
          <w:color w:val="auto"/>
        </w:rPr>
        <w:t xml:space="preserve"> use.</w:t>
      </w:r>
    </w:p>
    <w:p w:rsidR="00C454B3" w:rsidRDefault="009A0D97">
      <w:pPr>
        <w:pStyle w:val="Heading2"/>
        <w:numPr>
          <w:ilvl w:val="0"/>
          <w:numId w:val="4"/>
        </w:numPr>
        <w:spacing w:beforeLines="50" w:before="156" w:afterLines="50" w:after="156" w:line="240" w:lineRule="auto"/>
        <w:ind w:left="323"/>
        <w:jc w:val="left"/>
        <w:rPr>
          <w:rFonts w:ascii="Calibri" w:hAnsi="Calibri" w:cs="Calibri"/>
          <w:kern w:val="2"/>
          <w:sz w:val="28"/>
          <w:szCs w:val="28"/>
        </w:rPr>
      </w:pPr>
      <w:bookmarkStart w:id="16" w:name="_Toc18402532"/>
      <w:r>
        <w:rPr>
          <w:rFonts w:ascii="Calibri" w:hAnsi="Calibri" w:cs="Calibri"/>
          <w:sz w:val="28"/>
          <w:szCs w:val="28"/>
        </w:rPr>
        <w:t>E</w:t>
      </w:r>
      <w:r>
        <w:rPr>
          <w:rFonts w:ascii="Calibri" w:hAnsi="Calibri" w:cs="Calibri"/>
          <w:kern w:val="2"/>
          <w:sz w:val="28"/>
          <w:szCs w:val="28"/>
        </w:rPr>
        <w:t>lectrical connection</w:t>
      </w:r>
      <w:bookmarkEnd w:id="16"/>
    </w:p>
    <w:p w:rsidR="00C454B3" w:rsidRDefault="009A0D97">
      <w:pPr>
        <w:pStyle w:val="Default"/>
        <w:numPr>
          <w:ilvl w:val="0"/>
          <w:numId w:val="5"/>
        </w:numPr>
        <w:ind w:right="280"/>
        <w:rPr>
          <w:rFonts w:ascii="Calibri" w:hAnsi="Calibri" w:cs="Calibri"/>
          <w:color w:val="auto"/>
          <w:kern w:val="1"/>
        </w:rPr>
      </w:pPr>
      <w:r>
        <w:rPr>
          <w:rFonts w:ascii="Calibri" w:hAnsi="Calibri" w:cs="Calibri"/>
          <w:color w:val="auto"/>
          <w:kern w:val="1"/>
        </w:rPr>
        <w:t>Red wire-power cord</w:t>
      </w:r>
      <w:r>
        <w:rPr>
          <w:rFonts w:ascii="Calibri" w:hAnsi="Calibri" w:cs="Calibri"/>
          <w:color w:val="auto"/>
          <w:kern w:val="1"/>
        </w:rPr>
        <w:t>（</w:t>
      </w:r>
      <w:r>
        <w:rPr>
          <w:rFonts w:ascii="Calibri" w:hAnsi="Calibri" w:cs="Calibri"/>
          <w:color w:val="auto"/>
          <w:kern w:val="1"/>
        </w:rPr>
        <w:t>12</w:t>
      </w:r>
      <w:r>
        <w:rPr>
          <w:rFonts w:ascii="Calibri" w:hAnsi="Calibri" w:cs="Calibri"/>
          <w:color w:val="auto"/>
          <w:kern w:val="1"/>
        </w:rPr>
        <w:t>～</w:t>
      </w:r>
      <w:r>
        <w:rPr>
          <w:rFonts w:ascii="Calibri" w:hAnsi="Calibri" w:cs="Calibri"/>
          <w:color w:val="auto"/>
          <w:kern w:val="1"/>
        </w:rPr>
        <w:t>24V</w:t>
      </w:r>
      <w:r>
        <w:rPr>
          <w:rFonts w:ascii="Calibri" w:hAnsi="Calibri" w:cs="Calibri"/>
          <w:color w:val="auto"/>
          <w:kern w:val="1"/>
        </w:rPr>
        <w:t>）</w:t>
      </w:r>
    </w:p>
    <w:p w:rsidR="00C454B3" w:rsidRDefault="009A0D97">
      <w:pPr>
        <w:pStyle w:val="Default"/>
        <w:numPr>
          <w:ilvl w:val="0"/>
          <w:numId w:val="5"/>
        </w:numPr>
        <w:ind w:right="280"/>
        <w:rPr>
          <w:rFonts w:ascii="Calibri" w:hAnsi="Calibri" w:cs="Calibri"/>
          <w:color w:val="auto"/>
          <w:kern w:val="1"/>
        </w:rPr>
      </w:pPr>
      <w:r>
        <w:rPr>
          <w:rFonts w:ascii="Calibri" w:hAnsi="Calibri" w:cs="Calibri"/>
          <w:color w:val="auto"/>
          <w:kern w:val="1"/>
        </w:rPr>
        <w:t>Black wire-ground wire</w:t>
      </w:r>
      <w:r>
        <w:rPr>
          <w:rFonts w:ascii="Calibri" w:hAnsi="Calibri" w:cs="Calibri"/>
          <w:color w:val="auto"/>
          <w:kern w:val="1"/>
        </w:rPr>
        <w:t>（</w:t>
      </w:r>
      <w:r>
        <w:rPr>
          <w:rFonts w:ascii="Calibri" w:hAnsi="Calibri" w:cs="Calibri"/>
          <w:color w:val="auto"/>
          <w:kern w:val="1"/>
        </w:rPr>
        <w:t>GND</w:t>
      </w:r>
      <w:r>
        <w:rPr>
          <w:rFonts w:ascii="Calibri" w:hAnsi="Calibri" w:cs="Calibri"/>
          <w:color w:val="auto"/>
          <w:kern w:val="1"/>
        </w:rPr>
        <w:t>）</w:t>
      </w:r>
    </w:p>
    <w:p w:rsidR="00C454B3" w:rsidRDefault="009A0D97">
      <w:pPr>
        <w:pStyle w:val="Default"/>
        <w:numPr>
          <w:ilvl w:val="0"/>
          <w:numId w:val="5"/>
        </w:numPr>
        <w:ind w:right="280"/>
        <w:rPr>
          <w:rFonts w:ascii="Calibri" w:hAnsi="Calibri" w:cs="Calibri"/>
          <w:color w:val="auto"/>
          <w:kern w:val="1"/>
        </w:rPr>
      </w:pPr>
      <w:r>
        <w:rPr>
          <w:rFonts w:ascii="Calibri" w:hAnsi="Calibri" w:cs="Calibri"/>
          <w:color w:val="auto"/>
          <w:kern w:val="1"/>
        </w:rPr>
        <w:t>Blue Line-485A</w:t>
      </w:r>
    </w:p>
    <w:p w:rsidR="00C454B3" w:rsidRDefault="009A0D97">
      <w:pPr>
        <w:pStyle w:val="Default"/>
        <w:numPr>
          <w:ilvl w:val="0"/>
          <w:numId w:val="5"/>
        </w:numPr>
        <w:ind w:right="280"/>
        <w:rPr>
          <w:rFonts w:ascii="Calibri" w:hAnsi="Calibri" w:cs="Calibri"/>
          <w:color w:val="auto"/>
          <w:kern w:val="1"/>
        </w:rPr>
      </w:pPr>
      <w:r>
        <w:rPr>
          <w:rFonts w:ascii="Calibri" w:hAnsi="Calibri" w:cs="Calibri"/>
          <w:color w:val="auto"/>
          <w:kern w:val="1"/>
        </w:rPr>
        <w:t>White Line-485B</w:t>
      </w:r>
    </w:p>
    <w:p w:rsidR="00C454B3" w:rsidRDefault="009A0D97">
      <w:pPr>
        <w:pStyle w:val="1"/>
        <w:spacing w:beforeLines="50" w:before="156"/>
        <w:ind w:firstLineChars="0" w:firstLine="0"/>
        <w:rPr>
          <w:rFonts w:ascii="Calibri" w:hAnsi="Calibri" w:cs="Calibri"/>
          <w:sz w:val="24"/>
        </w:rPr>
      </w:pPr>
      <w:bookmarkStart w:id="17" w:name="_Toc494377400"/>
      <w:bookmarkStart w:id="18" w:name="_Toc496261164"/>
      <w:bookmarkStart w:id="19" w:name="_Toc494117816"/>
      <w:r>
        <w:rPr>
          <w:rFonts w:ascii="Calibri" w:hAnsi="Calibri" w:cs="Calibri"/>
          <w:sz w:val="24"/>
        </w:rPr>
        <w:t>Check wiring sequence carefully before power on to avoid unnecessary losses caused by wiring errors.</w:t>
      </w:r>
    </w:p>
    <w:p w:rsidR="00C454B3" w:rsidRDefault="009A0D97">
      <w:pPr>
        <w:widowControl/>
        <w:spacing w:after="120" w:line="134" w:lineRule="atLeast"/>
        <w:rPr>
          <w:rFonts w:asciiTheme="minorHAnsi" w:hAnsiTheme="minorHAnsi"/>
          <w:sz w:val="24"/>
        </w:rPr>
      </w:pPr>
      <w:bookmarkStart w:id="20" w:name="OLE_LINK1"/>
      <w:bookmarkStart w:id="21" w:name="_Toc18402533"/>
      <w:bookmarkEnd w:id="14"/>
      <w:bookmarkEnd w:id="17"/>
      <w:bookmarkEnd w:id="18"/>
      <w:bookmarkEnd w:id="19"/>
      <w:r>
        <w:rPr>
          <w:rFonts w:asciiTheme="minorHAnsi" w:hAnsiTheme="minorHAnsi"/>
          <w:sz w:val="24"/>
        </w:rPr>
        <w:t xml:space="preserve">Cable specification: Considering that the cable is immersed in water (including sea water) for a long time or exposed to the air, </w:t>
      </w:r>
      <w:r>
        <w:rPr>
          <w:rFonts w:asciiTheme="minorHAnsi" w:hint="eastAsia"/>
          <w:sz w:val="24"/>
        </w:rPr>
        <w:t>all the wiring points are required to do waterproof treatment,</w:t>
      </w:r>
      <w:r>
        <w:rPr>
          <w:rFonts w:asciiTheme="minorHAnsi" w:hAnsiTheme="minorHAnsi" w:hint="eastAsia"/>
          <w:sz w:val="24"/>
        </w:rPr>
        <w:t xml:space="preserve"> </w:t>
      </w:r>
      <w:r>
        <w:rPr>
          <w:rFonts w:asciiTheme="minorHAnsi" w:hAnsiTheme="minorHAnsi"/>
          <w:sz w:val="24"/>
        </w:rPr>
        <w:t xml:space="preserve">the </w:t>
      </w:r>
      <w:r>
        <w:rPr>
          <w:rFonts w:asciiTheme="minorHAnsi" w:hint="eastAsia"/>
          <w:sz w:val="24"/>
        </w:rPr>
        <w:t xml:space="preserve">user </w:t>
      </w:r>
      <w:r>
        <w:rPr>
          <w:rFonts w:asciiTheme="minorHAnsi" w:hAnsiTheme="minorHAnsi"/>
          <w:sz w:val="24"/>
        </w:rPr>
        <w:t>cable</w:t>
      </w:r>
      <w:r>
        <w:rPr>
          <w:rFonts w:asciiTheme="minorHAnsi" w:hint="eastAsia"/>
          <w:sz w:val="24"/>
        </w:rPr>
        <w:t xml:space="preserve"> should</w:t>
      </w:r>
      <w:r>
        <w:rPr>
          <w:rFonts w:asciiTheme="minorHAnsi" w:hAnsiTheme="minorHAnsi"/>
          <w:sz w:val="24"/>
        </w:rPr>
        <w:t xml:space="preserve"> </w:t>
      </w:r>
      <w:proofErr w:type="gramStart"/>
      <w:r>
        <w:rPr>
          <w:rFonts w:asciiTheme="minorHAnsi" w:hAnsiTheme="minorHAnsi"/>
          <w:sz w:val="24"/>
        </w:rPr>
        <w:t>has</w:t>
      </w:r>
      <w:proofErr w:type="gramEnd"/>
      <w:r>
        <w:rPr>
          <w:rFonts w:asciiTheme="minorHAnsi" w:hAnsiTheme="minorHAnsi"/>
          <w:sz w:val="24"/>
        </w:rPr>
        <w:t xml:space="preserve"> certain corrosion resistance. </w:t>
      </w:r>
    </w:p>
    <w:bookmarkEnd w:id="20"/>
    <w:p w:rsidR="00C454B3" w:rsidRDefault="009A0D97">
      <w:pPr>
        <w:pStyle w:val="Heading2"/>
        <w:spacing w:beforeLines="100" w:before="312" w:after="0" w:line="240" w:lineRule="auto"/>
        <w:rPr>
          <w:rFonts w:ascii="Calibri" w:hAnsi="Calibri" w:cs="Calibri"/>
        </w:rPr>
      </w:pPr>
      <w:r>
        <w:rPr>
          <w:rFonts w:ascii="Calibri" w:hAnsi="Calibri" w:cs="Calibri"/>
        </w:rPr>
        <w:t>Ⅳ</w:t>
      </w:r>
      <w:r>
        <w:rPr>
          <w:rFonts w:ascii="Calibri" w:hAnsi="Calibri" w:cs="Calibri" w:hint="eastAsia"/>
        </w:rPr>
        <w:t>、</w:t>
      </w:r>
      <w:r>
        <w:rPr>
          <w:rFonts w:ascii="Calibri" w:hAnsi="Calibri" w:cs="Calibri"/>
        </w:rPr>
        <w:t>Maintenance</w:t>
      </w:r>
      <w:bookmarkEnd w:id="21"/>
      <w:r>
        <w:rPr>
          <w:rFonts w:ascii="Calibri" w:hAnsi="Calibri" w:cs="Calibri"/>
        </w:rPr>
        <w:t xml:space="preserve"> </w:t>
      </w:r>
    </w:p>
    <w:p w:rsidR="00C454B3" w:rsidRDefault="009A0D97">
      <w:pPr>
        <w:pStyle w:val="Heading2"/>
        <w:numPr>
          <w:ilvl w:val="0"/>
          <w:numId w:val="6"/>
        </w:numPr>
        <w:spacing w:beforeLines="50" w:before="156" w:afterLines="50" w:after="156" w:line="240" w:lineRule="auto"/>
        <w:jc w:val="left"/>
        <w:rPr>
          <w:rFonts w:ascii="Calibri" w:hAnsi="Calibri" w:cs="Calibri"/>
          <w:sz w:val="28"/>
          <w:szCs w:val="28"/>
        </w:rPr>
      </w:pPr>
      <w:bookmarkStart w:id="22" w:name="_Toc18402534"/>
      <w:r>
        <w:rPr>
          <w:rFonts w:ascii="Calibri" w:hAnsi="Calibri" w:cs="Calibri"/>
          <w:sz w:val="28"/>
          <w:szCs w:val="28"/>
        </w:rPr>
        <w:t>Maintenance schedule and methodology</w:t>
      </w:r>
      <w:bookmarkEnd w:id="22"/>
    </w:p>
    <w:p w:rsidR="00C454B3" w:rsidRDefault="009A0D97">
      <w:pPr>
        <w:pStyle w:val="1"/>
        <w:numPr>
          <w:ilvl w:val="1"/>
          <w:numId w:val="7"/>
        </w:numPr>
        <w:suppressAutoHyphens w:val="0"/>
        <w:spacing w:afterLines="50" w:after="156"/>
        <w:ind w:firstLineChars="0"/>
        <w:jc w:val="both"/>
        <w:rPr>
          <w:rFonts w:ascii="Calibri" w:hAnsi="Calibri" w:cs="Calibri"/>
          <w:b/>
          <w:kern w:val="2"/>
          <w:sz w:val="24"/>
        </w:rPr>
      </w:pPr>
      <w:r>
        <w:rPr>
          <w:rFonts w:ascii="Calibri" w:hAnsi="Calibri" w:cs="Calibri"/>
          <w:b/>
          <w:bCs/>
          <w:kern w:val="2"/>
          <w:sz w:val="24"/>
        </w:rPr>
        <w:t>Maintenance schedule</w:t>
      </w:r>
    </w:p>
    <w:p w:rsidR="00C454B3" w:rsidRDefault="009A0D97">
      <w:pPr>
        <w:spacing w:afterLines="50" w:after="156"/>
        <w:ind w:firstLine="561"/>
        <w:jc w:val="left"/>
        <w:rPr>
          <w:rFonts w:cs="Calibri"/>
          <w:sz w:val="24"/>
          <w:szCs w:val="24"/>
        </w:rPr>
      </w:pPr>
      <w:r>
        <w:rPr>
          <w:rFonts w:cs="Calibri"/>
          <w:sz w:val="24"/>
          <w:szCs w:val="24"/>
        </w:rPr>
        <w:t>Different from the dissolved oxygen probe technology of electrochemical principle, the fluorescence dissolved oxygen probe does not consume oxygen and does not need to be cleaned frequently (except when it is used in viscous liquid).</w:t>
      </w:r>
    </w:p>
    <w:tbl>
      <w:tblPr>
        <w:tblW w:w="8473" w:type="dxa"/>
        <w:jc w:val="center"/>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CellMar>
          <w:left w:w="0" w:type="dxa"/>
          <w:right w:w="0" w:type="dxa"/>
        </w:tblCellMar>
        <w:tblLook w:val="04A0" w:firstRow="1" w:lastRow="0" w:firstColumn="1" w:lastColumn="0" w:noHBand="0" w:noVBand="1"/>
      </w:tblPr>
      <w:tblGrid>
        <w:gridCol w:w="3948"/>
        <w:gridCol w:w="4525"/>
      </w:tblGrid>
      <w:tr w:rsidR="00C454B3">
        <w:trPr>
          <w:trHeight w:hRule="exact" w:val="454"/>
          <w:jc w:val="center"/>
        </w:trPr>
        <w:tc>
          <w:tcPr>
            <w:tcW w:w="3948" w:type="dxa"/>
            <w:tcBorders>
              <w:top w:val="single" w:sz="6" w:space="0" w:color="auto"/>
              <w:left w:val="single" w:sz="6" w:space="0" w:color="auto"/>
              <w:bottom w:val="single" w:sz="4" w:space="0" w:color="auto"/>
              <w:right w:val="single" w:sz="4" w:space="0" w:color="auto"/>
            </w:tcBorders>
            <w:vAlign w:val="center"/>
          </w:tcPr>
          <w:p w:rsidR="00C454B3" w:rsidRDefault="009A0D97">
            <w:pPr>
              <w:pStyle w:val="TableParagraph"/>
              <w:ind w:left="2"/>
              <w:jc w:val="center"/>
              <w:rPr>
                <w:rFonts w:cs="Calibri"/>
                <w:sz w:val="24"/>
                <w:szCs w:val="24"/>
              </w:rPr>
            </w:pPr>
            <w:r>
              <w:rPr>
                <w:rFonts w:cs="Calibri"/>
                <w:b/>
                <w:bCs/>
                <w:sz w:val="24"/>
                <w:szCs w:val="24"/>
              </w:rPr>
              <w:t>Maintenance task</w:t>
            </w:r>
          </w:p>
        </w:tc>
        <w:tc>
          <w:tcPr>
            <w:tcW w:w="4525" w:type="dxa"/>
            <w:tcBorders>
              <w:top w:val="single" w:sz="6" w:space="0" w:color="auto"/>
              <w:left w:val="single" w:sz="4" w:space="0" w:color="auto"/>
              <w:bottom w:val="single" w:sz="4" w:space="0" w:color="auto"/>
              <w:right w:val="single" w:sz="6" w:space="0" w:color="auto"/>
            </w:tcBorders>
            <w:vAlign w:val="center"/>
          </w:tcPr>
          <w:p w:rsidR="00C454B3" w:rsidRDefault="009A0D97">
            <w:pPr>
              <w:pStyle w:val="TableParagraph"/>
              <w:ind w:left="4"/>
              <w:jc w:val="center"/>
              <w:rPr>
                <w:rFonts w:cs="Calibri"/>
                <w:sz w:val="24"/>
                <w:szCs w:val="24"/>
              </w:rPr>
            </w:pPr>
            <w:r>
              <w:rPr>
                <w:rFonts w:cs="Calibri"/>
                <w:b/>
                <w:bCs/>
                <w:sz w:val="24"/>
                <w:szCs w:val="24"/>
              </w:rPr>
              <w:t>Recommended maintenance frequency</w:t>
            </w:r>
          </w:p>
        </w:tc>
      </w:tr>
      <w:tr w:rsidR="00C454B3">
        <w:trPr>
          <w:trHeight w:hRule="exact" w:val="454"/>
          <w:jc w:val="center"/>
        </w:trPr>
        <w:tc>
          <w:tcPr>
            <w:tcW w:w="3948" w:type="dxa"/>
            <w:tcBorders>
              <w:top w:val="single" w:sz="4" w:space="0" w:color="auto"/>
              <w:left w:val="single" w:sz="6" w:space="0" w:color="auto"/>
              <w:bottom w:val="single" w:sz="4" w:space="0" w:color="auto"/>
              <w:right w:val="single" w:sz="4" w:space="0" w:color="auto"/>
            </w:tcBorders>
            <w:vAlign w:val="center"/>
          </w:tcPr>
          <w:p w:rsidR="00C454B3" w:rsidRDefault="009A0D97">
            <w:pPr>
              <w:pStyle w:val="TableParagraph"/>
              <w:spacing w:before="58"/>
              <w:jc w:val="center"/>
              <w:rPr>
                <w:rFonts w:cs="Calibri"/>
                <w:sz w:val="24"/>
                <w:szCs w:val="24"/>
              </w:rPr>
            </w:pPr>
            <w:r>
              <w:rPr>
                <w:rFonts w:cs="Calibri"/>
                <w:spacing w:val="2"/>
                <w:sz w:val="24"/>
                <w:szCs w:val="24"/>
              </w:rPr>
              <w:t>Cleaning sensor</w:t>
            </w:r>
          </w:p>
        </w:tc>
        <w:tc>
          <w:tcPr>
            <w:tcW w:w="4525" w:type="dxa"/>
            <w:tcBorders>
              <w:top w:val="single" w:sz="4" w:space="0" w:color="auto"/>
              <w:left w:val="single" w:sz="4" w:space="0" w:color="auto"/>
              <w:bottom w:val="single" w:sz="4" w:space="0" w:color="auto"/>
              <w:right w:val="single" w:sz="6" w:space="0" w:color="auto"/>
            </w:tcBorders>
            <w:vAlign w:val="center"/>
          </w:tcPr>
          <w:p w:rsidR="00C454B3" w:rsidRDefault="009A0D97">
            <w:pPr>
              <w:pStyle w:val="TableParagraph"/>
              <w:spacing w:before="25"/>
              <w:ind w:left="99"/>
              <w:jc w:val="center"/>
              <w:rPr>
                <w:rFonts w:cs="Calibri"/>
                <w:sz w:val="24"/>
                <w:szCs w:val="24"/>
              </w:rPr>
            </w:pPr>
            <w:r>
              <w:rPr>
                <w:rFonts w:cs="Calibri"/>
                <w:sz w:val="24"/>
                <w:szCs w:val="24"/>
              </w:rPr>
              <w:t>Wash every 30 days</w:t>
            </w:r>
          </w:p>
        </w:tc>
      </w:tr>
      <w:tr w:rsidR="00C454B3">
        <w:trPr>
          <w:trHeight w:hRule="exact" w:val="614"/>
          <w:jc w:val="center"/>
        </w:trPr>
        <w:tc>
          <w:tcPr>
            <w:tcW w:w="3948" w:type="dxa"/>
            <w:tcBorders>
              <w:top w:val="single" w:sz="4" w:space="0" w:color="auto"/>
              <w:left w:val="single" w:sz="6" w:space="0" w:color="auto"/>
              <w:bottom w:val="single" w:sz="4" w:space="0" w:color="auto"/>
              <w:right w:val="single" w:sz="4" w:space="0" w:color="auto"/>
            </w:tcBorders>
            <w:vAlign w:val="center"/>
          </w:tcPr>
          <w:p w:rsidR="00C454B3" w:rsidRDefault="009A0D97">
            <w:pPr>
              <w:jc w:val="center"/>
              <w:rPr>
                <w:rFonts w:cs="Calibri"/>
                <w:sz w:val="24"/>
                <w:szCs w:val="24"/>
              </w:rPr>
            </w:pPr>
            <w:r>
              <w:rPr>
                <w:rFonts w:cs="Calibri"/>
                <w:spacing w:val="2"/>
                <w:sz w:val="24"/>
                <w:szCs w:val="24"/>
              </w:rPr>
              <w:t>Check for damage to sensors and fluorescent caps</w:t>
            </w:r>
          </w:p>
        </w:tc>
        <w:tc>
          <w:tcPr>
            <w:tcW w:w="4525" w:type="dxa"/>
            <w:tcBorders>
              <w:top w:val="single" w:sz="4" w:space="0" w:color="auto"/>
              <w:left w:val="single" w:sz="4" w:space="0" w:color="auto"/>
              <w:bottom w:val="single" w:sz="4" w:space="0" w:color="auto"/>
              <w:right w:val="single" w:sz="6" w:space="0" w:color="auto"/>
            </w:tcBorders>
            <w:vAlign w:val="center"/>
          </w:tcPr>
          <w:p w:rsidR="00C454B3" w:rsidRDefault="009A0D97">
            <w:pPr>
              <w:pStyle w:val="TableParagraph"/>
              <w:spacing w:before="45"/>
              <w:ind w:left="99"/>
              <w:jc w:val="center"/>
              <w:rPr>
                <w:rFonts w:cs="Calibri"/>
                <w:sz w:val="24"/>
                <w:szCs w:val="24"/>
              </w:rPr>
            </w:pPr>
            <w:r>
              <w:rPr>
                <w:rFonts w:cs="Calibri"/>
                <w:sz w:val="24"/>
                <w:szCs w:val="24"/>
              </w:rPr>
              <w:t>Check every 30 days</w:t>
            </w:r>
          </w:p>
        </w:tc>
      </w:tr>
      <w:tr w:rsidR="00C454B3">
        <w:trPr>
          <w:trHeight w:hRule="exact" w:val="454"/>
          <w:jc w:val="center"/>
        </w:trPr>
        <w:tc>
          <w:tcPr>
            <w:tcW w:w="3948" w:type="dxa"/>
            <w:tcBorders>
              <w:top w:val="single" w:sz="4" w:space="0" w:color="auto"/>
              <w:left w:val="single" w:sz="6" w:space="0" w:color="auto"/>
              <w:bottom w:val="single" w:sz="4" w:space="0" w:color="auto"/>
              <w:right w:val="single" w:sz="4" w:space="0" w:color="auto"/>
            </w:tcBorders>
            <w:vAlign w:val="center"/>
          </w:tcPr>
          <w:p w:rsidR="00C454B3" w:rsidRDefault="009A0D97">
            <w:pPr>
              <w:pStyle w:val="TableParagraph"/>
              <w:spacing w:before="44"/>
              <w:ind w:left="98"/>
              <w:jc w:val="center"/>
              <w:rPr>
                <w:rFonts w:cs="Calibri"/>
                <w:sz w:val="24"/>
                <w:szCs w:val="24"/>
              </w:rPr>
            </w:pPr>
            <w:r>
              <w:rPr>
                <w:rFonts w:cs="Calibri"/>
                <w:spacing w:val="2"/>
                <w:sz w:val="24"/>
                <w:szCs w:val="24"/>
              </w:rPr>
              <w:t>Replace the fluorescent cap</w:t>
            </w:r>
          </w:p>
        </w:tc>
        <w:tc>
          <w:tcPr>
            <w:tcW w:w="4525" w:type="dxa"/>
            <w:tcBorders>
              <w:top w:val="single" w:sz="4" w:space="0" w:color="auto"/>
              <w:left w:val="single" w:sz="4" w:space="0" w:color="auto"/>
              <w:bottom w:val="single" w:sz="4" w:space="0" w:color="auto"/>
              <w:right w:val="single" w:sz="6" w:space="0" w:color="auto"/>
            </w:tcBorders>
            <w:vAlign w:val="center"/>
          </w:tcPr>
          <w:p w:rsidR="00C454B3" w:rsidRDefault="009A0D97">
            <w:pPr>
              <w:pStyle w:val="TableParagraph"/>
              <w:spacing w:before="44"/>
              <w:ind w:left="99"/>
              <w:jc w:val="center"/>
              <w:rPr>
                <w:rFonts w:cs="Calibri"/>
                <w:sz w:val="24"/>
                <w:szCs w:val="24"/>
              </w:rPr>
            </w:pPr>
            <w:r>
              <w:rPr>
                <w:rFonts w:cs="Calibri"/>
                <w:sz w:val="24"/>
                <w:szCs w:val="24"/>
              </w:rPr>
              <w:t>Replace it once a year</w:t>
            </w:r>
          </w:p>
        </w:tc>
      </w:tr>
      <w:tr w:rsidR="00C454B3">
        <w:trPr>
          <w:trHeight w:hRule="exact" w:val="799"/>
          <w:jc w:val="center"/>
        </w:trPr>
        <w:tc>
          <w:tcPr>
            <w:tcW w:w="3948" w:type="dxa"/>
            <w:tcBorders>
              <w:top w:val="single" w:sz="4" w:space="0" w:color="auto"/>
              <w:left w:val="single" w:sz="6" w:space="0" w:color="auto"/>
              <w:bottom w:val="single" w:sz="6" w:space="0" w:color="auto"/>
              <w:right w:val="single" w:sz="4" w:space="0" w:color="auto"/>
            </w:tcBorders>
            <w:vAlign w:val="center"/>
          </w:tcPr>
          <w:p w:rsidR="00C454B3" w:rsidRDefault="009A0D97">
            <w:pPr>
              <w:pStyle w:val="TableParagraph"/>
              <w:spacing w:before="45"/>
              <w:ind w:left="98"/>
              <w:jc w:val="center"/>
              <w:rPr>
                <w:rFonts w:cs="Calibri"/>
                <w:sz w:val="24"/>
                <w:szCs w:val="24"/>
              </w:rPr>
            </w:pPr>
            <w:r>
              <w:rPr>
                <w:rFonts w:cs="Calibri"/>
                <w:spacing w:val="2"/>
                <w:sz w:val="24"/>
                <w:szCs w:val="24"/>
              </w:rPr>
              <w:t xml:space="preserve">Calibrate sensors (if required by the competent </w:t>
            </w:r>
            <w:proofErr w:type="gramStart"/>
            <w:r>
              <w:rPr>
                <w:rFonts w:cs="Calibri"/>
                <w:spacing w:val="2"/>
                <w:sz w:val="24"/>
                <w:szCs w:val="24"/>
              </w:rPr>
              <w:t>authority)</w:t>
            </w:r>
            <w:r>
              <w:rPr>
                <w:rFonts w:cs="Calibri"/>
                <w:sz w:val="24"/>
                <w:szCs w:val="24"/>
              </w:rPr>
              <w:t>）</w:t>
            </w:r>
            <w:proofErr w:type="gramEnd"/>
          </w:p>
          <w:p w:rsidR="00C454B3" w:rsidRDefault="00C454B3">
            <w:pPr>
              <w:pStyle w:val="TableParagraph"/>
              <w:spacing w:before="45"/>
              <w:ind w:left="98"/>
              <w:jc w:val="center"/>
              <w:rPr>
                <w:rFonts w:cs="Calibri"/>
                <w:sz w:val="24"/>
                <w:szCs w:val="24"/>
              </w:rPr>
            </w:pPr>
          </w:p>
          <w:p w:rsidR="00C454B3" w:rsidRDefault="00C454B3">
            <w:pPr>
              <w:pStyle w:val="TableParagraph"/>
              <w:spacing w:before="45"/>
              <w:ind w:left="98"/>
              <w:jc w:val="center"/>
              <w:rPr>
                <w:rFonts w:cs="Calibri"/>
                <w:sz w:val="24"/>
                <w:szCs w:val="24"/>
              </w:rPr>
            </w:pPr>
          </w:p>
        </w:tc>
        <w:tc>
          <w:tcPr>
            <w:tcW w:w="4525" w:type="dxa"/>
            <w:tcBorders>
              <w:top w:val="single" w:sz="4" w:space="0" w:color="auto"/>
              <w:left w:val="single" w:sz="4" w:space="0" w:color="auto"/>
              <w:bottom w:val="single" w:sz="6" w:space="0" w:color="auto"/>
              <w:right w:val="single" w:sz="6" w:space="0" w:color="auto"/>
            </w:tcBorders>
            <w:vAlign w:val="center"/>
          </w:tcPr>
          <w:p w:rsidR="00C454B3" w:rsidRDefault="009A0D97">
            <w:pPr>
              <w:pStyle w:val="TableParagraph"/>
              <w:spacing w:before="45"/>
              <w:ind w:left="99"/>
              <w:jc w:val="center"/>
              <w:rPr>
                <w:rFonts w:cs="Calibri"/>
                <w:sz w:val="24"/>
                <w:szCs w:val="24"/>
              </w:rPr>
            </w:pPr>
            <w:r>
              <w:rPr>
                <w:rFonts w:cs="Calibri"/>
                <w:sz w:val="24"/>
                <w:szCs w:val="24"/>
              </w:rPr>
              <w:t>According to the maintenance schedule required by the competent department</w:t>
            </w:r>
          </w:p>
        </w:tc>
      </w:tr>
    </w:tbl>
    <w:p w:rsidR="00C454B3" w:rsidRDefault="009A0D97">
      <w:pPr>
        <w:spacing w:beforeLines="50" w:before="156"/>
        <w:jc w:val="left"/>
        <w:rPr>
          <w:rFonts w:cs="Calibri"/>
          <w:sz w:val="24"/>
          <w:szCs w:val="24"/>
        </w:rPr>
      </w:pPr>
      <w:r>
        <w:rPr>
          <w:rFonts w:cs="Calibri"/>
          <w:sz w:val="24"/>
          <w:szCs w:val="24"/>
        </w:rPr>
        <w:t xml:space="preserve">Note: The maintenance frequency in the above table is only recommended, and the maintenance </w:t>
      </w:r>
      <w:r>
        <w:rPr>
          <w:rFonts w:cs="Calibri"/>
          <w:sz w:val="24"/>
          <w:szCs w:val="24"/>
        </w:rPr>
        <w:lastRenderedPageBreak/>
        <w:t>personnel shall clean the sensor according to the actual use of the sensor; however, the replacement frequency of the fluorescent cap is recommended once a year.</w:t>
      </w:r>
    </w:p>
    <w:p w:rsidR="00C454B3" w:rsidRDefault="009A0D97">
      <w:pPr>
        <w:pStyle w:val="1"/>
        <w:numPr>
          <w:ilvl w:val="1"/>
          <w:numId w:val="7"/>
        </w:numPr>
        <w:suppressAutoHyphens w:val="0"/>
        <w:spacing w:beforeLines="50" w:before="156" w:afterLines="50" w:after="156"/>
        <w:ind w:firstLineChars="0"/>
        <w:jc w:val="both"/>
        <w:rPr>
          <w:rFonts w:ascii="Calibri" w:hAnsi="Calibri" w:cs="Calibri"/>
          <w:b/>
          <w:kern w:val="2"/>
          <w:sz w:val="24"/>
        </w:rPr>
      </w:pPr>
      <w:r>
        <w:rPr>
          <w:rFonts w:ascii="Calibri" w:hAnsi="Calibri" w:cs="Calibri"/>
          <w:b/>
          <w:kern w:val="2"/>
          <w:sz w:val="24"/>
        </w:rPr>
        <w:t>Maintenance method</w:t>
      </w:r>
    </w:p>
    <w:p w:rsidR="00C454B3" w:rsidRDefault="009A0D97">
      <w:pPr>
        <w:pStyle w:val="1"/>
        <w:suppressAutoHyphens w:val="0"/>
        <w:ind w:leftChars="228" w:left="479" w:firstLineChars="0" w:firstLine="0"/>
        <w:rPr>
          <w:rFonts w:ascii="Calibri" w:hAnsi="Calibri" w:cs="Calibri"/>
          <w:sz w:val="24"/>
        </w:rPr>
      </w:pPr>
      <w:r>
        <w:rPr>
          <w:rFonts w:ascii="Calibri" w:hAnsi="Calibri" w:cs="Calibri" w:hint="eastAsia"/>
          <w:sz w:val="24"/>
        </w:rPr>
        <w:t xml:space="preserve">a) </w:t>
      </w:r>
      <w:r>
        <w:rPr>
          <w:rFonts w:ascii="Calibri" w:hAnsi="Calibri" w:cs="Calibri"/>
          <w:sz w:val="24"/>
        </w:rPr>
        <w:t xml:space="preserve">Sensor outer surface: clean the outer surface of the sensor with tap water, if there is still </w:t>
      </w:r>
      <w:r>
        <w:rPr>
          <w:rFonts w:ascii="Calibri" w:hAnsi="Calibri" w:cs="Calibri" w:hint="eastAsia"/>
          <w:sz w:val="24"/>
        </w:rPr>
        <w:t xml:space="preserve">                           </w:t>
      </w:r>
      <w:r>
        <w:rPr>
          <w:rFonts w:ascii="Calibri" w:hAnsi="Calibri" w:cs="Calibri"/>
          <w:sz w:val="24"/>
        </w:rPr>
        <w:t xml:space="preserve">debris residue, wipe with wet soft cloth, for some stubborn dirt, you can add some household </w:t>
      </w:r>
      <w:r>
        <w:rPr>
          <w:rFonts w:ascii="Calibri" w:hAnsi="Calibri" w:cs="Calibri" w:hint="eastAsia"/>
          <w:sz w:val="24"/>
        </w:rPr>
        <w:t xml:space="preserve">  </w:t>
      </w:r>
      <w:r>
        <w:rPr>
          <w:rFonts w:ascii="Calibri" w:hAnsi="Calibri" w:cs="Calibri"/>
          <w:sz w:val="24"/>
        </w:rPr>
        <w:t>washing liquid to tap water to clean.</w:t>
      </w:r>
    </w:p>
    <w:p w:rsidR="00C454B3" w:rsidRDefault="009A0D97">
      <w:pPr>
        <w:pStyle w:val="1"/>
        <w:suppressAutoHyphens w:val="0"/>
        <w:ind w:leftChars="228" w:left="479" w:firstLineChars="0" w:firstLine="0"/>
        <w:rPr>
          <w:rFonts w:ascii="Calibri" w:hAnsi="Calibri" w:cs="Calibri"/>
          <w:sz w:val="24"/>
        </w:rPr>
      </w:pPr>
      <w:bookmarkStart w:id="23" w:name="OLE_LINK2"/>
      <w:r>
        <w:rPr>
          <w:rFonts w:ascii="Calibri" w:hAnsi="Calibri" w:cs="Calibri" w:hint="eastAsia"/>
          <w:sz w:val="24"/>
        </w:rPr>
        <w:t xml:space="preserve">b) </w:t>
      </w:r>
      <w:bookmarkEnd w:id="23"/>
      <w:r>
        <w:rPr>
          <w:rFonts w:ascii="Calibri" w:hAnsi="Calibri" w:cs="Calibri"/>
          <w:sz w:val="24"/>
        </w:rPr>
        <w:t xml:space="preserve">Surface of fluorescent film head: If there is dirt on the surface of fluorescent film head, please rinse with clean water or wipe gently with a soft </w:t>
      </w:r>
      <w:proofErr w:type="spellStart"/>
      <w:proofErr w:type="gramStart"/>
      <w:r>
        <w:rPr>
          <w:rFonts w:ascii="Calibri" w:hAnsi="Calibri" w:cs="Calibri"/>
          <w:sz w:val="24"/>
        </w:rPr>
        <w:t>cloth.Pay</w:t>
      </w:r>
      <w:proofErr w:type="spellEnd"/>
      <w:proofErr w:type="gramEnd"/>
      <w:r>
        <w:rPr>
          <w:rFonts w:ascii="Calibri" w:hAnsi="Calibri" w:cs="Calibri"/>
          <w:sz w:val="24"/>
        </w:rPr>
        <w:t xml:space="preserve"> attention to the intensity of </w:t>
      </w:r>
      <w:r>
        <w:rPr>
          <w:rFonts w:ascii="Calibri" w:hAnsi="Calibri" w:cs="Calibri" w:hint="eastAsia"/>
          <w:sz w:val="24"/>
        </w:rPr>
        <w:t xml:space="preserve">  </w:t>
      </w:r>
      <w:r>
        <w:rPr>
          <w:rFonts w:ascii="Calibri" w:hAnsi="Calibri" w:cs="Calibri"/>
          <w:sz w:val="24"/>
        </w:rPr>
        <w:t>cleaning to avoid causing scratches in the measuring area and affecting the measurement accuracy.</w:t>
      </w:r>
    </w:p>
    <w:p w:rsidR="00C454B3" w:rsidRDefault="009A0D97">
      <w:pPr>
        <w:pStyle w:val="1"/>
        <w:suppressAutoHyphens w:val="0"/>
        <w:ind w:firstLine="480"/>
        <w:rPr>
          <w:rFonts w:ascii="Calibri" w:hAnsi="Calibri" w:cs="Calibri"/>
          <w:sz w:val="24"/>
        </w:rPr>
      </w:pPr>
      <w:r>
        <w:rPr>
          <w:rFonts w:ascii="Calibri" w:hAnsi="Calibri" w:cs="Calibri" w:hint="eastAsia"/>
          <w:sz w:val="24"/>
        </w:rPr>
        <w:t xml:space="preserve">c) </w:t>
      </w:r>
      <w:r>
        <w:rPr>
          <w:rFonts w:ascii="Calibri" w:hAnsi="Calibri" w:cs="Calibri"/>
          <w:sz w:val="24"/>
        </w:rPr>
        <w:t>Inside the fluorescent film head: it is generally unnecessary to clean. If water vapor or dust enters into the fluorescent film head, the cleaning steps are as follows:</w:t>
      </w:r>
    </w:p>
    <w:p w:rsidR="00C454B3" w:rsidRDefault="009A0D97">
      <w:pPr>
        <w:pStyle w:val="1"/>
        <w:numPr>
          <w:ilvl w:val="0"/>
          <w:numId w:val="8"/>
        </w:numPr>
        <w:suppressAutoHyphens w:val="0"/>
        <w:ind w:leftChars="300" w:left="1050" w:firstLineChars="0"/>
        <w:rPr>
          <w:rFonts w:ascii="Calibri" w:hAnsi="Calibri" w:cs="Calibri"/>
          <w:sz w:val="24"/>
        </w:rPr>
      </w:pPr>
      <w:r>
        <w:rPr>
          <w:rFonts w:ascii="Calibri" w:hAnsi="Calibri" w:cs="Calibri"/>
          <w:sz w:val="24"/>
        </w:rPr>
        <w:t>Screw down the fluorescent film head;</w:t>
      </w:r>
    </w:p>
    <w:p w:rsidR="00C454B3" w:rsidRDefault="009A0D97">
      <w:pPr>
        <w:pStyle w:val="1"/>
        <w:numPr>
          <w:ilvl w:val="0"/>
          <w:numId w:val="8"/>
        </w:numPr>
        <w:suppressAutoHyphens w:val="0"/>
        <w:ind w:leftChars="300" w:left="1050" w:firstLineChars="0"/>
        <w:rPr>
          <w:rFonts w:ascii="Calibri" w:hAnsi="Calibri" w:cs="Calibri"/>
          <w:sz w:val="24"/>
        </w:rPr>
      </w:pPr>
      <w:r>
        <w:rPr>
          <w:rFonts w:ascii="Calibri" w:hAnsi="Calibri" w:cs="Calibri"/>
          <w:sz w:val="24"/>
        </w:rPr>
        <w:t>Rinse the inner surface of the fluorescent film head and the optical window of the sensor.</w:t>
      </w:r>
    </w:p>
    <w:p w:rsidR="00C454B3" w:rsidRDefault="009A0D97">
      <w:pPr>
        <w:pStyle w:val="1"/>
        <w:numPr>
          <w:ilvl w:val="0"/>
          <w:numId w:val="8"/>
        </w:numPr>
        <w:suppressAutoHyphens w:val="0"/>
        <w:ind w:leftChars="300" w:left="1050" w:firstLineChars="0"/>
        <w:rPr>
          <w:rFonts w:ascii="Calibri" w:hAnsi="Calibri" w:cs="Calibri"/>
          <w:sz w:val="24"/>
        </w:rPr>
      </w:pPr>
      <w:r>
        <w:rPr>
          <w:rFonts w:ascii="Calibri" w:hAnsi="Calibri" w:cs="Calibri"/>
          <w:sz w:val="24"/>
        </w:rPr>
        <w:t>For oily dirt, you can use household cleaning solution;</w:t>
      </w:r>
    </w:p>
    <w:p w:rsidR="00C454B3" w:rsidRDefault="009A0D97">
      <w:pPr>
        <w:pStyle w:val="1"/>
        <w:numPr>
          <w:ilvl w:val="0"/>
          <w:numId w:val="8"/>
        </w:numPr>
        <w:suppressAutoHyphens w:val="0"/>
        <w:ind w:leftChars="300" w:left="1050" w:firstLineChars="0"/>
        <w:rPr>
          <w:rFonts w:ascii="Calibri" w:hAnsi="Calibri" w:cs="Calibri"/>
          <w:sz w:val="24"/>
        </w:rPr>
      </w:pPr>
      <w:r>
        <w:rPr>
          <w:rFonts w:ascii="Calibri" w:hAnsi="Calibri" w:cs="Calibri"/>
          <w:sz w:val="24"/>
        </w:rPr>
        <w:t xml:space="preserve">Gently dry the water with a clean </w:t>
      </w:r>
      <w:proofErr w:type="spellStart"/>
      <w:r>
        <w:rPr>
          <w:rFonts w:ascii="Calibri" w:hAnsi="Calibri" w:cs="Calibri"/>
          <w:sz w:val="24"/>
        </w:rPr>
        <w:t>flannelless</w:t>
      </w:r>
      <w:proofErr w:type="spellEnd"/>
      <w:r>
        <w:rPr>
          <w:rFonts w:ascii="Calibri" w:hAnsi="Calibri" w:cs="Calibri"/>
          <w:sz w:val="24"/>
        </w:rPr>
        <w:t xml:space="preserve"> cloth and let dry;</w:t>
      </w:r>
    </w:p>
    <w:p w:rsidR="00C454B3" w:rsidRDefault="009A0D97">
      <w:pPr>
        <w:pStyle w:val="1"/>
        <w:numPr>
          <w:ilvl w:val="0"/>
          <w:numId w:val="8"/>
        </w:numPr>
        <w:suppressAutoHyphens w:val="0"/>
        <w:ind w:leftChars="300" w:left="1050" w:firstLineChars="0"/>
        <w:rPr>
          <w:rFonts w:ascii="Calibri" w:hAnsi="Calibri" w:cs="Calibri"/>
          <w:sz w:val="24"/>
        </w:rPr>
      </w:pPr>
      <w:r>
        <w:rPr>
          <w:rFonts w:ascii="Calibri" w:hAnsi="Calibri" w:cs="Calibri"/>
          <w:sz w:val="24"/>
        </w:rPr>
        <w:t>Reinstall the fluorescent film head.</w:t>
      </w:r>
    </w:p>
    <w:p w:rsidR="00C454B3" w:rsidRDefault="009A0D97">
      <w:pPr>
        <w:pStyle w:val="1"/>
        <w:suppressAutoHyphens w:val="0"/>
        <w:ind w:leftChars="228" w:left="479" w:firstLineChars="0" w:firstLine="0"/>
        <w:rPr>
          <w:rFonts w:ascii="Calibri" w:hAnsi="Calibri" w:cs="Calibri"/>
          <w:sz w:val="24"/>
        </w:rPr>
      </w:pPr>
      <w:r>
        <w:rPr>
          <w:rFonts w:ascii="Calibri" w:hAnsi="Calibri" w:cs="Calibri" w:hint="eastAsia"/>
          <w:sz w:val="24"/>
        </w:rPr>
        <w:t xml:space="preserve">d) </w:t>
      </w:r>
      <w:r>
        <w:rPr>
          <w:rFonts w:ascii="Calibri" w:hAnsi="Calibri" w:cs="Calibri"/>
          <w:sz w:val="24"/>
        </w:rPr>
        <w:t xml:space="preserve">Check the cables of the sensor: there should be no damage to the skin and root of the </w:t>
      </w:r>
      <w:proofErr w:type="spellStart"/>
      <w:proofErr w:type="gramStart"/>
      <w:r>
        <w:rPr>
          <w:rFonts w:ascii="Calibri" w:hAnsi="Calibri" w:cs="Calibri"/>
          <w:sz w:val="24"/>
        </w:rPr>
        <w:t>cables;Terminals</w:t>
      </w:r>
      <w:proofErr w:type="spellEnd"/>
      <w:proofErr w:type="gramEnd"/>
      <w:r>
        <w:rPr>
          <w:rFonts w:ascii="Calibri" w:hAnsi="Calibri" w:cs="Calibri"/>
          <w:sz w:val="24"/>
        </w:rPr>
        <w:t xml:space="preserve"> should not be submerged in </w:t>
      </w:r>
      <w:proofErr w:type="spellStart"/>
      <w:r>
        <w:rPr>
          <w:rFonts w:ascii="Calibri" w:hAnsi="Calibri" w:cs="Calibri"/>
          <w:sz w:val="24"/>
        </w:rPr>
        <w:t>water;When</w:t>
      </w:r>
      <w:proofErr w:type="spellEnd"/>
      <w:r>
        <w:rPr>
          <w:rFonts w:ascii="Calibri" w:hAnsi="Calibri" w:cs="Calibri"/>
          <w:sz w:val="24"/>
        </w:rPr>
        <w:t xml:space="preserve"> the sensor is normally installed, the cable should not be tensioned, otherwise the internal wire of the cable will easily break and the sensor cannot work normally.</w:t>
      </w:r>
    </w:p>
    <w:p w:rsidR="00C454B3" w:rsidRDefault="009A0D97">
      <w:pPr>
        <w:pStyle w:val="1"/>
        <w:suppressAutoHyphens w:val="0"/>
        <w:ind w:firstLine="480"/>
        <w:rPr>
          <w:rFonts w:ascii="Calibri" w:hAnsi="Calibri" w:cs="Calibri"/>
          <w:sz w:val="24"/>
        </w:rPr>
      </w:pPr>
      <w:r>
        <w:rPr>
          <w:rFonts w:ascii="Calibri" w:hAnsi="Calibri" w:cs="Calibri" w:hint="eastAsia"/>
          <w:sz w:val="24"/>
        </w:rPr>
        <w:t>e) Check whether the casing of the sensor is damaged by corrosion or other causes.</w:t>
      </w:r>
    </w:p>
    <w:p w:rsidR="00C454B3" w:rsidRDefault="009A0D97">
      <w:pPr>
        <w:pStyle w:val="1"/>
        <w:suppressAutoHyphens w:val="0"/>
        <w:ind w:leftChars="228" w:left="479" w:firstLineChars="0" w:firstLine="0"/>
        <w:rPr>
          <w:rFonts w:ascii="Calibri" w:hAnsi="Calibri" w:cs="Calibri"/>
          <w:sz w:val="24"/>
        </w:rPr>
      </w:pPr>
      <w:r>
        <w:rPr>
          <w:rFonts w:ascii="Calibri" w:hAnsi="Calibri" w:cs="Calibri" w:hint="eastAsia"/>
          <w:sz w:val="24"/>
        </w:rPr>
        <w:t xml:space="preserve">f) Daily storage of fluorescent film head: When not in use, a rubber protective cover with a wet sponge should be covered to keep the surface of the measuring area of fluorescent film head </w:t>
      </w:r>
      <w:proofErr w:type="spellStart"/>
      <w:proofErr w:type="gramStart"/>
      <w:r>
        <w:rPr>
          <w:rFonts w:ascii="Calibri" w:hAnsi="Calibri" w:cs="Calibri" w:hint="eastAsia"/>
          <w:sz w:val="24"/>
        </w:rPr>
        <w:t>wet.If</w:t>
      </w:r>
      <w:proofErr w:type="spellEnd"/>
      <w:proofErr w:type="gramEnd"/>
      <w:r>
        <w:rPr>
          <w:rFonts w:ascii="Calibri" w:hAnsi="Calibri" w:cs="Calibri" w:hint="eastAsia"/>
          <w:sz w:val="24"/>
        </w:rPr>
        <w:t xml:space="preserve"> the surface of the measuring area of the sensor fluorescent film head is chronically dry, measurement error or data instability will occur, and it shall be soaked in water for 48 hours before use.</w:t>
      </w:r>
    </w:p>
    <w:p w:rsidR="00C454B3" w:rsidRDefault="00C454B3">
      <w:pPr>
        <w:pStyle w:val="1"/>
        <w:suppressAutoHyphens w:val="0"/>
        <w:ind w:firstLine="480"/>
        <w:rPr>
          <w:rFonts w:ascii="Calibri" w:hAnsi="Calibri" w:cs="Calibri"/>
          <w:sz w:val="24"/>
        </w:rPr>
      </w:pPr>
    </w:p>
    <w:p w:rsidR="00C454B3" w:rsidRDefault="009A0D97">
      <w:pPr>
        <w:pStyle w:val="Heading2"/>
        <w:spacing w:before="0" w:after="0" w:line="240" w:lineRule="auto"/>
        <w:jc w:val="left"/>
        <w:rPr>
          <w:rFonts w:ascii="Calibri" w:hAnsi="Calibri" w:cs="Calibri"/>
          <w:sz w:val="28"/>
          <w:szCs w:val="28"/>
        </w:rPr>
      </w:pPr>
      <w:bookmarkStart w:id="24" w:name="_Toc18402535"/>
      <w:r>
        <w:rPr>
          <w:rFonts w:ascii="Calibri" w:hAnsi="Calibri" w:cs="Calibri" w:hint="eastAsia"/>
          <w:sz w:val="28"/>
          <w:szCs w:val="28"/>
        </w:rPr>
        <w:t xml:space="preserve">2.  </w:t>
      </w:r>
      <w:r>
        <w:rPr>
          <w:rFonts w:ascii="Calibri" w:hAnsi="Calibri" w:cs="Calibri"/>
          <w:sz w:val="28"/>
          <w:szCs w:val="28"/>
        </w:rPr>
        <w:t>Frequently questions</w:t>
      </w:r>
      <w:bookmarkEnd w:id="24"/>
    </w:p>
    <w:tbl>
      <w:tblPr>
        <w:tblW w:w="9920" w:type="dxa"/>
        <w:jc w:val="center"/>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CellMar>
          <w:left w:w="0" w:type="dxa"/>
          <w:right w:w="113" w:type="dxa"/>
        </w:tblCellMar>
        <w:tblLook w:val="04A0" w:firstRow="1" w:lastRow="0" w:firstColumn="1" w:lastColumn="0" w:noHBand="0" w:noVBand="1"/>
      </w:tblPr>
      <w:tblGrid>
        <w:gridCol w:w="3097"/>
        <w:gridCol w:w="3080"/>
        <w:gridCol w:w="3743"/>
      </w:tblGrid>
      <w:tr w:rsidR="00C454B3">
        <w:trPr>
          <w:trHeight w:hRule="exact" w:val="582"/>
          <w:jc w:val="center"/>
        </w:trPr>
        <w:tc>
          <w:tcPr>
            <w:tcW w:w="3097" w:type="dxa"/>
            <w:tcBorders>
              <w:bottom w:val="single" w:sz="4" w:space="0" w:color="auto"/>
              <w:right w:val="single" w:sz="4" w:space="0" w:color="auto"/>
            </w:tcBorders>
            <w:vAlign w:val="center"/>
          </w:tcPr>
          <w:p w:rsidR="00C454B3" w:rsidRDefault="009A0D97">
            <w:pPr>
              <w:pStyle w:val="TableParagraph"/>
              <w:ind w:left="1"/>
              <w:jc w:val="center"/>
              <w:rPr>
                <w:rFonts w:cs="Calibri"/>
                <w:b/>
                <w:sz w:val="24"/>
                <w:szCs w:val="24"/>
              </w:rPr>
            </w:pPr>
            <w:r>
              <w:rPr>
                <w:rFonts w:cs="Calibri"/>
                <w:b/>
                <w:spacing w:val="2"/>
                <w:sz w:val="24"/>
                <w:szCs w:val="24"/>
              </w:rPr>
              <w:t>Wrong</w:t>
            </w:r>
          </w:p>
        </w:tc>
        <w:tc>
          <w:tcPr>
            <w:tcW w:w="3080" w:type="dxa"/>
            <w:tcBorders>
              <w:left w:val="single" w:sz="4" w:space="0" w:color="auto"/>
              <w:bottom w:val="single" w:sz="4" w:space="0" w:color="auto"/>
              <w:right w:val="single" w:sz="4" w:space="0" w:color="auto"/>
            </w:tcBorders>
            <w:vAlign w:val="center"/>
          </w:tcPr>
          <w:p w:rsidR="00C454B3" w:rsidRDefault="009A0D97">
            <w:pPr>
              <w:pStyle w:val="TableParagraph"/>
              <w:jc w:val="center"/>
              <w:rPr>
                <w:rFonts w:cs="Calibri"/>
                <w:b/>
                <w:sz w:val="24"/>
                <w:szCs w:val="24"/>
              </w:rPr>
            </w:pPr>
            <w:r>
              <w:rPr>
                <w:rFonts w:cs="Calibri"/>
                <w:b/>
                <w:spacing w:val="2"/>
                <w:sz w:val="24"/>
                <w:szCs w:val="24"/>
              </w:rPr>
              <w:t>Probable cause</w:t>
            </w:r>
          </w:p>
        </w:tc>
        <w:tc>
          <w:tcPr>
            <w:tcW w:w="3743" w:type="dxa"/>
            <w:tcBorders>
              <w:left w:val="single" w:sz="4" w:space="0" w:color="auto"/>
              <w:bottom w:val="single" w:sz="4" w:space="0" w:color="auto"/>
            </w:tcBorders>
            <w:vAlign w:val="center"/>
          </w:tcPr>
          <w:p w:rsidR="00C454B3" w:rsidRDefault="009A0D97">
            <w:pPr>
              <w:pStyle w:val="TableParagraph"/>
              <w:ind w:left="4"/>
              <w:jc w:val="center"/>
              <w:rPr>
                <w:rFonts w:cs="Calibri"/>
                <w:b/>
                <w:sz w:val="24"/>
                <w:szCs w:val="24"/>
              </w:rPr>
            </w:pPr>
            <w:r>
              <w:rPr>
                <w:rFonts w:cs="Calibri"/>
                <w:b/>
                <w:sz w:val="24"/>
                <w:szCs w:val="24"/>
              </w:rPr>
              <w:t>Solution</w:t>
            </w:r>
          </w:p>
        </w:tc>
      </w:tr>
      <w:tr w:rsidR="00C454B3">
        <w:trPr>
          <w:trHeight w:hRule="exact" w:val="582"/>
          <w:jc w:val="center"/>
        </w:trPr>
        <w:tc>
          <w:tcPr>
            <w:tcW w:w="3097" w:type="dxa"/>
            <w:vMerge w:val="restart"/>
            <w:tcBorders>
              <w:top w:val="single" w:sz="4" w:space="0" w:color="auto"/>
              <w:right w:val="single" w:sz="4" w:space="0" w:color="auto"/>
            </w:tcBorders>
            <w:vAlign w:val="center"/>
          </w:tcPr>
          <w:p w:rsidR="00C454B3" w:rsidRDefault="009A0D97">
            <w:pPr>
              <w:pStyle w:val="TableParagraph"/>
              <w:ind w:left="98"/>
              <w:jc w:val="center"/>
              <w:rPr>
                <w:rFonts w:cs="Calibri"/>
                <w:sz w:val="24"/>
                <w:szCs w:val="24"/>
              </w:rPr>
            </w:pPr>
            <w:r>
              <w:rPr>
                <w:rFonts w:cs="Calibri"/>
                <w:spacing w:val="2"/>
                <w:sz w:val="24"/>
                <w:szCs w:val="24"/>
              </w:rPr>
              <w:t>The operating interface cannot connect or does not display the measurement results</w:t>
            </w:r>
          </w:p>
        </w:tc>
        <w:tc>
          <w:tcPr>
            <w:tcW w:w="3080" w:type="dxa"/>
            <w:tcBorders>
              <w:top w:val="single" w:sz="4" w:space="0" w:color="auto"/>
              <w:left w:val="single" w:sz="4" w:space="0" w:color="auto"/>
              <w:bottom w:val="single" w:sz="4" w:space="0" w:color="auto"/>
              <w:right w:val="single" w:sz="4" w:space="0" w:color="auto"/>
            </w:tcBorders>
            <w:vAlign w:val="center"/>
          </w:tcPr>
          <w:p w:rsidR="00C454B3" w:rsidRDefault="009A0D97">
            <w:pPr>
              <w:pStyle w:val="TableParagraph"/>
              <w:ind w:left="99"/>
              <w:jc w:val="center"/>
              <w:rPr>
                <w:rFonts w:cs="Calibri"/>
                <w:sz w:val="24"/>
                <w:szCs w:val="24"/>
              </w:rPr>
            </w:pPr>
            <w:r>
              <w:rPr>
                <w:rFonts w:cs="Calibri"/>
                <w:sz w:val="24"/>
                <w:szCs w:val="24"/>
              </w:rPr>
              <w:t>Error connecting controller to cable</w:t>
            </w:r>
          </w:p>
        </w:tc>
        <w:tc>
          <w:tcPr>
            <w:tcW w:w="3743" w:type="dxa"/>
            <w:tcBorders>
              <w:top w:val="single" w:sz="4" w:space="0" w:color="auto"/>
              <w:left w:val="single" w:sz="4" w:space="0" w:color="auto"/>
              <w:bottom w:val="single" w:sz="4" w:space="0" w:color="auto"/>
            </w:tcBorders>
            <w:vAlign w:val="center"/>
          </w:tcPr>
          <w:p w:rsidR="00C454B3" w:rsidRDefault="009A0D97">
            <w:pPr>
              <w:pStyle w:val="TableParagraph"/>
              <w:ind w:left="99"/>
              <w:jc w:val="center"/>
              <w:rPr>
                <w:rFonts w:cs="Calibri"/>
                <w:sz w:val="24"/>
                <w:szCs w:val="24"/>
              </w:rPr>
            </w:pPr>
            <w:r>
              <w:rPr>
                <w:rFonts w:cs="Calibri"/>
                <w:sz w:val="24"/>
                <w:szCs w:val="24"/>
              </w:rPr>
              <w:t>Reconnect the controller and cable</w:t>
            </w:r>
          </w:p>
        </w:tc>
      </w:tr>
      <w:tr w:rsidR="00C454B3">
        <w:trPr>
          <w:trHeight w:hRule="exact" w:val="582"/>
          <w:jc w:val="center"/>
        </w:trPr>
        <w:tc>
          <w:tcPr>
            <w:tcW w:w="3097" w:type="dxa"/>
            <w:vMerge/>
            <w:tcBorders>
              <w:right w:val="single" w:sz="4" w:space="0" w:color="auto"/>
            </w:tcBorders>
            <w:vAlign w:val="center"/>
          </w:tcPr>
          <w:p w:rsidR="00C454B3" w:rsidRDefault="00C454B3">
            <w:pPr>
              <w:pStyle w:val="TableParagraph"/>
              <w:spacing w:line="295" w:lineRule="exact"/>
              <w:ind w:left="98"/>
              <w:jc w:val="center"/>
              <w:rPr>
                <w:rFonts w:cs="Calibri"/>
                <w:sz w:val="24"/>
                <w:szCs w:val="24"/>
              </w:rPr>
            </w:pPr>
          </w:p>
        </w:tc>
        <w:tc>
          <w:tcPr>
            <w:tcW w:w="3080" w:type="dxa"/>
            <w:tcBorders>
              <w:top w:val="single" w:sz="4" w:space="0" w:color="auto"/>
              <w:left w:val="single" w:sz="4" w:space="0" w:color="auto"/>
              <w:bottom w:val="single" w:sz="4" w:space="0" w:color="auto"/>
              <w:right w:val="single" w:sz="4" w:space="0" w:color="auto"/>
            </w:tcBorders>
            <w:vAlign w:val="center"/>
          </w:tcPr>
          <w:p w:rsidR="00C454B3" w:rsidRDefault="009A0D97">
            <w:pPr>
              <w:pStyle w:val="TableParagraph"/>
              <w:ind w:left="99"/>
              <w:jc w:val="center"/>
              <w:rPr>
                <w:rFonts w:cs="Calibri"/>
                <w:sz w:val="24"/>
                <w:szCs w:val="24"/>
              </w:rPr>
            </w:pPr>
            <w:r>
              <w:rPr>
                <w:rFonts w:cs="Calibri"/>
                <w:sz w:val="24"/>
                <w:szCs w:val="24"/>
              </w:rPr>
              <w:t>Cable failure</w:t>
            </w:r>
          </w:p>
        </w:tc>
        <w:tc>
          <w:tcPr>
            <w:tcW w:w="3743" w:type="dxa"/>
            <w:tcBorders>
              <w:top w:val="single" w:sz="4" w:space="0" w:color="auto"/>
              <w:left w:val="single" w:sz="4" w:space="0" w:color="auto"/>
              <w:bottom w:val="single" w:sz="4" w:space="0" w:color="auto"/>
            </w:tcBorders>
            <w:vAlign w:val="center"/>
          </w:tcPr>
          <w:p w:rsidR="00C454B3" w:rsidRDefault="009A0D97">
            <w:pPr>
              <w:pStyle w:val="TableParagraph"/>
              <w:ind w:left="99"/>
              <w:jc w:val="center"/>
              <w:rPr>
                <w:rFonts w:cs="Calibri"/>
                <w:sz w:val="24"/>
                <w:szCs w:val="24"/>
              </w:rPr>
            </w:pPr>
            <w:r>
              <w:rPr>
                <w:rFonts w:cs="Calibri"/>
                <w:sz w:val="24"/>
                <w:szCs w:val="24"/>
              </w:rPr>
              <w:t>Please contact us.</w:t>
            </w:r>
          </w:p>
        </w:tc>
      </w:tr>
      <w:tr w:rsidR="00C454B3">
        <w:trPr>
          <w:trHeight w:hRule="exact" w:val="894"/>
          <w:jc w:val="center"/>
        </w:trPr>
        <w:tc>
          <w:tcPr>
            <w:tcW w:w="3097" w:type="dxa"/>
            <w:vMerge/>
            <w:tcBorders>
              <w:bottom w:val="single" w:sz="4" w:space="0" w:color="auto"/>
              <w:right w:val="single" w:sz="4" w:space="0" w:color="auto"/>
            </w:tcBorders>
            <w:vAlign w:val="center"/>
          </w:tcPr>
          <w:p w:rsidR="00C454B3" w:rsidRDefault="00C454B3">
            <w:pPr>
              <w:pStyle w:val="TableParagraph"/>
              <w:spacing w:line="295" w:lineRule="exact"/>
              <w:ind w:left="98"/>
              <w:jc w:val="center"/>
              <w:rPr>
                <w:rFonts w:cs="Calibri"/>
                <w:sz w:val="24"/>
                <w:szCs w:val="24"/>
              </w:rPr>
            </w:pPr>
          </w:p>
        </w:tc>
        <w:tc>
          <w:tcPr>
            <w:tcW w:w="3080" w:type="dxa"/>
            <w:tcBorders>
              <w:top w:val="single" w:sz="4" w:space="0" w:color="auto"/>
              <w:left w:val="single" w:sz="4" w:space="0" w:color="auto"/>
              <w:bottom w:val="single" w:sz="4" w:space="0" w:color="auto"/>
              <w:right w:val="single" w:sz="4" w:space="0" w:color="auto"/>
            </w:tcBorders>
            <w:vAlign w:val="center"/>
          </w:tcPr>
          <w:p w:rsidR="00C454B3" w:rsidRDefault="009A0D97">
            <w:pPr>
              <w:pStyle w:val="TableParagraph"/>
              <w:ind w:left="99"/>
              <w:jc w:val="center"/>
              <w:rPr>
                <w:rFonts w:cs="Calibri"/>
                <w:sz w:val="24"/>
                <w:szCs w:val="24"/>
              </w:rPr>
            </w:pPr>
            <w:r>
              <w:rPr>
                <w:rFonts w:cs="Calibri"/>
                <w:sz w:val="24"/>
                <w:szCs w:val="24"/>
              </w:rPr>
              <w:t>The fluorescent cap is not tightened or damaged</w:t>
            </w:r>
          </w:p>
        </w:tc>
        <w:tc>
          <w:tcPr>
            <w:tcW w:w="3743" w:type="dxa"/>
            <w:tcBorders>
              <w:top w:val="single" w:sz="4" w:space="0" w:color="auto"/>
              <w:left w:val="single" w:sz="4" w:space="0" w:color="auto"/>
              <w:bottom w:val="single" w:sz="4" w:space="0" w:color="auto"/>
            </w:tcBorders>
            <w:vAlign w:val="center"/>
          </w:tcPr>
          <w:p w:rsidR="00C454B3" w:rsidRDefault="009A0D97">
            <w:pPr>
              <w:pStyle w:val="TableParagraph"/>
              <w:ind w:left="99"/>
              <w:jc w:val="center"/>
              <w:rPr>
                <w:rFonts w:cs="Calibri"/>
                <w:sz w:val="24"/>
                <w:szCs w:val="24"/>
              </w:rPr>
            </w:pPr>
            <w:r>
              <w:rPr>
                <w:rFonts w:cs="Calibri"/>
                <w:spacing w:val="9"/>
                <w:sz w:val="24"/>
                <w:szCs w:val="24"/>
              </w:rPr>
              <w:t>Refit and tighten the fluorescent cap or replace the fluorescent cap.</w:t>
            </w:r>
          </w:p>
        </w:tc>
      </w:tr>
      <w:tr w:rsidR="00C454B3">
        <w:trPr>
          <w:trHeight w:hRule="exact" w:val="1317"/>
          <w:jc w:val="center"/>
        </w:trPr>
        <w:tc>
          <w:tcPr>
            <w:tcW w:w="3097" w:type="dxa"/>
            <w:vMerge w:val="restart"/>
            <w:tcBorders>
              <w:top w:val="single" w:sz="4" w:space="0" w:color="auto"/>
              <w:right w:val="single" w:sz="4" w:space="0" w:color="auto"/>
            </w:tcBorders>
            <w:vAlign w:val="center"/>
          </w:tcPr>
          <w:p w:rsidR="00C454B3" w:rsidRDefault="009A0D97">
            <w:pPr>
              <w:pStyle w:val="TableParagraph"/>
              <w:ind w:left="98"/>
              <w:jc w:val="center"/>
              <w:rPr>
                <w:rFonts w:cs="Calibri"/>
                <w:sz w:val="24"/>
                <w:szCs w:val="24"/>
              </w:rPr>
            </w:pPr>
            <w:r>
              <w:rPr>
                <w:rFonts w:cs="Calibri"/>
                <w:spacing w:val="14"/>
                <w:sz w:val="24"/>
                <w:szCs w:val="24"/>
              </w:rPr>
              <w:t>The measured value is too high, too low, or the numerical value remains unstable.</w:t>
            </w:r>
          </w:p>
        </w:tc>
        <w:tc>
          <w:tcPr>
            <w:tcW w:w="3080" w:type="dxa"/>
            <w:tcBorders>
              <w:top w:val="single" w:sz="4" w:space="0" w:color="auto"/>
              <w:left w:val="single" w:sz="4" w:space="0" w:color="auto"/>
              <w:bottom w:val="single" w:sz="4" w:space="0" w:color="auto"/>
              <w:right w:val="single" w:sz="4" w:space="0" w:color="auto"/>
            </w:tcBorders>
            <w:vAlign w:val="center"/>
          </w:tcPr>
          <w:p w:rsidR="00C454B3" w:rsidRDefault="009A0D97">
            <w:pPr>
              <w:pStyle w:val="TableParagraph"/>
              <w:ind w:left="99"/>
              <w:jc w:val="center"/>
              <w:rPr>
                <w:rFonts w:cs="Calibri"/>
                <w:sz w:val="24"/>
                <w:szCs w:val="24"/>
              </w:rPr>
            </w:pPr>
            <w:r>
              <w:rPr>
                <w:rFonts w:cs="Calibri"/>
                <w:sz w:val="24"/>
                <w:szCs w:val="24"/>
              </w:rPr>
              <w:t>The outer surface of the fluorescent cap is attached to the outer object</w:t>
            </w:r>
          </w:p>
        </w:tc>
        <w:tc>
          <w:tcPr>
            <w:tcW w:w="3743" w:type="dxa"/>
            <w:tcBorders>
              <w:top w:val="single" w:sz="4" w:space="0" w:color="auto"/>
              <w:left w:val="single" w:sz="4" w:space="0" w:color="auto"/>
              <w:bottom w:val="single" w:sz="4" w:space="0" w:color="auto"/>
            </w:tcBorders>
            <w:vAlign w:val="center"/>
          </w:tcPr>
          <w:p w:rsidR="00C454B3" w:rsidRDefault="009A0D97">
            <w:pPr>
              <w:pStyle w:val="TableParagraph"/>
              <w:ind w:left="99"/>
              <w:jc w:val="center"/>
              <w:rPr>
                <w:rFonts w:cs="Calibri"/>
                <w:sz w:val="24"/>
                <w:szCs w:val="24"/>
              </w:rPr>
            </w:pPr>
            <w:r>
              <w:rPr>
                <w:rFonts w:cs="Calibri"/>
                <w:spacing w:val="9"/>
                <w:sz w:val="24"/>
                <w:szCs w:val="24"/>
              </w:rPr>
              <w:t>Clean the outer surface of the fluorescent film head and agitate the film head during</w:t>
            </w:r>
            <w:r>
              <w:rPr>
                <w:rFonts w:cs="Calibri" w:hint="eastAsia"/>
                <w:spacing w:val="9"/>
                <w:sz w:val="24"/>
                <w:szCs w:val="24"/>
              </w:rPr>
              <w:t xml:space="preserve"> </w:t>
            </w:r>
            <w:r>
              <w:rPr>
                <w:rFonts w:cs="Calibri"/>
                <w:spacing w:val="9"/>
                <w:sz w:val="24"/>
                <w:szCs w:val="24"/>
              </w:rPr>
              <w:t>measurement</w:t>
            </w:r>
            <w:r>
              <w:rPr>
                <w:rFonts w:cs="Calibri" w:hint="eastAsia"/>
                <w:spacing w:val="9"/>
                <w:sz w:val="24"/>
                <w:szCs w:val="24"/>
              </w:rPr>
              <w:t>.</w:t>
            </w:r>
          </w:p>
        </w:tc>
      </w:tr>
      <w:tr w:rsidR="00C454B3">
        <w:trPr>
          <w:trHeight w:hRule="exact" w:val="652"/>
          <w:jc w:val="center"/>
        </w:trPr>
        <w:tc>
          <w:tcPr>
            <w:tcW w:w="3097" w:type="dxa"/>
            <w:vMerge/>
            <w:tcBorders>
              <w:bottom w:val="single" w:sz="6" w:space="0" w:color="auto"/>
              <w:right w:val="single" w:sz="4" w:space="0" w:color="auto"/>
            </w:tcBorders>
            <w:vAlign w:val="center"/>
          </w:tcPr>
          <w:p w:rsidR="00C454B3" w:rsidRDefault="00C454B3">
            <w:pPr>
              <w:pStyle w:val="TableParagraph"/>
              <w:spacing w:before="17"/>
              <w:ind w:left="98"/>
              <w:jc w:val="center"/>
              <w:rPr>
                <w:rFonts w:cs="Calibri"/>
                <w:sz w:val="24"/>
                <w:szCs w:val="24"/>
              </w:rPr>
            </w:pPr>
          </w:p>
        </w:tc>
        <w:tc>
          <w:tcPr>
            <w:tcW w:w="3080" w:type="dxa"/>
            <w:tcBorders>
              <w:top w:val="single" w:sz="4" w:space="0" w:color="auto"/>
              <w:left w:val="single" w:sz="4" w:space="0" w:color="auto"/>
              <w:bottom w:val="single" w:sz="4" w:space="0" w:color="auto"/>
              <w:right w:val="single" w:sz="4" w:space="0" w:color="auto"/>
            </w:tcBorders>
            <w:vAlign w:val="center"/>
          </w:tcPr>
          <w:p w:rsidR="00C454B3" w:rsidRDefault="009A0D97">
            <w:pPr>
              <w:pStyle w:val="TableParagraph"/>
              <w:ind w:left="99"/>
              <w:jc w:val="center"/>
              <w:rPr>
                <w:rFonts w:cs="Calibri"/>
                <w:sz w:val="24"/>
                <w:szCs w:val="24"/>
              </w:rPr>
            </w:pPr>
            <w:r>
              <w:rPr>
                <w:rFonts w:cs="Calibri"/>
                <w:sz w:val="24"/>
                <w:szCs w:val="24"/>
              </w:rPr>
              <w:t>The fluorescent cap was damaged</w:t>
            </w:r>
          </w:p>
        </w:tc>
        <w:tc>
          <w:tcPr>
            <w:tcW w:w="3743" w:type="dxa"/>
            <w:vMerge w:val="restart"/>
            <w:tcBorders>
              <w:top w:val="single" w:sz="4" w:space="0" w:color="auto"/>
              <w:left w:val="single" w:sz="4" w:space="0" w:color="auto"/>
              <w:bottom w:val="single" w:sz="6" w:space="0" w:color="auto"/>
            </w:tcBorders>
            <w:vAlign w:val="center"/>
          </w:tcPr>
          <w:p w:rsidR="00C454B3" w:rsidRDefault="009A0D97">
            <w:pPr>
              <w:pStyle w:val="TableParagraph"/>
              <w:ind w:left="99"/>
              <w:jc w:val="center"/>
              <w:rPr>
                <w:rFonts w:cs="Calibri"/>
                <w:sz w:val="24"/>
                <w:szCs w:val="24"/>
              </w:rPr>
            </w:pPr>
            <w:r>
              <w:rPr>
                <w:rFonts w:cs="Calibri"/>
                <w:sz w:val="24"/>
                <w:szCs w:val="24"/>
              </w:rPr>
              <w:t>Replace the fluorescent cap</w:t>
            </w:r>
          </w:p>
        </w:tc>
      </w:tr>
      <w:tr w:rsidR="00C454B3">
        <w:trPr>
          <w:trHeight w:hRule="exact" w:val="739"/>
          <w:jc w:val="center"/>
        </w:trPr>
        <w:tc>
          <w:tcPr>
            <w:tcW w:w="3097" w:type="dxa"/>
            <w:vMerge/>
            <w:tcBorders>
              <w:bottom w:val="single" w:sz="4" w:space="0" w:color="auto"/>
              <w:right w:val="single" w:sz="4" w:space="0" w:color="auto"/>
            </w:tcBorders>
            <w:vAlign w:val="center"/>
          </w:tcPr>
          <w:p w:rsidR="00C454B3" w:rsidRDefault="00C454B3">
            <w:pPr>
              <w:jc w:val="center"/>
              <w:rPr>
                <w:rFonts w:cs="Calibri"/>
                <w:sz w:val="24"/>
                <w:szCs w:val="24"/>
              </w:rPr>
            </w:pPr>
          </w:p>
        </w:tc>
        <w:tc>
          <w:tcPr>
            <w:tcW w:w="3080" w:type="dxa"/>
            <w:tcBorders>
              <w:top w:val="single" w:sz="4" w:space="0" w:color="auto"/>
              <w:left w:val="single" w:sz="4" w:space="0" w:color="auto"/>
              <w:bottom w:val="single" w:sz="4" w:space="0" w:color="auto"/>
              <w:right w:val="single" w:sz="4" w:space="0" w:color="auto"/>
            </w:tcBorders>
            <w:vAlign w:val="center"/>
          </w:tcPr>
          <w:p w:rsidR="00C454B3" w:rsidRDefault="009A0D97">
            <w:pPr>
              <w:pStyle w:val="TableParagraph"/>
              <w:ind w:left="99"/>
              <w:jc w:val="center"/>
              <w:rPr>
                <w:rFonts w:cs="Calibri"/>
                <w:sz w:val="24"/>
                <w:szCs w:val="24"/>
              </w:rPr>
            </w:pPr>
            <w:r>
              <w:rPr>
                <w:rFonts w:cs="Calibri"/>
                <w:sz w:val="24"/>
                <w:szCs w:val="24"/>
              </w:rPr>
              <w:t>The fluorescent cap has exceeded its service life</w:t>
            </w:r>
          </w:p>
          <w:p w:rsidR="00C454B3" w:rsidRDefault="00C454B3">
            <w:pPr>
              <w:pStyle w:val="TableParagraph"/>
              <w:ind w:left="99"/>
              <w:jc w:val="center"/>
              <w:rPr>
                <w:rFonts w:cs="Calibri"/>
                <w:sz w:val="24"/>
                <w:szCs w:val="24"/>
              </w:rPr>
            </w:pPr>
          </w:p>
        </w:tc>
        <w:tc>
          <w:tcPr>
            <w:tcW w:w="3743" w:type="dxa"/>
            <w:vMerge/>
            <w:tcBorders>
              <w:left w:val="single" w:sz="4" w:space="0" w:color="auto"/>
              <w:bottom w:val="single" w:sz="4" w:space="0" w:color="auto"/>
            </w:tcBorders>
            <w:vAlign w:val="center"/>
          </w:tcPr>
          <w:p w:rsidR="00C454B3" w:rsidRDefault="00C454B3">
            <w:pPr>
              <w:jc w:val="center"/>
              <w:rPr>
                <w:rFonts w:cs="Calibri"/>
                <w:sz w:val="24"/>
                <w:szCs w:val="24"/>
              </w:rPr>
            </w:pPr>
          </w:p>
        </w:tc>
      </w:tr>
      <w:tr w:rsidR="00C454B3">
        <w:trPr>
          <w:trHeight w:val="1419"/>
          <w:jc w:val="center"/>
        </w:trPr>
        <w:tc>
          <w:tcPr>
            <w:tcW w:w="3097" w:type="dxa"/>
            <w:tcBorders>
              <w:top w:val="single" w:sz="4" w:space="0" w:color="auto"/>
              <w:right w:val="single" w:sz="4" w:space="0" w:color="auto"/>
            </w:tcBorders>
            <w:vAlign w:val="center"/>
          </w:tcPr>
          <w:p w:rsidR="00C454B3" w:rsidRDefault="009A0D97">
            <w:pPr>
              <w:pStyle w:val="TableParagraph"/>
              <w:ind w:left="98"/>
              <w:jc w:val="center"/>
              <w:rPr>
                <w:rFonts w:cs="Calibri"/>
                <w:sz w:val="24"/>
                <w:szCs w:val="24"/>
              </w:rPr>
            </w:pPr>
            <w:r>
              <w:rPr>
                <w:rFonts w:cs="Calibri"/>
                <w:spacing w:val="13"/>
                <w:sz w:val="24"/>
                <w:szCs w:val="24"/>
              </w:rPr>
              <w:t>Temperature measurements change slowly</w:t>
            </w:r>
            <w:r>
              <w:rPr>
                <w:rFonts w:cs="Calibri" w:hint="eastAsia"/>
                <w:spacing w:val="13"/>
                <w:sz w:val="24"/>
                <w:szCs w:val="24"/>
              </w:rPr>
              <w:t>.</w:t>
            </w:r>
          </w:p>
        </w:tc>
        <w:tc>
          <w:tcPr>
            <w:tcW w:w="3080" w:type="dxa"/>
            <w:tcBorders>
              <w:top w:val="single" w:sz="4" w:space="0" w:color="auto"/>
              <w:left w:val="single" w:sz="4" w:space="0" w:color="auto"/>
              <w:right w:val="single" w:sz="4" w:space="0" w:color="auto"/>
            </w:tcBorders>
            <w:vAlign w:val="center"/>
          </w:tcPr>
          <w:p w:rsidR="00C454B3" w:rsidRDefault="009A0D97">
            <w:pPr>
              <w:pStyle w:val="TableParagraph"/>
              <w:ind w:left="99"/>
              <w:jc w:val="center"/>
              <w:rPr>
                <w:rFonts w:cs="Calibri"/>
                <w:sz w:val="24"/>
                <w:szCs w:val="24"/>
              </w:rPr>
            </w:pPr>
            <w:r>
              <w:rPr>
                <w:rFonts w:cs="Calibri"/>
                <w:sz w:val="24"/>
                <w:szCs w:val="24"/>
              </w:rPr>
              <w:t>The temperature measuring area (stainless steel housing) is attached to the exterior</w:t>
            </w:r>
          </w:p>
        </w:tc>
        <w:tc>
          <w:tcPr>
            <w:tcW w:w="3743" w:type="dxa"/>
            <w:tcBorders>
              <w:top w:val="single" w:sz="4" w:space="0" w:color="auto"/>
              <w:left w:val="single" w:sz="4" w:space="0" w:color="auto"/>
            </w:tcBorders>
            <w:vAlign w:val="center"/>
          </w:tcPr>
          <w:p w:rsidR="00C454B3" w:rsidRDefault="009A0D97">
            <w:pPr>
              <w:pStyle w:val="TableParagraph"/>
              <w:spacing w:before="45"/>
              <w:ind w:left="99"/>
              <w:jc w:val="center"/>
              <w:rPr>
                <w:rFonts w:cs="Calibri"/>
                <w:sz w:val="24"/>
                <w:szCs w:val="24"/>
              </w:rPr>
            </w:pPr>
            <w:r>
              <w:rPr>
                <w:rFonts w:cs="Calibri"/>
                <w:sz w:val="24"/>
                <w:szCs w:val="24"/>
              </w:rPr>
              <w:t>Gently brush the attachment with a soft brush</w:t>
            </w:r>
          </w:p>
        </w:tc>
      </w:tr>
    </w:tbl>
    <w:p w:rsidR="00C454B3" w:rsidRDefault="009A0D97">
      <w:pPr>
        <w:pStyle w:val="Heading2"/>
        <w:spacing w:before="0" w:after="0" w:line="240" w:lineRule="auto"/>
        <w:jc w:val="left"/>
        <w:rPr>
          <w:rFonts w:ascii="Calibri" w:hAnsi="Calibri" w:cs="Calibri"/>
          <w:sz w:val="28"/>
          <w:szCs w:val="28"/>
        </w:rPr>
      </w:pPr>
      <w:bookmarkStart w:id="25" w:name="_Toc18402536"/>
      <w:r>
        <w:rPr>
          <w:rFonts w:ascii="Calibri" w:hAnsi="Calibri" w:cs="Calibri" w:hint="eastAsia"/>
          <w:sz w:val="28"/>
          <w:szCs w:val="28"/>
        </w:rPr>
        <w:t xml:space="preserve">3.  </w:t>
      </w:r>
      <w:r>
        <w:rPr>
          <w:rFonts w:ascii="Calibri" w:hAnsi="Calibri" w:cs="Calibri"/>
          <w:sz w:val="28"/>
          <w:szCs w:val="28"/>
        </w:rPr>
        <w:t>Calibration of sensors</w:t>
      </w:r>
      <w:bookmarkEnd w:id="25"/>
      <w:r>
        <w:rPr>
          <w:rFonts w:ascii="Calibri" w:hAnsi="Calibri" w:cs="Calibri" w:hint="eastAsia"/>
          <w:sz w:val="28"/>
          <w:szCs w:val="28"/>
        </w:rPr>
        <w:t>.</w:t>
      </w:r>
    </w:p>
    <w:p w:rsidR="00C454B3" w:rsidRDefault="009A0D97">
      <w:pPr>
        <w:pStyle w:val="1"/>
        <w:suppressAutoHyphens w:val="0"/>
        <w:ind w:left="420" w:firstLineChars="0" w:firstLine="0"/>
        <w:rPr>
          <w:rFonts w:ascii="Calibri" w:hAnsi="Calibri" w:cs="Calibri"/>
          <w:sz w:val="24"/>
        </w:rPr>
      </w:pPr>
      <w:r>
        <w:rPr>
          <w:rFonts w:ascii="Calibri" w:hAnsi="Calibri" w:cs="Calibri" w:hint="eastAsia"/>
          <w:sz w:val="24"/>
        </w:rPr>
        <w:t xml:space="preserve">a)  </w:t>
      </w:r>
      <w:r>
        <w:rPr>
          <w:rFonts w:ascii="Calibri" w:hAnsi="Calibri" w:cs="Calibri"/>
          <w:sz w:val="24"/>
        </w:rPr>
        <w:t>Zero calibration</w:t>
      </w:r>
    </w:p>
    <w:p w:rsidR="00C454B3" w:rsidRDefault="009A0D97">
      <w:pPr>
        <w:pStyle w:val="1"/>
        <w:suppressAutoHyphens w:val="0"/>
        <w:ind w:left="840" w:firstLineChars="0" w:firstLine="0"/>
        <w:rPr>
          <w:rFonts w:ascii="Calibri" w:hAnsi="Calibri" w:cs="Calibri"/>
          <w:sz w:val="24"/>
        </w:rPr>
      </w:pPr>
      <w:r>
        <w:rPr>
          <w:rFonts w:ascii="Calibri" w:hAnsi="Calibri" w:cs="Calibri" w:hint="eastAsia"/>
          <w:sz w:val="24"/>
        </w:rPr>
        <w:t>W</w:t>
      </w:r>
      <w:r>
        <w:rPr>
          <w:rFonts w:ascii="Calibri" w:hAnsi="Calibri" w:cs="Calibri"/>
          <w:sz w:val="24"/>
        </w:rPr>
        <w:t xml:space="preserve">eighing </w:t>
      </w:r>
      <w:r>
        <w:rPr>
          <w:rFonts w:ascii="Calibri" w:hAnsi="Calibri" w:cs="Calibri" w:hint="eastAsia"/>
          <w:sz w:val="24"/>
        </w:rPr>
        <w:t>5</w:t>
      </w:r>
      <w:r>
        <w:rPr>
          <w:rFonts w:ascii="Calibri" w:hAnsi="Calibri" w:cs="Calibri"/>
          <w:sz w:val="24"/>
        </w:rPr>
        <w:t xml:space="preserve"> g of sodium sulfite by a balance, adding 9</w:t>
      </w:r>
      <w:r>
        <w:rPr>
          <w:rFonts w:ascii="Calibri" w:hAnsi="Calibri" w:cs="Calibri" w:hint="eastAsia"/>
          <w:sz w:val="24"/>
        </w:rPr>
        <w:t>5</w:t>
      </w:r>
      <w:r>
        <w:rPr>
          <w:rFonts w:ascii="Calibri" w:hAnsi="Calibri" w:cs="Calibri"/>
          <w:sz w:val="24"/>
        </w:rPr>
        <w:t xml:space="preserve">mL of water into a 250-mL measuring cylinder, pouring the water into a beaker, adding the sodium sulfite which has been weighed, stirring with a glass rod, dissolving, and obtaining a solution of </w:t>
      </w:r>
      <w:r>
        <w:rPr>
          <w:rFonts w:ascii="Calibri" w:hAnsi="Calibri" w:cs="Calibri" w:hint="eastAsia"/>
          <w:sz w:val="24"/>
        </w:rPr>
        <w:t>5</w:t>
      </w:r>
      <w:r>
        <w:rPr>
          <w:rFonts w:ascii="Calibri" w:hAnsi="Calibri" w:cs="Calibri"/>
          <w:sz w:val="24"/>
        </w:rPr>
        <w:t xml:space="preserve">% sodium sulfite, putting the sensor in a solution, And the </w:t>
      </w:r>
      <w:proofErr w:type="gramStart"/>
      <w:r>
        <w:rPr>
          <w:rFonts w:ascii="Calibri" w:hAnsi="Calibri" w:cs="Calibri"/>
          <w:sz w:val="24"/>
        </w:rPr>
        <w:t>zero point</w:t>
      </w:r>
      <w:proofErr w:type="gramEnd"/>
      <w:r>
        <w:rPr>
          <w:rFonts w:ascii="Calibri" w:hAnsi="Calibri" w:cs="Calibri"/>
          <w:sz w:val="24"/>
        </w:rPr>
        <w:t xml:space="preserve"> calibration is carried out after the three-minute numerical stability is stable. Refer to the Appendix to the instructions</w:t>
      </w:r>
    </w:p>
    <w:p w:rsidR="00C454B3" w:rsidRDefault="009A0D97">
      <w:pPr>
        <w:pStyle w:val="1"/>
        <w:suppressAutoHyphens w:val="0"/>
        <w:ind w:left="425" w:firstLineChars="0" w:firstLine="0"/>
        <w:rPr>
          <w:rFonts w:ascii="Calibri" w:hAnsi="Calibri" w:cs="Calibri"/>
          <w:sz w:val="24"/>
        </w:rPr>
      </w:pPr>
      <w:r>
        <w:rPr>
          <w:rFonts w:ascii="Calibri" w:hAnsi="Calibri" w:cs="Calibri" w:hint="eastAsia"/>
          <w:sz w:val="24"/>
        </w:rPr>
        <w:t xml:space="preserve">b)  </w:t>
      </w:r>
      <w:r>
        <w:rPr>
          <w:rFonts w:ascii="Calibri" w:hAnsi="Calibri" w:cs="Calibri"/>
          <w:sz w:val="24"/>
        </w:rPr>
        <w:t>Slope calibration</w:t>
      </w:r>
    </w:p>
    <w:p w:rsidR="00C454B3" w:rsidRDefault="009A0D97">
      <w:pPr>
        <w:pStyle w:val="1"/>
        <w:suppressAutoHyphens w:val="0"/>
        <w:ind w:left="845" w:firstLineChars="0" w:firstLine="0"/>
        <w:rPr>
          <w:rFonts w:ascii="Calibri" w:hAnsi="Calibri" w:cs="Calibri"/>
          <w:sz w:val="24"/>
        </w:rPr>
      </w:pPr>
      <w:r>
        <w:rPr>
          <w:rFonts w:ascii="Calibri" w:hAnsi="Calibri" w:cs="Calibri"/>
          <w:sz w:val="24"/>
        </w:rPr>
        <w:t>The sensor probe is placed in air saturated water and the slope is calibrated after 3 minutes of numerical stability. The instructions refer to the appendix.</w:t>
      </w:r>
    </w:p>
    <w:p w:rsidR="00C454B3" w:rsidRDefault="009A0D97">
      <w:pPr>
        <w:pStyle w:val="1"/>
        <w:suppressAutoHyphens w:val="0"/>
        <w:ind w:leftChars="202" w:left="904" w:hangingChars="200" w:hanging="480"/>
        <w:rPr>
          <w:rFonts w:ascii="Calibri" w:hAnsi="Calibri" w:cs="Calibri"/>
          <w:kern w:val="2"/>
          <w:sz w:val="24"/>
        </w:rPr>
      </w:pPr>
      <w:r>
        <w:rPr>
          <w:rFonts w:ascii="Calibri" w:hAnsi="Calibri" w:cs="Calibri" w:hint="eastAsia"/>
          <w:kern w:val="2"/>
          <w:sz w:val="24"/>
        </w:rPr>
        <w:t xml:space="preserve">c)  </w:t>
      </w:r>
      <w:r>
        <w:rPr>
          <w:rFonts w:ascii="Calibri" w:hAnsi="Calibri" w:cs="Calibri"/>
          <w:kern w:val="2"/>
          <w:sz w:val="24"/>
        </w:rPr>
        <w:t>Preparation of air saturated water: add 2</w:t>
      </w:r>
      <w:r>
        <w:rPr>
          <w:rFonts w:ascii="Calibri" w:hAnsi="Calibri" w:cs="Calibri" w:hint="eastAsia"/>
          <w:kern w:val="2"/>
          <w:sz w:val="24"/>
        </w:rPr>
        <w:t>/</w:t>
      </w:r>
      <w:r>
        <w:rPr>
          <w:rFonts w:ascii="Calibri" w:hAnsi="Calibri" w:cs="Calibri"/>
          <w:kern w:val="2"/>
          <w:sz w:val="24"/>
        </w:rPr>
        <w:t xml:space="preserve">3 volume fresh distilled water to the constant temperature water bath to float the porous plastic sheet on the water surface (see figure </w:t>
      </w:r>
      <w:r>
        <w:rPr>
          <w:rFonts w:ascii="Calibri" w:hAnsi="Calibri" w:cs="Calibri" w:hint="eastAsia"/>
          <w:kern w:val="2"/>
          <w:sz w:val="24"/>
        </w:rPr>
        <w:t xml:space="preserve">as </w:t>
      </w:r>
      <w:r>
        <w:rPr>
          <w:rFonts w:ascii="Calibri" w:hAnsi="Calibri" w:cs="Calibri"/>
          <w:kern w:val="2"/>
          <w:sz w:val="24"/>
        </w:rPr>
        <w:t>below). At the same time, the bubbler (air pump) is used to aerate the water continuously for more than 1 hour, stop aeration, and get air saturated water after 20 minutes or so. Put the sensor into the water and calibrate the slope after the numerical value is stable.</w:t>
      </w:r>
    </w:p>
    <w:p w:rsidR="00C454B3" w:rsidRDefault="009A0D97">
      <w:pPr>
        <w:pStyle w:val="1"/>
        <w:suppressAutoHyphens w:val="0"/>
        <w:ind w:left="425" w:firstLineChars="0" w:firstLine="0"/>
        <w:jc w:val="center"/>
        <w:rPr>
          <w:rFonts w:ascii="Calibri" w:hAnsi="Calibri" w:cs="Calibri"/>
          <w:kern w:val="2"/>
          <w:sz w:val="24"/>
        </w:rPr>
      </w:pPr>
      <w:r>
        <w:rPr>
          <w:rFonts w:ascii="Calibri" w:hAnsi="Calibri" w:cs="Calibri" w:hint="eastAsia"/>
          <w:noProof/>
          <w:kern w:val="2"/>
          <w:sz w:val="24"/>
          <w:lang w:eastAsia="en-US"/>
        </w:rPr>
        <w:drawing>
          <wp:inline distT="0" distB="0" distL="114300" distR="114300">
            <wp:extent cx="3609975" cy="1895475"/>
            <wp:effectExtent l="0" t="0" r="1905" b="9525"/>
            <wp:docPr id="5" name="图片 7"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7" descr="图片1"/>
                    <pic:cNvPicPr>
                      <a:picLocks noChangeAspect="1"/>
                    </pic:cNvPicPr>
                  </pic:nvPicPr>
                  <pic:blipFill>
                    <a:blip r:embed="rId13"/>
                    <a:stretch>
                      <a:fillRect/>
                    </a:stretch>
                  </pic:blipFill>
                  <pic:spPr>
                    <a:xfrm>
                      <a:off x="0" y="0"/>
                      <a:ext cx="3609975" cy="1895475"/>
                    </a:xfrm>
                    <a:prstGeom prst="rect">
                      <a:avLst/>
                    </a:prstGeom>
                    <a:noFill/>
                    <a:ln>
                      <a:noFill/>
                    </a:ln>
                  </pic:spPr>
                </pic:pic>
              </a:graphicData>
            </a:graphic>
          </wp:inline>
        </w:drawing>
      </w:r>
    </w:p>
    <w:p w:rsidR="00C454B3" w:rsidRDefault="009A0D97">
      <w:pPr>
        <w:pStyle w:val="1"/>
        <w:suppressAutoHyphens w:val="0"/>
        <w:ind w:left="425" w:firstLineChars="0" w:firstLine="0"/>
        <w:rPr>
          <w:rFonts w:ascii="Calibri" w:hAnsi="Calibri" w:cs="Calibri"/>
          <w:kern w:val="2"/>
          <w:sz w:val="24"/>
        </w:rPr>
      </w:pPr>
      <w:r>
        <w:rPr>
          <w:rFonts w:ascii="Calibri" w:hAnsi="Calibri" w:cs="Calibri"/>
          <w:sz w:val="24"/>
        </w:rPr>
        <w:t>Note: as an option, slope calibration can also be performed in water-saturated air. Put the sensor in a calibration bottle with a small amount of water (the probe is higher than the water surface 2-3mm) to ensure that the sensor film cap remains wet but has no water droplets, and the calibration slope is calibrated after 3 minutes of numerical stability.</w:t>
      </w:r>
    </w:p>
    <w:p w:rsidR="00C454B3" w:rsidRDefault="009A0D97">
      <w:pPr>
        <w:pStyle w:val="Heading2"/>
        <w:spacing w:before="0" w:after="0" w:line="240" w:lineRule="auto"/>
        <w:jc w:val="left"/>
        <w:rPr>
          <w:rFonts w:ascii="Calibri" w:hAnsi="Calibri" w:cs="Calibri"/>
          <w:sz w:val="28"/>
          <w:szCs w:val="28"/>
        </w:rPr>
      </w:pPr>
      <w:bookmarkStart w:id="26" w:name="_Toc18402537"/>
      <w:r>
        <w:rPr>
          <w:rFonts w:ascii="Calibri" w:hAnsi="Calibri" w:cs="Calibri" w:hint="eastAsia"/>
          <w:sz w:val="28"/>
          <w:szCs w:val="28"/>
        </w:rPr>
        <w:t xml:space="preserve">4.  </w:t>
      </w:r>
      <w:r>
        <w:rPr>
          <w:rFonts w:ascii="Calibri" w:hAnsi="Calibri" w:cs="Calibri"/>
          <w:sz w:val="28"/>
          <w:szCs w:val="28"/>
        </w:rPr>
        <w:t>Points for attention</w:t>
      </w:r>
      <w:bookmarkEnd w:id="26"/>
    </w:p>
    <w:p w:rsidR="00C454B3" w:rsidRDefault="009A0D97">
      <w:pPr>
        <w:numPr>
          <w:ilvl w:val="0"/>
          <w:numId w:val="9"/>
        </w:numPr>
        <w:ind w:left="0" w:firstLineChars="200" w:firstLine="480"/>
        <w:rPr>
          <w:rFonts w:cs="Calibri"/>
          <w:sz w:val="24"/>
          <w:szCs w:val="24"/>
        </w:rPr>
      </w:pPr>
      <w:r>
        <w:rPr>
          <w:rFonts w:cs="Calibri"/>
          <w:sz w:val="24"/>
          <w:szCs w:val="24"/>
        </w:rPr>
        <w:t xml:space="preserve">Avoid sun exposure to the inner surface of the fluorescent cap. </w:t>
      </w:r>
    </w:p>
    <w:p w:rsidR="00C454B3" w:rsidRDefault="009A0D97">
      <w:pPr>
        <w:numPr>
          <w:ilvl w:val="0"/>
          <w:numId w:val="9"/>
        </w:numPr>
        <w:ind w:left="0" w:firstLineChars="200" w:firstLine="480"/>
        <w:rPr>
          <w:rFonts w:cs="Calibri"/>
          <w:sz w:val="24"/>
          <w:szCs w:val="24"/>
        </w:rPr>
      </w:pPr>
      <w:r>
        <w:rPr>
          <w:rFonts w:cs="Calibri"/>
          <w:sz w:val="24"/>
          <w:szCs w:val="24"/>
        </w:rPr>
        <w:t>Please don't touch the fluorescent film with your hands.</w:t>
      </w:r>
    </w:p>
    <w:p w:rsidR="00C454B3" w:rsidRDefault="009A0D97">
      <w:pPr>
        <w:numPr>
          <w:ilvl w:val="0"/>
          <w:numId w:val="9"/>
        </w:numPr>
        <w:ind w:left="0" w:firstLineChars="200" w:firstLine="480"/>
        <w:rPr>
          <w:rFonts w:cs="Calibri"/>
          <w:sz w:val="24"/>
          <w:szCs w:val="24"/>
        </w:rPr>
      </w:pPr>
      <w:r>
        <w:rPr>
          <w:rFonts w:cs="Calibri"/>
          <w:sz w:val="24"/>
          <w:szCs w:val="24"/>
        </w:rPr>
        <w:t>Measuring and calibrating the surface of fluorescent film to avoid attaching bubbles.</w:t>
      </w:r>
    </w:p>
    <w:p w:rsidR="00C454B3" w:rsidRDefault="009A0D97">
      <w:pPr>
        <w:numPr>
          <w:ilvl w:val="0"/>
          <w:numId w:val="9"/>
        </w:numPr>
        <w:ind w:left="0" w:firstLineChars="200" w:firstLine="480"/>
        <w:rPr>
          <w:rFonts w:cs="Calibri"/>
          <w:sz w:val="24"/>
          <w:szCs w:val="24"/>
        </w:rPr>
      </w:pPr>
      <w:r>
        <w:rPr>
          <w:rFonts w:cs="Calibri"/>
          <w:sz w:val="24"/>
          <w:szCs w:val="24"/>
        </w:rPr>
        <w:lastRenderedPageBreak/>
        <w:t>Avoid directly applying any mechanical stress (pressure, scratches, etc.) to the fluorescent film in use.</w:t>
      </w:r>
    </w:p>
    <w:p w:rsidR="00C454B3" w:rsidRDefault="009A0D97">
      <w:pPr>
        <w:pStyle w:val="Heading2"/>
        <w:spacing w:beforeLines="50" w:before="156" w:after="0" w:line="240" w:lineRule="auto"/>
        <w:rPr>
          <w:rFonts w:ascii="Calibri" w:hAnsi="Calibri" w:cs="Calibri"/>
        </w:rPr>
      </w:pPr>
      <w:bookmarkStart w:id="27" w:name="_Toc18402538"/>
      <w:r>
        <w:rPr>
          <w:rFonts w:ascii="Calibri" w:hAnsi="Calibri" w:cs="Calibri"/>
        </w:rPr>
        <w:t>Ⅴ</w:t>
      </w:r>
      <w:r>
        <w:rPr>
          <w:rFonts w:ascii="Calibri" w:hAnsi="Calibri" w:cs="Calibri" w:hint="eastAsia"/>
        </w:rPr>
        <w:t>、</w:t>
      </w:r>
      <w:r>
        <w:rPr>
          <w:rFonts w:ascii="Calibri" w:hAnsi="Calibri" w:cs="Calibri"/>
        </w:rPr>
        <w:t>Quality and service</w:t>
      </w:r>
      <w:bookmarkEnd w:id="27"/>
    </w:p>
    <w:p w:rsidR="00C454B3" w:rsidRDefault="009A0D97">
      <w:pPr>
        <w:pStyle w:val="Heading2"/>
        <w:numPr>
          <w:ilvl w:val="0"/>
          <w:numId w:val="10"/>
        </w:numPr>
        <w:spacing w:before="0" w:afterLines="50" w:after="156" w:line="240" w:lineRule="auto"/>
        <w:jc w:val="left"/>
        <w:rPr>
          <w:rFonts w:ascii="Calibri" w:hAnsi="Calibri" w:cs="Calibri"/>
          <w:sz w:val="28"/>
          <w:szCs w:val="28"/>
        </w:rPr>
      </w:pPr>
      <w:r>
        <w:rPr>
          <w:rFonts w:ascii="Calibri" w:hAnsi="Calibri" w:cs="Calibri"/>
          <w:sz w:val="28"/>
          <w:szCs w:val="28"/>
        </w:rPr>
        <w:t xml:space="preserve"> </w:t>
      </w:r>
      <w:bookmarkStart w:id="28" w:name="_Toc18402539"/>
      <w:r>
        <w:rPr>
          <w:rFonts w:ascii="Calibri" w:hAnsi="Calibri" w:cs="Calibri"/>
          <w:sz w:val="28"/>
          <w:szCs w:val="28"/>
        </w:rPr>
        <w:t>Quality assurance</w:t>
      </w:r>
      <w:bookmarkEnd w:id="28"/>
    </w:p>
    <w:p w:rsidR="00C454B3" w:rsidRDefault="009A0D97">
      <w:pPr>
        <w:numPr>
          <w:ilvl w:val="0"/>
          <w:numId w:val="9"/>
        </w:numPr>
        <w:ind w:left="0" w:firstLineChars="200" w:firstLine="480"/>
        <w:rPr>
          <w:rFonts w:cs="Calibri"/>
          <w:sz w:val="24"/>
          <w:szCs w:val="24"/>
          <w:shd w:val="clear" w:color="auto" w:fill="FFFFFF"/>
        </w:rPr>
      </w:pPr>
      <w:r>
        <w:rPr>
          <w:rFonts w:cs="Calibri"/>
          <w:sz w:val="24"/>
          <w:szCs w:val="24"/>
          <w:shd w:val="clear" w:color="auto" w:fill="FFFFFF"/>
        </w:rPr>
        <w:t>The quality inspection department has a standard inspection procedure, with advanced and complete detection equipment and means, and according to the procedure inspection, the product is subjected to 72-hour aging experiment and stability experiment, so that a non-conforming product is not allowed to leave the factory.</w:t>
      </w:r>
    </w:p>
    <w:p w:rsidR="00C454B3" w:rsidRDefault="009A0D97">
      <w:pPr>
        <w:numPr>
          <w:ilvl w:val="0"/>
          <w:numId w:val="9"/>
        </w:numPr>
        <w:ind w:left="0" w:firstLineChars="200" w:firstLine="480"/>
        <w:rPr>
          <w:rFonts w:cs="Calibri"/>
          <w:sz w:val="24"/>
          <w:szCs w:val="24"/>
          <w:shd w:val="clear" w:color="FFFFFF" w:fill="D9D9D9"/>
        </w:rPr>
      </w:pPr>
      <w:r>
        <w:rPr>
          <w:rFonts w:cs="Calibri"/>
          <w:sz w:val="24"/>
          <w:szCs w:val="24"/>
          <w:shd w:val="clear" w:color="auto" w:fill="FFFFFF"/>
        </w:rPr>
        <w:t>The consignee shall refund directly the product batches with a failure rate of 2%, and all expenses incurred shall be borne by the supplier. Consider the standard reference to the product description provided by the supplier.</w:t>
      </w:r>
    </w:p>
    <w:p w:rsidR="00C454B3" w:rsidRDefault="009A0D97">
      <w:pPr>
        <w:numPr>
          <w:ilvl w:val="0"/>
          <w:numId w:val="9"/>
        </w:numPr>
        <w:ind w:left="0" w:firstLineChars="200" w:firstLine="480"/>
        <w:rPr>
          <w:rFonts w:cs="Calibri"/>
          <w:sz w:val="24"/>
          <w:szCs w:val="24"/>
          <w:shd w:val="clear" w:color="FFFFFF" w:fill="D9D9D9"/>
        </w:rPr>
      </w:pPr>
      <w:r>
        <w:rPr>
          <w:rFonts w:cs="Calibri"/>
          <w:sz w:val="24"/>
          <w:szCs w:val="24"/>
          <w:shd w:val="clear" w:color="auto" w:fill="FFFFFF"/>
        </w:rPr>
        <w:t>Ensure the quantity of goods and the speed of shipment.</w:t>
      </w:r>
    </w:p>
    <w:p w:rsidR="00C454B3" w:rsidRDefault="009A0D97">
      <w:pPr>
        <w:pStyle w:val="Heading2"/>
        <w:numPr>
          <w:ilvl w:val="0"/>
          <w:numId w:val="10"/>
        </w:numPr>
        <w:spacing w:before="0" w:afterLines="50" w:after="156" w:line="240" w:lineRule="auto"/>
        <w:jc w:val="left"/>
        <w:rPr>
          <w:rFonts w:ascii="Calibri" w:hAnsi="Calibri" w:cs="Calibri"/>
          <w:sz w:val="28"/>
          <w:szCs w:val="28"/>
        </w:rPr>
      </w:pPr>
      <w:bookmarkStart w:id="29" w:name="_Toc18402540"/>
      <w:bookmarkStart w:id="30" w:name="_Toc427659760"/>
      <w:r>
        <w:rPr>
          <w:rFonts w:ascii="Calibri" w:hAnsi="Calibri" w:cs="Calibri"/>
          <w:sz w:val="28"/>
          <w:szCs w:val="28"/>
        </w:rPr>
        <w:t>Spare parts and spare parts</w:t>
      </w:r>
      <w:bookmarkEnd w:id="29"/>
    </w:p>
    <w:p w:rsidR="00C454B3" w:rsidRDefault="009A0D97">
      <w:pPr>
        <w:ind w:firstLineChars="250" w:firstLine="600"/>
        <w:rPr>
          <w:rFonts w:cs="Calibri"/>
          <w:sz w:val="24"/>
          <w:szCs w:val="24"/>
        </w:rPr>
      </w:pPr>
      <w:r>
        <w:rPr>
          <w:rFonts w:cs="Calibri"/>
          <w:sz w:val="24"/>
          <w:szCs w:val="24"/>
        </w:rPr>
        <w:t>This product includes:</w:t>
      </w:r>
    </w:p>
    <w:p w:rsidR="00C454B3" w:rsidRDefault="009A0D97">
      <w:pPr>
        <w:pStyle w:val="ListParagraph"/>
        <w:numPr>
          <w:ilvl w:val="0"/>
          <w:numId w:val="11"/>
        </w:numPr>
        <w:ind w:firstLineChars="0"/>
        <w:rPr>
          <w:rFonts w:cs="Calibri"/>
          <w:sz w:val="24"/>
          <w:szCs w:val="24"/>
        </w:rPr>
      </w:pPr>
      <w:r>
        <w:rPr>
          <w:rFonts w:cs="Calibri"/>
          <w:sz w:val="24"/>
          <w:szCs w:val="24"/>
        </w:rPr>
        <w:t>1 sensor</w:t>
      </w:r>
    </w:p>
    <w:p w:rsidR="00C454B3" w:rsidRDefault="009A0D97">
      <w:pPr>
        <w:pStyle w:val="ListParagraph"/>
        <w:numPr>
          <w:ilvl w:val="0"/>
          <w:numId w:val="11"/>
        </w:numPr>
        <w:ind w:firstLineChars="0"/>
        <w:rPr>
          <w:rFonts w:cs="Calibri"/>
          <w:sz w:val="24"/>
          <w:szCs w:val="24"/>
        </w:rPr>
      </w:pPr>
      <w:r>
        <w:rPr>
          <w:rFonts w:cs="Calibri"/>
          <w:sz w:val="24"/>
          <w:szCs w:val="24"/>
        </w:rPr>
        <w:t>1 copy of the manual</w:t>
      </w:r>
    </w:p>
    <w:p w:rsidR="00C454B3" w:rsidRDefault="009A0D97">
      <w:pPr>
        <w:pStyle w:val="ListParagraph"/>
        <w:numPr>
          <w:ilvl w:val="0"/>
          <w:numId w:val="11"/>
        </w:numPr>
        <w:ind w:firstLineChars="0"/>
        <w:rPr>
          <w:rFonts w:cs="Calibri"/>
          <w:sz w:val="24"/>
          <w:szCs w:val="24"/>
        </w:rPr>
      </w:pPr>
      <w:r>
        <w:rPr>
          <w:rFonts w:cs="Calibri"/>
          <w:sz w:val="24"/>
          <w:szCs w:val="24"/>
        </w:rPr>
        <w:t>1 certificate</w:t>
      </w:r>
    </w:p>
    <w:p w:rsidR="00C454B3" w:rsidRDefault="009A0D97">
      <w:pPr>
        <w:pStyle w:val="Heading2"/>
        <w:numPr>
          <w:ilvl w:val="0"/>
          <w:numId w:val="10"/>
        </w:numPr>
        <w:spacing w:before="0" w:afterLines="50" w:after="156" w:line="240" w:lineRule="auto"/>
        <w:jc w:val="left"/>
        <w:rPr>
          <w:rFonts w:ascii="Calibri" w:hAnsi="Calibri" w:cs="Calibri"/>
          <w:sz w:val="28"/>
          <w:szCs w:val="28"/>
        </w:rPr>
      </w:pPr>
      <w:bookmarkStart w:id="31" w:name="_Toc18402541"/>
      <w:bookmarkEnd w:id="30"/>
      <w:r>
        <w:rPr>
          <w:rFonts w:ascii="Calibri" w:hAnsi="Calibri" w:cs="Calibri"/>
          <w:sz w:val="28"/>
          <w:szCs w:val="28"/>
        </w:rPr>
        <w:t>After-sales service commitment</w:t>
      </w:r>
      <w:bookmarkEnd w:id="31"/>
    </w:p>
    <w:p w:rsidR="00C454B3" w:rsidRDefault="009A0D97">
      <w:pPr>
        <w:tabs>
          <w:tab w:val="left" w:pos="420"/>
        </w:tabs>
        <w:rPr>
          <w:rFonts w:cs="Calibri"/>
          <w:sz w:val="24"/>
          <w:szCs w:val="24"/>
          <w:shd w:val="clear" w:color="auto" w:fill="FFFFFF"/>
        </w:rPr>
      </w:pPr>
      <w:r>
        <w:rPr>
          <w:rFonts w:cs="Calibri"/>
          <w:sz w:val="24"/>
          <w:szCs w:val="24"/>
          <w:shd w:val="clear" w:color="auto" w:fill="FFFFFF"/>
        </w:rPr>
        <w:t>The company provides after-sales service for this machine within one year from the date of sale, but does not include the damage caused by improper use. If you need to repair or adjust, please send it back, but the freight must be borne by yourself, and it is necessary to make sure that the packing is good to avoid damage in transit. We will repair the damage of the instrument free of charge.</w:t>
      </w:r>
    </w:p>
    <w:p w:rsidR="00C454B3" w:rsidRDefault="00C454B3">
      <w:pPr>
        <w:tabs>
          <w:tab w:val="left" w:pos="420"/>
        </w:tabs>
        <w:ind w:firstLineChars="200" w:firstLine="480"/>
        <w:rPr>
          <w:rFonts w:cs="Calibri"/>
          <w:sz w:val="24"/>
          <w:szCs w:val="24"/>
          <w:shd w:val="clear" w:color="auto" w:fill="FFFFFF"/>
        </w:rPr>
      </w:pPr>
    </w:p>
    <w:p w:rsidR="00C454B3" w:rsidRDefault="00C454B3">
      <w:pPr>
        <w:tabs>
          <w:tab w:val="left" w:pos="420"/>
        </w:tabs>
        <w:ind w:firstLineChars="200" w:firstLine="480"/>
        <w:rPr>
          <w:rFonts w:cs="Calibri"/>
          <w:sz w:val="24"/>
          <w:szCs w:val="24"/>
          <w:shd w:val="clear" w:color="auto" w:fill="FFFFFF"/>
        </w:rPr>
      </w:pPr>
    </w:p>
    <w:p w:rsidR="00C454B3" w:rsidRDefault="00C454B3">
      <w:pPr>
        <w:tabs>
          <w:tab w:val="left" w:pos="420"/>
        </w:tabs>
        <w:ind w:firstLineChars="200" w:firstLine="480"/>
        <w:rPr>
          <w:rFonts w:cs="Calibri"/>
          <w:sz w:val="24"/>
          <w:szCs w:val="24"/>
          <w:shd w:val="clear" w:color="auto" w:fill="FFFFFF"/>
        </w:rPr>
      </w:pPr>
    </w:p>
    <w:p w:rsidR="00C454B3" w:rsidRDefault="00C454B3">
      <w:pPr>
        <w:tabs>
          <w:tab w:val="left" w:pos="420"/>
        </w:tabs>
        <w:ind w:firstLineChars="200" w:firstLine="480"/>
        <w:rPr>
          <w:rFonts w:cs="Calibri"/>
          <w:sz w:val="24"/>
          <w:szCs w:val="24"/>
          <w:shd w:val="clear" w:color="auto" w:fill="FFFFFF"/>
        </w:rPr>
      </w:pPr>
    </w:p>
    <w:p w:rsidR="00C454B3" w:rsidRDefault="00C454B3">
      <w:pPr>
        <w:tabs>
          <w:tab w:val="left" w:pos="420"/>
        </w:tabs>
        <w:ind w:firstLineChars="200" w:firstLine="480"/>
        <w:rPr>
          <w:rFonts w:cs="Calibri"/>
          <w:sz w:val="24"/>
          <w:szCs w:val="24"/>
          <w:shd w:val="clear" w:color="auto" w:fill="FFFFFF"/>
        </w:rPr>
      </w:pPr>
    </w:p>
    <w:p w:rsidR="00C454B3" w:rsidRDefault="00C454B3">
      <w:pPr>
        <w:tabs>
          <w:tab w:val="left" w:pos="420"/>
        </w:tabs>
        <w:ind w:firstLineChars="200" w:firstLine="480"/>
        <w:rPr>
          <w:rFonts w:cs="Calibri"/>
          <w:sz w:val="24"/>
          <w:szCs w:val="24"/>
          <w:shd w:val="clear" w:color="auto" w:fill="FFFFFF"/>
        </w:rPr>
      </w:pPr>
    </w:p>
    <w:p w:rsidR="00C454B3" w:rsidRDefault="00C454B3">
      <w:pPr>
        <w:tabs>
          <w:tab w:val="left" w:pos="420"/>
        </w:tabs>
        <w:ind w:firstLineChars="200" w:firstLine="480"/>
        <w:rPr>
          <w:rFonts w:cs="Calibri"/>
          <w:sz w:val="24"/>
          <w:szCs w:val="24"/>
          <w:shd w:val="clear" w:color="auto" w:fill="FFFFFF"/>
        </w:rPr>
      </w:pPr>
    </w:p>
    <w:p w:rsidR="00C454B3" w:rsidRDefault="00C454B3">
      <w:pPr>
        <w:tabs>
          <w:tab w:val="left" w:pos="420"/>
        </w:tabs>
        <w:ind w:firstLineChars="200" w:firstLine="480"/>
        <w:rPr>
          <w:rFonts w:cs="Calibri"/>
          <w:sz w:val="24"/>
          <w:szCs w:val="24"/>
          <w:shd w:val="clear" w:color="auto" w:fill="FFFFFF"/>
        </w:rPr>
      </w:pPr>
    </w:p>
    <w:p w:rsidR="00C454B3" w:rsidRDefault="00C454B3">
      <w:pPr>
        <w:tabs>
          <w:tab w:val="left" w:pos="420"/>
        </w:tabs>
        <w:ind w:firstLineChars="200" w:firstLine="480"/>
        <w:rPr>
          <w:rFonts w:cs="Calibri"/>
          <w:sz w:val="24"/>
          <w:szCs w:val="24"/>
          <w:shd w:val="clear" w:color="auto" w:fill="FFFFFF"/>
        </w:rPr>
      </w:pPr>
    </w:p>
    <w:p w:rsidR="00C454B3" w:rsidRDefault="00C454B3">
      <w:pPr>
        <w:tabs>
          <w:tab w:val="left" w:pos="420"/>
        </w:tabs>
        <w:ind w:firstLineChars="200" w:firstLine="480"/>
        <w:rPr>
          <w:rFonts w:cs="Calibri"/>
          <w:sz w:val="24"/>
          <w:szCs w:val="24"/>
          <w:shd w:val="clear" w:color="auto" w:fill="FFFFFF"/>
        </w:rPr>
      </w:pPr>
    </w:p>
    <w:p w:rsidR="00C454B3" w:rsidRDefault="00C454B3">
      <w:pPr>
        <w:tabs>
          <w:tab w:val="left" w:pos="420"/>
        </w:tabs>
        <w:ind w:firstLineChars="200" w:firstLine="480"/>
        <w:rPr>
          <w:rFonts w:cs="Calibri"/>
          <w:sz w:val="24"/>
          <w:szCs w:val="24"/>
          <w:shd w:val="clear" w:color="auto" w:fill="FFFFFF"/>
        </w:rPr>
      </w:pPr>
    </w:p>
    <w:p w:rsidR="00C454B3" w:rsidRDefault="00C454B3">
      <w:pPr>
        <w:tabs>
          <w:tab w:val="left" w:pos="420"/>
        </w:tabs>
        <w:ind w:firstLineChars="200" w:firstLine="480"/>
        <w:rPr>
          <w:rFonts w:cs="Calibri"/>
          <w:sz w:val="24"/>
          <w:szCs w:val="24"/>
          <w:shd w:val="clear" w:color="auto" w:fill="FFFFFF"/>
        </w:rPr>
      </w:pPr>
    </w:p>
    <w:p w:rsidR="00C454B3" w:rsidRDefault="00C454B3">
      <w:pPr>
        <w:tabs>
          <w:tab w:val="left" w:pos="420"/>
        </w:tabs>
        <w:ind w:firstLineChars="200" w:firstLine="480"/>
        <w:rPr>
          <w:rFonts w:cs="Calibri"/>
          <w:sz w:val="24"/>
          <w:szCs w:val="24"/>
          <w:shd w:val="clear" w:color="auto" w:fill="FFFFFF"/>
        </w:rPr>
      </w:pPr>
    </w:p>
    <w:p w:rsidR="00C454B3" w:rsidRDefault="00C454B3">
      <w:pPr>
        <w:tabs>
          <w:tab w:val="left" w:pos="420"/>
        </w:tabs>
        <w:ind w:firstLineChars="200" w:firstLine="480"/>
        <w:rPr>
          <w:rFonts w:cs="Calibri"/>
          <w:sz w:val="24"/>
          <w:szCs w:val="24"/>
          <w:shd w:val="clear" w:color="auto" w:fill="FFFFFF"/>
        </w:rPr>
      </w:pPr>
    </w:p>
    <w:p w:rsidR="00C454B3" w:rsidRDefault="00C454B3">
      <w:pPr>
        <w:tabs>
          <w:tab w:val="left" w:pos="420"/>
        </w:tabs>
        <w:ind w:firstLineChars="200" w:firstLine="480"/>
        <w:rPr>
          <w:rFonts w:cs="Calibri"/>
          <w:sz w:val="24"/>
          <w:szCs w:val="24"/>
          <w:shd w:val="clear" w:color="auto" w:fill="FFFFFF"/>
        </w:rPr>
      </w:pPr>
    </w:p>
    <w:p w:rsidR="00C454B3" w:rsidRDefault="009A0D97">
      <w:pPr>
        <w:pStyle w:val="Heading2"/>
        <w:spacing w:beforeLines="100" w:before="312" w:afterLines="50" w:after="156" w:line="240" w:lineRule="auto"/>
        <w:ind w:left="323"/>
        <w:rPr>
          <w:rFonts w:ascii="Calibri" w:hAnsi="Calibri" w:cs="Calibri"/>
        </w:rPr>
      </w:pPr>
      <w:bookmarkStart w:id="32" w:name="_Toc18402542"/>
      <w:proofErr w:type="gramStart"/>
      <w:r>
        <w:rPr>
          <w:rFonts w:ascii="Calibri" w:hAnsi="Calibri" w:cs="Calibri"/>
        </w:rPr>
        <w:lastRenderedPageBreak/>
        <w:t>Appendix  data</w:t>
      </w:r>
      <w:proofErr w:type="gramEnd"/>
      <w:r>
        <w:rPr>
          <w:rFonts w:ascii="Calibri" w:hAnsi="Calibri" w:cs="Calibri"/>
        </w:rPr>
        <w:t xml:space="preserve"> communication</w:t>
      </w:r>
      <w:bookmarkEnd w:id="32"/>
    </w:p>
    <w:p w:rsidR="00C454B3" w:rsidRDefault="009A0D97">
      <w:pPr>
        <w:pStyle w:val="1"/>
        <w:numPr>
          <w:ilvl w:val="0"/>
          <w:numId w:val="12"/>
        </w:numPr>
        <w:suppressAutoHyphens w:val="0"/>
        <w:spacing w:beforeLines="50" w:before="156" w:afterLines="50" w:after="156"/>
        <w:ind w:firstLineChars="0"/>
        <w:jc w:val="both"/>
        <w:rPr>
          <w:rFonts w:ascii="Calibri" w:hAnsi="Calibri" w:cs="Calibri"/>
          <w:b/>
          <w:bCs/>
          <w:szCs w:val="28"/>
        </w:rPr>
      </w:pPr>
      <w:r>
        <w:rPr>
          <w:rFonts w:ascii="Calibri" w:hAnsi="Calibri" w:cs="Calibri"/>
          <w:b/>
          <w:bCs/>
          <w:kern w:val="0"/>
          <w:szCs w:val="28"/>
        </w:rPr>
        <w:t xml:space="preserve">Data format </w:t>
      </w:r>
    </w:p>
    <w:p w:rsidR="00C454B3" w:rsidRDefault="009A0D97">
      <w:pPr>
        <w:ind w:leftChars="228" w:left="479"/>
        <w:rPr>
          <w:rFonts w:cs="Calibri"/>
          <w:sz w:val="24"/>
          <w:szCs w:val="24"/>
        </w:rPr>
      </w:pPr>
      <w:r>
        <w:rPr>
          <w:rFonts w:cs="Calibri"/>
          <w:sz w:val="24"/>
          <w:szCs w:val="24"/>
        </w:rPr>
        <w:t>The default data format for Modbus communication is: 9600, n, 8, 1 (baud rate 9600bps, 1 start bit, 8 data bits, no check, 1 stop bit).</w:t>
      </w:r>
    </w:p>
    <w:p w:rsidR="00C454B3" w:rsidRDefault="009A0D97">
      <w:pPr>
        <w:pStyle w:val="1"/>
        <w:numPr>
          <w:ilvl w:val="0"/>
          <w:numId w:val="12"/>
        </w:numPr>
        <w:suppressAutoHyphens w:val="0"/>
        <w:spacing w:beforeLines="50" w:before="156" w:afterLines="50" w:after="156"/>
        <w:ind w:firstLineChars="0"/>
        <w:jc w:val="both"/>
        <w:rPr>
          <w:rFonts w:ascii="Calibri" w:hAnsi="Calibri" w:cs="Calibri"/>
          <w:b/>
          <w:kern w:val="0"/>
          <w:szCs w:val="28"/>
        </w:rPr>
      </w:pPr>
      <w:bookmarkStart w:id="33" w:name="_Toc453839757"/>
      <w:r>
        <w:rPr>
          <w:rFonts w:ascii="Calibri" w:hAnsi="Calibri" w:cs="Calibri"/>
          <w:b/>
          <w:kern w:val="0"/>
          <w:szCs w:val="28"/>
        </w:rPr>
        <w:t>Information frame format (xx stands for one byte)</w:t>
      </w:r>
    </w:p>
    <w:p w:rsidR="00C454B3" w:rsidRDefault="009A0D97">
      <w:pPr>
        <w:pStyle w:val="1"/>
        <w:numPr>
          <w:ilvl w:val="0"/>
          <w:numId w:val="13"/>
        </w:numPr>
        <w:suppressAutoHyphens w:val="0"/>
        <w:ind w:firstLineChars="0"/>
        <w:jc w:val="both"/>
        <w:rPr>
          <w:rFonts w:ascii="Calibri" w:hAnsi="Calibri" w:cs="Calibri"/>
          <w:sz w:val="24"/>
        </w:rPr>
      </w:pPr>
      <w:r>
        <w:rPr>
          <w:rFonts w:ascii="Calibri" w:hAnsi="Calibri" w:cs="Calibri"/>
          <w:sz w:val="24"/>
        </w:rPr>
        <w:t>Read data instruction frame</w:t>
      </w:r>
    </w:p>
    <w:p w:rsidR="00C454B3" w:rsidRDefault="009A0D97">
      <w:pPr>
        <w:ind w:firstLineChars="332" w:firstLine="797"/>
        <w:rPr>
          <w:rFonts w:cs="Calibri"/>
          <w:sz w:val="24"/>
          <w:szCs w:val="24"/>
        </w:rPr>
      </w:pPr>
      <w:r>
        <w:rPr>
          <w:rFonts w:cs="Calibri"/>
          <w:sz w:val="24"/>
          <w:szCs w:val="24"/>
        </w:rPr>
        <w:t>06</w:t>
      </w:r>
      <w:r>
        <w:rPr>
          <w:rFonts w:cs="Calibri"/>
          <w:kern w:val="0"/>
          <w:sz w:val="24"/>
          <w:szCs w:val="24"/>
        </w:rPr>
        <w:tab/>
      </w:r>
      <w:proofErr w:type="gramStart"/>
      <w:r>
        <w:rPr>
          <w:rFonts w:cs="Calibri"/>
          <w:kern w:val="0"/>
          <w:sz w:val="24"/>
          <w:szCs w:val="24"/>
        </w:rPr>
        <w:tab/>
        <w:t xml:space="preserve">  </w:t>
      </w:r>
      <w:r>
        <w:rPr>
          <w:rFonts w:cs="Calibri"/>
          <w:sz w:val="24"/>
          <w:szCs w:val="24"/>
        </w:rPr>
        <w:t>03</w:t>
      </w:r>
      <w:proofErr w:type="gramEnd"/>
      <w:r>
        <w:rPr>
          <w:rFonts w:cs="Calibri"/>
          <w:sz w:val="24"/>
          <w:szCs w:val="24"/>
        </w:rPr>
        <w:tab/>
      </w:r>
      <w:r>
        <w:rPr>
          <w:rFonts w:cs="Calibri"/>
          <w:kern w:val="0"/>
          <w:sz w:val="24"/>
          <w:szCs w:val="24"/>
        </w:rPr>
        <w:t xml:space="preserve">     </w:t>
      </w:r>
      <w:r>
        <w:rPr>
          <w:rFonts w:cs="Calibri"/>
          <w:sz w:val="24"/>
          <w:szCs w:val="24"/>
        </w:rPr>
        <w:t xml:space="preserve"> xx   </w:t>
      </w:r>
      <w:proofErr w:type="spellStart"/>
      <w:r>
        <w:rPr>
          <w:rFonts w:cs="Calibri"/>
          <w:sz w:val="24"/>
          <w:szCs w:val="24"/>
        </w:rPr>
        <w:t>xx</w:t>
      </w:r>
      <w:proofErr w:type="spellEnd"/>
      <w:r>
        <w:rPr>
          <w:rFonts w:cs="Calibri"/>
          <w:sz w:val="24"/>
          <w:szCs w:val="24"/>
        </w:rPr>
        <w:tab/>
        <w:t xml:space="preserve">             </w:t>
      </w:r>
      <w:proofErr w:type="spellStart"/>
      <w:r>
        <w:rPr>
          <w:rFonts w:cs="Calibri"/>
          <w:sz w:val="24"/>
          <w:szCs w:val="24"/>
        </w:rPr>
        <w:t>xx</w:t>
      </w:r>
      <w:proofErr w:type="spellEnd"/>
      <w:r>
        <w:rPr>
          <w:rFonts w:cs="Calibri"/>
          <w:sz w:val="24"/>
          <w:szCs w:val="24"/>
        </w:rPr>
        <w:t xml:space="preserve">   </w:t>
      </w:r>
      <w:proofErr w:type="spellStart"/>
      <w:r>
        <w:rPr>
          <w:rFonts w:cs="Calibri"/>
          <w:sz w:val="24"/>
          <w:szCs w:val="24"/>
        </w:rPr>
        <w:t>xx</w:t>
      </w:r>
      <w:proofErr w:type="spellEnd"/>
      <w:r>
        <w:rPr>
          <w:rFonts w:cs="Calibri"/>
          <w:sz w:val="24"/>
          <w:szCs w:val="24"/>
        </w:rPr>
        <w:t xml:space="preserve">  </w:t>
      </w:r>
      <w:r>
        <w:rPr>
          <w:rFonts w:cs="Calibri"/>
          <w:kern w:val="0"/>
          <w:sz w:val="24"/>
          <w:szCs w:val="24"/>
        </w:rPr>
        <w:t xml:space="preserve">  </w:t>
      </w:r>
      <w:r>
        <w:rPr>
          <w:rFonts w:cs="Calibri"/>
          <w:kern w:val="0"/>
          <w:sz w:val="24"/>
          <w:szCs w:val="24"/>
        </w:rPr>
        <w:tab/>
      </w:r>
      <w:r>
        <w:rPr>
          <w:rFonts w:cs="Calibri"/>
          <w:sz w:val="24"/>
          <w:szCs w:val="24"/>
        </w:rPr>
        <w:t xml:space="preserve">        </w:t>
      </w:r>
      <w:proofErr w:type="spellStart"/>
      <w:r>
        <w:rPr>
          <w:rFonts w:cs="Calibri"/>
          <w:sz w:val="24"/>
          <w:szCs w:val="24"/>
        </w:rPr>
        <w:t>xx</w:t>
      </w:r>
      <w:proofErr w:type="spellEnd"/>
      <w:r>
        <w:rPr>
          <w:rFonts w:cs="Calibri"/>
          <w:sz w:val="24"/>
          <w:szCs w:val="24"/>
        </w:rPr>
        <w:t xml:space="preserve">   </w:t>
      </w:r>
      <w:proofErr w:type="spellStart"/>
      <w:r>
        <w:rPr>
          <w:rFonts w:cs="Calibri"/>
          <w:sz w:val="24"/>
          <w:szCs w:val="24"/>
        </w:rPr>
        <w:t>xx</w:t>
      </w:r>
      <w:proofErr w:type="spellEnd"/>
    </w:p>
    <w:p w:rsidR="00C454B3" w:rsidRDefault="009A0D97">
      <w:pPr>
        <w:ind w:leftChars="228" w:left="7799" w:hangingChars="3050" w:hanging="7320"/>
        <w:rPr>
          <w:rFonts w:cs="Calibri"/>
          <w:kern w:val="0"/>
          <w:sz w:val="24"/>
          <w:szCs w:val="24"/>
        </w:rPr>
      </w:pPr>
      <w:r>
        <w:rPr>
          <w:rFonts w:cs="Calibri"/>
          <w:sz w:val="24"/>
          <w:szCs w:val="24"/>
        </w:rPr>
        <w:t>Address</w:t>
      </w:r>
      <w:r>
        <w:rPr>
          <w:rFonts w:cs="Calibri"/>
          <w:kern w:val="0"/>
          <w:sz w:val="24"/>
          <w:szCs w:val="24"/>
        </w:rPr>
        <w:t xml:space="preserve">     FC    Register start address    Number of registers     CRC check code</w:t>
      </w:r>
    </w:p>
    <w:p w:rsidR="00C454B3" w:rsidRDefault="009A0D97">
      <w:pPr>
        <w:ind w:leftChars="3534" w:left="7781" w:hangingChars="150" w:hanging="360"/>
        <w:rPr>
          <w:rFonts w:cs="Calibri"/>
          <w:kern w:val="0"/>
          <w:sz w:val="24"/>
          <w:szCs w:val="24"/>
        </w:rPr>
      </w:pPr>
      <w:r>
        <w:rPr>
          <w:rFonts w:cs="Calibri"/>
          <w:kern w:val="0"/>
          <w:sz w:val="24"/>
          <w:szCs w:val="24"/>
        </w:rPr>
        <w:t xml:space="preserve"> (low bytes in front)</w:t>
      </w:r>
    </w:p>
    <w:p w:rsidR="00C454B3" w:rsidRDefault="009A0D97">
      <w:pPr>
        <w:pStyle w:val="1"/>
        <w:numPr>
          <w:ilvl w:val="0"/>
          <w:numId w:val="13"/>
        </w:numPr>
        <w:suppressAutoHyphens w:val="0"/>
        <w:ind w:firstLineChars="0"/>
        <w:jc w:val="both"/>
        <w:rPr>
          <w:rFonts w:ascii="Calibri" w:hAnsi="Calibri" w:cs="Calibri"/>
          <w:sz w:val="24"/>
        </w:rPr>
      </w:pPr>
      <w:r>
        <w:rPr>
          <w:rFonts w:ascii="Calibri" w:hAnsi="Calibri" w:cs="Calibri"/>
          <w:sz w:val="24"/>
        </w:rPr>
        <w:t>Read data response frame</w:t>
      </w:r>
    </w:p>
    <w:p w:rsidR="00C454B3" w:rsidRDefault="009A0D97">
      <w:pPr>
        <w:ind w:firstLineChars="332" w:firstLine="797"/>
        <w:rPr>
          <w:rFonts w:cs="Calibri"/>
          <w:kern w:val="0"/>
          <w:sz w:val="24"/>
          <w:szCs w:val="24"/>
        </w:rPr>
      </w:pPr>
      <w:r>
        <w:rPr>
          <w:rFonts w:cs="Calibri"/>
          <w:sz w:val="24"/>
          <w:szCs w:val="24"/>
        </w:rPr>
        <w:t>06</w:t>
      </w:r>
      <w:r>
        <w:rPr>
          <w:rFonts w:cs="Calibri"/>
          <w:kern w:val="0"/>
          <w:sz w:val="24"/>
          <w:szCs w:val="24"/>
        </w:rPr>
        <w:tab/>
      </w:r>
      <w:r>
        <w:rPr>
          <w:rFonts w:cs="Calibri"/>
          <w:kern w:val="0"/>
          <w:sz w:val="24"/>
          <w:szCs w:val="24"/>
        </w:rPr>
        <w:tab/>
        <w:t xml:space="preserve"> </w:t>
      </w:r>
      <w:proofErr w:type="gramStart"/>
      <w:r>
        <w:rPr>
          <w:rFonts w:cs="Calibri"/>
          <w:sz w:val="24"/>
          <w:szCs w:val="24"/>
        </w:rPr>
        <w:t xml:space="preserve">03  </w:t>
      </w:r>
      <w:r>
        <w:rPr>
          <w:rFonts w:cs="Calibri"/>
          <w:kern w:val="0"/>
          <w:sz w:val="24"/>
          <w:szCs w:val="24"/>
        </w:rPr>
        <w:tab/>
      </w:r>
      <w:proofErr w:type="gramEnd"/>
      <w:r>
        <w:rPr>
          <w:rFonts w:cs="Calibri"/>
          <w:kern w:val="0"/>
          <w:sz w:val="24"/>
          <w:szCs w:val="24"/>
        </w:rPr>
        <w:t xml:space="preserve"> </w:t>
      </w:r>
      <w:r>
        <w:rPr>
          <w:rFonts w:cs="Calibri"/>
          <w:sz w:val="24"/>
          <w:szCs w:val="24"/>
        </w:rPr>
        <w:t xml:space="preserve">   xx                xx……xx</w:t>
      </w:r>
      <w:r>
        <w:rPr>
          <w:rFonts w:cs="Calibri"/>
          <w:sz w:val="24"/>
          <w:szCs w:val="24"/>
        </w:rPr>
        <w:tab/>
      </w:r>
      <w:r>
        <w:rPr>
          <w:rFonts w:cs="Calibri"/>
          <w:sz w:val="24"/>
          <w:szCs w:val="24"/>
        </w:rPr>
        <w:tab/>
        <w:t xml:space="preserve">        </w:t>
      </w:r>
      <w:proofErr w:type="spellStart"/>
      <w:r>
        <w:rPr>
          <w:rFonts w:cs="Calibri"/>
          <w:sz w:val="24"/>
          <w:szCs w:val="24"/>
        </w:rPr>
        <w:t>xx</w:t>
      </w:r>
      <w:proofErr w:type="spellEnd"/>
      <w:r>
        <w:rPr>
          <w:rFonts w:cs="Calibri"/>
          <w:sz w:val="24"/>
          <w:szCs w:val="24"/>
        </w:rPr>
        <w:tab/>
      </w:r>
      <w:r>
        <w:rPr>
          <w:rFonts w:cs="Calibri" w:hint="eastAsia"/>
          <w:sz w:val="24"/>
          <w:szCs w:val="24"/>
        </w:rPr>
        <w:t xml:space="preserve"> </w:t>
      </w:r>
      <w:proofErr w:type="spellStart"/>
      <w:r>
        <w:rPr>
          <w:rFonts w:cs="Calibri"/>
          <w:sz w:val="24"/>
          <w:szCs w:val="24"/>
        </w:rPr>
        <w:t>xx</w:t>
      </w:r>
      <w:proofErr w:type="spellEnd"/>
    </w:p>
    <w:p w:rsidR="00C454B3" w:rsidRDefault="009A0D97">
      <w:pPr>
        <w:ind w:firstLineChars="200" w:firstLine="480"/>
        <w:rPr>
          <w:rFonts w:cs="Calibri"/>
          <w:kern w:val="0"/>
          <w:sz w:val="24"/>
          <w:szCs w:val="24"/>
        </w:rPr>
      </w:pPr>
      <w:r>
        <w:rPr>
          <w:rFonts w:cs="Calibri"/>
          <w:sz w:val="24"/>
          <w:szCs w:val="24"/>
        </w:rPr>
        <w:t>Address</w:t>
      </w:r>
      <w:r>
        <w:rPr>
          <w:rFonts w:cs="Calibri"/>
          <w:kern w:val="0"/>
          <w:sz w:val="24"/>
          <w:szCs w:val="24"/>
        </w:rPr>
        <w:t xml:space="preserve">    FC    Number of bytes   Response data   CRC check code (low bytes in front)</w:t>
      </w:r>
    </w:p>
    <w:p w:rsidR="00C454B3" w:rsidRDefault="009A0D97">
      <w:pPr>
        <w:pStyle w:val="1"/>
        <w:numPr>
          <w:ilvl w:val="0"/>
          <w:numId w:val="13"/>
        </w:numPr>
        <w:suppressAutoHyphens w:val="0"/>
        <w:ind w:firstLineChars="0"/>
        <w:jc w:val="both"/>
        <w:rPr>
          <w:rFonts w:ascii="Calibri" w:hAnsi="Calibri" w:cs="Calibri"/>
          <w:sz w:val="24"/>
        </w:rPr>
      </w:pPr>
      <w:r>
        <w:rPr>
          <w:rFonts w:ascii="Calibri" w:hAnsi="Calibri" w:cs="Calibri"/>
          <w:sz w:val="24"/>
        </w:rPr>
        <w:t>Write data instruction frame</w:t>
      </w:r>
    </w:p>
    <w:p w:rsidR="00C454B3" w:rsidRDefault="009A0D97">
      <w:pPr>
        <w:ind w:firstLineChars="332" w:firstLine="797"/>
        <w:rPr>
          <w:rFonts w:cs="Calibri"/>
          <w:kern w:val="0"/>
          <w:sz w:val="24"/>
          <w:szCs w:val="24"/>
        </w:rPr>
      </w:pPr>
      <w:r>
        <w:rPr>
          <w:rFonts w:cs="Calibri"/>
          <w:sz w:val="24"/>
          <w:szCs w:val="24"/>
        </w:rPr>
        <w:t>06</w:t>
      </w:r>
      <w:r>
        <w:rPr>
          <w:rFonts w:cs="Calibri"/>
          <w:kern w:val="0"/>
          <w:sz w:val="24"/>
          <w:szCs w:val="24"/>
        </w:rPr>
        <w:tab/>
        <w:t xml:space="preserve">    </w:t>
      </w:r>
      <w:r>
        <w:rPr>
          <w:rFonts w:cs="Calibri"/>
          <w:sz w:val="24"/>
          <w:szCs w:val="24"/>
        </w:rPr>
        <w:t xml:space="preserve">06       xx   </w:t>
      </w:r>
      <w:proofErr w:type="spellStart"/>
      <w:r>
        <w:rPr>
          <w:rFonts w:cs="Calibri"/>
          <w:sz w:val="24"/>
          <w:szCs w:val="24"/>
        </w:rPr>
        <w:t>xx</w:t>
      </w:r>
      <w:proofErr w:type="spellEnd"/>
      <w:r>
        <w:rPr>
          <w:rFonts w:cs="Calibri"/>
          <w:sz w:val="24"/>
          <w:szCs w:val="24"/>
        </w:rPr>
        <w:t xml:space="preserve"> </w:t>
      </w:r>
      <w:r>
        <w:rPr>
          <w:rFonts w:cs="Calibri"/>
          <w:sz w:val="24"/>
          <w:szCs w:val="24"/>
        </w:rPr>
        <w:tab/>
        <w:t xml:space="preserve">        </w:t>
      </w:r>
      <w:proofErr w:type="spellStart"/>
      <w:r>
        <w:rPr>
          <w:rFonts w:cs="Calibri"/>
          <w:sz w:val="24"/>
          <w:szCs w:val="24"/>
        </w:rPr>
        <w:t>xx</w:t>
      </w:r>
      <w:proofErr w:type="spellEnd"/>
      <w:r>
        <w:rPr>
          <w:rFonts w:cs="Calibri"/>
          <w:sz w:val="24"/>
          <w:szCs w:val="24"/>
        </w:rPr>
        <w:t xml:space="preserve">   </w:t>
      </w:r>
      <w:proofErr w:type="spellStart"/>
      <w:r>
        <w:rPr>
          <w:rFonts w:cs="Calibri"/>
          <w:sz w:val="24"/>
          <w:szCs w:val="24"/>
        </w:rPr>
        <w:t>xx</w:t>
      </w:r>
      <w:proofErr w:type="spellEnd"/>
      <w:r>
        <w:rPr>
          <w:rFonts w:cs="Calibri"/>
          <w:sz w:val="24"/>
          <w:szCs w:val="24"/>
        </w:rPr>
        <w:tab/>
        <w:t xml:space="preserve">     </w:t>
      </w:r>
      <w:proofErr w:type="spellStart"/>
      <w:proofErr w:type="gramStart"/>
      <w:r>
        <w:rPr>
          <w:rFonts w:cs="Calibri"/>
          <w:sz w:val="24"/>
          <w:szCs w:val="24"/>
        </w:rPr>
        <w:t>xx</w:t>
      </w:r>
      <w:proofErr w:type="spellEnd"/>
      <w:r>
        <w:rPr>
          <w:rFonts w:cs="Calibri"/>
          <w:sz w:val="24"/>
          <w:szCs w:val="24"/>
        </w:rPr>
        <w:t xml:space="preserve">  </w:t>
      </w:r>
      <w:proofErr w:type="spellStart"/>
      <w:r>
        <w:rPr>
          <w:rFonts w:cs="Calibri"/>
          <w:sz w:val="24"/>
          <w:szCs w:val="24"/>
        </w:rPr>
        <w:t>xx</w:t>
      </w:r>
      <w:proofErr w:type="spellEnd"/>
      <w:proofErr w:type="gramEnd"/>
    </w:p>
    <w:p w:rsidR="00C454B3" w:rsidRDefault="009A0D97">
      <w:pPr>
        <w:ind w:firstLineChars="200" w:firstLine="480"/>
        <w:rPr>
          <w:rFonts w:cs="Calibri"/>
          <w:kern w:val="0"/>
          <w:sz w:val="24"/>
          <w:szCs w:val="24"/>
        </w:rPr>
      </w:pPr>
      <w:r>
        <w:rPr>
          <w:rFonts w:cs="Calibri"/>
          <w:sz w:val="24"/>
          <w:szCs w:val="24"/>
        </w:rPr>
        <w:t>Address</w:t>
      </w:r>
      <w:r>
        <w:rPr>
          <w:rFonts w:cs="Calibri"/>
          <w:kern w:val="0"/>
          <w:sz w:val="24"/>
          <w:szCs w:val="24"/>
        </w:rPr>
        <w:t xml:space="preserve">    FC    Register address    Read-in data   CRC check code (low bytes in front)</w:t>
      </w:r>
    </w:p>
    <w:p w:rsidR="00C454B3" w:rsidRDefault="009A0D97">
      <w:pPr>
        <w:pStyle w:val="1"/>
        <w:numPr>
          <w:ilvl w:val="0"/>
          <w:numId w:val="13"/>
        </w:numPr>
        <w:suppressAutoHyphens w:val="0"/>
        <w:ind w:firstLineChars="0"/>
        <w:jc w:val="both"/>
        <w:rPr>
          <w:rFonts w:ascii="Calibri" w:hAnsi="Calibri" w:cs="Calibri"/>
          <w:sz w:val="24"/>
        </w:rPr>
      </w:pPr>
      <w:r>
        <w:rPr>
          <w:rFonts w:ascii="Calibri" w:hAnsi="Calibri" w:cs="Calibri"/>
          <w:sz w:val="24"/>
        </w:rPr>
        <w:t>Data response frame</w:t>
      </w:r>
    </w:p>
    <w:p w:rsidR="00C454B3" w:rsidRDefault="009A0D97">
      <w:pPr>
        <w:ind w:firstLineChars="332" w:firstLine="797"/>
        <w:rPr>
          <w:rFonts w:cs="Calibri"/>
          <w:kern w:val="0"/>
          <w:sz w:val="24"/>
          <w:szCs w:val="24"/>
        </w:rPr>
      </w:pPr>
      <w:r>
        <w:rPr>
          <w:rFonts w:cs="Calibri"/>
          <w:sz w:val="24"/>
          <w:szCs w:val="24"/>
        </w:rPr>
        <w:t>06</w:t>
      </w:r>
      <w:r>
        <w:rPr>
          <w:rFonts w:cs="Calibri"/>
          <w:kern w:val="0"/>
          <w:sz w:val="24"/>
          <w:szCs w:val="24"/>
        </w:rPr>
        <w:tab/>
      </w:r>
      <w:r>
        <w:rPr>
          <w:rFonts w:cs="Calibri"/>
          <w:kern w:val="0"/>
          <w:sz w:val="24"/>
          <w:szCs w:val="24"/>
        </w:rPr>
        <w:tab/>
      </w:r>
      <w:r>
        <w:rPr>
          <w:rFonts w:cs="Calibri" w:hint="eastAsia"/>
          <w:kern w:val="0"/>
          <w:sz w:val="24"/>
          <w:szCs w:val="24"/>
        </w:rPr>
        <w:t xml:space="preserve"> </w:t>
      </w:r>
      <w:r>
        <w:rPr>
          <w:rFonts w:cs="Calibri"/>
          <w:sz w:val="24"/>
          <w:szCs w:val="24"/>
        </w:rPr>
        <w:t xml:space="preserve">06   </w:t>
      </w:r>
      <w:r>
        <w:rPr>
          <w:rFonts w:cs="Calibri"/>
          <w:sz w:val="24"/>
          <w:szCs w:val="24"/>
        </w:rPr>
        <w:tab/>
        <w:t xml:space="preserve"> </w:t>
      </w:r>
      <w:r>
        <w:rPr>
          <w:rFonts w:cs="Calibri" w:hint="eastAsia"/>
          <w:sz w:val="24"/>
          <w:szCs w:val="24"/>
        </w:rPr>
        <w:t xml:space="preserve"> </w:t>
      </w:r>
      <w:r>
        <w:rPr>
          <w:rFonts w:cs="Calibri"/>
          <w:sz w:val="24"/>
          <w:szCs w:val="24"/>
        </w:rPr>
        <w:t xml:space="preserve"> xx   </w:t>
      </w:r>
      <w:proofErr w:type="spellStart"/>
      <w:r>
        <w:rPr>
          <w:rFonts w:cs="Calibri"/>
          <w:sz w:val="24"/>
          <w:szCs w:val="24"/>
        </w:rPr>
        <w:t>xx</w:t>
      </w:r>
      <w:proofErr w:type="spellEnd"/>
      <w:r>
        <w:rPr>
          <w:rFonts w:cs="Calibri"/>
          <w:sz w:val="24"/>
          <w:szCs w:val="24"/>
        </w:rPr>
        <w:t xml:space="preserve">       </w:t>
      </w:r>
      <w:r>
        <w:rPr>
          <w:rFonts w:cs="Calibri" w:hint="eastAsia"/>
          <w:sz w:val="24"/>
          <w:szCs w:val="24"/>
        </w:rPr>
        <w:t xml:space="preserve">  </w:t>
      </w:r>
      <w:proofErr w:type="spellStart"/>
      <w:r>
        <w:rPr>
          <w:rFonts w:cs="Calibri"/>
          <w:sz w:val="24"/>
          <w:szCs w:val="24"/>
        </w:rPr>
        <w:t>xx</w:t>
      </w:r>
      <w:proofErr w:type="spellEnd"/>
      <w:r>
        <w:rPr>
          <w:rFonts w:cs="Calibri"/>
          <w:sz w:val="24"/>
          <w:szCs w:val="24"/>
        </w:rPr>
        <w:t xml:space="preserve">   </w:t>
      </w:r>
      <w:proofErr w:type="spellStart"/>
      <w:r>
        <w:rPr>
          <w:rFonts w:cs="Calibri"/>
          <w:sz w:val="24"/>
          <w:szCs w:val="24"/>
        </w:rPr>
        <w:t>xx</w:t>
      </w:r>
      <w:proofErr w:type="spellEnd"/>
      <w:r>
        <w:rPr>
          <w:rFonts w:cs="Calibri"/>
          <w:sz w:val="24"/>
          <w:szCs w:val="24"/>
        </w:rPr>
        <w:t xml:space="preserve">        </w:t>
      </w:r>
      <w:proofErr w:type="spellStart"/>
      <w:proofErr w:type="gramStart"/>
      <w:r>
        <w:rPr>
          <w:rFonts w:cs="Calibri"/>
          <w:sz w:val="24"/>
          <w:szCs w:val="24"/>
        </w:rPr>
        <w:t>xx</w:t>
      </w:r>
      <w:proofErr w:type="spellEnd"/>
      <w:r>
        <w:rPr>
          <w:rFonts w:cs="Calibri"/>
          <w:sz w:val="24"/>
          <w:szCs w:val="24"/>
        </w:rPr>
        <w:t xml:space="preserve">  </w:t>
      </w:r>
      <w:proofErr w:type="spellStart"/>
      <w:r>
        <w:rPr>
          <w:rFonts w:cs="Calibri"/>
          <w:sz w:val="24"/>
          <w:szCs w:val="24"/>
        </w:rPr>
        <w:t>xx</w:t>
      </w:r>
      <w:proofErr w:type="spellEnd"/>
      <w:proofErr w:type="gramEnd"/>
    </w:p>
    <w:p w:rsidR="00C454B3" w:rsidRDefault="009A0D97">
      <w:pPr>
        <w:ind w:firstLineChars="200" w:firstLine="480"/>
        <w:rPr>
          <w:rFonts w:cs="Calibri"/>
          <w:kern w:val="0"/>
          <w:sz w:val="24"/>
          <w:szCs w:val="24"/>
        </w:rPr>
      </w:pPr>
      <w:r>
        <w:rPr>
          <w:rFonts w:cs="Calibri"/>
          <w:sz w:val="24"/>
          <w:szCs w:val="24"/>
        </w:rPr>
        <w:t>Address</w:t>
      </w:r>
      <w:r>
        <w:rPr>
          <w:rFonts w:cs="Calibri"/>
          <w:kern w:val="0"/>
          <w:sz w:val="24"/>
          <w:szCs w:val="24"/>
        </w:rPr>
        <w:t xml:space="preserve">   </w:t>
      </w:r>
      <w:r>
        <w:rPr>
          <w:rFonts w:cs="Calibri" w:hint="eastAsia"/>
          <w:kern w:val="0"/>
          <w:sz w:val="24"/>
          <w:szCs w:val="24"/>
        </w:rPr>
        <w:t xml:space="preserve"> </w:t>
      </w:r>
      <w:r>
        <w:rPr>
          <w:rFonts w:cs="Calibri"/>
          <w:kern w:val="0"/>
          <w:sz w:val="24"/>
          <w:szCs w:val="24"/>
        </w:rPr>
        <w:t xml:space="preserve">FC    Register address </w:t>
      </w:r>
      <w:r>
        <w:rPr>
          <w:rFonts w:cs="Calibri" w:hint="eastAsia"/>
          <w:kern w:val="0"/>
          <w:sz w:val="24"/>
          <w:szCs w:val="24"/>
        </w:rPr>
        <w:t xml:space="preserve">  </w:t>
      </w:r>
      <w:r>
        <w:rPr>
          <w:rFonts w:cs="Calibri"/>
          <w:kern w:val="0"/>
          <w:sz w:val="24"/>
          <w:szCs w:val="24"/>
        </w:rPr>
        <w:t xml:space="preserve"> </w:t>
      </w:r>
      <w:r>
        <w:rPr>
          <w:rFonts w:cs="Calibri" w:hint="eastAsia"/>
          <w:kern w:val="0"/>
          <w:sz w:val="24"/>
          <w:szCs w:val="24"/>
        </w:rPr>
        <w:tab/>
        <w:t>R</w:t>
      </w:r>
      <w:r>
        <w:rPr>
          <w:rFonts w:cs="Calibri"/>
          <w:kern w:val="0"/>
          <w:sz w:val="24"/>
          <w:szCs w:val="24"/>
        </w:rPr>
        <w:t>ead-in data   CRC check code (low bytes before</w:t>
      </w:r>
      <w:r>
        <w:rPr>
          <w:rFonts w:cs="Calibri"/>
          <w:kern w:val="0"/>
          <w:sz w:val="24"/>
          <w:szCs w:val="24"/>
        </w:rPr>
        <w:t>）</w:t>
      </w:r>
    </w:p>
    <w:p w:rsidR="00C454B3" w:rsidRDefault="00C454B3">
      <w:pPr>
        <w:rPr>
          <w:rFonts w:cs="Calibri"/>
          <w:kern w:val="0"/>
          <w:sz w:val="24"/>
          <w:szCs w:val="24"/>
        </w:rPr>
      </w:pPr>
    </w:p>
    <w:p w:rsidR="00C454B3" w:rsidRDefault="009A0D97">
      <w:pPr>
        <w:pStyle w:val="1"/>
        <w:numPr>
          <w:ilvl w:val="0"/>
          <w:numId w:val="12"/>
        </w:numPr>
        <w:suppressAutoHyphens w:val="0"/>
        <w:spacing w:beforeLines="50" w:before="156" w:afterLines="50" w:after="156"/>
        <w:ind w:firstLineChars="0"/>
        <w:jc w:val="both"/>
        <w:rPr>
          <w:rFonts w:ascii="Calibri" w:hAnsi="Calibri" w:cs="Calibri"/>
          <w:b/>
          <w:bCs/>
          <w:kern w:val="0"/>
          <w:szCs w:val="28"/>
        </w:rPr>
      </w:pPr>
      <w:r>
        <w:rPr>
          <w:rFonts w:ascii="Calibri" w:hAnsi="Calibri" w:cs="Calibri"/>
          <w:b/>
          <w:bCs/>
          <w:kern w:val="0"/>
          <w:szCs w:val="28"/>
        </w:rPr>
        <w:t>Register address</w:t>
      </w:r>
    </w:p>
    <w:tbl>
      <w:tblPr>
        <w:tblW w:w="903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417"/>
        <w:gridCol w:w="1644"/>
        <w:gridCol w:w="3076"/>
        <w:gridCol w:w="1559"/>
        <w:gridCol w:w="1341"/>
      </w:tblGrid>
      <w:tr w:rsidR="00C454B3">
        <w:trPr>
          <w:trHeight w:val="393"/>
          <w:jc w:val="center"/>
        </w:trPr>
        <w:tc>
          <w:tcPr>
            <w:tcW w:w="1417" w:type="dxa"/>
            <w:tcBorders>
              <w:top w:val="single" w:sz="6" w:space="0" w:color="auto"/>
              <w:left w:val="single" w:sz="6" w:space="0" w:color="auto"/>
            </w:tcBorders>
            <w:vAlign w:val="center"/>
          </w:tcPr>
          <w:p w:rsidR="00C454B3" w:rsidRDefault="009A0D97">
            <w:pPr>
              <w:spacing w:line="400" w:lineRule="atLeast"/>
              <w:jc w:val="center"/>
              <w:rPr>
                <w:rFonts w:cs="Calibri"/>
                <w:b/>
                <w:sz w:val="24"/>
                <w:szCs w:val="24"/>
              </w:rPr>
            </w:pPr>
            <w:r>
              <w:rPr>
                <w:rFonts w:cs="Calibri"/>
                <w:b/>
                <w:sz w:val="24"/>
                <w:szCs w:val="24"/>
              </w:rPr>
              <w:t>Register address</w:t>
            </w:r>
          </w:p>
        </w:tc>
        <w:tc>
          <w:tcPr>
            <w:tcW w:w="1644" w:type="dxa"/>
            <w:tcBorders>
              <w:top w:val="single" w:sz="6" w:space="0" w:color="auto"/>
            </w:tcBorders>
            <w:vAlign w:val="center"/>
          </w:tcPr>
          <w:p w:rsidR="00C454B3" w:rsidRDefault="009A0D97">
            <w:pPr>
              <w:spacing w:line="400" w:lineRule="atLeast"/>
              <w:jc w:val="center"/>
              <w:rPr>
                <w:rFonts w:cs="Calibri"/>
                <w:b/>
                <w:sz w:val="24"/>
                <w:szCs w:val="24"/>
              </w:rPr>
            </w:pPr>
            <w:r>
              <w:rPr>
                <w:rFonts w:cs="Calibri"/>
                <w:b/>
                <w:sz w:val="24"/>
                <w:szCs w:val="24"/>
              </w:rPr>
              <w:t>Name</w:t>
            </w:r>
          </w:p>
        </w:tc>
        <w:tc>
          <w:tcPr>
            <w:tcW w:w="3076" w:type="dxa"/>
            <w:tcBorders>
              <w:top w:val="single" w:sz="6" w:space="0" w:color="auto"/>
            </w:tcBorders>
            <w:vAlign w:val="center"/>
          </w:tcPr>
          <w:p w:rsidR="00C454B3" w:rsidRDefault="009A0D97">
            <w:pPr>
              <w:spacing w:line="400" w:lineRule="atLeast"/>
              <w:jc w:val="center"/>
              <w:rPr>
                <w:rFonts w:cs="Calibri"/>
                <w:b/>
                <w:sz w:val="24"/>
                <w:szCs w:val="24"/>
              </w:rPr>
            </w:pPr>
            <w:r>
              <w:rPr>
                <w:rFonts w:cs="Calibri"/>
                <w:b/>
                <w:sz w:val="24"/>
                <w:szCs w:val="24"/>
              </w:rPr>
              <w:t>Instruction</w:t>
            </w:r>
          </w:p>
        </w:tc>
        <w:tc>
          <w:tcPr>
            <w:tcW w:w="1559" w:type="dxa"/>
            <w:tcBorders>
              <w:top w:val="single" w:sz="6" w:space="0" w:color="auto"/>
            </w:tcBorders>
            <w:vAlign w:val="center"/>
          </w:tcPr>
          <w:p w:rsidR="00C454B3" w:rsidRDefault="009A0D97">
            <w:pPr>
              <w:spacing w:line="400" w:lineRule="atLeast"/>
              <w:jc w:val="center"/>
              <w:rPr>
                <w:rFonts w:cs="Calibri"/>
                <w:b/>
                <w:sz w:val="24"/>
                <w:szCs w:val="24"/>
              </w:rPr>
            </w:pPr>
            <w:r>
              <w:rPr>
                <w:rFonts w:cs="Calibri"/>
                <w:b/>
                <w:sz w:val="24"/>
                <w:szCs w:val="24"/>
              </w:rPr>
              <w:t>Number of registers</w:t>
            </w:r>
          </w:p>
        </w:tc>
        <w:tc>
          <w:tcPr>
            <w:tcW w:w="1341" w:type="dxa"/>
            <w:tcBorders>
              <w:top w:val="single" w:sz="6" w:space="0" w:color="auto"/>
              <w:right w:val="single" w:sz="6" w:space="0" w:color="auto"/>
            </w:tcBorders>
            <w:vAlign w:val="center"/>
          </w:tcPr>
          <w:p w:rsidR="00C454B3" w:rsidRDefault="009A0D97">
            <w:pPr>
              <w:spacing w:line="400" w:lineRule="atLeast"/>
              <w:jc w:val="center"/>
              <w:rPr>
                <w:rFonts w:cs="Calibri"/>
                <w:b/>
                <w:sz w:val="24"/>
                <w:szCs w:val="24"/>
              </w:rPr>
            </w:pPr>
            <w:r>
              <w:rPr>
                <w:rFonts w:cs="Calibri"/>
                <w:b/>
                <w:sz w:val="24"/>
                <w:szCs w:val="24"/>
              </w:rPr>
              <w:t>Access method</w:t>
            </w:r>
          </w:p>
        </w:tc>
      </w:tr>
      <w:tr w:rsidR="00C454B3">
        <w:trPr>
          <w:trHeight w:val="657"/>
          <w:jc w:val="center"/>
        </w:trPr>
        <w:tc>
          <w:tcPr>
            <w:tcW w:w="1417" w:type="dxa"/>
            <w:tcBorders>
              <w:left w:val="single" w:sz="6" w:space="0" w:color="auto"/>
            </w:tcBorders>
            <w:vAlign w:val="center"/>
          </w:tcPr>
          <w:p w:rsidR="00C454B3" w:rsidRDefault="009A0D97">
            <w:pPr>
              <w:spacing w:line="400" w:lineRule="atLeast"/>
              <w:jc w:val="center"/>
              <w:rPr>
                <w:rFonts w:cs="Calibri"/>
                <w:sz w:val="24"/>
                <w:szCs w:val="24"/>
              </w:rPr>
            </w:pPr>
            <w:r>
              <w:rPr>
                <w:rFonts w:cs="Calibri"/>
                <w:sz w:val="24"/>
                <w:szCs w:val="24"/>
              </w:rPr>
              <w:t>44353</w:t>
            </w:r>
          </w:p>
          <w:p w:rsidR="00C454B3" w:rsidRDefault="009A0D97">
            <w:pPr>
              <w:spacing w:line="400" w:lineRule="atLeast"/>
              <w:jc w:val="center"/>
              <w:rPr>
                <w:rFonts w:cs="Calibri"/>
                <w:sz w:val="24"/>
                <w:szCs w:val="24"/>
              </w:rPr>
            </w:pPr>
            <w:r>
              <w:rPr>
                <w:rFonts w:cs="Calibri"/>
                <w:sz w:val="24"/>
                <w:szCs w:val="24"/>
              </w:rPr>
              <w:t>(0x1100)</w:t>
            </w:r>
          </w:p>
        </w:tc>
        <w:tc>
          <w:tcPr>
            <w:tcW w:w="1644" w:type="dxa"/>
            <w:vAlign w:val="center"/>
          </w:tcPr>
          <w:p w:rsidR="00C454B3" w:rsidRDefault="009A0D97">
            <w:pPr>
              <w:spacing w:line="400" w:lineRule="atLeast"/>
              <w:jc w:val="center"/>
              <w:rPr>
                <w:rFonts w:cs="Calibri"/>
                <w:sz w:val="24"/>
                <w:szCs w:val="24"/>
              </w:rPr>
            </w:pPr>
            <w:r>
              <w:rPr>
                <w:rFonts w:cs="Calibri"/>
                <w:sz w:val="24"/>
                <w:szCs w:val="24"/>
              </w:rPr>
              <w:t>Switch machine</w:t>
            </w:r>
          </w:p>
        </w:tc>
        <w:tc>
          <w:tcPr>
            <w:tcW w:w="3076" w:type="dxa"/>
            <w:vAlign w:val="center"/>
          </w:tcPr>
          <w:p w:rsidR="00C454B3" w:rsidRDefault="009A0D97">
            <w:pPr>
              <w:spacing w:line="400" w:lineRule="atLeast"/>
              <w:jc w:val="center"/>
              <w:rPr>
                <w:rFonts w:cs="Calibri"/>
                <w:sz w:val="24"/>
                <w:szCs w:val="24"/>
              </w:rPr>
            </w:pPr>
            <w:r>
              <w:rPr>
                <w:rFonts w:cs="Calibri"/>
                <w:sz w:val="24"/>
                <w:szCs w:val="24"/>
              </w:rPr>
              <w:t>Boot write data 1, shut down write data 0. The power on defaults to the boot state.</w:t>
            </w:r>
          </w:p>
        </w:tc>
        <w:tc>
          <w:tcPr>
            <w:tcW w:w="1559" w:type="dxa"/>
            <w:vAlign w:val="center"/>
          </w:tcPr>
          <w:p w:rsidR="00C454B3" w:rsidRDefault="009A0D97">
            <w:pPr>
              <w:spacing w:line="400" w:lineRule="atLeast"/>
              <w:jc w:val="center"/>
              <w:rPr>
                <w:rFonts w:cs="Calibri"/>
                <w:sz w:val="24"/>
                <w:szCs w:val="24"/>
              </w:rPr>
            </w:pPr>
            <w:r>
              <w:rPr>
                <w:rFonts w:cs="Calibri"/>
                <w:sz w:val="24"/>
                <w:szCs w:val="24"/>
              </w:rPr>
              <w:t>1 (2 bytes)</w:t>
            </w:r>
          </w:p>
        </w:tc>
        <w:tc>
          <w:tcPr>
            <w:tcW w:w="1341" w:type="dxa"/>
            <w:tcBorders>
              <w:right w:val="single" w:sz="6" w:space="0" w:color="auto"/>
            </w:tcBorders>
            <w:vAlign w:val="center"/>
          </w:tcPr>
          <w:p w:rsidR="00C454B3" w:rsidRDefault="009A0D97">
            <w:pPr>
              <w:spacing w:line="400" w:lineRule="atLeast"/>
              <w:jc w:val="center"/>
              <w:rPr>
                <w:rFonts w:cs="Calibri"/>
                <w:sz w:val="24"/>
                <w:szCs w:val="24"/>
              </w:rPr>
            </w:pPr>
            <w:r>
              <w:rPr>
                <w:rFonts w:cs="Calibri"/>
                <w:sz w:val="24"/>
                <w:szCs w:val="24"/>
              </w:rPr>
              <w:t>write</w:t>
            </w:r>
          </w:p>
        </w:tc>
      </w:tr>
      <w:tr w:rsidR="00C454B3">
        <w:trPr>
          <w:trHeight w:val="1224"/>
          <w:jc w:val="center"/>
        </w:trPr>
        <w:tc>
          <w:tcPr>
            <w:tcW w:w="1417" w:type="dxa"/>
            <w:tcBorders>
              <w:left w:val="single" w:sz="6" w:space="0" w:color="auto"/>
            </w:tcBorders>
            <w:vAlign w:val="center"/>
          </w:tcPr>
          <w:p w:rsidR="00C454B3" w:rsidRDefault="009A0D97">
            <w:pPr>
              <w:spacing w:line="400" w:lineRule="atLeast"/>
              <w:jc w:val="center"/>
              <w:rPr>
                <w:rFonts w:cs="Calibri"/>
                <w:sz w:val="24"/>
                <w:szCs w:val="24"/>
              </w:rPr>
            </w:pPr>
            <w:r>
              <w:rPr>
                <w:rFonts w:cs="Calibri"/>
                <w:sz w:val="24"/>
                <w:szCs w:val="24"/>
              </w:rPr>
              <w:t>40001</w:t>
            </w:r>
          </w:p>
          <w:p w:rsidR="00C454B3" w:rsidRDefault="009A0D97">
            <w:pPr>
              <w:spacing w:line="400" w:lineRule="atLeast"/>
              <w:jc w:val="center"/>
              <w:rPr>
                <w:rFonts w:cs="Calibri"/>
                <w:sz w:val="24"/>
                <w:szCs w:val="24"/>
              </w:rPr>
            </w:pPr>
            <w:r>
              <w:rPr>
                <w:rFonts w:cs="Calibri"/>
                <w:sz w:val="24"/>
                <w:szCs w:val="24"/>
              </w:rPr>
              <w:t>(0x0000)</w:t>
            </w:r>
          </w:p>
        </w:tc>
        <w:tc>
          <w:tcPr>
            <w:tcW w:w="1644" w:type="dxa"/>
            <w:vAlign w:val="center"/>
          </w:tcPr>
          <w:p w:rsidR="00C454B3" w:rsidRDefault="009A0D97">
            <w:pPr>
              <w:spacing w:line="400" w:lineRule="atLeast"/>
              <w:jc w:val="center"/>
              <w:rPr>
                <w:rFonts w:cs="Calibri"/>
                <w:sz w:val="24"/>
                <w:szCs w:val="24"/>
              </w:rPr>
            </w:pPr>
            <w:r>
              <w:rPr>
                <w:rFonts w:cs="Calibri"/>
                <w:sz w:val="24"/>
                <w:szCs w:val="24"/>
              </w:rPr>
              <w:t xml:space="preserve">Measured </w:t>
            </w:r>
            <w:proofErr w:type="spellStart"/>
            <w:r>
              <w:rPr>
                <w:rFonts w:cs="Calibri"/>
                <w:sz w:val="24"/>
                <w:szCs w:val="24"/>
              </w:rPr>
              <w:t>value+temperature</w:t>
            </w:r>
            <w:proofErr w:type="spellEnd"/>
          </w:p>
        </w:tc>
        <w:tc>
          <w:tcPr>
            <w:tcW w:w="3076" w:type="dxa"/>
            <w:vAlign w:val="center"/>
          </w:tcPr>
          <w:p w:rsidR="00C454B3" w:rsidRDefault="009A0D97">
            <w:pPr>
              <w:spacing w:line="400" w:lineRule="atLeast"/>
              <w:jc w:val="center"/>
              <w:rPr>
                <w:rFonts w:cs="Calibri"/>
                <w:sz w:val="24"/>
                <w:szCs w:val="24"/>
              </w:rPr>
            </w:pPr>
            <w:r>
              <w:rPr>
                <w:rFonts w:cs="Calibri"/>
                <w:sz w:val="24"/>
                <w:szCs w:val="24"/>
              </w:rPr>
              <w:t>Four double-byte integers, measured, measured decimal, temperature decimal places, respectively, measured, decimal places.</w:t>
            </w:r>
          </w:p>
        </w:tc>
        <w:tc>
          <w:tcPr>
            <w:tcW w:w="1559" w:type="dxa"/>
            <w:vAlign w:val="center"/>
          </w:tcPr>
          <w:p w:rsidR="00C454B3" w:rsidRDefault="009A0D97">
            <w:pPr>
              <w:spacing w:line="400" w:lineRule="atLeast"/>
              <w:jc w:val="center"/>
              <w:rPr>
                <w:rFonts w:cs="Calibri"/>
                <w:sz w:val="24"/>
                <w:szCs w:val="24"/>
              </w:rPr>
            </w:pPr>
            <w:r>
              <w:rPr>
                <w:rFonts w:cs="Calibri"/>
                <w:sz w:val="24"/>
                <w:szCs w:val="24"/>
              </w:rPr>
              <w:t>4 (8 bytes)</w:t>
            </w:r>
          </w:p>
        </w:tc>
        <w:tc>
          <w:tcPr>
            <w:tcW w:w="1341" w:type="dxa"/>
            <w:tcBorders>
              <w:right w:val="single" w:sz="6" w:space="0" w:color="auto"/>
            </w:tcBorders>
            <w:vAlign w:val="center"/>
          </w:tcPr>
          <w:p w:rsidR="00C454B3" w:rsidRDefault="009A0D97">
            <w:pPr>
              <w:spacing w:line="400" w:lineRule="atLeast"/>
              <w:jc w:val="center"/>
              <w:rPr>
                <w:rFonts w:cs="Calibri"/>
                <w:sz w:val="24"/>
                <w:szCs w:val="24"/>
              </w:rPr>
            </w:pPr>
            <w:r>
              <w:rPr>
                <w:rFonts w:cs="Calibri"/>
                <w:sz w:val="24"/>
                <w:szCs w:val="24"/>
              </w:rPr>
              <w:t>read</w:t>
            </w:r>
          </w:p>
        </w:tc>
      </w:tr>
      <w:tr w:rsidR="00C454B3">
        <w:trPr>
          <w:trHeight w:val="801"/>
          <w:jc w:val="center"/>
        </w:trPr>
        <w:tc>
          <w:tcPr>
            <w:tcW w:w="1417" w:type="dxa"/>
            <w:tcBorders>
              <w:left w:val="single" w:sz="6" w:space="0" w:color="auto"/>
            </w:tcBorders>
            <w:vAlign w:val="center"/>
          </w:tcPr>
          <w:p w:rsidR="00C454B3" w:rsidRDefault="009A0D97">
            <w:pPr>
              <w:spacing w:line="400" w:lineRule="atLeast"/>
              <w:jc w:val="center"/>
              <w:rPr>
                <w:rFonts w:cs="Calibri"/>
                <w:sz w:val="24"/>
                <w:szCs w:val="24"/>
              </w:rPr>
            </w:pPr>
            <w:r>
              <w:rPr>
                <w:rFonts w:cs="Calibri"/>
                <w:sz w:val="24"/>
                <w:szCs w:val="24"/>
              </w:rPr>
              <w:t>40005</w:t>
            </w:r>
          </w:p>
          <w:p w:rsidR="00C454B3" w:rsidRDefault="009A0D97">
            <w:pPr>
              <w:spacing w:line="400" w:lineRule="atLeast"/>
              <w:jc w:val="center"/>
              <w:rPr>
                <w:rFonts w:cs="Calibri"/>
                <w:sz w:val="24"/>
                <w:szCs w:val="24"/>
              </w:rPr>
            </w:pPr>
            <w:r>
              <w:rPr>
                <w:rFonts w:cs="Calibri"/>
                <w:sz w:val="24"/>
                <w:szCs w:val="24"/>
              </w:rPr>
              <w:t>(0x0004)</w:t>
            </w:r>
          </w:p>
        </w:tc>
        <w:tc>
          <w:tcPr>
            <w:tcW w:w="1644" w:type="dxa"/>
            <w:vAlign w:val="center"/>
          </w:tcPr>
          <w:p w:rsidR="00C454B3" w:rsidRDefault="009A0D97">
            <w:pPr>
              <w:spacing w:line="400" w:lineRule="atLeast"/>
              <w:jc w:val="center"/>
              <w:rPr>
                <w:rFonts w:cs="Calibri"/>
                <w:sz w:val="24"/>
                <w:szCs w:val="24"/>
              </w:rPr>
            </w:pPr>
            <w:r>
              <w:rPr>
                <w:rFonts w:cs="Calibri"/>
                <w:sz w:val="24"/>
                <w:szCs w:val="24"/>
              </w:rPr>
              <w:t xml:space="preserve">Dissolved oxygen saturation (0- </w:t>
            </w:r>
            <w:r>
              <w:rPr>
                <w:rFonts w:cs="Calibri"/>
                <w:sz w:val="24"/>
                <w:szCs w:val="24"/>
              </w:rPr>
              <w:lastRenderedPageBreak/>
              <w:t>200%)</w:t>
            </w:r>
          </w:p>
        </w:tc>
        <w:tc>
          <w:tcPr>
            <w:tcW w:w="3076" w:type="dxa"/>
            <w:vAlign w:val="center"/>
          </w:tcPr>
          <w:p w:rsidR="00580C33" w:rsidRDefault="009A0D97">
            <w:pPr>
              <w:spacing w:line="400" w:lineRule="atLeast"/>
              <w:jc w:val="center"/>
              <w:rPr>
                <w:rFonts w:cs="Calibri"/>
                <w:sz w:val="24"/>
                <w:szCs w:val="24"/>
              </w:rPr>
            </w:pPr>
            <w:r>
              <w:rPr>
                <w:rFonts w:cs="Calibri"/>
                <w:sz w:val="24"/>
                <w:szCs w:val="24"/>
              </w:rPr>
              <w:lastRenderedPageBreak/>
              <w:t>Two double-byte integers, saturation values and decimal places, respectively</w:t>
            </w:r>
            <w:r>
              <w:rPr>
                <w:rFonts w:cs="Calibri" w:hint="eastAsia"/>
                <w:sz w:val="24"/>
                <w:szCs w:val="24"/>
              </w:rPr>
              <w:t>.</w:t>
            </w:r>
          </w:p>
          <w:p w:rsidR="00C454B3" w:rsidRPr="00580C33" w:rsidRDefault="00C454B3" w:rsidP="00580C33">
            <w:pPr>
              <w:rPr>
                <w:rFonts w:cs="Calibri"/>
                <w:sz w:val="24"/>
                <w:szCs w:val="24"/>
              </w:rPr>
            </w:pPr>
          </w:p>
        </w:tc>
        <w:tc>
          <w:tcPr>
            <w:tcW w:w="1559" w:type="dxa"/>
            <w:vAlign w:val="center"/>
          </w:tcPr>
          <w:p w:rsidR="00C454B3" w:rsidRDefault="009A0D97">
            <w:pPr>
              <w:spacing w:line="400" w:lineRule="atLeast"/>
              <w:jc w:val="center"/>
              <w:rPr>
                <w:rFonts w:cs="Calibri"/>
                <w:sz w:val="24"/>
                <w:szCs w:val="24"/>
              </w:rPr>
            </w:pPr>
            <w:r>
              <w:rPr>
                <w:rFonts w:cs="Calibri"/>
                <w:sz w:val="24"/>
                <w:szCs w:val="24"/>
              </w:rPr>
              <w:t>2</w:t>
            </w:r>
            <w:r>
              <w:rPr>
                <w:rFonts w:cs="Calibri"/>
                <w:sz w:val="24"/>
                <w:szCs w:val="24"/>
              </w:rPr>
              <w:t>（</w:t>
            </w:r>
            <w:r>
              <w:rPr>
                <w:rFonts w:cs="Calibri"/>
                <w:sz w:val="24"/>
                <w:szCs w:val="24"/>
              </w:rPr>
              <w:t>4 bytes</w:t>
            </w:r>
            <w:r>
              <w:rPr>
                <w:rFonts w:cs="Calibri"/>
                <w:sz w:val="24"/>
                <w:szCs w:val="24"/>
              </w:rPr>
              <w:t>）</w:t>
            </w:r>
          </w:p>
        </w:tc>
        <w:tc>
          <w:tcPr>
            <w:tcW w:w="1341" w:type="dxa"/>
            <w:tcBorders>
              <w:right w:val="single" w:sz="6" w:space="0" w:color="auto"/>
            </w:tcBorders>
            <w:vAlign w:val="center"/>
          </w:tcPr>
          <w:p w:rsidR="00C454B3" w:rsidRDefault="009A0D97">
            <w:pPr>
              <w:spacing w:line="400" w:lineRule="atLeast"/>
              <w:jc w:val="center"/>
              <w:rPr>
                <w:rFonts w:cs="Calibri"/>
                <w:sz w:val="24"/>
                <w:szCs w:val="24"/>
              </w:rPr>
            </w:pPr>
            <w:r>
              <w:rPr>
                <w:rFonts w:cs="Calibri"/>
                <w:sz w:val="24"/>
                <w:szCs w:val="24"/>
              </w:rPr>
              <w:t>read</w:t>
            </w:r>
          </w:p>
        </w:tc>
        <w:bookmarkStart w:id="34" w:name="_GoBack"/>
        <w:bookmarkEnd w:id="34"/>
      </w:tr>
      <w:tr w:rsidR="00C454B3">
        <w:trPr>
          <w:trHeight w:val="801"/>
          <w:jc w:val="center"/>
        </w:trPr>
        <w:tc>
          <w:tcPr>
            <w:tcW w:w="1417" w:type="dxa"/>
            <w:tcBorders>
              <w:left w:val="single" w:sz="6" w:space="0" w:color="auto"/>
            </w:tcBorders>
            <w:vAlign w:val="center"/>
          </w:tcPr>
          <w:p w:rsidR="00C454B3" w:rsidRDefault="009A0D97">
            <w:pPr>
              <w:spacing w:line="400" w:lineRule="atLeast"/>
              <w:jc w:val="center"/>
              <w:rPr>
                <w:rFonts w:cs="Calibri"/>
                <w:sz w:val="24"/>
                <w:szCs w:val="24"/>
              </w:rPr>
            </w:pPr>
            <w:r>
              <w:rPr>
                <w:rFonts w:cs="Calibri"/>
                <w:sz w:val="24"/>
                <w:szCs w:val="24"/>
              </w:rPr>
              <w:lastRenderedPageBreak/>
              <w:t>44097</w:t>
            </w:r>
          </w:p>
          <w:p w:rsidR="00C454B3" w:rsidRDefault="009A0D97">
            <w:pPr>
              <w:spacing w:line="400" w:lineRule="atLeast"/>
              <w:jc w:val="center"/>
              <w:rPr>
                <w:rFonts w:cs="Calibri"/>
                <w:sz w:val="24"/>
                <w:szCs w:val="24"/>
              </w:rPr>
            </w:pPr>
            <w:r>
              <w:rPr>
                <w:rFonts w:cs="Calibri"/>
                <w:sz w:val="24"/>
                <w:szCs w:val="24"/>
              </w:rPr>
              <w:t>(0x1000)</w:t>
            </w:r>
          </w:p>
        </w:tc>
        <w:tc>
          <w:tcPr>
            <w:tcW w:w="1644" w:type="dxa"/>
            <w:vAlign w:val="center"/>
          </w:tcPr>
          <w:p w:rsidR="00C454B3" w:rsidRDefault="009A0D97">
            <w:pPr>
              <w:spacing w:line="400" w:lineRule="atLeast"/>
              <w:jc w:val="center"/>
              <w:rPr>
                <w:rFonts w:cs="Calibri"/>
                <w:sz w:val="24"/>
                <w:szCs w:val="24"/>
              </w:rPr>
            </w:pPr>
            <w:r>
              <w:rPr>
                <w:rFonts w:cs="Calibri"/>
                <w:sz w:val="24"/>
                <w:szCs w:val="24"/>
              </w:rPr>
              <w:t>Zero calibration</w:t>
            </w:r>
          </w:p>
        </w:tc>
        <w:tc>
          <w:tcPr>
            <w:tcW w:w="3076" w:type="dxa"/>
            <w:vAlign w:val="center"/>
          </w:tcPr>
          <w:p w:rsidR="00C454B3" w:rsidRDefault="009A0D97">
            <w:pPr>
              <w:spacing w:line="400" w:lineRule="atLeast"/>
              <w:jc w:val="center"/>
              <w:rPr>
                <w:rFonts w:cs="Calibri"/>
                <w:sz w:val="24"/>
                <w:szCs w:val="24"/>
              </w:rPr>
            </w:pPr>
            <w:r>
              <w:rPr>
                <w:rFonts w:cs="Calibri"/>
                <w:sz w:val="24"/>
                <w:szCs w:val="24"/>
              </w:rPr>
              <w:t>Calibrated in anoxic water, writing data 0; readout data zero offset</w:t>
            </w:r>
            <w:r>
              <w:rPr>
                <w:rFonts w:cs="Calibri" w:hint="eastAsia"/>
                <w:sz w:val="24"/>
                <w:szCs w:val="24"/>
              </w:rPr>
              <w:t>.</w:t>
            </w:r>
          </w:p>
        </w:tc>
        <w:tc>
          <w:tcPr>
            <w:tcW w:w="1559" w:type="dxa"/>
            <w:vAlign w:val="center"/>
          </w:tcPr>
          <w:p w:rsidR="00C454B3" w:rsidRDefault="009A0D97">
            <w:pPr>
              <w:spacing w:line="400" w:lineRule="atLeast"/>
              <w:jc w:val="center"/>
              <w:rPr>
                <w:rFonts w:cs="Calibri"/>
                <w:sz w:val="24"/>
                <w:szCs w:val="24"/>
              </w:rPr>
            </w:pPr>
            <w:r>
              <w:rPr>
                <w:rFonts w:cs="Calibri"/>
                <w:sz w:val="24"/>
                <w:szCs w:val="24"/>
              </w:rPr>
              <w:t>1</w:t>
            </w:r>
            <w:r>
              <w:rPr>
                <w:rFonts w:cs="Calibri"/>
                <w:sz w:val="24"/>
                <w:szCs w:val="24"/>
              </w:rPr>
              <w:t>（</w:t>
            </w:r>
            <w:r>
              <w:rPr>
                <w:rFonts w:cs="Calibri"/>
                <w:sz w:val="24"/>
                <w:szCs w:val="24"/>
              </w:rPr>
              <w:t>2 bytes</w:t>
            </w:r>
            <w:r>
              <w:rPr>
                <w:rFonts w:cs="Calibri"/>
                <w:sz w:val="24"/>
                <w:szCs w:val="24"/>
              </w:rPr>
              <w:t>）</w:t>
            </w:r>
          </w:p>
        </w:tc>
        <w:tc>
          <w:tcPr>
            <w:tcW w:w="1341" w:type="dxa"/>
            <w:tcBorders>
              <w:right w:val="single" w:sz="6" w:space="0" w:color="auto"/>
            </w:tcBorders>
            <w:vAlign w:val="center"/>
          </w:tcPr>
          <w:p w:rsidR="00C454B3" w:rsidRDefault="009A0D97">
            <w:pPr>
              <w:spacing w:line="400" w:lineRule="atLeast"/>
              <w:jc w:val="center"/>
              <w:rPr>
                <w:rFonts w:cs="Calibri"/>
                <w:sz w:val="24"/>
                <w:szCs w:val="24"/>
              </w:rPr>
            </w:pPr>
            <w:r>
              <w:rPr>
                <w:rFonts w:cs="Calibri"/>
                <w:sz w:val="24"/>
                <w:szCs w:val="24"/>
              </w:rPr>
              <w:t>Write / read</w:t>
            </w:r>
          </w:p>
        </w:tc>
      </w:tr>
      <w:tr w:rsidR="00C454B3">
        <w:trPr>
          <w:trHeight w:val="1205"/>
          <w:jc w:val="center"/>
        </w:trPr>
        <w:tc>
          <w:tcPr>
            <w:tcW w:w="1417" w:type="dxa"/>
            <w:tcBorders>
              <w:left w:val="single" w:sz="6" w:space="0" w:color="auto"/>
            </w:tcBorders>
            <w:vAlign w:val="center"/>
          </w:tcPr>
          <w:p w:rsidR="00C454B3" w:rsidRDefault="009A0D97">
            <w:pPr>
              <w:spacing w:line="400" w:lineRule="atLeast"/>
              <w:jc w:val="center"/>
              <w:rPr>
                <w:rFonts w:cs="Calibri"/>
                <w:sz w:val="24"/>
                <w:szCs w:val="24"/>
              </w:rPr>
            </w:pPr>
            <w:r>
              <w:rPr>
                <w:rFonts w:cs="Calibri"/>
                <w:sz w:val="24"/>
                <w:szCs w:val="24"/>
              </w:rPr>
              <w:t>44101</w:t>
            </w:r>
          </w:p>
          <w:p w:rsidR="00C454B3" w:rsidRDefault="009A0D97">
            <w:pPr>
              <w:spacing w:line="400" w:lineRule="atLeast"/>
              <w:jc w:val="center"/>
              <w:rPr>
                <w:rFonts w:cs="Calibri"/>
                <w:sz w:val="24"/>
                <w:szCs w:val="24"/>
              </w:rPr>
            </w:pPr>
            <w:r>
              <w:rPr>
                <w:rFonts w:cs="Calibri"/>
                <w:sz w:val="24"/>
                <w:szCs w:val="24"/>
              </w:rPr>
              <w:t>(0x1004)</w:t>
            </w:r>
          </w:p>
        </w:tc>
        <w:tc>
          <w:tcPr>
            <w:tcW w:w="1644" w:type="dxa"/>
            <w:vAlign w:val="center"/>
          </w:tcPr>
          <w:p w:rsidR="00C454B3" w:rsidRDefault="009A0D97">
            <w:pPr>
              <w:spacing w:line="400" w:lineRule="atLeast"/>
              <w:jc w:val="center"/>
              <w:rPr>
                <w:rFonts w:cs="Calibri"/>
                <w:sz w:val="24"/>
                <w:szCs w:val="24"/>
              </w:rPr>
            </w:pPr>
            <w:r>
              <w:rPr>
                <w:rFonts w:cs="Calibri"/>
                <w:sz w:val="24"/>
                <w:szCs w:val="24"/>
              </w:rPr>
              <w:t>Slope calibration</w:t>
            </w:r>
          </w:p>
        </w:tc>
        <w:tc>
          <w:tcPr>
            <w:tcW w:w="3076" w:type="dxa"/>
            <w:vAlign w:val="center"/>
          </w:tcPr>
          <w:p w:rsidR="00C454B3" w:rsidRDefault="009A0D97">
            <w:pPr>
              <w:spacing w:line="400" w:lineRule="atLeast"/>
              <w:jc w:val="center"/>
              <w:rPr>
                <w:rFonts w:cs="Calibri"/>
                <w:sz w:val="24"/>
                <w:szCs w:val="24"/>
              </w:rPr>
            </w:pPr>
            <w:r>
              <w:rPr>
                <w:rFonts w:cs="Calibri"/>
                <w:sz w:val="24"/>
                <w:szCs w:val="24"/>
              </w:rPr>
              <w:t>Calibrate in air-saturated water, write data to 0, read data to slope value × 1000</w:t>
            </w:r>
            <w:r>
              <w:rPr>
                <w:rFonts w:cs="Calibri" w:hint="eastAsia"/>
                <w:sz w:val="24"/>
                <w:szCs w:val="24"/>
              </w:rPr>
              <w:t>.</w:t>
            </w:r>
          </w:p>
        </w:tc>
        <w:tc>
          <w:tcPr>
            <w:tcW w:w="1559" w:type="dxa"/>
            <w:vAlign w:val="center"/>
          </w:tcPr>
          <w:p w:rsidR="00C454B3" w:rsidRDefault="009A0D97">
            <w:pPr>
              <w:spacing w:line="400" w:lineRule="atLeast"/>
              <w:jc w:val="center"/>
              <w:rPr>
                <w:rFonts w:cs="Calibri"/>
                <w:sz w:val="24"/>
                <w:szCs w:val="24"/>
              </w:rPr>
            </w:pPr>
            <w:r>
              <w:rPr>
                <w:rFonts w:cs="Calibri"/>
                <w:sz w:val="24"/>
                <w:szCs w:val="24"/>
              </w:rPr>
              <w:t>1</w:t>
            </w:r>
            <w:r>
              <w:rPr>
                <w:rFonts w:cs="Calibri"/>
                <w:sz w:val="24"/>
                <w:szCs w:val="24"/>
              </w:rPr>
              <w:t>（</w:t>
            </w:r>
            <w:r>
              <w:rPr>
                <w:rFonts w:cs="Calibri"/>
                <w:sz w:val="24"/>
                <w:szCs w:val="24"/>
              </w:rPr>
              <w:t>2 bytes</w:t>
            </w:r>
            <w:r>
              <w:rPr>
                <w:rFonts w:cs="Calibri"/>
                <w:sz w:val="24"/>
                <w:szCs w:val="24"/>
              </w:rPr>
              <w:t>）</w:t>
            </w:r>
          </w:p>
        </w:tc>
        <w:tc>
          <w:tcPr>
            <w:tcW w:w="1341" w:type="dxa"/>
            <w:tcBorders>
              <w:right w:val="single" w:sz="6" w:space="0" w:color="auto"/>
            </w:tcBorders>
            <w:vAlign w:val="center"/>
          </w:tcPr>
          <w:p w:rsidR="00C454B3" w:rsidRDefault="009A0D97">
            <w:pPr>
              <w:spacing w:line="400" w:lineRule="atLeast"/>
              <w:jc w:val="center"/>
              <w:rPr>
                <w:rFonts w:cs="Calibri"/>
                <w:sz w:val="24"/>
                <w:szCs w:val="24"/>
              </w:rPr>
            </w:pPr>
            <w:r>
              <w:rPr>
                <w:rFonts w:cs="Calibri"/>
                <w:sz w:val="24"/>
                <w:szCs w:val="24"/>
              </w:rPr>
              <w:t>Write / read</w:t>
            </w:r>
          </w:p>
        </w:tc>
      </w:tr>
      <w:tr w:rsidR="00C454B3">
        <w:trPr>
          <w:trHeight w:val="801"/>
          <w:jc w:val="center"/>
        </w:trPr>
        <w:tc>
          <w:tcPr>
            <w:tcW w:w="1417" w:type="dxa"/>
            <w:tcBorders>
              <w:left w:val="single" w:sz="6" w:space="0" w:color="auto"/>
            </w:tcBorders>
            <w:vAlign w:val="center"/>
          </w:tcPr>
          <w:p w:rsidR="00C454B3" w:rsidRDefault="009A0D97">
            <w:pPr>
              <w:widowControl/>
              <w:spacing w:line="400" w:lineRule="atLeast"/>
              <w:jc w:val="center"/>
              <w:rPr>
                <w:rFonts w:cs="Calibri"/>
                <w:sz w:val="24"/>
                <w:szCs w:val="24"/>
              </w:rPr>
            </w:pPr>
            <w:r>
              <w:rPr>
                <w:rFonts w:cs="Calibri"/>
                <w:sz w:val="24"/>
                <w:szCs w:val="24"/>
              </w:rPr>
              <w:t>44113</w:t>
            </w:r>
          </w:p>
          <w:p w:rsidR="00C454B3" w:rsidRDefault="009A0D97">
            <w:pPr>
              <w:widowControl/>
              <w:spacing w:line="400" w:lineRule="atLeast"/>
              <w:jc w:val="center"/>
              <w:rPr>
                <w:rFonts w:cs="Calibri"/>
                <w:sz w:val="24"/>
                <w:szCs w:val="24"/>
              </w:rPr>
            </w:pPr>
            <w:r>
              <w:rPr>
                <w:rFonts w:cs="Calibri"/>
                <w:sz w:val="24"/>
                <w:szCs w:val="24"/>
              </w:rPr>
              <w:t>(0x1010)</w:t>
            </w:r>
          </w:p>
        </w:tc>
        <w:tc>
          <w:tcPr>
            <w:tcW w:w="1644" w:type="dxa"/>
            <w:vAlign w:val="center"/>
          </w:tcPr>
          <w:p w:rsidR="00C454B3" w:rsidRDefault="009A0D97">
            <w:pPr>
              <w:widowControl/>
              <w:spacing w:line="400" w:lineRule="atLeast"/>
              <w:jc w:val="center"/>
              <w:rPr>
                <w:rFonts w:cs="Calibri"/>
                <w:sz w:val="24"/>
                <w:szCs w:val="24"/>
              </w:rPr>
            </w:pPr>
            <w:r>
              <w:rPr>
                <w:rFonts w:cs="Calibri"/>
                <w:sz w:val="24"/>
                <w:szCs w:val="24"/>
              </w:rPr>
              <w:t>temperature correction</w:t>
            </w:r>
          </w:p>
        </w:tc>
        <w:tc>
          <w:tcPr>
            <w:tcW w:w="3076" w:type="dxa"/>
            <w:vAlign w:val="center"/>
          </w:tcPr>
          <w:p w:rsidR="00C454B3" w:rsidRDefault="009A0D97">
            <w:pPr>
              <w:widowControl/>
              <w:spacing w:line="400" w:lineRule="atLeast"/>
              <w:jc w:val="center"/>
              <w:rPr>
                <w:rFonts w:cs="Calibri"/>
                <w:sz w:val="24"/>
                <w:szCs w:val="24"/>
              </w:rPr>
            </w:pPr>
            <w:r>
              <w:rPr>
                <w:rFonts w:cs="Calibri"/>
                <w:sz w:val="24"/>
                <w:szCs w:val="24"/>
              </w:rPr>
              <w:t>In the solution, the written data is the actual temperature value × 10, and the readout data is the temperature calibration offset × 10.</w:t>
            </w:r>
          </w:p>
        </w:tc>
        <w:tc>
          <w:tcPr>
            <w:tcW w:w="1559" w:type="dxa"/>
            <w:vAlign w:val="center"/>
          </w:tcPr>
          <w:p w:rsidR="00C454B3" w:rsidRDefault="009A0D97">
            <w:pPr>
              <w:widowControl/>
              <w:spacing w:line="400" w:lineRule="atLeast"/>
              <w:jc w:val="center"/>
              <w:rPr>
                <w:rFonts w:cs="Calibri"/>
                <w:sz w:val="24"/>
                <w:szCs w:val="24"/>
              </w:rPr>
            </w:pPr>
            <w:r>
              <w:rPr>
                <w:rFonts w:cs="Calibri"/>
                <w:sz w:val="24"/>
                <w:szCs w:val="24"/>
              </w:rPr>
              <w:t>1(2 bytes))</w:t>
            </w:r>
          </w:p>
        </w:tc>
        <w:tc>
          <w:tcPr>
            <w:tcW w:w="1341" w:type="dxa"/>
            <w:tcBorders>
              <w:right w:val="single" w:sz="6" w:space="0" w:color="auto"/>
            </w:tcBorders>
            <w:vAlign w:val="center"/>
          </w:tcPr>
          <w:p w:rsidR="00C454B3" w:rsidRDefault="009A0D97">
            <w:pPr>
              <w:widowControl/>
              <w:spacing w:line="400" w:lineRule="atLeast"/>
              <w:jc w:val="center"/>
              <w:rPr>
                <w:rFonts w:cs="Calibri"/>
                <w:sz w:val="24"/>
                <w:szCs w:val="24"/>
              </w:rPr>
            </w:pPr>
            <w:r>
              <w:rPr>
                <w:rFonts w:cs="Calibri"/>
                <w:sz w:val="24"/>
                <w:szCs w:val="24"/>
              </w:rPr>
              <w:t>Write / read</w:t>
            </w:r>
          </w:p>
        </w:tc>
      </w:tr>
      <w:tr w:rsidR="00C454B3">
        <w:trPr>
          <w:trHeight w:val="801"/>
          <w:jc w:val="center"/>
        </w:trPr>
        <w:tc>
          <w:tcPr>
            <w:tcW w:w="1417" w:type="dxa"/>
            <w:tcBorders>
              <w:left w:val="single" w:sz="6" w:space="0" w:color="auto"/>
            </w:tcBorders>
            <w:vAlign w:val="center"/>
          </w:tcPr>
          <w:p w:rsidR="00C454B3" w:rsidRDefault="009A0D97">
            <w:pPr>
              <w:widowControl/>
              <w:spacing w:line="400" w:lineRule="atLeast"/>
              <w:jc w:val="center"/>
              <w:rPr>
                <w:rFonts w:cs="Calibri"/>
                <w:sz w:val="24"/>
                <w:szCs w:val="24"/>
              </w:rPr>
            </w:pPr>
            <w:r>
              <w:rPr>
                <w:rFonts w:cs="Calibri"/>
                <w:sz w:val="24"/>
                <w:szCs w:val="24"/>
              </w:rPr>
              <w:t>44129</w:t>
            </w:r>
          </w:p>
          <w:p w:rsidR="00C454B3" w:rsidRDefault="009A0D97">
            <w:pPr>
              <w:widowControl/>
              <w:spacing w:line="400" w:lineRule="atLeast"/>
              <w:jc w:val="center"/>
              <w:rPr>
                <w:rFonts w:cs="Calibri"/>
                <w:sz w:val="24"/>
                <w:szCs w:val="24"/>
              </w:rPr>
            </w:pPr>
            <w:r>
              <w:rPr>
                <w:rFonts w:cs="Calibri"/>
                <w:sz w:val="24"/>
                <w:szCs w:val="24"/>
              </w:rPr>
              <w:t>(0x1020)</w:t>
            </w:r>
          </w:p>
        </w:tc>
        <w:tc>
          <w:tcPr>
            <w:tcW w:w="1644" w:type="dxa"/>
            <w:vAlign w:val="center"/>
          </w:tcPr>
          <w:p w:rsidR="00C454B3" w:rsidRDefault="009A0D97">
            <w:pPr>
              <w:widowControl/>
              <w:spacing w:line="400" w:lineRule="atLeast"/>
              <w:jc w:val="center"/>
              <w:rPr>
                <w:rFonts w:cs="Calibri"/>
                <w:sz w:val="24"/>
                <w:szCs w:val="24"/>
              </w:rPr>
            </w:pPr>
            <w:r>
              <w:rPr>
                <w:rFonts w:cs="Calibri"/>
                <w:sz w:val="24"/>
                <w:szCs w:val="24"/>
              </w:rPr>
              <w:t>Salinity compensation</w:t>
            </w:r>
          </w:p>
        </w:tc>
        <w:tc>
          <w:tcPr>
            <w:tcW w:w="3076" w:type="dxa"/>
            <w:vAlign w:val="center"/>
          </w:tcPr>
          <w:p w:rsidR="00C454B3" w:rsidRDefault="009A0D97">
            <w:pPr>
              <w:spacing w:line="400" w:lineRule="atLeast"/>
              <w:jc w:val="center"/>
              <w:rPr>
                <w:rFonts w:cs="Calibri"/>
                <w:sz w:val="24"/>
                <w:szCs w:val="24"/>
              </w:rPr>
            </w:pPr>
            <w:r>
              <w:rPr>
                <w:rFonts w:cs="Calibri"/>
                <w:sz w:val="24"/>
                <w:szCs w:val="24"/>
              </w:rPr>
              <w:t>The read / write data is salt value (PSU) × 10, which is used for salinity compensation, and the factory default is 0, no salinity compensation.</w:t>
            </w:r>
            <w:r>
              <w:rPr>
                <w:rFonts w:cs="Calibri" w:hint="eastAsia"/>
                <w:sz w:val="24"/>
                <w:szCs w:val="24"/>
              </w:rPr>
              <w:t xml:space="preserve"> </w:t>
            </w:r>
          </w:p>
          <w:p w:rsidR="00C454B3" w:rsidRDefault="009A0D97">
            <w:pPr>
              <w:spacing w:line="400" w:lineRule="atLeast"/>
              <w:jc w:val="center"/>
              <w:rPr>
                <w:rFonts w:cs="Calibri"/>
                <w:sz w:val="24"/>
                <w:szCs w:val="24"/>
              </w:rPr>
            </w:pPr>
            <w:r>
              <w:rPr>
                <w:rFonts w:cs="Calibri"/>
                <w:sz w:val="24"/>
                <w:szCs w:val="24"/>
              </w:rPr>
              <w:t>Write values in the range of 0 to 500, corresponding to 0 to 50.0 PSU.</w:t>
            </w:r>
          </w:p>
        </w:tc>
        <w:tc>
          <w:tcPr>
            <w:tcW w:w="1559" w:type="dxa"/>
            <w:vAlign w:val="center"/>
          </w:tcPr>
          <w:p w:rsidR="00C454B3" w:rsidRDefault="009A0D97">
            <w:pPr>
              <w:widowControl/>
              <w:spacing w:line="400" w:lineRule="atLeast"/>
              <w:jc w:val="center"/>
              <w:rPr>
                <w:rFonts w:cs="Calibri"/>
                <w:sz w:val="24"/>
                <w:szCs w:val="24"/>
              </w:rPr>
            </w:pPr>
            <w:r>
              <w:rPr>
                <w:rFonts w:cs="Calibri"/>
                <w:sz w:val="24"/>
                <w:szCs w:val="24"/>
              </w:rPr>
              <w:t>1</w:t>
            </w:r>
            <w:r>
              <w:rPr>
                <w:rFonts w:cs="Calibri"/>
                <w:sz w:val="24"/>
                <w:szCs w:val="24"/>
              </w:rPr>
              <w:t>（</w:t>
            </w:r>
            <w:r>
              <w:rPr>
                <w:rFonts w:cs="Calibri"/>
                <w:sz w:val="24"/>
                <w:szCs w:val="24"/>
              </w:rPr>
              <w:t>2 bytes)</w:t>
            </w:r>
          </w:p>
        </w:tc>
        <w:tc>
          <w:tcPr>
            <w:tcW w:w="1341" w:type="dxa"/>
            <w:tcBorders>
              <w:right w:val="single" w:sz="6" w:space="0" w:color="auto"/>
            </w:tcBorders>
            <w:vAlign w:val="center"/>
          </w:tcPr>
          <w:p w:rsidR="00C454B3" w:rsidRDefault="009A0D97">
            <w:pPr>
              <w:widowControl/>
              <w:spacing w:line="400" w:lineRule="atLeast"/>
              <w:jc w:val="center"/>
              <w:rPr>
                <w:rFonts w:cs="Calibri"/>
                <w:sz w:val="24"/>
                <w:szCs w:val="24"/>
              </w:rPr>
            </w:pPr>
            <w:r>
              <w:rPr>
                <w:rFonts w:cs="Calibri"/>
                <w:sz w:val="24"/>
                <w:szCs w:val="24"/>
              </w:rPr>
              <w:t>Write / read</w:t>
            </w:r>
          </w:p>
        </w:tc>
      </w:tr>
      <w:tr w:rsidR="00C454B3">
        <w:trPr>
          <w:trHeight w:val="801"/>
          <w:jc w:val="center"/>
        </w:trPr>
        <w:tc>
          <w:tcPr>
            <w:tcW w:w="1417" w:type="dxa"/>
            <w:tcBorders>
              <w:left w:val="single" w:sz="6" w:space="0" w:color="auto"/>
            </w:tcBorders>
            <w:vAlign w:val="center"/>
          </w:tcPr>
          <w:p w:rsidR="00C454B3" w:rsidRDefault="009A0D97">
            <w:pPr>
              <w:spacing w:line="400" w:lineRule="atLeast"/>
              <w:jc w:val="center"/>
              <w:rPr>
                <w:rFonts w:cs="Calibri"/>
                <w:sz w:val="24"/>
                <w:szCs w:val="24"/>
              </w:rPr>
            </w:pPr>
            <w:r>
              <w:rPr>
                <w:rFonts w:cs="Calibri"/>
                <w:sz w:val="24"/>
                <w:szCs w:val="24"/>
              </w:rPr>
              <w:t>48195</w:t>
            </w:r>
          </w:p>
          <w:p w:rsidR="00C454B3" w:rsidRDefault="009A0D97">
            <w:pPr>
              <w:spacing w:line="400" w:lineRule="atLeast"/>
              <w:jc w:val="center"/>
              <w:rPr>
                <w:rFonts w:cs="Calibri"/>
                <w:sz w:val="24"/>
                <w:szCs w:val="24"/>
              </w:rPr>
            </w:pPr>
            <w:r>
              <w:rPr>
                <w:rFonts w:cs="Calibri"/>
                <w:sz w:val="24"/>
                <w:szCs w:val="24"/>
              </w:rPr>
              <w:t>(0x2002)</w:t>
            </w:r>
          </w:p>
        </w:tc>
        <w:tc>
          <w:tcPr>
            <w:tcW w:w="1644" w:type="dxa"/>
            <w:vAlign w:val="center"/>
          </w:tcPr>
          <w:p w:rsidR="00C454B3" w:rsidRDefault="009A0D97">
            <w:pPr>
              <w:spacing w:line="400" w:lineRule="atLeast"/>
              <w:jc w:val="center"/>
              <w:rPr>
                <w:rFonts w:cs="Calibri"/>
                <w:sz w:val="24"/>
                <w:szCs w:val="24"/>
              </w:rPr>
            </w:pPr>
            <w:r>
              <w:rPr>
                <w:rFonts w:cs="Calibri"/>
                <w:sz w:val="24"/>
                <w:szCs w:val="24"/>
              </w:rPr>
              <w:t>Sensor address</w:t>
            </w:r>
          </w:p>
        </w:tc>
        <w:tc>
          <w:tcPr>
            <w:tcW w:w="3076" w:type="dxa"/>
            <w:vAlign w:val="center"/>
          </w:tcPr>
          <w:p w:rsidR="00C454B3" w:rsidRDefault="009A0D97">
            <w:pPr>
              <w:spacing w:line="400" w:lineRule="atLeast"/>
              <w:jc w:val="center"/>
              <w:rPr>
                <w:rFonts w:cs="Calibri"/>
                <w:sz w:val="24"/>
                <w:szCs w:val="24"/>
              </w:rPr>
            </w:pPr>
            <w:r>
              <w:rPr>
                <w:rFonts w:cs="Calibri"/>
                <w:sz w:val="24"/>
                <w:szCs w:val="24"/>
              </w:rPr>
              <w:t>The default is 6, and the data range is 1-127.</w:t>
            </w:r>
          </w:p>
        </w:tc>
        <w:tc>
          <w:tcPr>
            <w:tcW w:w="1559" w:type="dxa"/>
            <w:vAlign w:val="center"/>
          </w:tcPr>
          <w:p w:rsidR="00C454B3" w:rsidRDefault="009A0D97">
            <w:pPr>
              <w:spacing w:line="400" w:lineRule="atLeast"/>
              <w:jc w:val="center"/>
              <w:rPr>
                <w:rFonts w:cs="Calibri"/>
                <w:sz w:val="24"/>
                <w:szCs w:val="24"/>
              </w:rPr>
            </w:pPr>
            <w:r>
              <w:rPr>
                <w:rFonts w:cs="Calibri"/>
                <w:sz w:val="24"/>
                <w:szCs w:val="24"/>
              </w:rPr>
              <w:t>1</w:t>
            </w:r>
            <w:r>
              <w:rPr>
                <w:rFonts w:cs="Calibri"/>
                <w:sz w:val="24"/>
                <w:szCs w:val="24"/>
              </w:rPr>
              <w:t>（</w:t>
            </w:r>
            <w:r>
              <w:rPr>
                <w:rFonts w:cs="Calibri"/>
                <w:sz w:val="24"/>
                <w:szCs w:val="24"/>
              </w:rPr>
              <w:t>2 bytes</w:t>
            </w:r>
            <w:r>
              <w:rPr>
                <w:rFonts w:cs="Calibri"/>
                <w:sz w:val="24"/>
                <w:szCs w:val="24"/>
              </w:rPr>
              <w:t>）</w:t>
            </w:r>
          </w:p>
        </w:tc>
        <w:tc>
          <w:tcPr>
            <w:tcW w:w="1341" w:type="dxa"/>
            <w:tcBorders>
              <w:right w:val="single" w:sz="6" w:space="0" w:color="auto"/>
            </w:tcBorders>
            <w:vAlign w:val="center"/>
          </w:tcPr>
          <w:p w:rsidR="00C454B3" w:rsidRDefault="009A0D97">
            <w:pPr>
              <w:spacing w:line="400" w:lineRule="atLeast"/>
              <w:jc w:val="center"/>
              <w:rPr>
                <w:rFonts w:cs="Calibri"/>
                <w:sz w:val="24"/>
                <w:szCs w:val="24"/>
              </w:rPr>
            </w:pPr>
            <w:r>
              <w:rPr>
                <w:rFonts w:cs="Calibri"/>
                <w:sz w:val="24"/>
                <w:szCs w:val="24"/>
              </w:rPr>
              <w:t>Write / read</w:t>
            </w:r>
          </w:p>
        </w:tc>
      </w:tr>
      <w:tr w:rsidR="00C454B3">
        <w:trPr>
          <w:trHeight w:val="816"/>
          <w:jc w:val="center"/>
        </w:trPr>
        <w:tc>
          <w:tcPr>
            <w:tcW w:w="1417" w:type="dxa"/>
            <w:tcBorders>
              <w:left w:val="single" w:sz="6" w:space="0" w:color="auto"/>
              <w:bottom w:val="single" w:sz="6" w:space="0" w:color="auto"/>
            </w:tcBorders>
            <w:vAlign w:val="center"/>
          </w:tcPr>
          <w:p w:rsidR="00C454B3" w:rsidRDefault="009A0D97">
            <w:pPr>
              <w:spacing w:line="400" w:lineRule="atLeast"/>
              <w:jc w:val="center"/>
              <w:rPr>
                <w:rFonts w:cs="Calibri"/>
                <w:sz w:val="24"/>
                <w:szCs w:val="24"/>
              </w:rPr>
            </w:pPr>
            <w:r>
              <w:rPr>
                <w:rFonts w:cs="Calibri"/>
                <w:sz w:val="24"/>
                <w:szCs w:val="24"/>
              </w:rPr>
              <w:t>48225</w:t>
            </w:r>
          </w:p>
          <w:p w:rsidR="00C454B3" w:rsidRDefault="009A0D97">
            <w:pPr>
              <w:spacing w:line="400" w:lineRule="atLeast"/>
              <w:jc w:val="center"/>
              <w:rPr>
                <w:rFonts w:cs="Calibri"/>
                <w:sz w:val="24"/>
                <w:szCs w:val="24"/>
              </w:rPr>
            </w:pPr>
            <w:r>
              <w:rPr>
                <w:rFonts w:cs="Calibri"/>
                <w:sz w:val="24"/>
                <w:szCs w:val="24"/>
              </w:rPr>
              <w:t>(0x2020)</w:t>
            </w:r>
          </w:p>
        </w:tc>
        <w:tc>
          <w:tcPr>
            <w:tcW w:w="1644" w:type="dxa"/>
            <w:tcBorders>
              <w:bottom w:val="single" w:sz="6" w:space="0" w:color="auto"/>
            </w:tcBorders>
            <w:vAlign w:val="center"/>
          </w:tcPr>
          <w:p w:rsidR="00C454B3" w:rsidRDefault="009A0D97">
            <w:pPr>
              <w:widowControl/>
              <w:spacing w:line="400" w:lineRule="atLeast"/>
              <w:jc w:val="center"/>
              <w:rPr>
                <w:rFonts w:cs="Calibri"/>
                <w:sz w:val="24"/>
                <w:szCs w:val="24"/>
              </w:rPr>
            </w:pPr>
            <w:r>
              <w:rPr>
                <w:rFonts w:cs="Calibri"/>
                <w:sz w:val="24"/>
                <w:szCs w:val="24"/>
              </w:rPr>
              <w:t>Reset sensor</w:t>
            </w:r>
          </w:p>
        </w:tc>
        <w:tc>
          <w:tcPr>
            <w:tcW w:w="3076" w:type="dxa"/>
            <w:tcBorders>
              <w:bottom w:val="single" w:sz="6" w:space="0" w:color="auto"/>
            </w:tcBorders>
            <w:vAlign w:val="center"/>
          </w:tcPr>
          <w:p w:rsidR="00C454B3" w:rsidRDefault="009A0D97">
            <w:pPr>
              <w:widowControl/>
              <w:spacing w:line="400" w:lineRule="atLeast"/>
              <w:jc w:val="center"/>
              <w:rPr>
                <w:rFonts w:cs="Calibri"/>
                <w:sz w:val="24"/>
                <w:szCs w:val="24"/>
              </w:rPr>
            </w:pPr>
            <w:r>
              <w:rPr>
                <w:rFonts w:cs="Calibri"/>
                <w:sz w:val="24"/>
                <w:szCs w:val="24"/>
              </w:rPr>
              <w:t>The calibration value restores the default value, and the write data is 0. Note that the sensor needs to be calibrated again after resetting.</w:t>
            </w:r>
          </w:p>
        </w:tc>
        <w:tc>
          <w:tcPr>
            <w:tcW w:w="1559" w:type="dxa"/>
            <w:tcBorders>
              <w:bottom w:val="single" w:sz="6" w:space="0" w:color="auto"/>
            </w:tcBorders>
            <w:vAlign w:val="center"/>
          </w:tcPr>
          <w:p w:rsidR="00C454B3" w:rsidRDefault="009A0D97">
            <w:pPr>
              <w:spacing w:line="400" w:lineRule="atLeast"/>
              <w:jc w:val="center"/>
              <w:rPr>
                <w:rFonts w:cs="Calibri"/>
                <w:sz w:val="24"/>
                <w:szCs w:val="24"/>
              </w:rPr>
            </w:pPr>
            <w:r>
              <w:rPr>
                <w:rFonts w:cs="Calibri"/>
                <w:sz w:val="24"/>
                <w:szCs w:val="24"/>
              </w:rPr>
              <w:t>1</w:t>
            </w:r>
            <w:r>
              <w:rPr>
                <w:rFonts w:cs="Calibri"/>
                <w:sz w:val="24"/>
                <w:szCs w:val="24"/>
              </w:rPr>
              <w:t>（</w:t>
            </w:r>
            <w:r>
              <w:rPr>
                <w:rFonts w:cs="Calibri"/>
                <w:sz w:val="24"/>
                <w:szCs w:val="24"/>
              </w:rPr>
              <w:t>2 bytes</w:t>
            </w:r>
            <w:r>
              <w:rPr>
                <w:rFonts w:cs="Calibri"/>
                <w:sz w:val="24"/>
                <w:szCs w:val="24"/>
              </w:rPr>
              <w:t>）</w:t>
            </w:r>
          </w:p>
        </w:tc>
        <w:tc>
          <w:tcPr>
            <w:tcW w:w="1341" w:type="dxa"/>
            <w:tcBorders>
              <w:bottom w:val="single" w:sz="6" w:space="0" w:color="auto"/>
              <w:right w:val="single" w:sz="6" w:space="0" w:color="auto"/>
            </w:tcBorders>
            <w:vAlign w:val="center"/>
          </w:tcPr>
          <w:p w:rsidR="00C454B3" w:rsidRDefault="009A0D97">
            <w:pPr>
              <w:spacing w:line="400" w:lineRule="atLeast"/>
              <w:jc w:val="center"/>
              <w:rPr>
                <w:rFonts w:cs="Calibri"/>
                <w:sz w:val="24"/>
                <w:szCs w:val="24"/>
              </w:rPr>
            </w:pPr>
            <w:r>
              <w:rPr>
                <w:rFonts w:cs="Calibri"/>
                <w:sz w:val="24"/>
                <w:szCs w:val="24"/>
              </w:rPr>
              <w:t>write</w:t>
            </w:r>
          </w:p>
        </w:tc>
      </w:tr>
    </w:tbl>
    <w:bookmarkEnd w:id="33"/>
    <w:p w:rsidR="00C454B3" w:rsidRDefault="009A0D97">
      <w:pPr>
        <w:pStyle w:val="1"/>
        <w:numPr>
          <w:ilvl w:val="0"/>
          <w:numId w:val="12"/>
        </w:numPr>
        <w:suppressAutoHyphens w:val="0"/>
        <w:spacing w:beforeLines="50" w:before="156" w:afterLines="50" w:after="156"/>
        <w:ind w:firstLineChars="0"/>
        <w:jc w:val="both"/>
        <w:rPr>
          <w:rFonts w:ascii="Calibri" w:hAnsi="Calibri" w:cs="Calibri"/>
          <w:b/>
          <w:bCs/>
          <w:kern w:val="0"/>
          <w:szCs w:val="28"/>
        </w:rPr>
      </w:pPr>
      <w:r>
        <w:rPr>
          <w:rFonts w:ascii="Calibri" w:hAnsi="Calibri" w:cs="Calibri"/>
          <w:b/>
          <w:bCs/>
          <w:kern w:val="0"/>
          <w:szCs w:val="28"/>
        </w:rPr>
        <w:t>Command example</w:t>
      </w:r>
    </w:p>
    <w:p w:rsidR="00C454B3" w:rsidRDefault="009A0D97">
      <w:pPr>
        <w:pStyle w:val="1"/>
        <w:suppressAutoHyphens w:val="0"/>
        <w:ind w:left="426" w:firstLineChars="0" w:firstLine="0"/>
        <w:rPr>
          <w:rFonts w:ascii="Calibri" w:hAnsi="Calibri" w:cs="Calibri"/>
          <w:kern w:val="2"/>
          <w:sz w:val="24"/>
        </w:rPr>
      </w:pPr>
      <w:r>
        <w:rPr>
          <w:rFonts w:ascii="Calibri" w:hAnsi="Calibri" w:cs="Calibri" w:hint="eastAsia"/>
          <w:kern w:val="2"/>
          <w:sz w:val="24"/>
        </w:rPr>
        <w:t xml:space="preserve">a)  </w:t>
      </w:r>
      <w:r>
        <w:rPr>
          <w:rFonts w:ascii="Calibri" w:hAnsi="Calibri" w:cs="Calibri"/>
          <w:kern w:val="2"/>
          <w:sz w:val="24"/>
        </w:rPr>
        <w:t>Boot instruction</w:t>
      </w:r>
      <w:r>
        <w:rPr>
          <w:rFonts w:ascii="Calibri" w:hAnsi="Calibri" w:cs="Calibri"/>
          <w:kern w:val="2"/>
          <w:sz w:val="24"/>
        </w:rPr>
        <w:t>：</w:t>
      </w:r>
    </w:p>
    <w:p w:rsidR="00C454B3" w:rsidRDefault="009A0D97">
      <w:pPr>
        <w:pStyle w:val="2"/>
        <w:ind w:left="420" w:firstLine="420"/>
        <w:rPr>
          <w:rFonts w:cs="Calibri"/>
          <w:sz w:val="24"/>
          <w:szCs w:val="24"/>
        </w:rPr>
      </w:pPr>
      <w:r>
        <w:rPr>
          <w:rFonts w:cs="Calibri"/>
          <w:sz w:val="24"/>
          <w:szCs w:val="24"/>
        </w:rPr>
        <w:t xml:space="preserve">Function: let the </w:t>
      </w:r>
      <w:r>
        <w:rPr>
          <w:rFonts w:cs="Calibri" w:hint="eastAsia"/>
          <w:sz w:val="24"/>
          <w:szCs w:val="24"/>
        </w:rPr>
        <w:t>probe</w:t>
      </w:r>
      <w:r>
        <w:rPr>
          <w:rFonts w:cs="Calibri"/>
          <w:sz w:val="24"/>
          <w:szCs w:val="24"/>
        </w:rPr>
        <w:t xml:space="preserve"> emit light continuously and begin the measurement of dissolved </w:t>
      </w:r>
      <w:r>
        <w:rPr>
          <w:rFonts w:cs="Calibri" w:hint="eastAsia"/>
          <w:sz w:val="24"/>
          <w:szCs w:val="24"/>
        </w:rPr>
        <w:t xml:space="preserve">                     </w:t>
      </w:r>
    </w:p>
    <w:p w:rsidR="00C454B3" w:rsidRDefault="009A0D97">
      <w:pPr>
        <w:pStyle w:val="2"/>
        <w:ind w:left="420" w:firstLine="420"/>
        <w:rPr>
          <w:rFonts w:cs="Calibri"/>
          <w:sz w:val="24"/>
          <w:szCs w:val="24"/>
        </w:rPr>
      </w:pPr>
      <w:r>
        <w:rPr>
          <w:rFonts w:cs="Calibri"/>
          <w:sz w:val="24"/>
          <w:szCs w:val="24"/>
        </w:rPr>
        <w:lastRenderedPageBreak/>
        <w:t>oxygen value.</w:t>
      </w:r>
    </w:p>
    <w:p w:rsidR="00C454B3" w:rsidRDefault="009A0D97">
      <w:pPr>
        <w:pStyle w:val="2"/>
        <w:ind w:left="420" w:firstLine="420"/>
        <w:rPr>
          <w:rFonts w:cs="Calibri"/>
          <w:sz w:val="24"/>
          <w:szCs w:val="24"/>
        </w:rPr>
      </w:pPr>
      <w:r>
        <w:rPr>
          <w:rFonts w:cs="Calibri"/>
          <w:sz w:val="24"/>
          <w:szCs w:val="24"/>
        </w:rPr>
        <w:t>Request frame</w:t>
      </w:r>
      <w:r>
        <w:rPr>
          <w:rFonts w:cs="Calibri"/>
          <w:sz w:val="24"/>
          <w:szCs w:val="24"/>
        </w:rPr>
        <w:t>：</w:t>
      </w:r>
      <w:r>
        <w:rPr>
          <w:rFonts w:cs="Calibri"/>
          <w:sz w:val="24"/>
          <w:szCs w:val="24"/>
        </w:rPr>
        <w:t>06 06 11 00 00 01 4C 81</w:t>
      </w:r>
    </w:p>
    <w:p w:rsidR="00C454B3" w:rsidRDefault="009A0D97">
      <w:pPr>
        <w:pStyle w:val="2"/>
        <w:ind w:left="420" w:firstLine="420"/>
        <w:rPr>
          <w:rFonts w:cs="Calibri"/>
          <w:sz w:val="24"/>
          <w:szCs w:val="24"/>
        </w:rPr>
      </w:pPr>
      <w:r>
        <w:rPr>
          <w:rFonts w:cs="Calibri"/>
          <w:sz w:val="24"/>
          <w:szCs w:val="24"/>
        </w:rPr>
        <w:t xml:space="preserve">acknowledgement frame </w:t>
      </w:r>
      <w:r>
        <w:rPr>
          <w:rFonts w:cs="Calibri"/>
          <w:sz w:val="24"/>
          <w:szCs w:val="24"/>
        </w:rPr>
        <w:t>：</w:t>
      </w:r>
      <w:r>
        <w:rPr>
          <w:rFonts w:cs="Calibri"/>
          <w:color w:val="000000"/>
          <w:sz w:val="24"/>
          <w:szCs w:val="24"/>
        </w:rPr>
        <w:t>06 06 11 00 00 01 4C 81</w:t>
      </w:r>
    </w:p>
    <w:p w:rsidR="00C454B3" w:rsidRDefault="009A0D97">
      <w:pPr>
        <w:pStyle w:val="1"/>
        <w:suppressAutoHyphens w:val="0"/>
        <w:ind w:left="426" w:firstLineChars="0" w:firstLine="0"/>
        <w:rPr>
          <w:rFonts w:ascii="Calibri" w:hAnsi="Calibri" w:cs="Calibri"/>
          <w:kern w:val="2"/>
          <w:sz w:val="24"/>
        </w:rPr>
      </w:pPr>
      <w:r>
        <w:rPr>
          <w:rFonts w:ascii="Calibri" w:hAnsi="Calibri" w:cs="Calibri" w:hint="eastAsia"/>
          <w:kern w:val="2"/>
          <w:sz w:val="24"/>
        </w:rPr>
        <w:t xml:space="preserve">b)  </w:t>
      </w:r>
      <w:r>
        <w:rPr>
          <w:rFonts w:ascii="Calibri" w:hAnsi="Calibri" w:cs="Calibri"/>
          <w:kern w:val="2"/>
          <w:sz w:val="24"/>
        </w:rPr>
        <w:t>Start measurement instruction</w:t>
      </w:r>
      <w:r>
        <w:rPr>
          <w:rFonts w:ascii="Calibri" w:hAnsi="Calibri" w:cs="Calibri"/>
          <w:kern w:val="2"/>
          <w:sz w:val="24"/>
        </w:rPr>
        <w:t>：</w:t>
      </w:r>
    </w:p>
    <w:p w:rsidR="00C454B3" w:rsidRDefault="009A0D97">
      <w:pPr>
        <w:pStyle w:val="2"/>
        <w:ind w:leftChars="428" w:left="899"/>
        <w:rPr>
          <w:rFonts w:cs="Calibri"/>
          <w:sz w:val="24"/>
          <w:szCs w:val="24"/>
        </w:rPr>
      </w:pPr>
      <w:r>
        <w:rPr>
          <w:rFonts w:cs="Calibri"/>
          <w:sz w:val="24"/>
          <w:szCs w:val="24"/>
        </w:rPr>
        <w:t>Function: obtain the temperature and dissolved oxygen value of the measuring probe; the unit of temperature is degrees Celsius, and the unit of dissolved oxygen value is mg/L.</w:t>
      </w:r>
    </w:p>
    <w:p w:rsidR="00C454B3" w:rsidRDefault="009A0D97">
      <w:pPr>
        <w:pStyle w:val="2"/>
        <w:ind w:leftChars="428" w:left="899"/>
        <w:rPr>
          <w:rFonts w:cs="Calibri"/>
          <w:sz w:val="24"/>
          <w:szCs w:val="24"/>
        </w:rPr>
      </w:pPr>
      <w:r>
        <w:rPr>
          <w:rFonts w:cs="Calibri"/>
          <w:sz w:val="24"/>
          <w:szCs w:val="24"/>
        </w:rPr>
        <w:t>Request frame</w:t>
      </w:r>
      <w:r>
        <w:rPr>
          <w:rFonts w:cs="Calibri"/>
          <w:sz w:val="24"/>
          <w:szCs w:val="24"/>
        </w:rPr>
        <w:t>：</w:t>
      </w:r>
      <w:r>
        <w:rPr>
          <w:rFonts w:cs="Calibri"/>
          <w:sz w:val="24"/>
          <w:szCs w:val="24"/>
        </w:rPr>
        <w:t>06 03 00 00 00 04 45 BE</w:t>
      </w:r>
    </w:p>
    <w:p w:rsidR="00C454B3" w:rsidRDefault="009A0D97">
      <w:pPr>
        <w:pStyle w:val="2"/>
        <w:ind w:leftChars="428" w:left="899"/>
        <w:rPr>
          <w:rFonts w:cs="Calibri"/>
          <w:sz w:val="24"/>
          <w:szCs w:val="24"/>
        </w:rPr>
      </w:pPr>
      <w:r>
        <w:rPr>
          <w:rFonts w:cs="Calibri"/>
          <w:sz w:val="24"/>
          <w:szCs w:val="24"/>
        </w:rPr>
        <w:t xml:space="preserve">acknowledgement frame </w:t>
      </w:r>
      <w:r>
        <w:rPr>
          <w:rFonts w:cs="Calibri"/>
          <w:sz w:val="24"/>
          <w:szCs w:val="24"/>
        </w:rPr>
        <w:t>：</w:t>
      </w:r>
      <w:r>
        <w:rPr>
          <w:rFonts w:cs="Calibri"/>
          <w:sz w:val="24"/>
          <w:szCs w:val="24"/>
        </w:rPr>
        <w:t>06 03 08 01 02 00 02 00 B0 00 01 D4 48</w:t>
      </w:r>
    </w:p>
    <w:p w:rsidR="00C454B3" w:rsidRDefault="009A0D97">
      <w:pPr>
        <w:pStyle w:val="2"/>
        <w:ind w:leftChars="428" w:left="899"/>
        <w:rPr>
          <w:rFonts w:cs="Calibri"/>
          <w:sz w:val="24"/>
          <w:szCs w:val="24"/>
        </w:rPr>
      </w:pPr>
      <w:r>
        <w:rPr>
          <w:rFonts w:cs="Calibri"/>
          <w:sz w:val="24"/>
          <w:szCs w:val="24"/>
        </w:rPr>
        <w:t>Reading example</w:t>
      </w:r>
      <w:r>
        <w:rPr>
          <w:rFonts w:cs="Calibri"/>
          <w:sz w:val="24"/>
          <w:szCs w:val="24"/>
        </w:rPr>
        <w:t>：</w:t>
      </w:r>
    </w:p>
    <w:tbl>
      <w:tblPr>
        <w:tblW w:w="503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82"/>
        <w:gridCol w:w="2552"/>
      </w:tblGrid>
      <w:tr w:rsidR="00C454B3">
        <w:trPr>
          <w:trHeight w:val="285"/>
          <w:jc w:val="center"/>
        </w:trPr>
        <w:tc>
          <w:tcPr>
            <w:tcW w:w="2482" w:type="dxa"/>
            <w:tcBorders>
              <w:top w:val="single" w:sz="6" w:space="0" w:color="auto"/>
              <w:left w:val="single" w:sz="6" w:space="0" w:color="auto"/>
            </w:tcBorders>
          </w:tcPr>
          <w:p w:rsidR="00C454B3" w:rsidRDefault="009A0D97">
            <w:pPr>
              <w:pStyle w:val="1"/>
              <w:ind w:firstLineChars="0" w:firstLine="0"/>
              <w:rPr>
                <w:rFonts w:ascii="Calibri" w:hAnsi="Calibri" w:cs="Calibri"/>
                <w:kern w:val="2"/>
                <w:sz w:val="24"/>
              </w:rPr>
            </w:pPr>
            <w:r>
              <w:rPr>
                <w:rFonts w:ascii="Calibri" w:hAnsi="Calibri" w:cs="Calibri"/>
                <w:kern w:val="2"/>
                <w:sz w:val="24"/>
              </w:rPr>
              <w:t>Dissolved oxygen value</w:t>
            </w:r>
          </w:p>
        </w:tc>
        <w:tc>
          <w:tcPr>
            <w:tcW w:w="2552" w:type="dxa"/>
            <w:tcBorders>
              <w:top w:val="single" w:sz="6" w:space="0" w:color="auto"/>
              <w:right w:val="single" w:sz="6" w:space="0" w:color="auto"/>
            </w:tcBorders>
          </w:tcPr>
          <w:p w:rsidR="00C454B3" w:rsidRDefault="009A0D97">
            <w:pPr>
              <w:pStyle w:val="1"/>
              <w:ind w:firstLineChars="0" w:firstLine="0"/>
              <w:rPr>
                <w:rFonts w:ascii="Calibri" w:hAnsi="Calibri" w:cs="Calibri"/>
                <w:kern w:val="2"/>
                <w:sz w:val="24"/>
              </w:rPr>
            </w:pPr>
            <w:r>
              <w:rPr>
                <w:rFonts w:ascii="Calibri" w:hAnsi="Calibri" w:cs="Calibri"/>
                <w:kern w:val="2"/>
                <w:sz w:val="24"/>
              </w:rPr>
              <w:t xml:space="preserve">temperature scale </w:t>
            </w:r>
          </w:p>
        </w:tc>
      </w:tr>
      <w:tr w:rsidR="00C454B3">
        <w:trPr>
          <w:trHeight w:val="285"/>
          <w:jc w:val="center"/>
        </w:trPr>
        <w:tc>
          <w:tcPr>
            <w:tcW w:w="2482" w:type="dxa"/>
            <w:tcBorders>
              <w:left w:val="single" w:sz="6" w:space="0" w:color="auto"/>
              <w:bottom w:val="single" w:sz="6" w:space="0" w:color="auto"/>
            </w:tcBorders>
          </w:tcPr>
          <w:p w:rsidR="00C454B3" w:rsidRDefault="009A0D97">
            <w:pPr>
              <w:pStyle w:val="1"/>
              <w:ind w:firstLine="480"/>
              <w:rPr>
                <w:rFonts w:ascii="Calibri" w:hAnsi="Calibri" w:cs="Calibri"/>
                <w:kern w:val="2"/>
                <w:sz w:val="24"/>
              </w:rPr>
            </w:pPr>
            <w:r>
              <w:rPr>
                <w:rFonts w:ascii="Calibri" w:hAnsi="Calibri" w:cs="Calibri"/>
                <w:kern w:val="2"/>
                <w:sz w:val="24"/>
              </w:rPr>
              <w:t>01 02 00 02</w:t>
            </w:r>
          </w:p>
        </w:tc>
        <w:tc>
          <w:tcPr>
            <w:tcW w:w="2552" w:type="dxa"/>
            <w:tcBorders>
              <w:bottom w:val="single" w:sz="6" w:space="0" w:color="auto"/>
              <w:right w:val="single" w:sz="6" w:space="0" w:color="auto"/>
            </w:tcBorders>
          </w:tcPr>
          <w:p w:rsidR="00C454B3" w:rsidRDefault="009A0D97">
            <w:pPr>
              <w:pStyle w:val="1"/>
              <w:ind w:firstLine="480"/>
              <w:rPr>
                <w:rFonts w:ascii="Calibri" w:hAnsi="Calibri" w:cs="Calibri"/>
                <w:kern w:val="2"/>
                <w:sz w:val="24"/>
              </w:rPr>
            </w:pPr>
            <w:r>
              <w:rPr>
                <w:rFonts w:ascii="Calibri" w:hAnsi="Calibri" w:cs="Calibri"/>
                <w:kern w:val="2"/>
                <w:sz w:val="24"/>
              </w:rPr>
              <w:t>00 B0 00 01</w:t>
            </w:r>
          </w:p>
        </w:tc>
      </w:tr>
    </w:tbl>
    <w:p w:rsidR="00C454B3" w:rsidRDefault="009A0D97">
      <w:pPr>
        <w:pStyle w:val="2"/>
        <w:ind w:leftChars="428" w:left="899"/>
        <w:rPr>
          <w:rFonts w:cs="Calibri"/>
          <w:sz w:val="24"/>
          <w:szCs w:val="24"/>
        </w:rPr>
      </w:pPr>
      <w:r>
        <w:rPr>
          <w:rFonts w:cs="Calibri"/>
          <w:sz w:val="24"/>
          <w:szCs w:val="24"/>
        </w:rPr>
        <w:t>For example, the dissolved oxygen value 01 02 indicates the hexadecimal reading dissolved oxygen value, and 0002 indicates the dissolved oxygen value with 2 decimal points, which is converted to a decimal value of 2.58.</w:t>
      </w:r>
    </w:p>
    <w:p w:rsidR="00C454B3" w:rsidRDefault="009A0D97">
      <w:pPr>
        <w:pStyle w:val="2"/>
        <w:ind w:leftChars="428" w:left="899"/>
        <w:rPr>
          <w:rFonts w:cs="Calibri"/>
          <w:sz w:val="24"/>
          <w:szCs w:val="24"/>
        </w:rPr>
      </w:pPr>
      <w:r>
        <w:rPr>
          <w:rFonts w:cs="Calibri"/>
          <w:sz w:val="24"/>
          <w:szCs w:val="24"/>
        </w:rPr>
        <w:t xml:space="preserve">The temperature value 00B0 represents the hexadecimal reading temperature value, 0001 indicates the temperature value with 1 decimal point, converted to a decimal value of 17.6. </w:t>
      </w:r>
    </w:p>
    <w:p w:rsidR="00C454B3" w:rsidRDefault="009A0D97">
      <w:pPr>
        <w:pStyle w:val="1"/>
        <w:suppressAutoHyphens w:val="0"/>
        <w:ind w:left="426" w:firstLineChars="0" w:firstLine="0"/>
        <w:rPr>
          <w:rFonts w:ascii="Calibri" w:hAnsi="Calibri" w:cs="Calibri"/>
          <w:kern w:val="2"/>
          <w:sz w:val="24"/>
        </w:rPr>
      </w:pPr>
      <w:r>
        <w:rPr>
          <w:rFonts w:ascii="Calibri" w:hAnsi="Calibri" w:cs="Calibri" w:hint="eastAsia"/>
          <w:kern w:val="2"/>
          <w:sz w:val="24"/>
        </w:rPr>
        <w:t xml:space="preserve">c)  </w:t>
      </w:r>
      <w:r>
        <w:rPr>
          <w:rFonts w:ascii="Calibri" w:hAnsi="Calibri" w:cs="Calibri"/>
          <w:kern w:val="2"/>
          <w:sz w:val="24"/>
        </w:rPr>
        <w:t>Calibration instruction</w:t>
      </w:r>
      <w:r>
        <w:rPr>
          <w:rFonts w:ascii="Calibri" w:hAnsi="Calibri" w:cs="Calibri"/>
          <w:kern w:val="2"/>
          <w:sz w:val="24"/>
        </w:rPr>
        <w:t>：</w:t>
      </w:r>
    </w:p>
    <w:p w:rsidR="00C454B3" w:rsidRDefault="009A0D97">
      <w:pPr>
        <w:pStyle w:val="1"/>
        <w:ind w:left="420" w:firstLine="480"/>
        <w:rPr>
          <w:rFonts w:ascii="Calibri" w:hAnsi="Calibri" w:cs="Calibri"/>
          <w:kern w:val="2"/>
          <w:sz w:val="24"/>
        </w:rPr>
      </w:pPr>
      <w:r>
        <w:rPr>
          <w:rFonts w:ascii="Calibri" w:hAnsi="Calibri" w:cs="Calibri"/>
          <w:kern w:val="2"/>
          <w:sz w:val="24"/>
        </w:rPr>
        <w:t>Zero calibration</w:t>
      </w:r>
    </w:p>
    <w:p w:rsidR="00C454B3" w:rsidRDefault="009A0D97">
      <w:pPr>
        <w:pStyle w:val="1"/>
        <w:ind w:left="420" w:firstLine="480"/>
        <w:rPr>
          <w:rFonts w:ascii="Calibri" w:hAnsi="Calibri" w:cs="Calibri"/>
          <w:kern w:val="2"/>
          <w:sz w:val="24"/>
        </w:rPr>
      </w:pPr>
      <w:r>
        <w:rPr>
          <w:rFonts w:ascii="Calibri" w:hAnsi="Calibri" w:cs="Calibri"/>
          <w:kern w:val="2"/>
          <w:sz w:val="24"/>
        </w:rPr>
        <w:t xml:space="preserve">Function: set the calibration value of dissolved oxygen zero point of </w:t>
      </w:r>
      <w:r>
        <w:rPr>
          <w:rFonts w:ascii="Calibri" w:hAnsi="Calibri" w:cs="Calibri" w:hint="eastAsia"/>
          <w:kern w:val="2"/>
          <w:sz w:val="24"/>
        </w:rPr>
        <w:t>sensor</w:t>
      </w:r>
      <w:r>
        <w:rPr>
          <w:rFonts w:ascii="Calibri" w:hAnsi="Calibri" w:cs="Calibri"/>
          <w:kern w:val="2"/>
          <w:sz w:val="24"/>
        </w:rPr>
        <w:t>；</w:t>
      </w:r>
    </w:p>
    <w:p w:rsidR="00C454B3" w:rsidRDefault="009A0D97">
      <w:pPr>
        <w:pStyle w:val="1"/>
        <w:ind w:left="420" w:firstLine="480"/>
        <w:rPr>
          <w:rFonts w:ascii="Calibri" w:hAnsi="Calibri" w:cs="Calibri"/>
          <w:kern w:val="2"/>
          <w:sz w:val="24"/>
        </w:rPr>
      </w:pPr>
      <w:r>
        <w:rPr>
          <w:rFonts w:ascii="Calibri" w:hAnsi="Calibri" w:cs="Calibri"/>
          <w:kern w:val="2"/>
          <w:sz w:val="24"/>
        </w:rPr>
        <w:t>Request frame</w:t>
      </w:r>
      <w:r>
        <w:rPr>
          <w:rFonts w:ascii="Calibri" w:hAnsi="Calibri" w:cs="Calibri"/>
          <w:kern w:val="2"/>
          <w:sz w:val="24"/>
        </w:rPr>
        <w:t>：</w:t>
      </w:r>
      <w:r>
        <w:rPr>
          <w:rFonts w:ascii="Calibri" w:hAnsi="Calibri" w:cs="Calibri"/>
          <w:kern w:val="2"/>
          <w:sz w:val="24"/>
        </w:rPr>
        <w:t>06 06 10 00 00 00 8C BD</w:t>
      </w:r>
    </w:p>
    <w:p w:rsidR="00C454B3" w:rsidRDefault="009A0D97">
      <w:pPr>
        <w:pStyle w:val="1"/>
        <w:ind w:left="420" w:firstLine="480"/>
        <w:rPr>
          <w:rFonts w:ascii="Calibri" w:hAnsi="Calibri" w:cs="Calibri"/>
          <w:kern w:val="2"/>
          <w:sz w:val="24"/>
        </w:rPr>
      </w:pPr>
      <w:r>
        <w:rPr>
          <w:rFonts w:ascii="Calibri" w:hAnsi="Calibri" w:cs="Calibri"/>
          <w:kern w:val="2"/>
          <w:sz w:val="24"/>
        </w:rPr>
        <w:t xml:space="preserve">acknowledgement frame </w:t>
      </w:r>
      <w:r>
        <w:rPr>
          <w:rFonts w:ascii="Calibri" w:hAnsi="Calibri" w:cs="Calibri"/>
          <w:kern w:val="2"/>
          <w:sz w:val="24"/>
        </w:rPr>
        <w:t>：</w:t>
      </w:r>
      <w:r>
        <w:rPr>
          <w:rFonts w:ascii="Calibri" w:hAnsi="Calibri" w:cs="Calibri"/>
          <w:kern w:val="2"/>
          <w:sz w:val="24"/>
        </w:rPr>
        <w:t>06 06 10 00 00 00 8C BD</w:t>
      </w:r>
    </w:p>
    <w:p w:rsidR="00C454B3" w:rsidRDefault="009A0D97">
      <w:pPr>
        <w:pStyle w:val="1"/>
        <w:ind w:leftChars="200" w:left="420" w:firstLine="480"/>
        <w:rPr>
          <w:rFonts w:ascii="Calibri" w:hAnsi="Calibri" w:cs="Calibri"/>
          <w:kern w:val="2"/>
          <w:sz w:val="24"/>
        </w:rPr>
      </w:pPr>
      <w:r>
        <w:rPr>
          <w:rFonts w:ascii="Calibri" w:hAnsi="Calibri" w:cs="Calibri"/>
          <w:kern w:val="2"/>
          <w:sz w:val="24"/>
        </w:rPr>
        <w:t>Slope calibration</w:t>
      </w:r>
    </w:p>
    <w:p w:rsidR="00C454B3" w:rsidRDefault="009A0D97">
      <w:pPr>
        <w:pStyle w:val="1"/>
        <w:ind w:leftChars="200" w:left="420" w:firstLine="480"/>
        <w:rPr>
          <w:rFonts w:ascii="Calibri" w:hAnsi="Calibri" w:cs="Calibri"/>
          <w:kern w:val="2"/>
          <w:sz w:val="24"/>
        </w:rPr>
      </w:pPr>
      <w:r>
        <w:rPr>
          <w:rFonts w:ascii="Calibri" w:hAnsi="Calibri" w:cs="Calibri"/>
          <w:kern w:val="2"/>
          <w:sz w:val="24"/>
        </w:rPr>
        <w:t xml:space="preserve">Function: set the slope calibration value of dissolved oxygen for the </w:t>
      </w:r>
      <w:r>
        <w:rPr>
          <w:rFonts w:ascii="Calibri" w:hAnsi="Calibri" w:cs="Calibri" w:hint="eastAsia"/>
          <w:kern w:val="2"/>
          <w:sz w:val="24"/>
        </w:rPr>
        <w:t>sensor</w:t>
      </w:r>
      <w:r>
        <w:rPr>
          <w:rFonts w:ascii="Calibri" w:hAnsi="Calibri" w:cs="Calibri"/>
          <w:kern w:val="2"/>
          <w:sz w:val="24"/>
        </w:rPr>
        <w:t>; here the slope value is calibrated in air saturated water</w:t>
      </w:r>
      <w:r>
        <w:rPr>
          <w:rFonts w:ascii="Calibri" w:hAnsi="Calibri" w:cs="Calibri"/>
          <w:kern w:val="2"/>
          <w:sz w:val="24"/>
        </w:rPr>
        <w:t>。</w:t>
      </w:r>
    </w:p>
    <w:p w:rsidR="00C454B3" w:rsidRDefault="009A0D97">
      <w:pPr>
        <w:pStyle w:val="1"/>
        <w:ind w:left="420" w:firstLine="480"/>
        <w:rPr>
          <w:rFonts w:ascii="Calibri" w:hAnsi="Calibri" w:cs="Calibri"/>
          <w:kern w:val="2"/>
          <w:sz w:val="24"/>
        </w:rPr>
      </w:pPr>
      <w:r>
        <w:rPr>
          <w:rFonts w:ascii="Calibri" w:hAnsi="Calibri" w:cs="Calibri"/>
          <w:kern w:val="2"/>
          <w:sz w:val="24"/>
        </w:rPr>
        <w:t>Request frame</w:t>
      </w:r>
      <w:r>
        <w:rPr>
          <w:rFonts w:ascii="Calibri" w:hAnsi="Calibri" w:cs="Calibri"/>
          <w:kern w:val="2"/>
          <w:sz w:val="24"/>
        </w:rPr>
        <w:t>：</w:t>
      </w:r>
      <w:r>
        <w:rPr>
          <w:rFonts w:ascii="Calibri" w:hAnsi="Calibri" w:cs="Calibri"/>
          <w:kern w:val="2"/>
          <w:sz w:val="24"/>
        </w:rPr>
        <w:t>06 06 10 04 00 00 CD 7C</w:t>
      </w:r>
    </w:p>
    <w:p w:rsidR="00C454B3" w:rsidRDefault="009A0D97">
      <w:pPr>
        <w:pStyle w:val="2"/>
        <w:ind w:leftChars="200" w:left="420" w:firstLineChars="200" w:firstLine="480"/>
        <w:rPr>
          <w:rFonts w:cs="Calibri"/>
          <w:sz w:val="24"/>
          <w:szCs w:val="24"/>
        </w:rPr>
      </w:pPr>
      <w:r>
        <w:rPr>
          <w:rFonts w:cs="Calibri"/>
          <w:sz w:val="24"/>
          <w:szCs w:val="24"/>
        </w:rPr>
        <w:t xml:space="preserve">acknowledgement frame </w:t>
      </w:r>
      <w:r>
        <w:rPr>
          <w:rFonts w:cs="Calibri"/>
          <w:sz w:val="24"/>
          <w:szCs w:val="24"/>
        </w:rPr>
        <w:t>：</w:t>
      </w:r>
      <w:r>
        <w:rPr>
          <w:rFonts w:cs="Calibri"/>
          <w:sz w:val="24"/>
          <w:szCs w:val="24"/>
        </w:rPr>
        <w:t>06 06 10 04 00 00 CD 7C</w:t>
      </w:r>
    </w:p>
    <w:p w:rsidR="00C454B3" w:rsidRDefault="009A0D97">
      <w:pPr>
        <w:pStyle w:val="1"/>
        <w:tabs>
          <w:tab w:val="left" w:pos="514"/>
        </w:tabs>
        <w:suppressAutoHyphens w:val="0"/>
        <w:ind w:firstLine="480"/>
        <w:rPr>
          <w:rFonts w:ascii="Calibri" w:hAnsi="Calibri" w:cs="Calibri"/>
          <w:kern w:val="2"/>
          <w:sz w:val="24"/>
        </w:rPr>
      </w:pPr>
      <w:r>
        <w:rPr>
          <w:rFonts w:ascii="Calibri" w:hAnsi="Calibri" w:cs="Calibri" w:hint="eastAsia"/>
          <w:kern w:val="2"/>
          <w:sz w:val="24"/>
        </w:rPr>
        <w:t xml:space="preserve">d) </w:t>
      </w:r>
      <w:r>
        <w:rPr>
          <w:rFonts w:ascii="Calibri" w:hAnsi="Calibri" w:cs="Calibri"/>
          <w:kern w:val="2"/>
          <w:sz w:val="24"/>
        </w:rPr>
        <w:t>Set the device ID address</w:t>
      </w:r>
      <w:r>
        <w:rPr>
          <w:rFonts w:ascii="Calibri" w:hAnsi="Calibri" w:cs="Calibri"/>
          <w:kern w:val="2"/>
          <w:sz w:val="24"/>
        </w:rPr>
        <w:t>：</w:t>
      </w:r>
    </w:p>
    <w:p w:rsidR="00C454B3" w:rsidRDefault="009A0D97">
      <w:pPr>
        <w:pStyle w:val="1"/>
        <w:ind w:left="360" w:firstLine="480"/>
        <w:rPr>
          <w:rFonts w:ascii="Calibri" w:hAnsi="Calibri" w:cs="Calibri"/>
          <w:sz w:val="24"/>
        </w:rPr>
      </w:pPr>
      <w:r>
        <w:rPr>
          <w:rFonts w:ascii="Calibri" w:hAnsi="Calibri" w:cs="Calibri"/>
          <w:sz w:val="24"/>
        </w:rPr>
        <w:t xml:space="preserve">Function: set the MODBUS device address of the </w:t>
      </w:r>
      <w:r>
        <w:rPr>
          <w:rFonts w:ascii="Calibri" w:hAnsi="Calibri" w:cs="Calibri" w:hint="eastAsia"/>
          <w:sz w:val="24"/>
        </w:rPr>
        <w:t>sensor</w:t>
      </w:r>
      <w:r>
        <w:rPr>
          <w:rFonts w:ascii="Calibri" w:hAnsi="Calibri" w:cs="Calibri"/>
          <w:sz w:val="24"/>
        </w:rPr>
        <w:t>；</w:t>
      </w:r>
    </w:p>
    <w:p w:rsidR="00C454B3" w:rsidRDefault="009A0D97">
      <w:pPr>
        <w:pStyle w:val="1"/>
        <w:ind w:left="360" w:firstLine="480"/>
        <w:rPr>
          <w:rFonts w:ascii="Calibri" w:hAnsi="Calibri" w:cs="Calibri"/>
          <w:sz w:val="24"/>
        </w:rPr>
      </w:pPr>
      <w:r>
        <w:rPr>
          <w:rFonts w:ascii="Calibri" w:hAnsi="Calibri" w:cs="Calibri"/>
          <w:sz w:val="24"/>
        </w:rPr>
        <w:t>Change the device address 06 to 01, with the following example</w:t>
      </w:r>
    </w:p>
    <w:p w:rsidR="00C454B3" w:rsidRDefault="009A0D97">
      <w:pPr>
        <w:pStyle w:val="1"/>
        <w:ind w:left="360" w:firstLine="480"/>
        <w:rPr>
          <w:rFonts w:ascii="Calibri" w:hAnsi="Calibri" w:cs="Calibri"/>
          <w:sz w:val="24"/>
        </w:rPr>
      </w:pPr>
      <w:r>
        <w:rPr>
          <w:rFonts w:ascii="Calibri" w:hAnsi="Calibri" w:cs="Calibri"/>
          <w:sz w:val="24"/>
        </w:rPr>
        <w:t>Request frame</w:t>
      </w:r>
      <w:r>
        <w:rPr>
          <w:rFonts w:ascii="Calibri" w:hAnsi="Calibri" w:cs="Calibri"/>
          <w:sz w:val="24"/>
        </w:rPr>
        <w:t>：</w:t>
      </w:r>
      <w:r>
        <w:rPr>
          <w:rFonts w:ascii="Calibri" w:hAnsi="Calibri" w:cs="Calibri"/>
          <w:kern w:val="2"/>
          <w:sz w:val="24"/>
        </w:rPr>
        <w:t>06 06 20 02 00 01 E3 BD</w:t>
      </w:r>
    </w:p>
    <w:p w:rsidR="00C454B3" w:rsidRDefault="009A0D97">
      <w:pPr>
        <w:pStyle w:val="1"/>
        <w:ind w:left="360" w:firstLine="480"/>
        <w:rPr>
          <w:rFonts w:ascii="Calibri" w:hAnsi="Calibri" w:cs="Calibri"/>
          <w:kern w:val="2"/>
          <w:sz w:val="24"/>
        </w:rPr>
      </w:pPr>
      <w:r>
        <w:rPr>
          <w:rFonts w:ascii="Calibri" w:hAnsi="Calibri" w:cs="Calibri"/>
          <w:sz w:val="24"/>
        </w:rPr>
        <w:t xml:space="preserve">acknowledgement frame </w:t>
      </w:r>
      <w:r>
        <w:rPr>
          <w:rFonts w:ascii="Calibri" w:hAnsi="Calibri" w:cs="Calibri"/>
          <w:sz w:val="24"/>
        </w:rPr>
        <w:t>：</w:t>
      </w:r>
      <w:r>
        <w:rPr>
          <w:rFonts w:ascii="Calibri" w:hAnsi="Calibri" w:cs="Calibri"/>
          <w:kern w:val="2"/>
          <w:sz w:val="24"/>
        </w:rPr>
        <w:t>06 06 20 02 00 01 E3 BD</w:t>
      </w:r>
    </w:p>
    <w:p w:rsidR="00C454B3" w:rsidRDefault="009A0D97">
      <w:pPr>
        <w:pStyle w:val="1"/>
        <w:numPr>
          <w:ilvl w:val="0"/>
          <w:numId w:val="13"/>
        </w:numPr>
        <w:suppressAutoHyphens w:val="0"/>
        <w:ind w:firstLineChars="0"/>
        <w:rPr>
          <w:rFonts w:ascii="Calibri" w:hAnsi="Calibri"/>
          <w:kern w:val="2"/>
          <w:sz w:val="24"/>
        </w:rPr>
      </w:pPr>
      <w:r>
        <w:rPr>
          <w:rFonts w:ascii="Calibri" w:hAnsi="Calibri" w:hint="eastAsia"/>
          <w:kern w:val="2"/>
          <w:sz w:val="24"/>
        </w:rPr>
        <w:t>Salinity compensation instruction:</w:t>
      </w:r>
    </w:p>
    <w:p w:rsidR="00C454B3" w:rsidRDefault="009A0D97">
      <w:pPr>
        <w:pStyle w:val="1"/>
        <w:ind w:left="360" w:firstLine="480"/>
        <w:rPr>
          <w:rFonts w:ascii="Calibri" w:hAnsi="Calibri"/>
          <w:kern w:val="2"/>
          <w:sz w:val="24"/>
        </w:rPr>
      </w:pPr>
      <w:r>
        <w:rPr>
          <w:rFonts w:ascii="Calibri" w:hAnsi="Calibri" w:hint="eastAsia"/>
          <w:kern w:val="2"/>
          <w:sz w:val="24"/>
        </w:rPr>
        <w:t>Role: Set the sensor salinity compensation;</w:t>
      </w:r>
    </w:p>
    <w:p w:rsidR="00C454B3" w:rsidRDefault="009A0D97">
      <w:pPr>
        <w:pStyle w:val="1"/>
        <w:ind w:leftChars="399" w:left="838" w:firstLineChars="0" w:firstLine="0"/>
        <w:rPr>
          <w:rFonts w:ascii="Calibri" w:hAnsi="Calibri"/>
          <w:kern w:val="2"/>
          <w:sz w:val="24"/>
        </w:rPr>
      </w:pPr>
      <w:r>
        <w:rPr>
          <w:rFonts w:ascii="Calibri" w:hAnsi="Calibri" w:hint="eastAsia"/>
          <w:kern w:val="2"/>
          <w:sz w:val="24"/>
        </w:rPr>
        <w:t>The water with a salinity of 35.0 PSU is measured and salinity compensation is added. Examples are as follows:</w:t>
      </w:r>
    </w:p>
    <w:p w:rsidR="00C454B3" w:rsidRDefault="009A0D97">
      <w:pPr>
        <w:pStyle w:val="1"/>
        <w:ind w:left="360" w:firstLine="480"/>
        <w:rPr>
          <w:rFonts w:ascii="Calibri" w:hAnsi="Calibri"/>
          <w:kern w:val="2"/>
          <w:sz w:val="24"/>
        </w:rPr>
      </w:pPr>
      <w:r>
        <w:rPr>
          <w:rFonts w:ascii="Calibri" w:hAnsi="Calibri" w:hint="eastAsia"/>
          <w:kern w:val="2"/>
          <w:sz w:val="24"/>
        </w:rPr>
        <w:t>Request frame: 06 06 10 20 01 5E 0D 1F</w:t>
      </w:r>
    </w:p>
    <w:p w:rsidR="00C454B3" w:rsidRDefault="009A0D97">
      <w:pPr>
        <w:pStyle w:val="1"/>
        <w:ind w:left="360" w:firstLine="480"/>
        <w:rPr>
          <w:rFonts w:ascii="Calibri" w:hAnsi="Calibri" w:cs="Calibri"/>
          <w:kern w:val="2"/>
          <w:sz w:val="24"/>
        </w:rPr>
      </w:pPr>
      <w:r>
        <w:rPr>
          <w:rFonts w:ascii="Calibri" w:hAnsi="Calibri" w:hint="eastAsia"/>
          <w:kern w:val="2"/>
          <w:sz w:val="24"/>
        </w:rPr>
        <w:t>Reply Frame: 06 06 10 20 01 5E 0D 1F</w:t>
      </w:r>
    </w:p>
    <w:p w:rsidR="00C454B3" w:rsidRDefault="009A0D97">
      <w:pPr>
        <w:pStyle w:val="1"/>
        <w:numPr>
          <w:ilvl w:val="0"/>
          <w:numId w:val="12"/>
        </w:numPr>
        <w:suppressAutoHyphens w:val="0"/>
        <w:spacing w:beforeLines="50" w:before="156" w:afterLines="50" w:after="156"/>
        <w:ind w:firstLineChars="0"/>
        <w:jc w:val="both"/>
        <w:rPr>
          <w:rFonts w:ascii="Calibri" w:hAnsi="Calibri" w:cs="Calibri"/>
          <w:b/>
          <w:bCs/>
          <w:kern w:val="0"/>
          <w:szCs w:val="28"/>
        </w:rPr>
      </w:pPr>
      <w:r>
        <w:rPr>
          <w:rFonts w:ascii="Calibri" w:hAnsi="Calibri" w:cs="Calibri"/>
          <w:b/>
          <w:bCs/>
          <w:kern w:val="0"/>
          <w:szCs w:val="28"/>
        </w:rPr>
        <w:t>Error response</w:t>
      </w:r>
    </w:p>
    <w:p w:rsidR="00C454B3" w:rsidRDefault="009A0D97">
      <w:pPr>
        <w:spacing w:afterLines="50" w:after="156"/>
        <w:ind w:leftChars="228" w:left="479"/>
        <w:rPr>
          <w:rFonts w:cs="Calibri"/>
          <w:sz w:val="24"/>
          <w:szCs w:val="24"/>
        </w:rPr>
      </w:pPr>
      <w:r>
        <w:rPr>
          <w:rFonts w:cs="Calibri"/>
          <w:sz w:val="24"/>
          <w:szCs w:val="24"/>
        </w:rPr>
        <w:t>If the sensor does not execute the upper computer command correctly, the following format information is returned</w:t>
      </w:r>
      <w:r>
        <w:rPr>
          <w:rFonts w:cs="Calibri"/>
          <w:sz w:val="24"/>
          <w:szCs w:val="24"/>
        </w:rPr>
        <w:t>：</w:t>
      </w:r>
    </w:p>
    <w:p w:rsidR="00C454B3" w:rsidRDefault="00C454B3">
      <w:pPr>
        <w:spacing w:afterLines="50" w:after="156"/>
        <w:ind w:leftChars="228" w:left="479"/>
        <w:rPr>
          <w:rFonts w:cs="Calibri"/>
          <w:sz w:val="24"/>
          <w:szCs w:val="24"/>
        </w:rPr>
      </w:pPr>
    </w:p>
    <w:tbl>
      <w:tblPr>
        <w:tblW w:w="774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42"/>
        <w:gridCol w:w="1155"/>
        <w:gridCol w:w="1815"/>
        <w:gridCol w:w="825"/>
        <w:gridCol w:w="1411"/>
      </w:tblGrid>
      <w:tr w:rsidR="00C454B3">
        <w:trPr>
          <w:jc w:val="center"/>
        </w:trPr>
        <w:tc>
          <w:tcPr>
            <w:tcW w:w="2542" w:type="dxa"/>
            <w:tcBorders>
              <w:top w:val="single" w:sz="6" w:space="0" w:color="auto"/>
              <w:left w:val="single" w:sz="6" w:space="0" w:color="auto"/>
            </w:tcBorders>
            <w:vAlign w:val="center"/>
          </w:tcPr>
          <w:p w:rsidR="00C454B3" w:rsidRDefault="009A0D97">
            <w:pPr>
              <w:jc w:val="center"/>
              <w:rPr>
                <w:rFonts w:cs="Calibri"/>
                <w:b/>
                <w:bCs/>
                <w:sz w:val="24"/>
                <w:szCs w:val="24"/>
              </w:rPr>
            </w:pPr>
            <w:r>
              <w:rPr>
                <w:rFonts w:cs="Calibri" w:hint="eastAsia"/>
                <w:b/>
                <w:bCs/>
                <w:sz w:val="24"/>
                <w:szCs w:val="24"/>
              </w:rPr>
              <w:lastRenderedPageBreak/>
              <w:t>D</w:t>
            </w:r>
            <w:r>
              <w:rPr>
                <w:rFonts w:cs="Calibri"/>
                <w:b/>
                <w:bCs/>
                <w:sz w:val="24"/>
                <w:szCs w:val="24"/>
              </w:rPr>
              <w:t>efinition</w:t>
            </w:r>
          </w:p>
        </w:tc>
        <w:tc>
          <w:tcPr>
            <w:tcW w:w="1155" w:type="dxa"/>
            <w:tcBorders>
              <w:top w:val="single" w:sz="6" w:space="0" w:color="auto"/>
            </w:tcBorders>
            <w:vAlign w:val="center"/>
          </w:tcPr>
          <w:p w:rsidR="00C454B3" w:rsidRDefault="009A0D97">
            <w:pPr>
              <w:jc w:val="center"/>
              <w:rPr>
                <w:rFonts w:cs="Calibri"/>
                <w:b/>
                <w:bCs/>
                <w:sz w:val="24"/>
                <w:szCs w:val="24"/>
              </w:rPr>
            </w:pPr>
            <w:r>
              <w:rPr>
                <w:rFonts w:cs="Calibri" w:hint="eastAsia"/>
                <w:b/>
                <w:bCs/>
                <w:sz w:val="24"/>
                <w:szCs w:val="24"/>
              </w:rPr>
              <w:t>A</w:t>
            </w:r>
            <w:r>
              <w:rPr>
                <w:rFonts w:cs="Calibri"/>
                <w:b/>
                <w:bCs/>
                <w:sz w:val="24"/>
                <w:szCs w:val="24"/>
              </w:rPr>
              <w:t>ddress</w:t>
            </w:r>
          </w:p>
        </w:tc>
        <w:tc>
          <w:tcPr>
            <w:tcW w:w="1815" w:type="dxa"/>
            <w:tcBorders>
              <w:top w:val="single" w:sz="6" w:space="0" w:color="auto"/>
            </w:tcBorders>
            <w:vAlign w:val="center"/>
          </w:tcPr>
          <w:p w:rsidR="00C454B3" w:rsidRDefault="009A0D97">
            <w:pPr>
              <w:jc w:val="center"/>
              <w:rPr>
                <w:rFonts w:cs="Calibri"/>
                <w:b/>
                <w:bCs/>
                <w:sz w:val="24"/>
                <w:szCs w:val="24"/>
              </w:rPr>
            </w:pPr>
            <w:r>
              <w:rPr>
                <w:rFonts w:cs="Calibri"/>
                <w:b/>
                <w:bCs/>
                <w:sz w:val="24"/>
                <w:szCs w:val="24"/>
              </w:rPr>
              <w:t xml:space="preserve"> Function code</w:t>
            </w:r>
          </w:p>
        </w:tc>
        <w:tc>
          <w:tcPr>
            <w:tcW w:w="825" w:type="dxa"/>
            <w:tcBorders>
              <w:top w:val="single" w:sz="6" w:space="0" w:color="auto"/>
            </w:tcBorders>
            <w:vAlign w:val="center"/>
          </w:tcPr>
          <w:p w:rsidR="00C454B3" w:rsidRDefault="009A0D97">
            <w:pPr>
              <w:jc w:val="center"/>
              <w:rPr>
                <w:rFonts w:cs="Calibri"/>
                <w:b/>
                <w:bCs/>
                <w:sz w:val="24"/>
                <w:szCs w:val="24"/>
              </w:rPr>
            </w:pPr>
            <w:r>
              <w:rPr>
                <w:rFonts w:cs="Calibri"/>
                <w:b/>
                <w:bCs/>
                <w:sz w:val="24"/>
                <w:szCs w:val="24"/>
              </w:rPr>
              <w:t>C</w:t>
            </w:r>
            <w:r>
              <w:rPr>
                <w:rFonts w:cs="Calibri" w:hint="eastAsia"/>
                <w:b/>
                <w:bCs/>
                <w:sz w:val="24"/>
                <w:szCs w:val="24"/>
              </w:rPr>
              <w:t>ode</w:t>
            </w:r>
          </w:p>
        </w:tc>
        <w:tc>
          <w:tcPr>
            <w:tcW w:w="1411" w:type="dxa"/>
            <w:tcBorders>
              <w:top w:val="single" w:sz="6" w:space="0" w:color="auto"/>
              <w:right w:val="single" w:sz="6" w:space="0" w:color="auto"/>
            </w:tcBorders>
            <w:vAlign w:val="center"/>
          </w:tcPr>
          <w:p w:rsidR="00C454B3" w:rsidRDefault="009A0D97">
            <w:pPr>
              <w:jc w:val="center"/>
              <w:rPr>
                <w:rFonts w:cs="Calibri"/>
                <w:b/>
                <w:bCs/>
                <w:sz w:val="24"/>
                <w:szCs w:val="24"/>
              </w:rPr>
            </w:pPr>
            <w:r>
              <w:rPr>
                <w:rFonts w:cs="Calibri"/>
                <w:b/>
                <w:bCs/>
                <w:sz w:val="24"/>
                <w:szCs w:val="24"/>
              </w:rPr>
              <w:t>CRC check</w:t>
            </w:r>
          </w:p>
        </w:tc>
      </w:tr>
      <w:tr w:rsidR="00C454B3">
        <w:trPr>
          <w:jc w:val="center"/>
        </w:trPr>
        <w:tc>
          <w:tcPr>
            <w:tcW w:w="2542" w:type="dxa"/>
            <w:tcBorders>
              <w:left w:val="single" w:sz="6" w:space="0" w:color="auto"/>
            </w:tcBorders>
            <w:vAlign w:val="center"/>
          </w:tcPr>
          <w:p w:rsidR="00C454B3" w:rsidRDefault="009A0D97">
            <w:pPr>
              <w:jc w:val="center"/>
              <w:rPr>
                <w:rFonts w:cs="Calibri"/>
                <w:sz w:val="24"/>
                <w:szCs w:val="24"/>
              </w:rPr>
            </w:pPr>
            <w:r>
              <w:rPr>
                <w:rFonts w:cs="Calibri" w:hint="eastAsia"/>
                <w:sz w:val="24"/>
                <w:szCs w:val="24"/>
              </w:rPr>
              <w:t>D</w:t>
            </w:r>
            <w:r>
              <w:rPr>
                <w:rFonts w:cs="Calibri"/>
                <w:sz w:val="24"/>
                <w:szCs w:val="24"/>
              </w:rPr>
              <w:t>ata</w:t>
            </w:r>
          </w:p>
        </w:tc>
        <w:tc>
          <w:tcPr>
            <w:tcW w:w="1155" w:type="dxa"/>
            <w:vAlign w:val="center"/>
          </w:tcPr>
          <w:p w:rsidR="00C454B3" w:rsidRDefault="009A0D97">
            <w:pPr>
              <w:jc w:val="center"/>
              <w:rPr>
                <w:rFonts w:cs="Calibri"/>
                <w:sz w:val="24"/>
                <w:szCs w:val="24"/>
              </w:rPr>
            </w:pPr>
            <w:r>
              <w:rPr>
                <w:rFonts w:cs="Calibri"/>
                <w:sz w:val="24"/>
                <w:szCs w:val="24"/>
              </w:rPr>
              <w:t>ADDR</w:t>
            </w:r>
          </w:p>
        </w:tc>
        <w:tc>
          <w:tcPr>
            <w:tcW w:w="1815" w:type="dxa"/>
            <w:vAlign w:val="center"/>
          </w:tcPr>
          <w:p w:rsidR="00C454B3" w:rsidRDefault="009A0D97">
            <w:pPr>
              <w:jc w:val="center"/>
              <w:rPr>
                <w:rFonts w:cs="Calibri"/>
                <w:sz w:val="24"/>
                <w:szCs w:val="24"/>
              </w:rPr>
            </w:pPr>
            <w:r>
              <w:rPr>
                <w:rFonts w:cs="Calibri"/>
                <w:sz w:val="24"/>
                <w:szCs w:val="24"/>
              </w:rPr>
              <w:t>COM+80H</w:t>
            </w:r>
          </w:p>
        </w:tc>
        <w:tc>
          <w:tcPr>
            <w:tcW w:w="825" w:type="dxa"/>
            <w:vAlign w:val="center"/>
          </w:tcPr>
          <w:p w:rsidR="00C454B3" w:rsidRDefault="009A0D97">
            <w:pPr>
              <w:jc w:val="center"/>
              <w:rPr>
                <w:rFonts w:cs="Calibri"/>
                <w:sz w:val="24"/>
                <w:szCs w:val="24"/>
              </w:rPr>
            </w:pPr>
            <w:r>
              <w:rPr>
                <w:rFonts w:cs="Calibri"/>
                <w:sz w:val="24"/>
                <w:szCs w:val="24"/>
              </w:rPr>
              <w:t>xx</w:t>
            </w:r>
          </w:p>
        </w:tc>
        <w:tc>
          <w:tcPr>
            <w:tcW w:w="1411" w:type="dxa"/>
            <w:tcBorders>
              <w:right w:val="single" w:sz="6" w:space="0" w:color="auto"/>
            </w:tcBorders>
            <w:vAlign w:val="center"/>
          </w:tcPr>
          <w:p w:rsidR="00C454B3" w:rsidRDefault="009A0D97">
            <w:pPr>
              <w:jc w:val="center"/>
              <w:rPr>
                <w:rFonts w:cs="Calibri"/>
                <w:sz w:val="24"/>
                <w:szCs w:val="24"/>
              </w:rPr>
            </w:pPr>
            <w:r>
              <w:rPr>
                <w:rFonts w:cs="Calibri"/>
                <w:sz w:val="24"/>
                <w:szCs w:val="24"/>
              </w:rPr>
              <w:t>CRC 16</w:t>
            </w:r>
          </w:p>
        </w:tc>
      </w:tr>
      <w:tr w:rsidR="00C454B3">
        <w:trPr>
          <w:jc w:val="center"/>
        </w:trPr>
        <w:tc>
          <w:tcPr>
            <w:tcW w:w="2542" w:type="dxa"/>
            <w:tcBorders>
              <w:left w:val="single" w:sz="6" w:space="0" w:color="auto"/>
              <w:bottom w:val="single" w:sz="6" w:space="0" w:color="auto"/>
            </w:tcBorders>
            <w:vAlign w:val="center"/>
          </w:tcPr>
          <w:p w:rsidR="00C454B3" w:rsidRDefault="009A0D97">
            <w:pPr>
              <w:jc w:val="center"/>
              <w:rPr>
                <w:rFonts w:cs="Calibri"/>
                <w:sz w:val="24"/>
                <w:szCs w:val="24"/>
              </w:rPr>
            </w:pPr>
            <w:r>
              <w:rPr>
                <w:rFonts w:cs="Calibri"/>
                <w:sz w:val="24"/>
                <w:szCs w:val="24"/>
              </w:rPr>
              <w:t>Number of bytes</w:t>
            </w:r>
          </w:p>
        </w:tc>
        <w:tc>
          <w:tcPr>
            <w:tcW w:w="1155" w:type="dxa"/>
            <w:tcBorders>
              <w:bottom w:val="single" w:sz="6" w:space="0" w:color="auto"/>
            </w:tcBorders>
            <w:vAlign w:val="center"/>
          </w:tcPr>
          <w:p w:rsidR="00C454B3" w:rsidRDefault="009A0D97">
            <w:pPr>
              <w:jc w:val="center"/>
              <w:rPr>
                <w:rFonts w:cs="Calibri"/>
                <w:sz w:val="24"/>
                <w:szCs w:val="24"/>
              </w:rPr>
            </w:pPr>
            <w:r>
              <w:rPr>
                <w:rFonts w:cs="Calibri"/>
                <w:sz w:val="24"/>
                <w:szCs w:val="24"/>
              </w:rPr>
              <w:t>1</w:t>
            </w:r>
          </w:p>
        </w:tc>
        <w:tc>
          <w:tcPr>
            <w:tcW w:w="1815" w:type="dxa"/>
            <w:tcBorders>
              <w:bottom w:val="single" w:sz="6" w:space="0" w:color="auto"/>
            </w:tcBorders>
            <w:vAlign w:val="center"/>
          </w:tcPr>
          <w:p w:rsidR="00C454B3" w:rsidRDefault="009A0D97">
            <w:pPr>
              <w:jc w:val="center"/>
              <w:rPr>
                <w:rFonts w:cs="Calibri"/>
                <w:sz w:val="24"/>
                <w:szCs w:val="24"/>
              </w:rPr>
            </w:pPr>
            <w:r>
              <w:rPr>
                <w:rFonts w:cs="Calibri"/>
                <w:sz w:val="24"/>
                <w:szCs w:val="24"/>
              </w:rPr>
              <w:t>1</w:t>
            </w:r>
          </w:p>
        </w:tc>
        <w:tc>
          <w:tcPr>
            <w:tcW w:w="825" w:type="dxa"/>
            <w:tcBorders>
              <w:bottom w:val="single" w:sz="6" w:space="0" w:color="auto"/>
            </w:tcBorders>
            <w:vAlign w:val="center"/>
          </w:tcPr>
          <w:p w:rsidR="00C454B3" w:rsidRDefault="009A0D97">
            <w:pPr>
              <w:jc w:val="center"/>
              <w:rPr>
                <w:rFonts w:cs="Calibri"/>
                <w:sz w:val="24"/>
                <w:szCs w:val="24"/>
              </w:rPr>
            </w:pPr>
            <w:r>
              <w:rPr>
                <w:rFonts w:cs="Calibri"/>
                <w:sz w:val="24"/>
                <w:szCs w:val="24"/>
              </w:rPr>
              <w:t>1</w:t>
            </w:r>
          </w:p>
        </w:tc>
        <w:tc>
          <w:tcPr>
            <w:tcW w:w="1411" w:type="dxa"/>
            <w:tcBorders>
              <w:bottom w:val="single" w:sz="6" w:space="0" w:color="auto"/>
              <w:right w:val="single" w:sz="6" w:space="0" w:color="auto"/>
            </w:tcBorders>
            <w:vAlign w:val="center"/>
          </w:tcPr>
          <w:p w:rsidR="00C454B3" w:rsidRDefault="009A0D97">
            <w:pPr>
              <w:jc w:val="center"/>
              <w:rPr>
                <w:rFonts w:cs="Calibri"/>
                <w:sz w:val="24"/>
                <w:szCs w:val="24"/>
              </w:rPr>
            </w:pPr>
            <w:r>
              <w:rPr>
                <w:rFonts w:cs="Calibri"/>
                <w:sz w:val="24"/>
                <w:szCs w:val="24"/>
              </w:rPr>
              <w:t>2</w:t>
            </w:r>
          </w:p>
        </w:tc>
      </w:tr>
    </w:tbl>
    <w:p w:rsidR="00C454B3" w:rsidRDefault="00C454B3">
      <w:pPr>
        <w:pStyle w:val="1"/>
        <w:suppressAutoHyphens w:val="0"/>
        <w:ind w:firstLineChars="0" w:firstLine="0"/>
        <w:rPr>
          <w:rFonts w:ascii="Calibri" w:hAnsi="Calibri" w:cs="Calibri"/>
          <w:sz w:val="24"/>
        </w:rPr>
      </w:pPr>
    </w:p>
    <w:p w:rsidR="00C454B3" w:rsidRDefault="009A0D97">
      <w:pPr>
        <w:pStyle w:val="1"/>
        <w:numPr>
          <w:ilvl w:val="0"/>
          <w:numId w:val="14"/>
        </w:numPr>
        <w:suppressAutoHyphens w:val="0"/>
        <w:ind w:leftChars="200" w:left="420" w:firstLineChars="0" w:firstLine="0"/>
        <w:rPr>
          <w:rFonts w:ascii="Calibri" w:hAnsi="Calibri" w:cs="Calibri"/>
          <w:sz w:val="24"/>
        </w:rPr>
      </w:pPr>
      <w:r>
        <w:rPr>
          <w:rFonts w:ascii="Calibri" w:hAnsi="Calibri" w:cs="Calibri"/>
          <w:sz w:val="24"/>
        </w:rPr>
        <w:t>CODE</w:t>
      </w:r>
      <w:r>
        <w:rPr>
          <w:rFonts w:ascii="Calibri" w:hAnsi="Calibri" w:cs="Calibri"/>
          <w:sz w:val="24"/>
        </w:rPr>
        <w:t>：</w:t>
      </w:r>
      <w:r>
        <w:rPr>
          <w:rFonts w:ascii="Calibri" w:hAnsi="Calibri" w:cs="Calibri"/>
          <w:sz w:val="24"/>
        </w:rPr>
        <w:t>01 – Functional code error</w:t>
      </w:r>
    </w:p>
    <w:p w:rsidR="00C454B3" w:rsidRDefault="009A0D97">
      <w:pPr>
        <w:ind w:leftChars="200" w:left="420" w:firstLineChars="500" w:firstLine="1200"/>
        <w:jc w:val="left"/>
        <w:rPr>
          <w:rFonts w:cs="Calibri"/>
          <w:sz w:val="24"/>
          <w:szCs w:val="24"/>
        </w:rPr>
      </w:pPr>
      <w:r>
        <w:rPr>
          <w:rFonts w:cs="Calibri"/>
          <w:sz w:val="24"/>
          <w:szCs w:val="24"/>
        </w:rPr>
        <w:t>03 – Data error</w:t>
      </w:r>
    </w:p>
    <w:p w:rsidR="00C454B3" w:rsidRDefault="009A0D97">
      <w:pPr>
        <w:pStyle w:val="1"/>
        <w:numPr>
          <w:ilvl w:val="0"/>
          <w:numId w:val="14"/>
        </w:numPr>
        <w:suppressAutoHyphens w:val="0"/>
        <w:ind w:leftChars="200" w:left="420" w:firstLineChars="0" w:firstLine="0"/>
        <w:rPr>
          <w:rFonts w:ascii="Calibri" w:hAnsi="Calibri" w:cs="Calibri"/>
          <w:sz w:val="24"/>
          <w:shd w:val="clear" w:color="FFFFFF" w:fill="D9D9D9"/>
        </w:rPr>
      </w:pPr>
      <w:r>
        <w:rPr>
          <w:rFonts w:ascii="Calibri" w:hAnsi="Calibri" w:cs="Calibri"/>
          <w:sz w:val="24"/>
        </w:rPr>
        <w:t>COM</w:t>
      </w:r>
      <w:r>
        <w:rPr>
          <w:rFonts w:ascii="Calibri" w:hAnsi="Calibri" w:cs="Calibri"/>
          <w:sz w:val="24"/>
        </w:rPr>
        <w:t>：</w:t>
      </w:r>
      <w:r>
        <w:rPr>
          <w:rFonts w:ascii="Calibri" w:hAnsi="Calibri" w:cs="Calibri"/>
          <w:sz w:val="24"/>
        </w:rPr>
        <w:t>Received function code</w:t>
      </w:r>
    </w:p>
    <w:sectPr w:rsidR="00C454B3">
      <w:pgSz w:w="11906" w:h="16838"/>
      <w:pgMar w:top="1440" w:right="1077" w:bottom="1327" w:left="1077" w:header="1134" w:footer="567" w:gutter="0"/>
      <w:cols w:space="720"/>
      <w:titlePg/>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A5EC4" w:rsidRDefault="004A5EC4">
      <w:r>
        <w:separator/>
      </w:r>
    </w:p>
  </w:endnote>
  <w:endnote w:type="continuationSeparator" w:id="0">
    <w:p w:rsidR="004A5EC4" w:rsidRDefault="004A5E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w:altName w:val="Times New Roman"/>
    <w:panose1 w:val="02020603050405020304"/>
    <w:charset w:val="00"/>
    <w:family w:val="roman"/>
    <w:pitch w:val="default"/>
    <w:sig w:usb0="00000000" w:usb1="00000000" w:usb2="00000009" w:usb3="00000000" w:csb0="000001FF" w:csb1="00000000"/>
  </w:font>
  <w:font w:name="Microsoft YaHei">
    <w:altName w:val="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A5EC4" w:rsidRDefault="004A5EC4">
      <w:r>
        <w:separator/>
      </w:r>
    </w:p>
  </w:footnote>
  <w:footnote w:type="continuationSeparator" w:id="0">
    <w:p w:rsidR="004A5EC4" w:rsidRDefault="004A5EC4">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54B3" w:rsidRDefault="00C454B3">
    <w:pPr>
      <w:pStyle w:val="Header"/>
      <w:ind w:firstLine="180"/>
      <w:jc w:val="left"/>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54B3" w:rsidRDefault="00C454B3">
    <w:pPr>
      <w:pStyle w:val="Header"/>
      <w:tabs>
        <w:tab w:val="clear" w:pos="4153"/>
        <w:tab w:val="clear" w:pos="8306"/>
        <w:tab w:val="left" w:pos="1365"/>
      </w:tabs>
      <w:jc w:val="left"/>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96737BCE"/>
    <w:multiLevelType w:val="singleLevel"/>
    <w:tmpl w:val="96737BCE"/>
    <w:lvl w:ilvl="0">
      <w:start w:val="1"/>
      <w:numFmt w:val="bullet"/>
      <w:lvlText w:val=""/>
      <w:lvlJc w:val="left"/>
      <w:pPr>
        <w:ind w:left="420" w:hanging="420"/>
      </w:pPr>
      <w:rPr>
        <w:rFonts w:ascii="Wingdings" w:hAnsi="Wingdings" w:hint="default"/>
      </w:rPr>
    </w:lvl>
  </w:abstractNum>
  <w:abstractNum w:abstractNumId="1" w15:restartNumberingAfterBreak="0">
    <w:nsid w:val="A432BE1F"/>
    <w:multiLevelType w:val="singleLevel"/>
    <w:tmpl w:val="A432BE1F"/>
    <w:lvl w:ilvl="0">
      <w:start w:val="1"/>
      <w:numFmt w:val="decimal"/>
      <w:suff w:val="space"/>
      <w:lvlText w:val="%1."/>
      <w:lvlJc w:val="left"/>
    </w:lvl>
  </w:abstractNum>
  <w:abstractNum w:abstractNumId="2" w15:restartNumberingAfterBreak="0">
    <w:nsid w:val="09CE421B"/>
    <w:multiLevelType w:val="multilevel"/>
    <w:tmpl w:val="09CE421B"/>
    <w:lvl w:ilvl="0">
      <w:start w:val="1"/>
      <w:numFmt w:val="bullet"/>
      <w:lvlText w:val=""/>
      <w:lvlJc w:val="left"/>
      <w:pPr>
        <w:ind w:left="1020" w:hanging="420"/>
      </w:pPr>
      <w:rPr>
        <w:rFonts w:ascii="Wingdings" w:hAnsi="Wingdings" w:hint="default"/>
      </w:rPr>
    </w:lvl>
    <w:lvl w:ilvl="1">
      <w:start w:val="1"/>
      <w:numFmt w:val="bullet"/>
      <w:lvlText w:val=""/>
      <w:lvlJc w:val="left"/>
      <w:pPr>
        <w:ind w:left="1440" w:hanging="420"/>
      </w:pPr>
      <w:rPr>
        <w:rFonts w:ascii="Wingdings" w:hAnsi="Wingdings" w:hint="default"/>
      </w:rPr>
    </w:lvl>
    <w:lvl w:ilvl="2">
      <w:start w:val="1"/>
      <w:numFmt w:val="bullet"/>
      <w:lvlText w:val=""/>
      <w:lvlJc w:val="left"/>
      <w:pPr>
        <w:ind w:left="1860" w:hanging="420"/>
      </w:pPr>
      <w:rPr>
        <w:rFonts w:ascii="Wingdings" w:hAnsi="Wingdings" w:hint="default"/>
      </w:rPr>
    </w:lvl>
    <w:lvl w:ilvl="3">
      <w:start w:val="1"/>
      <w:numFmt w:val="bullet"/>
      <w:lvlText w:val=""/>
      <w:lvlJc w:val="left"/>
      <w:pPr>
        <w:ind w:left="2280" w:hanging="420"/>
      </w:pPr>
      <w:rPr>
        <w:rFonts w:ascii="Wingdings" w:hAnsi="Wingdings" w:hint="default"/>
      </w:rPr>
    </w:lvl>
    <w:lvl w:ilvl="4">
      <w:start w:val="1"/>
      <w:numFmt w:val="bullet"/>
      <w:lvlText w:val=""/>
      <w:lvlJc w:val="left"/>
      <w:pPr>
        <w:ind w:left="2700" w:hanging="420"/>
      </w:pPr>
      <w:rPr>
        <w:rFonts w:ascii="Wingdings" w:hAnsi="Wingdings" w:hint="default"/>
      </w:rPr>
    </w:lvl>
    <w:lvl w:ilvl="5">
      <w:start w:val="1"/>
      <w:numFmt w:val="bullet"/>
      <w:lvlText w:val=""/>
      <w:lvlJc w:val="left"/>
      <w:pPr>
        <w:ind w:left="3120" w:hanging="420"/>
      </w:pPr>
      <w:rPr>
        <w:rFonts w:ascii="Wingdings" w:hAnsi="Wingdings" w:hint="default"/>
      </w:rPr>
    </w:lvl>
    <w:lvl w:ilvl="6">
      <w:start w:val="1"/>
      <w:numFmt w:val="bullet"/>
      <w:lvlText w:val=""/>
      <w:lvlJc w:val="left"/>
      <w:pPr>
        <w:ind w:left="3540" w:hanging="420"/>
      </w:pPr>
      <w:rPr>
        <w:rFonts w:ascii="Wingdings" w:hAnsi="Wingdings" w:hint="default"/>
      </w:rPr>
    </w:lvl>
    <w:lvl w:ilvl="7">
      <w:start w:val="1"/>
      <w:numFmt w:val="bullet"/>
      <w:lvlText w:val=""/>
      <w:lvlJc w:val="left"/>
      <w:pPr>
        <w:ind w:left="3960" w:hanging="420"/>
      </w:pPr>
      <w:rPr>
        <w:rFonts w:ascii="Wingdings" w:hAnsi="Wingdings" w:hint="default"/>
      </w:rPr>
    </w:lvl>
    <w:lvl w:ilvl="8">
      <w:start w:val="1"/>
      <w:numFmt w:val="bullet"/>
      <w:lvlText w:val=""/>
      <w:lvlJc w:val="left"/>
      <w:pPr>
        <w:ind w:left="4380" w:hanging="420"/>
      </w:pPr>
      <w:rPr>
        <w:rFonts w:ascii="Wingdings" w:hAnsi="Wingdings" w:hint="default"/>
      </w:rPr>
    </w:lvl>
  </w:abstractNum>
  <w:abstractNum w:abstractNumId="3" w15:restartNumberingAfterBreak="0">
    <w:nsid w:val="0C222AF3"/>
    <w:multiLevelType w:val="multilevel"/>
    <w:tmpl w:val="0C222AF3"/>
    <w:lvl w:ilvl="0">
      <w:start w:val="1"/>
      <w:numFmt w:val="lowerLetter"/>
      <w:lvlText w:val="%1)"/>
      <w:lvlJc w:val="left"/>
      <w:pPr>
        <w:ind w:left="845" w:hanging="420"/>
      </w:pPr>
    </w:lvl>
    <w:lvl w:ilvl="1">
      <w:start w:val="1"/>
      <w:numFmt w:val="lowerLetter"/>
      <w:lvlText w:val="%2)"/>
      <w:lvlJc w:val="left"/>
      <w:pPr>
        <w:ind w:left="1265" w:hanging="420"/>
      </w:pPr>
    </w:lvl>
    <w:lvl w:ilvl="2">
      <w:start w:val="1"/>
      <w:numFmt w:val="lowerRoman"/>
      <w:lvlText w:val="%3."/>
      <w:lvlJc w:val="right"/>
      <w:pPr>
        <w:ind w:left="1685" w:hanging="420"/>
      </w:pPr>
    </w:lvl>
    <w:lvl w:ilvl="3">
      <w:start w:val="1"/>
      <w:numFmt w:val="decimal"/>
      <w:lvlText w:val="%4."/>
      <w:lvlJc w:val="left"/>
      <w:pPr>
        <w:ind w:left="2105" w:hanging="420"/>
      </w:pPr>
    </w:lvl>
    <w:lvl w:ilvl="4">
      <w:start w:val="1"/>
      <w:numFmt w:val="lowerLetter"/>
      <w:lvlText w:val="%5)"/>
      <w:lvlJc w:val="left"/>
      <w:pPr>
        <w:ind w:left="2525" w:hanging="420"/>
      </w:pPr>
    </w:lvl>
    <w:lvl w:ilvl="5">
      <w:start w:val="1"/>
      <w:numFmt w:val="lowerRoman"/>
      <w:lvlText w:val="%6."/>
      <w:lvlJc w:val="right"/>
      <w:pPr>
        <w:ind w:left="2945" w:hanging="420"/>
      </w:pPr>
    </w:lvl>
    <w:lvl w:ilvl="6">
      <w:start w:val="1"/>
      <w:numFmt w:val="decimal"/>
      <w:lvlText w:val="%7."/>
      <w:lvlJc w:val="left"/>
      <w:pPr>
        <w:ind w:left="3365" w:hanging="420"/>
      </w:pPr>
    </w:lvl>
    <w:lvl w:ilvl="7">
      <w:start w:val="1"/>
      <w:numFmt w:val="lowerLetter"/>
      <w:lvlText w:val="%8)"/>
      <w:lvlJc w:val="left"/>
      <w:pPr>
        <w:ind w:left="3785" w:hanging="420"/>
      </w:pPr>
    </w:lvl>
    <w:lvl w:ilvl="8">
      <w:start w:val="1"/>
      <w:numFmt w:val="lowerRoman"/>
      <w:lvlText w:val="%9."/>
      <w:lvlJc w:val="right"/>
      <w:pPr>
        <w:ind w:left="4205" w:hanging="420"/>
      </w:pPr>
    </w:lvl>
  </w:abstractNum>
  <w:abstractNum w:abstractNumId="4" w15:restartNumberingAfterBreak="0">
    <w:nsid w:val="27633AA6"/>
    <w:multiLevelType w:val="multilevel"/>
    <w:tmpl w:val="27633AA6"/>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5" w15:restartNumberingAfterBreak="0">
    <w:nsid w:val="35524E51"/>
    <w:multiLevelType w:val="multilevel"/>
    <w:tmpl w:val="35524E51"/>
    <w:lvl w:ilvl="0">
      <w:start w:val="1"/>
      <w:numFmt w:val="decimal"/>
      <w:lvlText w:val="%1."/>
      <w:lvlJc w:val="left"/>
      <w:pPr>
        <w:ind w:left="420" w:hanging="420"/>
      </w:pPr>
      <w:rPr>
        <w:b/>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3A17AE45"/>
    <w:multiLevelType w:val="singleLevel"/>
    <w:tmpl w:val="3A17AE45"/>
    <w:lvl w:ilvl="0">
      <w:start w:val="1"/>
      <w:numFmt w:val="lowerLetter"/>
      <w:suff w:val="space"/>
      <w:lvlText w:val="%1)"/>
      <w:lvlJc w:val="left"/>
    </w:lvl>
  </w:abstractNum>
  <w:abstractNum w:abstractNumId="7" w15:restartNumberingAfterBreak="0">
    <w:nsid w:val="3F1C60D7"/>
    <w:multiLevelType w:val="multilevel"/>
    <w:tmpl w:val="3F1C60D7"/>
    <w:lvl w:ilvl="0">
      <w:start w:val="1"/>
      <w:numFmt w:val="decimal"/>
      <w:lvlText w:val="%1."/>
      <w:lvlJc w:val="left"/>
      <w:pPr>
        <w:ind w:left="420" w:hanging="420"/>
      </w:pPr>
      <w:rPr>
        <w:rFonts w:hint="eastAsia"/>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8" w15:restartNumberingAfterBreak="0">
    <w:nsid w:val="498D6E04"/>
    <w:multiLevelType w:val="multilevel"/>
    <w:tmpl w:val="498D6E04"/>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9" w15:restartNumberingAfterBreak="0">
    <w:nsid w:val="57625D98"/>
    <w:multiLevelType w:val="singleLevel"/>
    <w:tmpl w:val="57625D98"/>
    <w:lvl w:ilvl="0">
      <w:start w:val="1"/>
      <w:numFmt w:val="bullet"/>
      <w:lvlText w:val=""/>
      <w:lvlJc w:val="left"/>
      <w:pPr>
        <w:tabs>
          <w:tab w:val="left" w:pos="420"/>
        </w:tabs>
        <w:ind w:left="420" w:hanging="420"/>
      </w:pPr>
      <w:rPr>
        <w:rFonts w:ascii="Wingdings" w:hAnsi="Wingdings" w:hint="default"/>
      </w:rPr>
    </w:lvl>
  </w:abstractNum>
  <w:abstractNum w:abstractNumId="10" w15:restartNumberingAfterBreak="0">
    <w:nsid w:val="58081C95"/>
    <w:multiLevelType w:val="singleLevel"/>
    <w:tmpl w:val="58081C95"/>
    <w:lvl w:ilvl="0">
      <w:start w:val="1"/>
      <w:numFmt w:val="bullet"/>
      <w:lvlText w:val=""/>
      <w:lvlJc w:val="left"/>
      <w:pPr>
        <w:ind w:left="420" w:hanging="420"/>
      </w:pPr>
      <w:rPr>
        <w:rFonts w:ascii="Wingdings" w:hAnsi="Wingdings" w:hint="default"/>
      </w:rPr>
    </w:lvl>
  </w:abstractNum>
  <w:abstractNum w:abstractNumId="11" w15:restartNumberingAfterBreak="0">
    <w:nsid w:val="60090924"/>
    <w:multiLevelType w:val="multilevel"/>
    <w:tmpl w:val="60090924"/>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12" w15:restartNumberingAfterBreak="0">
    <w:nsid w:val="6F741502"/>
    <w:multiLevelType w:val="multilevel"/>
    <w:tmpl w:val="6F741502"/>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3" w15:restartNumberingAfterBreak="0">
    <w:nsid w:val="73A70D53"/>
    <w:multiLevelType w:val="multilevel"/>
    <w:tmpl w:val="73A70D53"/>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num w:numId="1">
    <w:abstractNumId w:val="10"/>
  </w:num>
  <w:num w:numId="2">
    <w:abstractNumId w:val="4"/>
  </w:num>
  <w:num w:numId="3">
    <w:abstractNumId w:val="7"/>
  </w:num>
  <w:num w:numId="4">
    <w:abstractNumId w:val="1"/>
  </w:num>
  <w:num w:numId="5">
    <w:abstractNumId w:val="11"/>
  </w:num>
  <w:num w:numId="6">
    <w:abstractNumId w:val="12"/>
  </w:num>
  <w:num w:numId="7">
    <w:abstractNumId w:val="8"/>
  </w:num>
  <w:num w:numId="8">
    <w:abstractNumId w:val="0"/>
  </w:num>
  <w:num w:numId="9">
    <w:abstractNumId w:val="9"/>
  </w:num>
  <w:num w:numId="10">
    <w:abstractNumId w:val="5"/>
  </w:num>
  <w:num w:numId="11">
    <w:abstractNumId w:val="2"/>
  </w:num>
  <w:num w:numId="12">
    <w:abstractNumId w:val="13"/>
  </w:num>
  <w:num w:numId="13">
    <w:abstractNumId w:val="3"/>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8"/>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Tg2YWRmZGU0MDUxMGY0NWQyMTNhNjJiOTc3NzFiMjIifQ=="/>
  </w:docVars>
  <w:rsids>
    <w:rsidRoot w:val="005B7FF9"/>
    <w:rsid w:val="000005B3"/>
    <w:rsid w:val="000006FF"/>
    <w:rsid w:val="000019E2"/>
    <w:rsid w:val="00001C04"/>
    <w:rsid w:val="00044CEE"/>
    <w:rsid w:val="000451E4"/>
    <w:rsid w:val="00047AB8"/>
    <w:rsid w:val="00051B84"/>
    <w:rsid w:val="00065DD2"/>
    <w:rsid w:val="00090D83"/>
    <w:rsid w:val="00094BCF"/>
    <w:rsid w:val="000B4CAF"/>
    <w:rsid w:val="000C071B"/>
    <w:rsid w:val="000E0692"/>
    <w:rsid w:val="000E25CB"/>
    <w:rsid w:val="000E27C6"/>
    <w:rsid w:val="000F2F75"/>
    <w:rsid w:val="001107D3"/>
    <w:rsid w:val="00115602"/>
    <w:rsid w:val="00124C46"/>
    <w:rsid w:val="00134A9E"/>
    <w:rsid w:val="001406A2"/>
    <w:rsid w:val="00194493"/>
    <w:rsid w:val="001A1351"/>
    <w:rsid w:val="001A157E"/>
    <w:rsid w:val="001A4BFA"/>
    <w:rsid w:val="001C181E"/>
    <w:rsid w:val="001F6A46"/>
    <w:rsid w:val="00206712"/>
    <w:rsid w:val="00221113"/>
    <w:rsid w:val="00221C8A"/>
    <w:rsid w:val="00222BB7"/>
    <w:rsid w:val="002437EE"/>
    <w:rsid w:val="0025080A"/>
    <w:rsid w:val="00250BA6"/>
    <w:rsid w:val="00251233"/>
    <w:rsid w:val="00251E15"/>
    <w:rsid w:val="0026207D"/>
    <w:rsid w:val="00264622"/>
    <w:rsid w:val="002663B6"/>
    <w:rsid w:val="0027196A"/>
    <w:rsid w:val="00290F54"/>
    <w:rsid w:val="00294524"/>
    <w:rsid w:val="00295ED1"/>
    <w:rsid w:val="002A0E16"/>
    <w:rsid w:val="002B036A"/>
    <w:rsid w:val="002B0D72"/>
    <w:rsid w:val="002B7A06"/>
    <w:rsid w:val="002C2519"/>
    <w:rsid w:val="002C34EC"/>
    <w:rsid w:val="002D004D"/>
    <w:rsid w:val="002D664A"/>
    <w:rsid w:val="002F24BE"/>
    <w:rsid w:val="00323459"/>
    <w:rsid w:val="00323E6F"/>
    <w:rsid w:val="0033028D"/>
    <w:rsid w:val="00342CCE"/>
    <w:rsid w:val="0034530D"/>
    <w:rsid w:val="00355DE8"/>
    <w:rsid w:val="00372DE4"/>
    <w:rsid w:val="00374295"/>
    <w:rsid w:val="003804A9"/>
    <w:rsid w:val="00391F18"/>
    <w:rsid w:val="003A4BB0"/>
    <w:rsid w:val="003A4CEE"/>
    <w:rsid w:val="003B3603"/>
    <w:rsid w:val="003C639D"/>
    <w:rsid w:val="003D28E1"/>
    <w:rsid w:val="003D41C2"/>
    <w:rsid w:val="003D4A63"/>
    <w:rsid w:val="003E6144"/>
    <w:rsid w:val="00413260"/>
    <w:rsid w:val="004167FF"/>
    <w:rsid w:val="0042287A"/>
    <w:rsid w:val="004269F3"/>
    <w:rsid w:val="00433AA8"/>
    <w:rsid w:val="0044056F"/>
    <w:rsid w:val="00444CCE"/>
    <w:rsid w:val="0045212C"/>
    <w:rsid w:val="00452DBE"/>
    <w:rsid w:val="00456753"/>
    <w:rsid w:val="00466419"/>
    <w:rsid w:val="00467500"/>
    <w:rsid w:val="00474E24"/>
    <w:rsid w:val="00480FF7"/>
    <w:rsid w:val="004819B1"/>
    <w:rsid w:val="004847BE"/>
    <w:rsid w:val="00495C2B"/>
    <w:rsid w:val="00495F7C"/>
    <w:rsid w:val="004A5EC4"/>
    <w:rsid w:val="004B514A"/>
    <w:rsid w:val="004B7EB4"/>
    <w:rsid w:val="004C0F8D"/>
    <w:rsid w:val="004C1C76"/>
    <w:rsid w:val="004D19CC"/>
    <w:rsid w:val="004D2F73"/>
    <w:rsid w:val="004E2055"/>
    <w:rsid w:val="004F57E3"/>
    <w:rsid w:val="004F5FA6"/>
    <w:rsid w:val="00503E3D"/>
    <w:rsid w:val="005073E6"/>
    <w:rsid w:val="005078B8"/>
    <w:rsid w:val="005217CD"/>
    <w:rsid w:val="005730BC"/>
    <w:rsid w:val="00580C33"/>
    <w:rsid w:val="00581497"/>
    <w:rsid w:val="00583179"/>
    <w:rsid w:val="00584D69"/>
    <w:rsid w:val="005857A3"/>
    <w:rsid w:val="005866F7"/>
    <w:rsid w:val="005952B2"/>
    <w:rsid w:val="00597721"/>
    <w:rsid w:val="005A603D"/>
    <w:rsid w:val="005A62A5"/>
    <w:rsid w:val="005B4632"/>
    <w:rsid w:val="005B7FF9"/>
    <w:rsid w:val="005C695F"/>
    <w:rsid w:val="005E375B"/>
    <w:rsid w:val="00604479"/>
    <w:rsid w:val="00605087"/>
    <w:rsid w:val="00605C85"/>
    <w:rsid w:val="00605F84"/>
    <w:rsid w:val="00610336"/>
    <w:rsid w:val="00611857"/>
    <w:rsid w:val="00623C59"/>
    <w:rsid w:val="00624DD0"/>
    <w:rsid w:val="00641544"/>
    <w:rsid w:val="006514D6"/>
    <w:rsid w:val="00651643"/>
    <w:rsid w:val="00651645"/>
    <w:rsid w:val="00652D2B"/>
    <w:rsid w:val="006663C7"/>
    <w:rsid w:val="00667988"/>
    <w:rsid w:val="00670FE4"/>
    <w:rsid w:val="00675E9F"/>
    <w:rsid w:val="00695461"/>
    <w:rsid w:val="00697D2A"/>
    <w:rsid w:val="006A0FED"/>
    <w:rsid w:val="006A267C"/>
    <w:rsid w:val="006B72F8"/>
    <w:rsid w:val="006F30F2"/>
    <w:rsid w:val="00707C9A"/>
    <w:rsid w:val="00712FD2"/>
    <w:rsid w:val="007330B7"/>
    <w:rsid w:val="0073361D"/>
    <w:rsid w:val="00745341"/>
    <w:rsid w:val="0075123D"/>
    <w:rsid w:val="00786917"/>
    <w:rsid w:val="007A052F"/>
    <w:rsid w:val="007A17A6"/>
    <w:rsid w:val="007A24B5"/>
    <w:rsid w:val="007A62AA"/>
    <w:rsid w:val="007A7A4D"/>
    <w:rsid w:val="007B0EF9"/>
    <w:rsid w:val="007C7A8E"/>
    <w:rsid w:val="007D0E8D"/>
    <w:rsid w:val="00800758"/>
    <w:rsid w:val="008100A7"/>
    <w:rsid w:val="00824FCF"/>
    <w:rsid w:val="00827BB8"/>
    <w:rsid w:val="008303F9"/>
    <w:rsid w:val="00844A8E"/>
    <w:rsid w:val="008502CE"/>
    <w:rsid w:val="00870423"/>
    <w:rsid w:val="008706EB"/>
    <w:rsid w:val="00870DA7"/>
    <w:rsid w:val="00872F4B"/>
    <w:rsid w:val="00874393"/>
    <w:rsid w:val="00877C59"/>
    <w:rsid w:val="00886BE0"/>
    <w:rsid w:val="008A6ED8"/>
    <w:rsid w:val="008B144C"/>
    <w:rsid w:val="008C6C95"/>
    <w:rsid w:val="008E0D49"/>
    <w:rsid w:val="00900226"/>
    <w:rsid w:val="009004FF"/>
    <w:rsid w:val="00905500"/>
    <w:rsid w:val="00905552"/>
    <w:rsid w:val="00914519"/>
    <w:rsid w:val="00915C93"/>
    <w:rsid w:val="009176A3"/>
    <w:rsid w:val="009208B3"/>
    <w:rsid w:val="00932069"/>
    <w:rsid w:val="00942E11"/>
    <w:rsid w:val="0095662F"/>
    <w:rsid w:val="00961552"/>
    <w:rsid w:val="00961DF5"/>
    <w:rsid w:val="00967DA6"/>
    <w:rsid w:val="009705B7"/>
    <w:rsid w:val="0097646D"/>
    <w:rsid w:val="0099681C"/>
    <w:rsid w:val="009A0D97"/>
    <w:rsid w:val="009C398B"/>
    <w:rsid w:val="009C6E56"/>
    <w:rsid w:val="009D015D"/>
    <w:rsid w:val="009D1B6B"/>
    <w:rsid w:val="009E1656"/>
    <w:rsid w:val="009E6F1B"/>
    <w:rsid w:val="009E7E61"/>
    <w:rsid w:val="00A12AD5"/>
    <w:rsid w:val="00A14623"/>
    <w:rsid w:val="00A15AD2"/>
    <w:rsid w:val="00A16023"/>
    <w:rsid w:val="00A34198"/>
    <w:rsid w:val="00A456F3"/>
    <w:rsid w:val="00A537E4"/>
    <w:rsid w:val="00A611A4"/>
    <w:rsid w:val="00A70181"/>
    <w:rsid w:val="00A7651B"/>
    <w:rsid w:val="00A815C6"/>
    <w:rsid w:val="00A823F2"/>
    <w:rsid w:val="00A84FC0"/>
    <w:rsid w:val="00A91FD0"/>
    <w:rsid w:val="00AB3BED"/>
    <w:rsid w:val="00AB60C3"/>
    <w:rsid w:val="00AC3F7F"/>
    <w:rsid w:val="00AD5BE6"/>
    <w:rsid w:val="00AE5323"/>
    <w:rsid w:val="00AF6047"/>
    <w:rsid w:val="00B053CC"/>
    <w:rsid w:val="00B07F47"/>
    <w:rsid w:val="00B07FC9"/>
    <w:rsid w:val="00B2248B"/>
    <w:rsid w:val="00B353DA"/>
    <w:rsid w:val="00B36C73"/>
    <w:rsid w:val="00B43E0B"/>
    <w:rsid w:val="00B44430"/>
    <w:rsid w:val="00B460A2"/>
    <w:rsid w:val="00B64029"/>
    <w:rsid w:val="00B66656"/>
    <w:rsid w:val="00B679E8"/>
    <w:rsid w:val="00B76A4A"/>
    <w:rsid w:val="00B813EC"/>
    <w:rsid w:val="00B903F4"/>
    <w:rsid w:val="00B95489"/>
    <w:rsid w:val="00B961E8"/>
    <w:rsid w:val="00B97269"/>
    <w:rsid w:val="00BA60E6"/>
    <w:rsid w:val="00BA7D5E"/>
    <w:rsid w:val="00BC323B"/>
    <w:rsid w:val="00BC499E"/>
    <w:rsid w:val="00BC63FF"/>
    <w:rsid w:val="00BD1E90"/>
    <w:rsid w:val="00BE13AB"/>
    <w:rsid w:val="00BE4179"/>
    <w:rsid w:val="00BE7928"/>
    <w:rsid w:val="00BF6140"/>
    <w:rsid w:val="00C279B4"/>
    <w:rsid w:val="00C311F9"/>
    <w:rsid w:val="00C454B3"/>
    <w:rsid w:val="00C45DE9"/>
    <w:rsid w:val="00C47DD1"/>
    <w:rsid w:val="00C541C8"/>
    <w:rsid w:val="00C55C5A"/>
    <w:rsid w:val="00C568C8"/>
    <w:rsid w:val="00C6329F"/>
    <w:rsid w:val="00C64709"/>
    <w:rsid w:val="00C7559D"/>
    <w:rsid w:val="00C87409"/>
    <w:rsid w:val="00C92F20"/>
    <w:rsid w:val="00C94B1F"/>
    <w:rsid w:val="00CA4EEE"/>
    <w:rsid w:val="00CB6F21"/>
    <w:rsid w:val="00CC1632"/>
    <w:rsid w:val="00CD0B23"/>
    <w:rsid w:val="00CD4160"/>
    <w:rsid w:val="00CE00C4"/>
    <w:rsid w:val="00CE4604"/>
    <w:rsid w:val="00CF07DB"/>
    <w:rsid w:val="00CF53BE"/>
    <w:rsid w:val="00D10589"/>
    <w:rsid w:val="00D26DB4"/>
    <w:rsid w:val="00D30B5C"/>
    <w:rsid w:val="00D62982"/>
    <w:rsid w:val="00D64AC9"/>
    <w:rsid w:val="00D65FE2"/>
    <w:rsid w:val="00D72815"/>
    <w:rsid w:val="00D8050F"/>
    <w:rsid w:val="00D81D5A"/>
    <w:rsid w:val="00DA304E"/>
    <w:rsid w:val="00DB0FE1"/>
    <w:rsid w:val="00DB49E5"/>
    <w:rsid w:val="00DB6E92"/>
    <w:rsid w:val="00DB7FBE"/>
    <w:rsid w:val="00DE14C2"/>
    <w:rsid w:val="00DE2061"/>
    <w:rsid w:val="00E030F1"/>
    <w:rsid w:val="00E1443D"/>
    <w:rsid w:val="00E34FF0"/>
    <w:rsid w:val="00E37324"/>
    <w:rsid w:val="00E56675"/>
    <w:rsid w:val="00E56792"/>
    <w:rsid w:val="00E57CE2"/>
    <w:rsid w:val="00E6448F"/>
    <w:rsid w:val="00E82745"/>
    <w:rsid w:val="00E828C9"/>
    <w:rsid w:val="00E842F3"/>
    <w:rsid w:val="00E879AA"/>
    <w:rsid w:val="00E87EF2"/>
    <w:rsid w:val="00E90000"/>
    <w:rsid w:val="00E96143"/>
    <w:rsid w:val="00E96542"/>
    <w:rsid w:val="00EA5843"/>
    <w:rsid w:val="00EA6F77"/>
    <w:rsid w:val="00EB1DB0"/>
    <w:rsid w:val="00EC1923"/>
    <w:rsid w:val="00EC4319"/>
    <w:rsid w:val="00ED28B8"/>
    <w:rsid w:val="00EE039D"/>
    <w:rsid w:val="00EF3B6A"/>
    <w:rsid w:val="00EF75B4"/>
    <w:rsid w:val="00F00FE9"/>
    <w:rsid w:val="00F066BA"/>
    <w:rsid w:val="00F1559A"/>
    <w:rsid w:val="00F20104"/>
    <w:rsid w:val="00F202D0"/>
    <w:rsid w:val="00F26D25"/>
    <w:rsid w:val="00F45637"/>
    <w:rsid w:val="00F463FC"/>
    <w:rsid w:val="00F467FD"/>
    <w:rsid w:val="00F512B0"/>
    <w:rsid w:val="00F63822"/>
    <w:rsid w:val="00F70B9E"/>
    <w:rsid w:val="00F843DF"/>
    <w:rsid w:val="00F90802"/>
    <w:rsid w:val="00F97CAB"/>
    <w:rsid w:val="00FA3423"/>
    <w:rsid w:val="00FA7256"/>
    <w:rsid w:val="00FB7A26"/>
    <w:rsid w:val="00FD2E49"/>
    <w:rsid w:val="00FE10DA"/>
    <w:rsid w:val="00FE1EE9"/>
    <w:rsid w:val="00FF38BF"/>
    <w:rsid w:val="00FF5D02"/>
    <w:rsid w:val="02334186"/>
    <w:rsid w:val="023D013A"/>
    <w:rsid w:val="04602395"/>
    <w:rsid w:val="04683BDD"/>
    <w:rsid w:val="0726335A"/>
    <w:rsid w:val="07817DD1"/>
    <w:rsid w:val="07824687"/>
    <w:rsid w:val="07E6697F"/>
    <w:rsid w:val="07EC5A78"/>
    <w:rsid w:val="081D561C"/>
    <w:rsid w:val="08FC72B9"/>
    <w:rsid w:val="093B0391"/>
    <w:rsid w:val="094111CA"/>
    <w:rsid w:val="09D61A2A"/>
    <w:rsid w:val="0BE8631C"/>
    <w:rsid w:val="0C174D43"/>
    <w:rsid w:val="0C7C6902"/>
    <w:rsid w:val="0D3F3DE4"/>
    <w:rsid w:val="0D546F26"/>
    <w:rsid w:val="0E004AE6"/>
    <w:rsid w:val="0E087CAD"/>
    <w:rsid w:val="0E7470A4"/>
    <w:rsid w:val="0F0A4D78"/>
    <w:rsid w:val="0F6347D8"/>
    <w:rsid w:val="0F9367F3"/>
    <w:rsid w:val="108B1DC3"/>
    <w:rsid w:val="111521B4"/>
    <w:rsid w:val="115C588B"/>
    <w:rsid w:val="1179540E"/>
    <w:rsid w:val="11903AB6"/>
    <w:rsid w:val="12FA0B52"/>
    <w:rsid w:val="13F64751"/>
    <w:rsid w:val="14454C4D"/>
    <w:rsid w:val="15881014"/>
    <w:rsid w:val="16555AE7"/>
    <w:rsid w:val="16796679"/>
    <w:rsid w:val="1741069C"/>
    <w:rsid w:val="17913D53"/>
    <w:rsid w:val="17A2536A"/>
    <w:rsid w:val="17B651D9"/>
    <w:rsid w:val="18316EAA"/>
    <w:rsid w:val="18A97169"/>
    <w:rsid w:val="18B37DE8"/>
    <w:rsid w:val="18CE2A8D"/>
    <w:rsid w:val="18E5319C"/>
    <w:rsid w:val="1AD54CE0"/>
    <w:rsid w:val="1AF35C7C"/>
    <w:rsid w:val="1C4106B2"/>
    <w:rsid w:val="1CA35DA2"/>
    <w:rsid w:val="1D58222A"/>
    <w:rsid w:val="1D96336B"/>
    <w:rsid w:val="1F0C14DF"/>
    <w:rsid w:val="1FD20B53"/>
    <w:rsid w:val="1FD5061B"/>
    <w:rsid w:val="204E4A8A"/>
    <w:rsid w:val="20523C27"/>
    <w:rsid w:val="20625C61"/>
    <w:rsid w:val="20746EB5"/>
    <w:rsid w:val="21465C2D"/>
    <w:rsid w:val="21AA37F7"/>
    <w:rsid w:val="21B74062"/>
    <w:rsid w:val="222A3E0E"/>
    <w:rsid w:val="22545E3E"/>
    <w:rsid w:val="23510E4A"/>
    <w:rsid w:val="23875B53"/>
    <w:rsid w:val="23FD7185"/>
    <w:rsid w:val="24157E2D"/>
    <w:rsid w:val="24723CE3"/>
    <w:rsid w:val="24AA1E55"/>
    <w:rsid w:val="25D63B63"/>
    <w:rsid w:val="27066C53"/>
    <w:rsid w:val="27FF55EC"/>
    <w:rsid w:val="281D6FA7"/>
    <w:rsid w:val="28605B32"/>
    <w:rsid w:val="28A4615D"/>
    <w:rsid w:val="29D25A35"/>
    <w:rsid w:val="2A063DFB"/>
    <w:rsid w:val="2A9C4EE9"/>
    <w:rsid w:val="2AB74654"/>
    <w:rsid w:val="2AF25879"/>
    <w:rsid w:val="2BA968EC"/>
    <w:rsid w:val="2C253377"/>
    <w:rsid w:val="2C275749"/>
    <w:rsid w:val="2C42364E"/>
    <w:rsid w:val="2CB7687A"/>
    <w:rsid w:val="2CD33730"/>
    <w:rsid w:val="2DA5739E"/>
    <w:rsid w:val="2E953962"/>
    <w:rsid w:val="2F920B24"/>
    <w:rsid w:val="3122444D"/>
    <w:rsid w:val="314164E1"/>
    <w:rsid w:val="314D48FE"/>
    <w:rsid w:val="31671A55"/>
    <w:rsid w:val="31CA70B2"/>
    <w:rsid w:val="33A23E70"/>
    <w:rsid w:val="33FC0E9A"/>
    <w:rsid w:val="345A01E8"/>
    <w:rsid w:val="34AC6E03"/>
    <w:rsid w:val="35002CCE"/>
    <w:rsid w:val="358908B6"/>
    <w:rsid w:val="36225965"/>
    <w:rsid w:val="36A75F85"/>
    <w:rsid w:val="36C17B1E"/>
    <w:rsid w:val="3808008B"/>
    <w:rsid w:val="38960823"/>
    <w:rsid w:val="3A394FBC"/>
    <w:rsid w:val="3AB01FA5"/>
    <w:rsid w:val="3B652C9C"/>
    <w:rsid w:val="3BB82451"/>
    <w:rsid w:val="3C7E48FA"/>
    <w:rsid w:val="3C8C425B"/>
    <w:rsid w:val="3CC454DD"/>
    <w:rsid w:val="3CD14CE0"/>
    <w:rsid w:val="3CE755E9"/>
    <w:rsid w:val="3D5474E9"/>
    <w:rsid w:val="3E1E345D"/>
    <w:rsid w:val="3E24417D"/>
    <w:rsid w:val="3EA86B85"/>
    <w:rsid w:val="3F267EEB"/>
    <w:rsid w:val="3FB9195A"/>
    <w:rsid w:val="4152309F"/>
    <w:rsid w:val="415D3552"/>
    <w:rsid w:val="42A96CEF"/>
    <w:rsid w:val="42EC2DD0"/>
    <w:rsid w:val="44491813"/>
    <w:rsid w:val="45B32384"/>
    <w:rsid w:val="45CE1BD4"/>
    <w:rsid w:val="47711DDC"/>
    <w:rsid w:val="47C844E7"/>
    <w:rsid w:val="494E4D19"/>
    <w:rsid w:val="49C95B0B"/>
    <w:rsid w:val="4AF957B5"/>
    <w:rsid w:val="4D382B1B"/>
    <w:rsid w:val="4DF76F2C"/>
    <w:rsid w:val="4DF969B5"/>
    <w:rsid w:val="4F2A49F3"/>
    <w:rsid w:val="4F7030C3"/>
    <w:rsid w:val="50063A5C"/>
    <w:rsid w:val="502224D3"/>
    <w:rsid w:val="50F921A4"/>
    <w:rsid w:val="510C0D54"/>
    <w:rsid w:val="517D4C7C"/>
    <w:rsid w:val="527A574E"/>
    <w:rsid w:val="534C4362"/>
    <w:rsid w:val="554A295E"/>
    <w:rsid w:val="557C44CF"/>
    <w:rsid w:val="56CF1880"/>
    <w:rsid w:val="57BB11CE"/>
    <w:rsid w:val="586B3115"/>
    <w:rsid w:val="58F004AF"/>
    <w:rsid w:val="59475E22"/>
    <w:rsid w:val="595C0519"/>
    <w:rsid w:val="59B27D41"/>
    <w:rsid w:val="5A771630"/>
    <w:rsid w:val="5BE30352"/>
    <w:rsid w:val="5D1B0BC0"/>
    <w:rsid w:val="5D5C5637"/>
    <w:rsid w:val="5E46065A"/>
    <w:rsid w:val="5F09017B"/>
    <w:rsid w:val="60FB3924"/>
    <w:rsid w:val="61203844"/>
    <w:rsid w:val="62F43C3C"/>
    <w:rsid w:val="63A239F3"/>
    <w:rsid w:val="640D74B2"/>
    <w:rsid w:val="655C6DC5"/>
    <w:rsid w:val="65D65F81"/>
    <w:rsid w:val="66CF457D"/>
    <w:rsid w:val="66EF270D"/>
    <w:rsid w:val="679B317C"/>
    <w:rsid w:val="67CE5ADF"/>
    <w:rsid w:val="681B0882"/>
    <w:rsid w:val="683D1415"/>
    <w:rsid w:val="684D3233"/>
    <w:rsid w:val="6A7150CF"/>
    <w:rsid w:val="6B4236FB"/>
    <w:rsid w:val="6BAB3DC2"/>
    <w:rsid w:val="6BC229B5"/>
    <w:rsid w:val="6C2C55C6"/>
    <w:rsid w:val="6C78275D"/>
    <w:rsid w:val="6CB45EC8"/>
    <w:rsid w:val="6D4545CD"/>
    <w:rsid w:val="6D525BC5"/>
    <w:rsid w:val="6E0F4DA5"/>
    <w:rsid w:val="6EB865FD"/>
    <w:rsid w:val="6EBA5241"/>
    <w:rsid w:val="6F2146BD"/>
    <w:rsid w:val="6F397B5A"/>
    <w:rsid w:val="6F8A35A5"/>
    <w:rsid w:val="701912CD"/>
    <w:rsid w:val="703E3D5A"/>
    <w:rsid w:val="704F19E8"/>
    <w:rsid w:val="70FB2335"/>
    <w:rsid w:val="7165578B"/>
    <w:rsid w:val="7173395A"/>
    <w:rsid w:val="72C31829"/>
    <w:rsid w:val="73CB4220"/>
    <w:rsid w:val="752525B9"/>
    <w:rsid w:val="76590C4B"/>
    <w:rsid w:val="76A11E5A"/>
    <w:rsid w:val="76D84948"/>
    <w:rsid w:val="77363069"/>
    <w:rsid w:val="773A02D1"/>
    <w:rsid w:val="786C4EFA"/>
    <w:rsid w:val="78A72CB0"/>
    <w:rsid w:val="78C04564"/>
    <w:rsid w:val="78CE574A"/>
    <w:rsid w:val="79011E12"/>
    <w:rsid w:val="793A0EDE"/>
    <w:rsid w:val="797D40AE"/>
    <w:rsid w:val="79C12C23"/>
    <w:rsid w:val="7B097D50"/>
    <w:rsid w:val="7B5E06DC"/>
    <w:rsid w:val="7C1336DF"/>
    <w:rsid w:val="7C3A23B0"/>
    <w:rsid w:val="7CA94B5F"/>
    <w:rsid w:val="7E4F6423"/>
    <w:rsid w:val="7FB425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5:docId w15:val="{8FCCE4DE-6A96-4147-A3B9-D5373CEE6A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rPr>
      <w:rFonts w:ascii="Calibri" w:hAnsi="Calibri"/>
      <w:kern w:val="2"/>
      <w:sz w:val="21"/>
      <w:szCs w:val="22"/>
      <w:lang w:eastAsia="zh-CN"/>
    </w:rPr>
  </w:style>
  <w:style w:type="paragraph" w:styleId="Heading1">
    <w:name w:val="heading 1"/>
    <w:basedOn w:val="Normal"/>
    <w:next w:val="Normal"/>
    <w:link w:val="Heading1Char"/>
    <w:uiPriority w:val="9"/>
    <w:qFormat/>
    <w:pPr>
      <w:keepNext/>
      <w:keepLines/>
      <w:spacing w:before="340" w:after="330" w:line="578" w:lineRule="auto"/>
      <w:outlineLvl w:val="0"/>
    </w:pPr>
    <w:rPr>
      <w:rFonts w:ascii="Times New Roman" w:hAnsi="Times New Roman"/>
      <w:b/>
      <w:bCs/>
      <w:kern w:val="44"/>
      <w:sz w:val="44"/>
      <w:szCs w:val="44"/>
    </w:rPr>
  </w:style>
  <w:style w:type="paragraph" w:styleId="Heading2">
    <w:name w:val="heading 2"/>
    <w:basedOn w:val="Normal"/>
    <w:next w:val="Normal"/>
    <w:link w:val="Heading2Char"/>
    <w:qFormat/>
    <w:pPr>
      <w:keepNext/>
      <w:keepLines/>
      <w:spacing w:before="260" w:after="260" w:line="416" w:lineRule="auto"/>
      <w:outlineLvl w:val="1"/>
    </w:pPr>
    <w:rPr>
      <w:rFonts w:ascii="Cambria" w:hAnsi="Cambria"/>
      <w:b/>
      <w:bCs/>
      <w:kern w:val="0"/>
      <w:sz w:val="32"/>
      <w:szCs w:val="32"/>
    </w:rPr>
  </w:style>
  <w:style w:type="paragraph" w:styleId="Heading3">
    <w:name w:val="heading 3"/>
    <w:basedOn w:val="Normal"/>
    <w:next w:val="Normal"/>
    <w:link w:val="Heading3Char"/>
    <w:uiPriority w:val="9"/>
    <w:qFormat/>
    <w:pPr>
      <w:keepNext/>
      <w:keepLines/>
      <w:spacing w:before="260" w:after="260" w:line="416" w:lineRule="auto"/>
      <w:outlineLvl w:val="2"/>
    </w:pPr>
    <w:rPr>
      <w:rFonts w:ascii="Times New Roman" w:hAnsi="Times New Roman"/>
      <w:b/>
      <w:bCs/>
      <w:kern w:val="0"/>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qFormat/>
    <w:pPr>
      <w:suppressAutoHyphens/>
      <w:spacing w:after="120"/>
      <w:jc w:val="left"/>
    </w:pPr>
    <w:rPr>
      <w:rFonts w:ascii="Times" w:hAnsi="Times"/>
      <w:kern w:val="1"/>
      <w:sz w:val="28"/>
      <w:szCs w:val="24"/>
    </w:rPr>
  </w:style>
  <w:style w:type="paragraph" w:styleId="TOC3">
    <w:name w:val="toc 3"/>
    <w:basedOn w:val="Normal"/>
    <w:next w:val="Normal"/>
    <w:uiPriority w:val="39"/>
    <w:unhideWhenUsed/>
    <w:qFormat/>
    <w:pPr>
      <w:ind w:leftChars="400" w:left="840"/>
    </w:pPr>
  </w:style>
  <w:style w:type="paragraph" w:styleId="BalloonText">
    <w:name w:val="Balloon Text"/>
    <w:basedOn w:val="Normal"/>
    <w:link w:val="BalloonTextChar"/>
    <w:uiPriority w:val="99"/>
    <w:unhideWhenUsed/>
    <w:qFormat/>
    <w:rPr>
      <w:rFonts w:ascii="Times New Roman" w:hAnsi="Times New Roman"/>
      <w:kern w:val="0"/>
      <w:sz w:val="18"/>
      <w:szCs w:val="18"/>
    </w:rPr>
  </w:style>
  <w:style w:type="paragraph" w:styleId="Footer">
    <w:name w:val="footer"/>
    <w:basedOn w:val="Normal"/>
    <w:link w:val="FooterChar"/>
    <w:uiPriority w:val="99"/>
    <w:unhideWhenUsed/>
    <w:qFormat/>
    <w:pPr>
      <w:tabs>
        <w:tab w:val="center" w:pos="4153"/>
        <w:tab w:val="right" w:pos="8306"/>
      </w:tabs>
      <w:snapToGrid w:val="0"/>
      <w:jc w:val="left"/>
    </w:pPr>
    <w:rPr>
      <w:rFonts w:ascii="Times New Roman" w:hAnsi="Times New Roman"/>
      <w:kern w:val="0"/>
      <w:sz w:val="18"/>
      <w:szCs w:val="18"/>
    </w:rPr>
  </w:style>
  <w:style w:type="paragraph" w:styleId="Header">
    <w:name w:val="header"/>
    <w:basedOn w:val="Normal"/>
    <w:link w:val="HeaderChar"/>
    <w:uiPriority w:val="99"/>
    <w:unhideWhenUsed/>
    <w:qFormat/>
    <w:pPr>
      <w:pBdr>
        <w:bottom w:val="single" w:sz="6" w:space="1" w:color="auto"/>
      </w:pBdr>
      <w:tabs>
        <w:tab w:val="center" w:pos="4153"/>
        <w:tab w:val="right" w:pos="8306"/>
      </w:tabs>
      <w:snapToGrid w:val="0"/>
      <w:jc w:val="center"/>
    </w:pPr>
    <w:rPr>
      <w:rFonts w:ascii="Times New Roman" w:hAnsi="Times New Roman"/>
      <w:kern w:val="0"/>
      <w:sz w:val="18"/>
      <w:szCs w:val="18"/>
    </w:rPr>
  </w:style>
  <w:style w:type="paragraph" w:styleId="TOC1">
    <w:name w:val="toc 1"/>
    <w:basedOn w:val="Normal"/>
    <w:next w:val="Normal"/>
    <w:uiPriority w:val="39"/>
    <w:unhideWhenUsed/>
    <w:qFormat/>
  </w:style>
  <w:style w:type="paragraph" w:styleId="TOC2">
    <w:name w:val="toc 2"/>
    <w:basedOn w:val="Normal"/>
    <w:next w:val="Normal"/>
    <w:uiPriority w:val="39"/>
    <w:unhideWhenUsed/>
    <w:qFormat/>
    <w:pPr>
      <w:ind w:leftChars="200" w:left="420"/>
    </w:pPr>
  </w:style>
  <w:style w:type="paragraph" w:styleId="NormalWeb">
    <w:name w:val="Normal (Web)"/>
    <w:basedOn w:val="Normal"/>
    <w:uiPriority w:val="99"/>
    <w:semiHidden/>
    <w:unhideWhenUsed/>
    <w:qFormat/>
    <w:rPr>
      <w:sz w:val="24"/>
    </w:rPr>
  </w:style>
  <w:style w:type="table" w:styleId="TableGrid">
    <w:name w:val="Table Grid"/>
    <w:basedOn w:val="TableNormal"/>
    <w:uiPriority w:val="59"/>
    <w:qFormat/>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yperlink">
    <w:name w:val="Hyperlink"/>
    <w:basedOn w:val="DefaultParagraphFont"/>
    <w:uiPriority w:val="99"/>
    <w:unhideWhenUsed/>
    <w:qFormat/>
    <w:rPr>
      <w:color w:val="0000FF"/>
      <w:u w:val="single"/>
    </w:rPr>
  </w:style>
  <w:style w:type="paragraph" w:customStyle="1" w:styleId="TOC20">
    <w:name w:val="TOC 标题2"/>
    <w:basedOn w:val="Heading1"/>
    <w:next w:val="Normal"/>
    <w:uiPriority w:val="39"/>
    <w:unhideWhenUsed/>
    <w:qFormat/>
    <w:pPr>
      <w:widowControl/>
      <w:spacing w:before="480" w:after="0" w:line="276" w:lineRule="auto"/>
      <w:outlineLvl w:val="9"/>
    </w:pPr>
    <w:rPr>
      <w:rFonts w:ascii="Cambria" w:hAnsi="Cambria"/>
      <w:color w:val="365F91"/>
      <w:kern w:val="0"/>
      <w:sz w:val="28"/>
      <w:szCs w:val="28"/>
    </w:rPr>
  </w:style>
  <w:style w:type="paragraph" w:customStyle="1" w:styleId="TableParagraph">
    <w:name w:val="Table Paragraph"/>
    <w:basedOn w:val="Normal"/>
    <w:uiPriority w:val="1"/>
    <w:qFormat/>
  </w:style>
  <w:style w:type="paragraph" w:customStyle="1" w:styleId="Default">
    <w:name w:val="Default"/>
    <w:qFormat/>
    <w:pPr>
      <w:widowControl w:val="0"/>
      <w:autoSpaceDE w:val="0"/>
      <w:autoSpaceDN w:val="0"/>
      <w:adjustRightInd w:val="0"/>
    </w:pPr>
    <w:rPr>
      <w:color w:val="000000"/>
      <w:sz w:val="24"/>
      <w:szCs w:val="24"/>
      <w:lang w:eastAsia="zh-CN"/>
    </w:rPr>
  </w:style>
  <w:style w:type="paragraph" w:customStyle="1" w:styleId="11">
    <w:name w:val="标题 11"/>
    <w:basedOn w:val="Normal"/>
    <w:uiPriority w:val="1"/>
    <w:qFormat/>
    <w:pPr>
      <w:ind w:left="1359"/>
      <w:outlineLvl w:val="1"/>
    </w:pPr>
    <w:rPr>
      <w:rFonts w:ascii="SimSun" w:hAnsi="SimSun"/>
      <w:sz w:val="28"/>
      <w:szCs w:val="28"/>
    </w:rPr>
  </w:style>
  <w:style w:type="paragraph" w:customStyle="1" w:styleId="1">
    <w:name w:val="列出段落1"/>
    <w:basedOn w:val="Normal"/>
    <w:uiPriority w:val="34"/>
    <w:qFormat/>
    <w:pPr>
      <w:suppressAutoHyphens/>
      <w:ind w:firstLineChars="200" w:firstLine="420"/>
      <w:jc w:val="left"/>
    </w:pPr>
    <w:rPr>
      <w:rFonts w:ascii="Times" w:hAnsi="Times"/>
      <w:kern w:val="1"/>
      <w:sz w:val="28"/>
      <w:szCs w:val="24"/>
    </w:rPr>
  </w:style>
  <w:style w:type="paragraph" w:customStyle="1" w:styleId="31">
    <w:name w:val="标题 31"/>
    <w:basedOn w:val="Normal"/>
    <w:uiPriority w:val="1"/>
    <w:qFormat/>
    <w:pPr>
      <w:ind w:left="803"/>
      <w:outlineLvl w:val="3"/>
    </w:pPr>
    <w:rPr>
      <w:rFonts w:ascii="Microsoft YaHei" w:eastAsia="Microsoft YaHei" w:hAnsi="Microsoft YaHei"/>
      <w:b/>
      <w:bCs/>
      <w:sz w:val="24"/>
      <w:szCs w:val="24"/>
    </w:rPr>
  </w:style>
  <w:style w:type="paragraph" w:customStyle="1" w:styleId="2">
    <w:name w:val="列出段落2"/>
    <w:basedOn w:val="Normal"/>
    <w:uiPriority w:val="34"/>
    <w:qFormat/>
  </w:style>
  <w:style w:type="paragraph" w:customStyle="1" w:styleId="TOC10">
    <w:name w:val="TOC 标题1"/>
    <w:basedOn w:val="Heading1"/>
    <w:next w:val="Normal"/>
    <w:uiPriority w:val="39"/>
    <w:unhideWhenUsed/>
    <w:qFormat/>
    <w:pPr>
      <w:widowControl/>
      <w:spacing w:before="480" w:after="0" w:line="276" w:lineRule="auto"/>
      <w:jc w:val="left"/>
      <w:outlineLvl w:val="9"/>
    </w:pPr>
    <w:rPr>
      <w:rFonts w:ascii="Cambria" w:hAnsi="Cambria"/>
      <w:color w:val="365F91"/>
      <w:kern w:val="0"/>
      <w:sz w:val="28"/>
      <w:szCs w:val="28"/>
    </w:rPr>
  </w:style>
  <w:style w:type="paragraph" w:customStyle="1" w:styleId="3">
    <w:name w:val="列出段落3"/>
    <w:basedOn w:val="Normal"/>
    <w:uiPriority w:val="99"/>
    <w:unhideWhenUsed/>
    <w:qFormat/>
    <w:pPr>
      <w:ind w:firstLineChars="200" w:firstLine="420"/>
    </w:pPr>
  </w:style>
  <w:style w:type="paragraph" w:styleId="ListParagraph">
    <w:name w:val="List Paragraph"/>
    <w:basedOn w:val="Normal"/>
    <w:uiPriority w:val="99"/>
    <w:qFormat/>
    <w:pPr>
      <w:ind w:firstLineChars="200" w:firstLine="420"/>
    </w:pPr>
  </w:style>
  <w:style w:type="character" w:customStyle="1" w:styleId="Heading3Char">
    <w:name w:val="Heading 3 Char"/>
    <w:link w:val="Heading3"/>
    <w:uiPriority w:val="9"/>
    <w:qFormat/>
    <w:rPr>
      <w:b/>
      <w:bCs/>
      <w:sz w:val="32"/>
      <w:szCs w:val="32"/>
    </w:rPr>
  </w:style>
  <w:style w:type="character" w:customStyle="1" w:styleId="HeaderChar">
    <w:name w:val="Header Char"/>
    <w:link w:val="Header"/>
    <w:uiPriority w:val="99"/>
    <w:semiHidden/>
    <w:qFormat/>
    <w:rPr>
      <w:sz w:val="18"/>
      <w:szCs w:val="18"/>
    </w:rPr>
  </w:style>
  <w:style w:type="character" w:customStyle="1" w:styleId="BalloonTextChar">
    <w:name w:val="Balloon Text Char"/>
    <w:link w:val="BalloonText"/>
    <w:uiPriority w:val="99"/>
    <w:semiHidden/>
    <w:qFormat/>
    <w:rPr>
      <w:sz w:val="18"/>
      <w:szCs w:val="18"/>
    </w:rPr>
  </w:style>
  <w:style w:type="character" w:customStyle="1" w:styleId="Heading2Char">
    <w:name w:val="Heading 2 Char"/>
    <w:link w:val="Heading2"/>
    <w:qFormat/>
    <w:rPr>
      <w:rFonts w:ascii="Cambria" w:eastAsia="SimSun" w:hAnsi="Cambria" w:cs="Times New Roman"/>
      <w:b/>
      <w:bCs/>
      <w:sz w:val="32"/>
      <w:szCs w:val="32"/>
    </w:rPr>
  </w:style>
  <w:style w:type="character" w:customStyle="1" w:styleId="FooterChar">
    <w:name w:val="Footer Char"/>
    <w:link w:val="Footer"/>
    <w:uiPriority w:val="99"/>
    <w:qFormat/>
    <w:rPr>
      <w:sz w:val="18"/>
      <w:szCs w:val="18"/>
    </w:rPr>
  </w:style>
  <w:style w:type="character" w:customStyle="1" w:styleId="BodyTextChar">
    <w:name w:val="Body Text Char"/>
    <w:link w:val="BodyText"/>
    <w:semiHidden/>
    <w:qFormat/>
    <w:rPr>
      <w:rFonts w:ascii="Times" w:eastAsia="SimSun" w:hAnsi="Times" w:cs="Times New Roman"/>
      <w:kern w:val="1"/>
      <w:sz w:val="28"/>
      <w:szCs w:val="24"/>
    </w:rPr>
  </w:style>
  <w:style w:type="character" w:customStyle="1" w:styleId="Heading1Char">
    <w:name w:val="Heading 1 Char"/>
    <w:link w:val="Heading1"/>
    <w:uiPriority w:val="9"/>
    <w:qFormat/>
    <w:rPr>
      <w:b/>
      <w:bCs/>
      <w:kern w:val="44"/>
      <w:sz w:val="44"/>
      <w:szCs w:val="44"/>
    </w:rPr>
  </w:style>
  <w:style w:type="character" w:customStyle="1" w:styleId="apple-converted-space">
    <w:name w:val="apple-converted-space"/>
    <w:qFormat/>
  </w:style>
  <w:style w:type="table" w:customStyle="1" w:styleId="TableNormal1">
    <w:name w:val="Table Normal1"/>
    <w:uiPriority w:val="2"/>
    <w:unhideWhenUsed/>
    <w:qFormat/>
    <w:rPr>
      <w:lang w:eastAsia="zh-CN"/>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13</Pages>
  <Words>2463</Words>
  <Characters>14040</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RDO-206</vt:lpstr>
    </vt:vector>
  </TitlesOfParts>
  <Company>微软中国</Company>
  <LinksUpToDate>false</LinksUpToDate>
  <CharactersWithSpaces>16471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RDO-206</dc:title>
  <dc:creator>Chemins</dc:creator>
  <cp:lastModifiedBy>PC</cp:lastModifiedBy>
  <cp:revision>5</cp:revision>
  <cp:lastPrinted>2019-07-16T08:55:00Z</cp:lastPrinted>
  <dcterms:created xsi:type="dcterms:W3CDTF">2024-01-11T10:13:00Z</dcterms:created>
  <dcterms:modified xsi:type="dcterms:W3CDTF">2024-01-12T03:08:00Z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2052-11.1.0.12598</vt:lpwstr>
  </property>
  <property fmtid="{D5CDD505-2E9C-101B-9397-08002B2CF9AE}" pid="3" name="ICV">
    <vt:lpwstr>F0892513782344C9A30ADA8126228506</vt:lpwstr>
  </property>
</Properties>
</file>