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2857500" cy="1600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414141"/>
          <w:sz w:val="26"/>
          <w:szCs w:val="26"/>
          <w:highlight w:val="white"/>
        </w:rPr>
      </w:pPr>
      <w:r w:rsidDel="00000000" w:rsidR="00000000" w:rsidRPr="00000000">
        <w:rPr>
          <w:rtl w:val="0"/>
        </w:rPr>
      </w:r>
    </w:p>
    <w:p w:rsidR="00000000" w:rsidDel="00000000" w:rsidP="00000000" w:rsidRDefault="00000000" w:rsidRPr="00000000" w14:paraId="00000003">
      <w:pPr>
        <w:rPr>
          <w:color w:val="202122"/>
          <w:sz w:val="26"/>
          <w:szCs w:val="26"/>
          <w:highlight w:val="white"/>
        </w:rPr>
      </w:pPr>
      <w:r w:rsidDel="00000000" w:rsidR="00000000" w:rsidRPr="00000000">
        <w:rPr>
          <w:color w:val="414141"/>
          <w:sz w:val="26"/>
          <w:szCs w:val="26"/>
          <w:highlight w:val="white"/>
          <w:rtl w:val="0"/>
        </w:rPr>
        <w:t xml:space="preserve">Scientific name: </w:t>
      </w:r>
      <w:r w:rsidDel="00000000" w:rsidR="00000000" w:rsidRPr="00000000">
        <w:rPr>
          <w:color w:val="333333"/>
          <w:sz w:val="20"/>
          <w:szCs w:val="20"/>
          <w:highlight w:val="white"/>
          <w:rtl w:val="0"/>
        </w:rPr>
        <w:t xml:space="preserve"> </w:t>
      </w:r>
      <w:r w:rsidDel="00000000" w:rsidR="00000000" w:rsidRPr="00000000">
        <w:rPr>
          <w:color w:val="202122"/>
          <w:sz w:val="26"/>
          <w:szCs w:val="26"/>
          <w:highlight w:val="white"/>
          <w:rtl w:val="0"/>
        </w:rPr>
        <w:t xml:space="preserve">Kalanchoe pinnata</w:t>
      </w:r>
    </w:p>
    <w:p w:rsidR="00000000" w:rsidDel="00000000" w:rsidP="00000000" w:rsidRDefault="00000000" w:rsidRPr="00000000" w14:paraId="00000004">
      <w:pPr>
        <w:rPr>
          <w:color w:val="202122"/>
          <w:sz w:val="26"/>
          <w:szCs w:val="26"/>
          <w:highlight w:val="white"/>
        </w:rPr>
      </w:pPr>
      <w:r w:rsidDel="00000000" w:rsidR="00000000" w:rsidRPr="00000000">
        <w:rPr>
          <w:rtl w:val="0"/>
        </w:rPr>
      </w:r>
    </w:p>
    <w:p w:rsidR="00000000" w:rsidDel="00000000" w:rsidP="00000000" w:rsidRDefault="00000000" w:rsidRPr="00000000" w14:paraId="00000005">
      <w:pPr>
        <w:rPr>
          <w:color w:val="202122"/>
          <w:sz w:val="26"/>
          <w:szCs w:val="26"/>
          <w:highlight w:val="white"/>
        </w:rPr>
      </w:pPr>
      <w:r w:rsidDel="00000000" w:rsidR="00000000" w:rsidRPr="00000000">
        <w:rPr>
          <w:color w:val="202122"/>
          <w:sz w:val="26"/>
          <w:szCs w:val="26"/>
          <w:highlight w:val="white"/>
          <w:rtl w:val="0"/>
        </w:rPr>
        <w:t xml:space="preserve">LIGHT:</w:t>
      </w:r>
    </w:p>
    <w:p w:rsidR="00000000" w:rsidDel="00000000" w:rsidP="00000000" w:rsidRDefault="00000000" w:rsidRPr="00000000" w14:paraId="00000006">
      <w:pPr>
        <w:rPr>
          <w:color w:val="2d3748"/>
          <w:sz w:val="27"/>
          <w:szCs w:val="27"/>
          <w:highlight w:val="white"/>
        </w:rPr>
      </w:pPr>
      <w:r w:rsidDel="00000000" w:rsidR="00000000" w:rsidRPr="00000000">
        <w:rPr>
          <w:color w:val="2d3748"/>
          <w:sz w:val="27"/>
          <w:szCs w:val="27"/>
          <w:highlight w:val="white"/>
          <w:rtl w:val="0"/>
        </w:rPr>
        <w:t xml:space="preserve">The Kalanchoe pinnata plant loves the sun.Place your succulent in lightly shaded locations to protect them from harsh sunlight during the day. If you keep them indoors, opt for window sills that receive plenty of light throughout the day.</w:t>
      </w:r>
    </w:p>
    <w:p w:rsidR="00000000" w:rsidDel="00000000" w:rsidP="00000000" w:rsidRDefault="00000000" w:rsidRPr="00000000" w14:paraId="00000007">
      <w:pPr>
        <w:rPr>
          <w:color w:val="2d3748"/>
          <w:sz w:val="27"/>
          <w:szCs w:val="27"/>
          <w:highlight w:val="white"/>
        </w:rPr>
      </w:pPr>
      <w:r w:rsidDel="00000000" w:rsidR="00000000" w:rsidRPr="00000000">
        <w:rPr>
          <w:rtl w:val="0"/>
        </w:rPr>
      </w:r>
    </w:p>
    <w:p w:rsidR="00000000" w:rsidDel="00000000" w:rsidP="00000000" w:rsidRDefault="00000000" w:rsidRPr="00000000" w14:paraId="00000008">
      <w:pPr>
        <w:rPr>
          <w:color w:val="2d3748"/>
          <w:sz w:val="27"/>
          <w:szCs w:val="27"/>
          <w:highlight w:val="white"/>
        </w:rPr>
      </w:pPr>
      <w:r w:rsidDel="00000000" w:rsidR="00000000" w:rsidRPr="00000000">
        <w:rPr>
          <w:color w:val="2d3748"/>
          <w:sz w:val="27"/>
          <w:szCs w:val="27"/>
          <w:highlight w:val="white"/>
          <w:rtl w:val="0"/>
        </w:rPr>
        <w:t xml:space="preserve">WATERING:</w:t>
      </w:r>
    </w:p>
    <w:p w:rsidR="00000000" w:rsidDel="00000000" w:rsidP="00000000" w:rsidRDefault="00000000" w:rsidRPr="00000000" w14:paraId="00000009">
      <w:pPr>
        <w:rPr>
          <w:color w:val="2d3748"/>
          <w:sz w:val="27"/>
          <w:szCs w:val="27"/>
          <w:highlight w:val="white"/>
        </w:rPr>
      </w:pPr>
      <w:r w:rsidDel="00000000" w:rsidR="00000000" w:rsidRPr="00000000">
        <w:rPr>
          <w:color w:val="2d3748"/>
          <w:sz w:val="27"/>
          <w:szCs w:val="27"/>
          <w:highlight w:val="white"/>
          <w:rtl w:val="0"/>
        </w:rPr>
        <w:t xml:space="preserve">You need to be careful while watering the Kalanchoe pinnata plant. They are a drought-resistant plant species.Always let the soil dry out completely before watering again.</w:t>
      </w:r>
    </w:p>
    <w:p w:rsidR="00000000" w:rsidDel="00000000" w:rsidP="00000000" w:rsidRDefault="00000000" w:rsidRPr="00000000" w14:paraId="0000000A">
      <w:pPr>
        <w:rPr>
          <w:color w:val="2d3748"/>
          <w:sz w:val="27"/>
          <w:szCs w:val="27"/>
          <w:highlight w:val="white"/>
        </w:rPr>
      </w:pPr>
      <w:r w:rsidDel="00000000" w:rsidR="00000000" w:rsidRPr="00000000">
        <w:rPr>
          <w:rtl w:val="0"/>
        </w:rPr>
      </w:r>
    </w:p>
    <w:p w:rsidR="00000000" w:rsidDel="00000000" w:rsidP="00000000" w:rsidRDefault="00000000" w:rsidRPr="00000000" w14:paraId="0000000B">
      <w:pPr>
        <w:rPr>
          <w:color w:val="2d3748"/>
          <w:sz w:val="27"/>
          <w:szCs w:val="27"/>
          <w:highlight w:val="white"/>
        </w:rPr>
      </w:pPr>
      <w:r w:rsidDel="00000000" w:rsidR="00000000" w:rsidRPr="00000000">
        <w:rPr>
          <w:color w:val="2d3748"/>
          <w:sz w:val="27"/>
          <w:szCs w:val="27"/>
          <w:highlight w:val="white"/>
          <w:rtl w:val="0"/>
        </w:rPr>
        <w:t xml:space="preserve">SOIL:</w:t>
      </w:r>
    </w:p>
    <w:p w:rsidR="00000000" w:rsidDel="00000000" w:rsidP="00000000" w:rsidRDefault="00000000" w:rsidRPr="00000000" w14:paraId="0000000C">
      <w:pPr>
        <w:rPr>
          <w:color w:val="2d3748"/>
          <w:sz w:val="27"/>
          <w:szCs w:val="27"/>
          <w:highlight w:val="white"/>
        </w:rPr>
      </w:pPr>
      <w:r w:rsidDel="00000000" w:rsidR="00000000" w:rsidRPr="00000000">
        <w:rPr>
          <w:color w:val="2d3748"/>
          <w:sz w:val="27"/>
          <w:szCs w:val="27"/>
          <w:highlight w:val="white"/>
          <w:rtl w:val="0"/>
        </w:rPr>
        <w:t xml:space="preserve">Any soil mix meant for succulents will work great for the Kalanchoe pinnata plant. Succulent soil mixes have good draining power, which is exactly what these plants need since they are prone to overwatering.</w:t>
      </w:r>
    </w:p>
    <w:p w:rsidR="00000000" w:rsidDel="00000000" w:rsidP="00000000" w:rsidRDefault="00000000" w:rsidRPr="00000000" w14:paraId="0000000D">
      <w:pPr>
        <w:rPr>
          <w:color w:val="2d3748"/>
          <w:sz w:val="27"/>
          <w:szCs w:val="27"/>
          <w:highlight w:val="white"/>
        </w:rPr>
      </w:pPr>
      <w:r w:rsidDel="00000000" w:rsidR="00000000" w:rsidRPr="00000000">
        <w:rPr>
          <w:rtl w:val="0"/>
        </w:rPr>
      </w:r>
    </w:p>
    <w:p w:rsidR="00000000" w:rsidDel="00000000" w:rsidP="00000000" w:rsidRDefault="00000000" w:rsidRPr="00000000" w14:paraId="0000000E">
      <w:pPr>
        <w:shd w:fill="ffffff" w:val="clear"/>
        <w:rPr>
          <w:color w:val="2d3748"/>
          <w:sz w:val="27"/>
          <w:szCs w:val="27"/>
          <w:highlight w:val="white"/>
        </w:rPr>
      </w:pPr>
      <w:r w:rsidDel="00000000" w:rsidR="00000000" w:rsidRPr="00000000">
        <w:rPr>
          <w:color w:val="2d3748"/>
          <w:sz w:val="27"/>
          <w:szCs w:val="27"/>
          <w:highlight w:val="white"/>
          <w:rtl w:val="0"/>
        </w:rPr>
        <w:t xml:space="preserve">FERTILIZING:</w:t>
      </w:r>
    </w:p>
    <w:p w:rsidR="00000000" w:rsidDel="00000000" w:rsidP="00000000" w:rsidRDefault="00000000" w:rsidRPr="00000000" w14:paraId="0000000F">
      <w:pPr>
        <w:shd w:fill="ffffff" w:val="clear"/>
        <w:rPr>
          <w:color w:val="2d3748"/>
          <w:sz w:val="27"/>
          <w:szCs w:val="27"/>
          <w:highlight w:val="white"/>
        </w:rPr>
      </w:pPr>
      <w:r w:rsidDel="00000000" w:rsidR="00000000" w:rsidRPr="00000000">
        <w:rPr>
          <w:color w:val="2d3748"/>
          <w:sz w:val="27"/>
          <w:szCs w:val="27"/>
          <w:highlight w:val="white"/>
          <w:rtl w:val="0"/>
        </w:rPr>
        <w:t xml:space="preserve">The Kalanchoe pinnata plant does not need fertilizer. It is a hardy plant and does well with the nutrients already present in the soil.</w:t>
      </w:r>
    </w:p>
    <w:p w:rsidR="00000000" w:rsidDel="00000000" w:rsidP="00000000" w:rsidRDefault="00000000" w:rsidRPr="00000000" w14:paraId="00000010">
      <w:pPr>
        <w:shd w:fill="ffffff" w:val="clear"/>
        <w:rPr>
          <w:color w:val="2d3748"/>
          <w:sz w:val="27"/>
          <w:szCs w:val="27"/>
          <w:highlight w:val="white"/>
        </w:rPr>
      </w:pPr>
      <w:r w:rsidDel="00000000" w:rsidR="00000000" w:rsidRPr="00000000">
        <w:rPr>
          <w:rtl w:val="0"/>
        </w:rPr>
      </w:r>
    </w:p>
    <w:p w:rsidR="00000000" w:rsidDel="00000000" w:rsidP="00000000" w:rsidRDefault="00000000" w:rsidRPr="00000000" w14:paraId="00000011">
      <w:pPr>
        <w:shd w:fill="ffffff" w:val="clear"/>
        <w:rPr>
          <w:color w:val="2d3748"/>
          <w:sz w:val="27"/>
          <w:szCs w:val="27"/>
          <w:highlight w:val="white"/>
        </w:rPr>
      </w:pPr>
      <w:r w:rsidDel="00000000" w:rsidR="00000000" w:rsidRPr="00000000">
        <w:rPr>
          <w:color w:val="2d3748"/>
          <w:sz w:val="27"/>
          <w:szCs w:val="27"/>
          <w:highlight w:val="white"/>
          <w:rtl w:val="0"/>
        </w:rPr>
        <w:t xml:space="preserve">CLIMATE:</w:t>
      </w:r>
    </w:p>
    <w:p w:rsidR="00000000" w:rsidDel="00000000" w:rsidP="00000000" w:rsidRDefault="00000000" w:rsidRPr="00000000" w14:paraId="00000012">
      <w:pPr>
        <w:shd w:fill="ffffff" w:val="clear"/>
        <w:rPr>
          <w:color w:val="2d3748"/>
          <w:sz w:val="27"/>
          <w:szCs w:val="27"/>
          <w:highlight w:val="white"/>
        </w:rPr>
      </w:pPr>
      <w:r w:rsidDel="00000000" w:rsidR="00000000" w:rsidRPr="00000000">
        <w:rPr>
          <w:color w:val="2d3748"/>
          <w:sz w:val="27"/>
          <w:szCs w:val="27"/>
          <w:highlight w:val="white"/>
          <w:rtl w:val="0"/>
        </w:rPr>
        <w:t xml:space="preserve">The Kalanchoe pinnata plant thrives in warm climates. They love the sunlight and bloom during the summer.</w:t>
      </w:r>
    </w:p>
    <w:p w:rsidR="00000000" w:rsidDel="00000000" w:rsidP="00000000" w:rsidRDefault="00000000" w:rsidRPr="00000000" w14:paraId="00000013">
      <w:pPr>
        <w:shd w:fill="ffffff" w:val="clear"/>
        <w:rPr>
          <w:color w:val="2d3748"/>
          <w:sz w:val="27"/>
          <w:szCs w:val="27"/>
          <w:highlight w:val="white"/>
        </w:rPr>
      </w:pPr>
      <w:r w:rsidDel="00000000" w:rsidR="00000000" w:rsidRPr="00000000">
        <w:rPr>
          <w:color w:val="2d3748"/>
          <w:sz w:val="27"/>
          <w:szCs w:val="27"/>
          <w:highlight w:val="white"/>
          <w:rtl w:val="0"/>
        </w:rPr>
        <w:t xml:space="preserve">They can survive cold temperatures during the winter, but ideally, the temperature should not drop below 55 degrees Fahrenheit. If you live in an area with extremely cold winters, you need to move your plant indoors to prevent them from freezing.</w:t>
      </w:r>
    </w:p>
    <w:p w:rsidR="00000000" w:rsidDel="00000000" w:rsidP="00000000" w:rsidRDefault="00000000" w:rsidRPr="00000000" w14:paraId="00000014">
      <w:pPr>
        <w:shd w:fill="ffffff" w:val="clear"/>
        <w:rPr>
          <w:color w:val="2d3748"/>
          <w:sz w:val="27"/>
          <w:szCs w:val="27"/>
          <w:highlight w:val="white"/>
        </w:rPr>
      </w:pPr>
      <w:r w:rsidDel="00000000" w:rsidR="00000000" w:rsidRPr="00000000">
        <w:rPr>
          <w:rtl w:val="0"/>
        </w:rPr>
      </w:r>
    </w:p>
    <w:p w:rsidR="00000000" w:rsidDel="00000000" w:rsidP="00000000" w:rsidRDefault="00000000" w:rsidRPr="00000000" w14:paraId="00000015">
      <w:pPr>
        <w:rPr>
          <w:color w:val="2d3748"/>
          <w:sz w:val="27"/>
          <w:szCs w:val="27"/>
          <w:highlight w:val="white"/>
        </w:rPr>
      </w:pPr>
      <w:r w:rsidDel="00000000" w:rsidR="00000000" w:rsidRPr="00000000">
        <w:rPr>
          <w:rtl w:val="0"/>
        </w:rPr>
      </w:r>
    </w:p>
    <w:p w:rsidR="00000000" w:rsidDel="00000000" w:rsidP="00000000" w:rsidRDefault="00000000" w:rsidRPr="00000000" w14:paraId="00000016">
      <w:pPr>
        <w:shd w:fill="ffffff" w:val="clear"/>
        <w:spacing w:after="280" w:before="140" w:lineRule="auto"/>
        <w:rPr>
          <w:color w:val="414141"/>
          <w:sz w:val="26"/>
          <w:szCs w:val="26"/>
          <w:highlight w:val="white"/>
        </w:rPr>
      </w:pPr>
      <w:r w:rsidDel="00000000" w:rsidR="00000000" w:rsidRPr="00000000">
        <w:rPr>
          <w:rtl w:val="0"/>
        </w:rPr>
      </w:r>
    </w:p>
    <w:p w:rsidR="00000000" w:rsidDel="00000000" w:rsidP="00000000" w:rsidRDefault="00000000" w:rsidRPr="00000000" w14:paraId="00000017">
      <w:pPr>
        <w:shd w:fill="ffffff" w:val="clear"/>
        <w:spacing w:after="280" w:before="140" w:lineRule="auto"/>
        <w:rPr>
          <w:color w:val="414141"/>
          <w:sz w:val="26"/>
          <w:szCs w:val="26"/>
          <w:highlight w:val="white"/>
        </w:rPr>
      </w:pPr>
      <w:r w:rsidDel="00000000" w:rsidR="00000000" w:rsidRPr="00000000">
        <w:rPr>
          <w:rtl w:val="0"/>
        </w:rPr>
      </w:r>
    </w:p>
    <w:p w:rsidR="00000000" w:rsidDel="00000000" w:rsidP="00000000" w:rsidRDefault="00000000" w:rsidRPr="00000000" w14:paraId="00000018">
      <w:pPr>
        <w:shd w:fill="ffffff" w:val="clear"/>
        <w:spacing w:after="280" w:before="140" w:lineRule="auto"/>
        <w:rPr>
          <w:color w:val="414141"/>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