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B3F8EA5" w:rsidR="00E0037D" w:rsidRPr="009607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lang w:val="vi-VN"/>
        </w:rPr>
      </w:pPr>
      <w:r>
        <w:rPr>
          <w:rFonts w:ascii="Times New Roman" w:eastAsia="Times New Roman" w:hAnsi="Times New Roman" w:cs="Times New Roman"/>
          <w:b/>
          <w:bCs/>
          <w:color w:val="000000"/>
        </w:rPr>
        <w:t xml:space="preserve">ĐẠI HỌC </w:t>
      </w:r>
      <w:r w:rsidR="00960748">
        <w:rPr>
          <w:rFonts w:ascii="Times New Roman" w:eastAsia="Times New Roman" w:hAnsi="Times New Roman" w:cs="Times New Roman"/>
          <w:b/>
          <w:bCs/>
          <w:color w:val="000000"/>
        </w:rPr>
        <w:t>Tài</w:t>
      </w:r>
      <w:r w:rsidR="00960748">
        <w:rPr>
          <w:rFonts w:ascii="Times New Roman" w:eastAsia="Times New Roman" w:hAnsi="Times New Roman" w:cs="Times New Roman"/>
          <w:b/>
          <w:bCs/>
          <w:color w:val="000000"/>
          <w:lang w:val="vi-VN"/>
        </w:rPr>
        <w:t xml:space="preserve"> nguyên và Môi trường</w:t>
      </w:r>
    </w:p>
    <w:p w14:paraId="00000002" w14:textId="77777777" w:rsidR="00E0037D" w:rsidRPr="002D0BA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lang w:val="vi-VN"/>
        </w:rPr>
      </w:pPr>
      <w:r w:rsidRPr="002D0BAC">
        <w:rPr>
          <w:rFonts w:ascii="Times New Roman" w:eastAsia="Times New Roman" w:hAnsi="Times New Roman" w:cs="Times New Roman"/>
          <w:i/>
          <w:iCs/>
          <w:color w:val="000000"/>
          <w:lang w:val="vi-VN"/>
        </w:rPr>
        <w:t xml:space="preserve">Thực hành Phân tích thiết kế hướng đối tượng </w:t>
      </w:r>
    </w:p>
    <w:p w14:paraId="00000003" w14:textId="77777777" w:rsidR="00E0037D" w:rsidRPr="002D0BAC" w:rsidRDefault="00000000">
      <w:pPr>
        <w:widowControl w:val="0"/>
        <w:pBdr>
          <w:top w:val="nil"/>
          <w:left w:val="nil"/>
          <w:bottom w:val="nil"/>
          <w:right w:val="nil"/>
          <w:between w:val="nil"/>
        </w:pBdr>
        <w:spacing w:before="229" w:line="240" w:lineRule="auto"/>
        <w:jc w:val="center"/>
        <w:rPr>
          <w:rFonts w:ascii="Times New Roman" w:eastAsia="Times New Roman" w:hAnsi="Times New Roman" w:cs="Times New Roman"/>
          <w:b/>
          <w:bCs/>
          <w:color w:val="000000"/>
          <w:sz w:val="30"/>
          <w:szCs w:val="30"/>
          <w:lang w:val="vi-VN"/>
        </w:rPr>
      </w:pPr>
      <w:r w:rsidRPr="002D0BAC">
        <w:rPr>
          <w:rFonts w:ascii="Times New Roman" w:eastAsia="Times New Roman" w:hAnsi="Times New Roman" w:cs="Times New Roman"/>
          <w:b/>
          <w:bCs/>
          <w:color w:val="000000"/>
          <w:sz w:val="30"/>
          <w:szCs w:val="30"/>
          <w:lang w:val="vi-VN"/>
        </w:rPr>
        <w:t xml:space="preserve">BÀI 5 </w:t>
      </w:r>
    </w:p>
    <w:p w14:paraId="00000004" w14:textId="77777777" w:rsidR="00E0037D" w:rsidRPr="002D0BAC" w:rsidRDefault="00000000">
      <w:pPr>
        <w:widowControl w:val="0"/>
        <w:pBdr>
          <w:top w:val="nil"/>
          <w:left w:val="nil"/>
          <w:bottom w:val="nil"/>
          <w:right w:val="nil"/>
          <w:between w:val="nil"/>
        </w:pBdr>
        <w:spacing w:before="55" w:line="240" w:lineRule="auto"/>
        <w:jc w:val="center"/>
        <w:rPr>
          <w:rFonts w:ascii="Times New Roman" w:eastAsia="Times New Roman" w:hAnsi="Times New Roman" w:cs="Times New Roman"/>
          <w:b/>
          <w:bCs/>
          <w:color w:val="000000"/>
          <w:sz w:val="30"/>
          <w:szCs w:val="30"/>
          <w:lang w:val="vi-VN"/>
        </w:rPr>
      </w:pPr>
      <w:r w:rsidRPr="002D0BAC">
        <w:rPr>
          <w:rFonts w:ascii="Times New Roman" w:eastAsia="Times New Roman" w:hAnsi="Times New Roman" w:cs="Times New Roman"/>
          <w:b/>
          <w:bCs/>
          <w:color w:val="000000"/>
          <w:sz w:val="30"/>
          <w:szCs w:val="30"/>
          <w:lang w:val="vi-VN"/>
        </w:rPr>
        <w:t xml:space="preserve">QUẢN LÝ HỒ SƠ BỆNH ÁN CỦA BỆNH NHÂN </w:t>
      </w:r>
    </w:p>
    <w:p w14:paraId="00000005" w14:textId="77777777" w:rsidR="00E0037D" w:rsidRPr="002D0BAC" w:rsidRDefault="00000000">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lang w:val="vi-VN"/>
        </w:rPr>
      </w:pPr>
      <w:r w:rsidRPr="002D0BAC">
        <w:rPr>
          <w:rFonts w:ascii="Times New Roman" w:eastAsia="Times New Roman" w:hAnsi="Times New Roman" w:cs="Times New Roman"/>
          <w:color w:val="000000"/>
          <w:sz w:val="24"/>
          <w:szCs w:val="24"/>
          <w:lang w:val="vi-VN"/>
        </w:rPr>
        <w:t xml:space="preserve">Họ và tên: ……………………………………… MSSV: ………………… Lớp: …………………… Nhóm TH: …………… Ngày: …… / …… / ……… </w:t>
      </w:r>
    </w:p>
    <w:p w14:paraId="00000006" w14:textId="77777777" w:rsidR="00E0037D" w:rsidRPr="002D0BAC" w:rsidRDefault="00000000">
      <w:pPr>
        <w:widowControl w:val="0"/>
        <w:pBdr>
          <w:top w:val="nil"/>
          <w:left w:val="nil"/>
          <w:bottom w:val="nil"/>
          <w:right w:val="nil"/>
          <w:between w:val="nil"/>
        </w:pBdr>
        <w:spacing w:before="568" w:line="240" w:lineRule="auto"/>
        <w:ind w:left="22"/>
        <w:rPr>
          <w:rFonts w:ascii="Times New Roman" w:eastAsia="Times New Roman" w:hAnsi="Times New Roman" w:cs="Times New Roman"/>
          <w:b/>
          <w:bCs/>
          <w:color w:val="1F3864"/>
          <w:sz w:val="25"/>
          <w:szCs w:val="25"/>
          <w:lang w:val="vi-VN"/>
        </w:rPr>
      </w:pPr>
      <w:r w:rsidRPr="002D0BAC">
        <w:rPr>
          <w:rFonts w:ascii="Times New Roman" w:eastAsia="Times New Roman" w:hAnsi="Times New Roman" w:cs="Times New Roman"/>
          <w:b/>
          <w:bCs/>
          <w:color w:val="1F3864"/>
          <w:sz w:val="25"/>
          <w:szCs w:val="25"/>
          <w:lang w:val="vi-VN"/>
        </w:rPr>
        <w:t xml:space="preserve">1. MÔ TẢ </w:t>
      </w:r>
    </w:p>
    <w:p w14:paraId="00000007" w14:textId="77777777" w:rsidR="00E0037D" w:rsidRPr="002D0BAC" w:rsidRDefault="00000000">
      <w:pPr>
        <w:widowControl w:val="0"/>
        <w:pBdr>
          <w:top w:val="nil"/>
          <w:left w:val="nil"/>
          <w:bottom w:val="nil"/>
          <w:right w:val="nil"/>
          <w:between w:val="nil"/>
        </w:pBdr>
        <w:spacing w:before="115" w:line="287" w:lineRule="auto"/>
        <w:ind w:left="7" w:firstLine="433"/>
        <w:rPr>
          <w:rFonts w:ascii="Times New Roman" w:eastAsia="Times New Roman" w:hAnsi="Times New Roman" w:cs="Times New Roman"/>
          <w:color w:val="000000"/>
          <w:sz w:val="24"/>
          <w:szCs w:val="24"/>
          <w:lang w:val="vi-VN"/>
        </w:rPr>
      </w:pPr>
      <w:r w:rsidRPr="002D0BAC">
        <w:rPr>
          <w:rFonts w:ascii="Times New Roman" w:eastAsia="Times New Roman" w:hAnsi="Times New Roman" w:cs="Times New Roman"/>
          <w:color w:val="000000"/>
          <w:sz w:val="24"/>
          <w:szCs w:val="24"/>
          <w:lang w:val="vi-VN"/>
        </w:rPr>
        <w:t xml:space="preserve">Một bệnh viện đa khoa quốc tế cần xây dựng phần mềm quản lý bệnh án, dưới đây là thông  tin mô tả. </w:t>
      </w:r>
    </w:p>
    <w:p w14:paraId="00000008" w14:textId="77777777" w:rsidR="00E0037D" w:rsidRPr="002D0BAC" w:rsidRDefault="00000000">
      <w:pPr>
        <w:widowControl w:val="0"/>
        <w:pBdr>
          <w:top w:val="nil"/>
          <w:left w:val="nil"/>
          <w:bottom w:val="nil"/>
          <w:right w:val="nil"/>
          <w:between w:val="nil"/>
        </w:pBdr>
        <w:spacing w:before="135" w:line="287" w:lineRule="auto"/>
        <w:ind w:left="12" w:right="-2" w:firstLine="428"/>
        <w:jc w:val="both"/>
        <w:rPr>
          <w:rFonts w:ascii="Times New Roman" w:eastAsia="Times New Roman" w:hAnsi="Times New Roman" w:cs="Times New Roman"/>
          <w:color w:val="000000"/>
          <w:sz w:val="24"/>
          <w:szCs w:val="24"/>
          <w:lang w:val="vi-VN"/>
        </w:rPr>
      </w:pPr>
      <w:r w:rsidRPr="002D0BAC">
        <w:rPr>
          <w:rFonts w:ascii="Times New Roman" w:eastAsia="Times New Roman" w:hAnsi="Times New Roman" w:cs="Times New Roman"/>
          <w:color w:val="000000"/>
          <w:sz w:val="24"/>
          <w:szCs w:val="24"/>
          <w:lang w:val="vi-VN"/>
        </w:rPr>
        <w:t xml:space="preserve">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14:paraId="00000009" w14:textId="77777777" w:rsidR="00E0037D" w:rsidRPr="002D0BAC" w:rsidRDefault="00000000">
      <w:pPr>
        <w:widowControl w:val="0"/>
        <w:pBdr>
          <w:top w:val="nil"/>
          <w:left w:val="nil"/>
          <w:bottom w:val="nil"/>
          <w:right w:val="nil"/>
          <w:between w:val="nil"/>
        </w:pBdr>
        <w:spacing w:before="137" w:line="287" w:lineRule="auto"/>
        <w:ind w:left="4" w:right="-5" w:firstLine="439"/>
        <w:jc w:val="both"/>
        <w:rPr>
          <w:rFonts w:ascii="Times New Roman" w:eastAsia="Times New Roman" w:hAnsi="Times New Roman" w:cs="Times New Roman"/>
          <w:color w:val="000000"/>
          <w:sz w:val="24"/>
          <w:szCs w:val="24"/>
          <w:lang w:val="vi-VN"/>
        </w:rPr>
      </w:pPr>
      <w:r w:rsidRPr="002D0BAC">
        <w:rPr>
          <w:rFonts w:ascii="Times New Roman" w:eastAsia="Times New Roman" w:hAnsi="Times New Roman" w:cs="Times New Roman"/>
          <w:color w:val="000000"/>
          <w:sz w:val="24"/>
          <w:szCs w:val="24"/>
          <w:lang w:val="vi-VN"/>
        </w:rPr>
        <w:t xml:space="preserve">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 </w:t>
      </w:r>
    </w:p>
    <w:p w14:paraId="0000000A" w14:textId="77777777" w:rsidR="00E0037D" w:rsidRPr="002D0BAC" w:rsidRDefault="00000000">
      <w:pPr>
        <w:widowControl w:val="0"/>
        <w:pBdr>
          <w:top w:val="nil"/>
          <w:left w:val="nil"/>
          <w:bottom w:val="nil"/>
          <w:right w:val="nil"/>
          <w:between w:val="nil"/>
        </w:pBdr>
        <w:spacing w:before="138" w:line="286" w:lineRule="auto"/>
        <w:ind w:left="6" w:right="-4" w:firstLine="434"/>
        <w:jc w:val="both"/>
        <w:rPr>
          <w:rFonts w:ascii="Times New Roman" w:eastAsia="Times New Roman" w:hAnsi="Times New Roman" w:cs="Times New Roman"/>
          <w:color w:val="000000"/>
          <w:sz w:val="24"/>
          <w:szCs w:val="24"/>
          <w:lang w:val="vi-VN"/>
        </w:rPr>
      </w:pPr>
      <w:r w:rsidRPr="002D0BAC">
        <w:rPr>
          <w:rFonts w:ascii="Times New Roman" w:eastAsia="Times New Roman" w:hAnsi="Times New Roman" w:cs="Times New Roman"/>
          <w:color w:val="000000"/>
          <w:sz w:val="24"/>
          <w:szCs w:val="24"/>
          <w:lang w:val="vi-VN"/>
        </w:rPr>
        <w:t xml:space="preserve">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14:paraId="0000000B" w14:textId="77777777" w:rsidR="00E0037D" w:rsidRPr="002D0BAC" w:rsidRDefault="00000000">
      <w:pPr>
        <w:widowControl w:val="0"/>
        <w:pBdr>
          <w:top w:val="nil"/>
          <w:left w:val="nil"/>
          <w:bottom w:val="nil"/>
          <w:right w:val="nil"/>
          <w:between w:val="nil"/>
        </w:pBdr>
        <w:spacing w:before="139" w:line="287" w:lineRule="auto"/>
        <w:ind w:left="4" w:right="-5" w:firstLine="440"/>
        <w:jc w:val="both"/>
        <w:rPr>
          <w:rFonts w:ascii="Times New Roman" w:eastAsia="Times New Roman" w:hAnsi="Times New Roman" w:cs="Times New Roman"/>
          <w:color w:val="000000"/>
          <w:sz w:val="24"/>
          <w:szCs w:val="24"/>
          <w:lang w:val="vi-VN"/>
        </w:rPr>
      </w:pPr>
      <w:r w:rsidRPr="002D0BAC">
        <w:rPr>
          <w:rFonts w:ascii="Times New Roman" w:eastAsia="Times New Roman" w:hAnsi="Times New Roman" w:cs="Times New Roman"/>
          <w:color w:val="000000"/>
          <w:sz w:val="24"/>
          <w:szCs w:val="24"/>
          <w:lang w:val="vi-VN"/>
        </w:rPr>
        <w:t xml:space="preserve">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14:paraId="33EE6CB9" w14:textId="77777777" w:rsidR="002D0BAC" w:rsidRPr="002D0BAC" w:rsidRDefault="002D0BAC" w:rsidP="002D0BAC">
      <w:pPr>
        <w:widowControl w:val="0"/>
        <w:pBdr>
          <w:top w:val="nil"/>
          <w:left w:val="nil"/>
          <w:bottom w:val="nil"/>
          <w:right w:val="nil"/>
          <w:between w:val="nil"/>
        </w:pBdr>
        <w:spacing w:before="320" w:line="240" w:lineRule="auto"/>
        <w:ind w:left="11"/>
        <w:rPr>
          <w:rFonts w:ascii="Times New Roman" w:eastAsia="Times New Roman" w:hAnsi="Times New Roman" w:cs="Times New Roman"/>
          <w:b/>
          <w:bCs/>
          <w:sz w:val="25"/>
          <w:szCs w:val="25"/>
          <w:lang w:val="vi-VN"/>
        </w:rPr>
      </w:pPr>
      <w:r w:rsidRPr="002D0BAC">
        <w:rPr>
          <w:rFonts w:ascii="Times New Roman" w:eastAsia="Times New Roman" w:hAnsi="Times New Roman" w:cs="Times New Roman"/>
          <w:b/>
          <w:bCs/>
          <w:sz w:val="25"/>
          <w:szCs w:val="25"/>
          <w:lang w:val="vi-VN"/>
        </w:rPr>
        <w:t>1. GIỚI THIỆU HỆ THỐNG</w:t>
      </w:r>
    </w:p>
    <w:p w14:paraId="5CCDBC2A" w14:textId="77777777" w:rsidR="002D0BAC" w:rsidRPr="002D0BAC" w:rsidRDefault="002D0BAC" w:rsidP="002D0BAC">
      <w:pPr>
        <w:widowControl w:val="0"/>
        <w:pBdr>
          <w:top w:val="nil"/>
          <w:left w:val="nil"/>
          <w:bottom w:val="nil"/>
          <w:right w:val="nil"/>
          <w:between w:val="nil"/>
        </w:pBdr>
        <w:spacing w:before="320" w:line="240" w:lineRule="auto"/>
        <w:ind w:left="11"/>
        <w:rPr>
          <w:rFonts w:ascii="Times New Roman" w:eastAsia="Times New Roman" w:hAnsi="Times New Roman" w:cs="Times New Roman"/>
          <w:b/>
          <w:bCs/>
          <w:sz w:val="25"/>
          <w:szCs w:val="25"/>
          <w:lang w:val="vi-VN"/>
        </w:rPr>
      </w:pPr>
      <w:r w:rsidRPr="002D0BAC">
        <w:rPr>
          <w:rFonts w:ascii="Times New Roman" w:eastAsia="Times New Roman" w:hAnsi="Times New Roman" w:cs="Times New Roman"/>
          <w:b/>
          <w:bCs/>
          <w:sz w:val="25"/>
          <w:szCs w:val="25"/>
          <w:lang w:val="vi-VN"/>
        </w:rPr>
        <w:t>1.1. Hoạt động nghiệp vụ Quản lý Hồ sơ bệnh án</w:t>
      </w:r>
    </w:p>
    <w:p w14:paraId="5BB8719F" w14:textId="77777777" w:rsidR="002D0BAC" w:rsidRPr="002D0BAC" w:rsidRDefault="002D0BAC" w:rsidP="002D0BAC">
      <w:pPr>
        <w:widowControl w:val="0"/>
        <w:numPr>
          <w:ilvl w:val="0"/>
          <w:numId w:val="1"/>
        </w:numPr>
        <w:pBdr>
          <w:top w:val="nil"/>
          <w:left w:val="nil"/>
          <w:bottom w:val="nil"/>
          <w:right w:val="nil"/>
          <w:between w:val="nil"/>
        </w:pBdr>
        <w:spacing w:before="320" w:line="240" w:lineRule="auto"/>
        <w:rPr>
          <w:rFonts w:ascii="Times New Roman" w:eastAsia="Times New Roman" w:hAnsi="Times New Roman" w:cs="Times New Roman"/>
          <w:sz w:val="25"/>
          <w:szCs w:val="25"/>
          <w:lang w:val="vi-VN"/>
        </w:rPr>
      </w:pPr>
      <w:r w:rsidRPr="002D0BAC">
        <w:rPr>
          <w:rFonts w:ascii="Times New Roman" w:eastAsia="Times New Roman" w:hAnsi="Times New Roman" w:cs="Times New Roman"/>
          <w:sz w:val="25"/>
          <w:szCs w:val="25"/>
          <w:lang w:val="vi-VN"/>
        </w:rPr>
        <w:t xml:space="preserve">Bệnh nhân (Patient): Lần đầu khám bệnh tại bệnh viện được phát phiếu đăng ký khám bệnh và theo dõi sức khỏe. Bệnh nhân đóng lệ phí hằng năm để quản lý và khám định kỳ. Nhờ thông tin phiếu đăng ký (Họ tên, Địa chỉ, Ngày sinh, Điện thoại, Ảnh 3x4) và lệ phí đóng, bệnh nhân được cấp Hồ sơ bệnh án (có Mã hồ sơ độc nhất). Bệnh nhân có quyền lợi khám sức khỏe định kỳ theo quý miễn phí, có thể gọi điện hẹn lịch khám trước. Các lần khám sau, bệnh nhân chỉ cần mang hồ sơ hoặc báo mã hồ sơ/thông tin </w:t>
      </w:r>
      <w:r w:rsidRPr="002D0BAC">
        <w:rPr>
          <w:rFonts w:ascii="Times New Roman" w:eastAsia="Times New Roman" w:hAnsi="Times New Roman" w:cs="Times New Roman"/>
          <w:sz w:val="25"/>
          <w:szCs w:val="25"/>
          <w:lang w:val="vi-VN"/>
        </w:rPr>
        <w:lastRenderedPageBreak/>
        <w:t>tìm kiếm để truy xuất bệnh án.</w:t>
      </w:r>
    </w:p>
    <w:p w14:paraId="4DEBBCD9" w14:textId="77777777" w:rsidR="002D0BAC" w:rsidRPr="002D0BAC" w:rsidRDefault="002D0BAC" w:rsidP="002D0BAC">
      <w:pPr>
        <w:widowControl w:val="0"/>
        <w:numPr>
          <w:ilvl w:val="0"/>
          <w:numId w:val="1"/>
        </w:numPr>
        <w:pBdr>
          <w:top w:val="nil"/>
          <w:left w:val="nil"/>
          <w:bottom w:val="nil"/>
          <w:right w:val="nil"/>
          <w:between w:val="nil"/>
        </w:pBdr>
        <w:spacing w:before="320" w:line="240" w:lineRule="auto"/>
        <w:rPr>
          <w:rFonts w:ascii="Times New Roman" w:eastAsia="Times New Roman" w:hAnsi="Times New Roman" w:cs="Times New Roman"/>
          <w:sz w:val="25"/>
          <w:szCs w:val="25"/>
          <w:lang w:val="vi-VN"/>
        </w:rPr>
      </w:pPr>
      <w:r w:rsidRPr="002D0BAC">
        <w:rPr>
          <w:rFonts w:ascii="Times New Roman" w:eastAsia="Times New Roman" w:hAnsi="Times New Roman" w:cs="Times New Roman"/>
          <w:sz w:val="25"/>
          <w:szCs w:val="25"/>
          <w:lang w:val="vi-VN"/>
        </w:rPr>
        <w:t>Bác sĩ điều trị (Doctor): Tra cứu lý lịch bệnh án và sức khỏe của bệnh nhân từ hệ thống để đưa ra phương pháp điều trị thích hợp nhất. Sau khi khám, bác sĩ chẩn đoán triệu chứng, chỉ định xét nghiệm và kê toa thuốc điều trị.</w:t>
      </w:r>
    </w:p>
    <w:p w14:paraId="67B8B3BC" w14:textId="77777777" w:rsidR="002D0BAC" w:rsidRPr="002D0BAC" w:rsidRDefault="002D0BAC" w:rsidP="002D0BAC">
      <w:pPr>
        <w:widowControl w:val="0"/>
        <w:numPr>
          <w:ilvl w:val="0"/>
          <w:numId w:val="1"/>
        </w:numPr>
        <w:pBdr>
          <w:top w:val="nil"/>
          <w:left w:val="nil"/>
          <w:bottom w:val="nil"/>
          <w:right w:val="nil"/>
          <w:between w:val="nil"/>
        </w:pBdr>
        <w:spacing w:before="320" w:line="240" w:lineRule="auto"/>
        <w:rPr>
          <w:rFonts w:ascii="Times New Roman" w:eastAsia="Times New Roman" w:hAnsi="Times New Roman" w:cs="Times New Roman"/>
          <w:sz w:val="25"/>
          <w:szCs w:val="25"/>
          <w:lang w:val="vi-VN"/>
        </w:rPr>
      </w:pPr>
      <w:r w:rsidRPr="002D0BAC">
        <w:rPr>
          <w:rFonts w:ascii="Times New Roman" w:eastAsia="Times New Roman" w:hAnsi="Times New Roman" w:cs="Times New Roman"/>
          <w:sz w:val="25"/>
          <w:szCs w:val="25"/>
          <w:lang w:val="vi-VN"/>
        </w:rPr>
        <w:t>Phòng chăm sóc &amp; Theo dõi khách hàng (Customer Care Staff): Tiếp nhận thông tin đăng ký, hẹn lịch khám định kỳ, ghi nhận toàn bộ thông tin phiếu khám, triệu chứng, toa thuốc, kết quả xét nghiệm lên máy tính sau khi bệnh nhân hoàn tất thủ tục xuất viện và thanh toán viện phí.</w:t>
      </w:r>
    </w:p>
    <w:p w14:paraId="33D42A82" w14:textId="77777777" w:rsidR="002D0BAC" w:rsidRPr="002D0BAC" w:rsidRDefault="002D0BAC" w:rsidP="002D0BAC">
      <w:pPr>
        <w:widowControl w:val="0"/>
        <w:numPr>
          <w:ilvl w:val="0"/>
          <w:numId w:val="1"/>
        </w:numPr>
        <w:pBdr>
          <w:top w:val="nil"/>
          <w:left w:val="nil"/>
          <w:bottom w:val="nil"/>
          <w:right w:val="nil"/>
          <w:between w:val="nil"/>
        </w:pBdr>
        <w:spacing w:before="320" w:line="240" w:lineRule="auto"/>
        <w:rPr>
          <w:rFonts w:ascii="Times New Roman" w:eastAsia="Times New Roman" w:hAnsi="Times New Roman" w:cs="Times New Roman"/>
          <w:sz w:val="25"/>
          <w:szCs w:val="25"/>
          <w:lang w:val="vi-VN"/>
        </w:rPr>
      </w:pPr>
      <w:r w:rsidRPr="002D0BAC">
        <w:rPr>
          <w:rFonts w:ascii="Times New Roman" w:eastAsia="Times New Roman" w:hAnsi="Times New Roman" w:cs="Times New Roman"/>
          <w:sz w:val="25"/>
          <w:szCs w:val="25"/>
          <w:lang w:val="vi-VN"/>
        </w:rPr>
        <w:t>Bộ phận Kế toán / Thu ngân (Accountant / Cashier): Thực hiện thu lệ phí quản lý hằng năm và thanh toán viện phí xuất viện của bệnh nhân.</w:t>
      </w:r>
    </w:p>
    <w:p w14:paraId="6D6F96B0" w14:textId="77777777" w:rsidR="002D0BAC" w:rsidRPr="002D0BAC" w:rsidRDefault="002D0BAC" w:rsidP="002D0BAC">
      <w:pPr>
        <w:widowControl w:val="0"/>
        <w:pBdr>
          <w:top w:val="nil"/>
          <w:left w:val="nil"/>
          <w:bottom w:val="nil"/>
          <w:right w:val="nil"/>
          <w:between w:val="nil"/>
        </w:pBdr>
        <w:spacing w:before="320" w:line="240" w:lineRule="auto"/>
        <w:ind w:left="11"/>
        <w:rPr>
          <w:rFonts w:ascii="Times New Roman" w:eastAsia="Times New Roman" w:hAnsi="Times New Roman" w:cs="Times New Roman"/>
          <w:b/>
          <w:bCs/>
          <w:sz w:val="25"/>
          <w:szCs w:val="25"/>
          <w:lang w:val="vi-VN"/>
        </w:rPr>
      </w:pPr>
      <w:r w:rsidRPr="002D0BAC">
        <w:rPr>
          <w:rFonts w:ascii="Times New Roman" w:eastAsia="Times New Roman" w:hAnsi="Times New Roman" w:cs="Times New Roman"/>
          <w:b/>
          <w:bCs/>
          <w:sz w:val="25"/>
          <w:szCs w:val="25"/>
          <w:lang w:val="vi-VN"/>
        </w:rPr>
        <w:t>1.2. Yêu cầu hệ thống</w:t>
      </w:r>
    </w:p>
    <w:p w14:paraId="6CF4D97E" w14:textId="77777777" w:rsidR="002D0BAC" w:rsidRPr="002D0BAC" w:rsidRDefault="002D0BAC" w:rsidP="002D0BAC">
      <w:pPr>
        <w:widowControl w:val="0"/>
        <w:pBdr>
          <w:top w:val="nil"/>
          <w:left w:val="nil"/>
          <w:bottom w:val="nil"/>
          <w:right w:val="nil"/>
          <w:between w:val="nil"/>
        </w:pBdr>
        <w:spacing w:before="320" w:line="240" w:lineRule="auto"/>
        <w:ind w:left="11"/>
        <w:rPr>
          <w:rFonts w:ascii="Times New Roman" w:eastAsia="Times New Roman" w:hAnsi="Times New Roman" w:cs="Times New Roman"/>
          <w:b/>
          <w:bCs/>
          <w:sz w:val="25"/>
          <w:szCs w:val="25"/>
          <w:lang w:val="vi-VN"/>
        </w:rPr>
      </w:pPr>
      <w:r w:rsidRPr="002D0BAC">
        <w:rPr>
          <w:rFonts w:ascii="Times New Roman" w:eastAsia="Times New Roman" w:hAnsi="Times New Roman" w:cs="Times New Roman"/>
          <w:b/>
          <w:bCs/>
          <w:sz w:val="25"/>
          <w:szCs w:val="25"/>
          <w:lang w:val="vi-VN"/>
        </w:rPr>
        <w:t>1.2.1. Bảng Đầu vào - Xử lý - Xuất kết quả</w:t>
      </w:r>
    </w:p>
    <w:tbl>
      <w:tblPr>
        <w:tblStyle w:val="TableGrid"/>
        <w:tblW w:w="0" w:type="auto"/>
        <w:tblLook w:val="04A0" w:firstRow="1" w:lastRow="0" w:firstColumn="1" w:lastColumn="0" w:noHBand="0" w:noVBand="1"/>
      </w:tblPr>
      <w:tblGrid>
        <w:gridCol w:w="1482"/>
        <w:gridCol w:w="2862"/>
        <w:gridCol w:w="2878"/>
        <w:gridCol w:w="2182"/>
      </w:tblGrid>
      <w:tr w:rsidR="002D0BAC" w:rsidRPr="002D0BAC" w14:paraId="51D416FC" w14:textId="77777777" w:rsidTr="002D0BAC">
        <w:tc>
          <w:tcPr>
            <w:tcW w:w="0" w:type="auto"/>
            <w:hideMark/>
          </w:tcPr>
          <w:p w14:paraId="2B06AFDE" w14:textId="77777777" w:rsidR="002D0BAC" w:rsidRPr="002D0BAC" w:rsidRDefault="002D0BAC" w:rsidP="002D0BAC">
            <w:pPr>
              <w:widowControl w:val="0"/>
              <w:pBdr>
                <w:top w:val="nil"/>
                <w:left w:val="nil"/>
                <w:bottom w:val="nil"/>
                <w:right w:val="nil"/>
                <w:between w:val="nil"/>
              </w:pBdr>
              <w:spacing w:before="320"/>
              <w:ind w:left="11"/>
              <w:jc w:val="center"/>
              <w:rPr>
                <w:rFonts w:ascii="Times New Roman" w:eastAsia="Times New Roman" w:hAnsi="Times New Roman" w:cs="Times New Roman"/>
                <w:b/>
                <w:bCs/>
                <w:sz w:val="25"/>
                <w:szCs w:val="25"/>
              </w:rPr>
            </w:pPr>
            <w:r w:rsidRPr="002D0BAC">
              <w:rPr>
                <w:rFonts w:ascii="Times New Roman" w:eastAsia="Times New Roman" w:hAnsi="Times New Roman" w:cs="Times New Roman"/>
                <w:b/>
                <w:bCs/>
                <w:sz w:val="25"/>
                <w:szCs w:val="25"/>
              </w:rPr>
              <w:t>Nhóm nghiệp vụ</w:t>
            </w:r>
          </w:p>
        </w:tc>
        <w:tc>
          <w:tcPr>
            <w:tcW w:w="0" w:type="auto"/>
            <w:hideMark/>
          </w:tcPr>
          <w:p w14:paraId="3A95AFFD" w14:textId="77777777" w:rsidR="002D0BAC" w:rsidRPr="002D0BAC" w:rsidRDefault="002D0BAC" w:rsidP="002D0BAC">
            <w:pPr>
              <w:widowControl w:val="0"/>
              <w:pBdr>
                <w:top w:val="nil"/>
                <w:left w:val="nil"/>
                <w:bottom w:val="nil"/>
                <w:right w:val="nil"/>
                <w:between w:val="nil"/>
              </w:pBdr>
              <w:spacing w:before="320"/>
              <w:ind w:left="11"/>
              <w:jc w:val="center"/>
              <w:rPr>
                <w:rFonts w:ascii="Times New Roman" w:eastAsia="Times New Roman" w:hAnsi="Times New Roman" w:cs="Times New Roman"/>
                <w:b/>
                <w:bCs/>
                <w:sz w:val="25"/>
                <w:szCs w:val="25"/>
              </w:rPr>
            </w:pPr>
            <w:r w:rsidRPr="002D0BAC">
              <w:rPr>
                <w:rFonts w:ascii="Times New Roman" w:eastAsia="Times New Roman" w:hAnsi="Times New Roman" w:cs="Times New Roman"/>
                <w:b/>
                <w:bCs/>
                <w:sz w:val="25"/>
                <w:szCs w:val="25"/>
              </w:rPr>
              <w:t>Đầu vào</w:t>
            </w:r>
          </w:p>
        </w:tc>
        <w:tc>
          <w:tcPr>
            <w:tcW w:w="0" w:type="auto"/>
            <w:hideMark/>
          </w:tcPr>
          <w:p w14:paraId="1B8D5CAC" w14:textId="77777777" w:rsidR="002D0BAC" w:rsidRPr="002D0BAC" w:rsidRDefault="002D0BAC" w:rsidP="002D0BAC">
            <w:pPr>
              <w:widowControl w:val="0"/>
              <w:pBdr>
                <w:top w:val="nil"/>
                <w:left w:val="nil"/>
                <w:bottom w:val="nil"/>
                <w:right w:val="nil"/>
                <w:between w:val="nil"/>
              </w:pBdr>
              <w:spacing w:before="320"/>
              <w:ind w:left="11"/>
              <w:jc w:val="center"/>
              <w:rPr>
                <w:rFonts w:ascii="Times New Roman" w:eastAsia="Times New Roman" w:hAnsi="Times New Roman" w:cs="Times New Roman"/>
                <w:b/>
                <w:bCs/>
                <w:sz w:val="25"/>
                <w:szCs w:val="25"/>
              </w:rPr>
            </w:pPr>
            <w:r w:rsidRPr="002D0BAC">
              <w:rPr>
                <w:rFonts w:ascii="Times New Roman" w:eastAsia="Times New Roman" w:hAnsi="Times New Roman" w:cs="Times New Roman"/>
                <w:b/>
                <w:bCs/>
                <w:sz w:val="25"/>
                <w:szCs w:val="25"/>
              </w:rPr>
              <w:t>Xử lý chính</w:t>
            </w:r>
          </w:p>
        </w:tc>
        <w:tc>
          <w:tcPr>
            <w:tcW w:w="0" w:type="auto"/>
            <w:hideMark/>
          </w:tcPr>
          <w:p w14:paraId="1928EB35" w14:textId="77777777" w:rsidR="002D0BAC" w:rsidRPr="002D0BAC" w:rsidRDefault="002D0BAC" w:rsidP="002D0BAC">
            <w:pPr>
              <w:widowControl w:val="0"/>
              <w:pBdr>
                <w:top w:val="nil"/>
                <w:left w:val="nil"/>
                <w:bottom w:val="nil"/>
                <w:right w:val="nil"/>
                <w:between w:val="nil"/>
              </w:pBdr>
              <w:spacing w:before="320"/>
              <w:ind w:left="11"/>
              <w:jc w:val="center"/>
              <w:rPr>
                <w:rFonts w:ascii="Times New Roman" w:eastAsia="Times New Roman" w:hAnsi="Times New Roman" w:cs="Times New Roman"/>
                <w:b/>
                <w:bCs/>
                <w:sz w:val="25"/>
                <w:szCs w:val="25"/>
              </w:rPr>
            </w:pPr>
            <w:r w:rsidRPr="002D0BAC">
              <w:rPr>
                <w:rFonts w:ascii="Times New Roman" w:eastAsia="Times New Roman" w:hAnsi="Times New Roman" w:cs="Times New Roman"/>
                <w:b/>
                <w:bCs/>
                <w:sz w:val="25"/>
                <w:szCs w:val="25"/>
              </w:rPr>
              <w:t>Xuất kết quả</w:t>
            </w:r>
          </w:p>
        </w:tc>
      </w:tr>
      <w:tr w:rsidR="002D0BAC" w:rsidRPr="002D0BAC" w14:paraId="0423E816" w14:textId="77777777" w:rsidTr="002D0BAC">
        <w:tc>
          <w:tcPr>
            <w:tcW w:w="0" w:type="auto"/>
            <w:hideMark/>
          </w:tcPr>
          <w:p w14:paraId="5082AD5E"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Đăng ký &amp; Cấp Hồ sơ bệnh án</w:t>
            </w:r>
          </w:p>
        </w:tc>
        <w:tc>
          <w:tcPr>
            <w:tcW w:w="0" w:type="auto"/>
            <w:hideMark/>
          </w:tcPr>
          <w:p w14:paraId="4041D799"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Thông tin phiếu đăng ký (Họ tên, Địa chỉ, Ngày sinh, SĐT, Ảnh 3x4), Tiền lệ phí năm.</w:t>
            </w:r>
          </w:p>
        </w:tc>
        <w:tc>
          <w:tcPr>
            <w:tcW w:w="0" w:type="auto"/>
            <w:hideMark/>
          </w:tcPr>
          <w:p w14:paraId="38F8EA5D"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Kiểm tra thông tin, thu lệ phí hằng năm, khởi tạo Hồ sơ bệnh án kèm Mã hồ sơ duy nhất.</w:t>
            </w:r>
          </w:p>
        </w:tc>
        <w:tc>
          <w:tcPr>
            <w:tcW w:w="0" w:type="auto"/>
            <w:hideMark/>
          </w:tcPr>
          <w:p w14:paraId="4043CD33"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Phiếu đăng ký, Hồ sơ bệnh án, Hóa đơn thu lệ phí hằng năm.</w:t>
            </w:r>
          </w:p>
        </w:tc>
      </w:tr>
      <w:tr w:rsidR="002D0BAC" w:rsidRPr="002D0BAC" w14:paraId="58FE1801" w14:textId="77777777" w:rsidTr="002D0BAC">
        <w:tc>
          <w:tcPr>
            <w:tcW w:w="0" w:type="auto"/>
            <w:hideMark/>
          </w:tcPr>
          <w:p w14:paraId="708B3D33"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Đặt lịch hẹn khám định kỳ</w:t>
            </w:r>
          </w:p>
        </w:tc>
        <w:tc>
          <w:tcPr>
            <w:tcW w:w="0" w:type="auto"/>
            <w:hideMark/>
          </w:tcPr>
          <w:p w14:paraId="28B7C9FC"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Mã hồ sơ/Thông tin bệnh nhân, Ngày giờ hẹn yêu cầu.</w:t>
            </w:r>
          </w:p>
        </w:tc>
        <w:tc>
          <w:tcPr>
            <w:tcW w:w="0" w:type="auto"/>
            <w:hideMark/>
          </w:tcPr>
          <w:p w14:paraId="2DCC9726"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Kiểm tra quyền lợi khám định kỳ theo quý, kiểm tra lịch rảnh của Bác sĩ/Khoa và lập lịch hẹn.</w:t>
            </w:r>
          </w:p>
        </w:tc>
        <w:tc>
          <w:tcPr>
            <w:tcW w:w="0" w:type="auto"/>
            <w:hideMark/>
          </w:tcPr>
          <w:p w14:paraId="1CCF550A"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Xác nhận lịch hẹn khám bệnh.</w:t>
            </w:r>
          </w:p>
        </w:tc>
      </w:tr>
      <w:tr w:rsidR="002D0BAC" w:rsidRPr="002D0BAC" w14:paraId="5326BA10" w14:textId="77777777" w:rsidTr="002D0BAC">
        <w:tc>
          <w:tcPr>
            <w:tcW w:w="0" w:type="auto"/>
            <w:hideMark/>
          </w:tcPr>
          <w:p w14:paraId="26EBC11F"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Tra cứu Hồ sơ bệnh án</w:t>
            </w:r>
          </w:p>
        </w:tc>
        <w:tc>
          <w:tcPr>
            <w:tcW w:w="0" w:type="auto"/>
            <w:hideMark/>
          </w:tcPr>
          <w:p w14:paraId="3D5C852C"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Mã hồ sơ, Họ tên, SĐT hoặc Ngày sinh.</w:t>
            </w:r>
          </w:p>
        </w:tc>
        <w:tc>
          <w:tcPr>
            <w:tcW w:w="0" w:type="auto"/>
            <w:hideMark/>
          </w:tcPr>
          <w:p w14:paraId="216DCAB1"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Tìm kiếm và hiển thị toàn bộ lịch sử bệnh lý, các đợt khám, triệu chứng và toa thuốc cũ.</w:t>
            </w:r>
          </w:p>
        </w:tc>
        <w:tc>
          <w:tcPr>
            <w:tcW w:w="0" w:type="auto"/>
            <w:hideMark/>
          </w:tcPr>
          <w:p w14:paraId="0C05BCC0"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Lý lịch bệnh án chi tiết của bệnh nhân.</w:t>
            </w:r>
          </w:p>
        </w:tc>
      </w:tr>
      <w:tr w:rsidR="002D0BAC" w:rsidRPr="002D0BAC" w14:paraId="74FE32A3" w14:textId="77777777" w:rsidTr="002D0BAC">
        <w:tc>
          <w:tcPr>
            <w:tcW w:w="0" w:type="auto"/>
            <w:hideMark/>
          </w:tcPr>
          <w:p w14:paraId="0FBCC704" w14:textId="337254B4"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Khám bệnh &amp; Kê toa thuốc</w:t>
            </w:r>
          </w:p>
        </w:tc>
        <w:tc>
          <w:tcPr>
            <w:tcW w:w="0" w:type="auto"/>
            <w:hideMark/>
          </w:tcPr>
          <w:p w14:paraId="582B97B4"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Mã hồ sơ, Triệu chứng (thân nhiệt, huyết áp,...), Khoa điều trị, Bác sĩ khám.</w:t>
            </w:r>
          </w:p>
        </w:tc>
        <w:tc>
          <w:tcPr>
            <w:tcW w:w="0" w:type="auto"/>
            <w:hideMark/>
          </w:tcPr>
          <w:p w14:paraId="1B67B786"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Lập phiếu khám bệnh, ghi nhận triệu chứng, chỉ định xét nghiệm và lập toa thuốc điều trị.</w:t>
            </w:r>
          </w:p>
        </w:tc>
        <w:tc>
          <w:tcPr>
            <w:tcW w:w="0" w:type="auto"/>
            <w:hideMark/>
          </w:tcPr>
          <w:p w14:paraId="74F84F11"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Phiếu khám bệnh, Toa thuốc điều trị, Yêu cầu xét nghiệm.</w:t>
            </w:r>
          </w:p>
        </w:tc>
      </w:tr>
      <w:tr w:rsidR="002D0BAC" w:rsidRPr="002D0BAC" w14:paraId="0E3A9749" w14:textId="77777777" w:rsidTr="002D0BAC">
        <w:tc>
          <w:tcPr>
            <w:tcW w:w="0" w:type="auto"/>
            <w:hideMark/>
          </w:tcPr>
          <w:p w14:paraId="56E993F8"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Xét nghiệm</w:t>
            </w:r>
          </w:p>
        </w:tc>
        <w:tc>
          <w:tcPr>
            <w:tcW w:w="0" w:type="auto"/>
            <w:hideMark/>
          </w:tcPr>
          <w:p w14:paraId="59DE7B91"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Mã phiếu khám, Danh mục xét nghiệm cần thiết.</w:t>
            </w:r>
          </w:p>
        </w:tc>
        <w:tc>
          <w:tcPr>
            <w:tcW w:w="0" w:type="auto"/>
            <w:hideMark/>
          </w:tcPr>
          <w:p w14:paraId="473747C9"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Ghi nhận kết quả xét nghiệm vào phiếu khám bệnh tương ứng.</w:t>
            </w:r>
          </w:p>
        </w:tc>
        <w:tc>
          <w:tcPr>
            <w:tcW w:w="0" w:type="auto"/>
            <w:hideMark/>
          </w:tcPr>
          <w:p w14:paraId="2EC9C941"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Kết quả xét nghiệm.</w:t>
            </w:r>
          </w:p>
        </w:tc>
      </w:tr>
      <w:tr w:rsidR="002D0BAC" w:rsidRPr="002D0BAC" w14:paraId="5BCBF3D9" w14:textId="77777777" w:rsidTr="002D0BAC">
        <w:tc>
          <w:tcPr>
            <w:tcW w:w="0" w:type="auto"/>
            <w:hideMark/>
          </w:tcPr>
          <w:p w14:paraId="78CA88BC"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Thanh toán &amp; Xuất viện</w:t>
            </w:r>
          </w:p>
        </w:tc>
        <w:tc>
          <w:tcPr>
            <w:tcW w:w="0" w:type="auto"/>
            <w:hideMark/>
          </w:tcPr>
          <w:p w14:paraId="0CEC7D80"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Mã phiếu khám/Mã hồ sơ, Danh mục dịch vụ, Toa thuốc, Xét nghiệm.</w:t>
            </w:r>
          </w:p>
        </w:tc>
        <w:tc>
          <w:tcPr>
            <w:tcW w:w="0" w:type="auto"/>
            <w:hideMark/>
          </w:tcPr>
          <w:p w14:paraId="67974BDF"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Tính tổng chi phí dịch vụ, viện phí; cập nhật trạng thái xuất viện và lưu trữ dữ liệu chính thức.</w:t>
            </w:r>
          </w:p>
        </w:tc>
        <w:tc>
          <w:tcPr>
            <w:tcW w:w="0" w:type="auto"/>
            <w:hideMark/>
          </w:tcPr>
          <w:p w14:paraId="3246A8F1" w14:textId="77777777" w:rsidR="002D0BAC" w:rsidRPr="002D0BAC" w:rsidRDefault="002D0BAC" w:rsidP="002D0BAC">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2D0BAC">
              <w:rPr>
                <w:rFonts w:ascii="Times New Roman" w:eastAsia="Times New Roman" w:hAnsi="Times New Roman" w:cs="Times New Roman"/>
                <w:sz w:val="25"/>
                <w:szCs w:val="25"/>
              </w:rPr>
              <w:t>Hóa đơn thanh toán viện phí, Phiếu xuất viện.</w:t>
            </w:r>
          </w:p>
        </w:tc>
      </w:tr>
    </w:tbl>
    <w:p w14:paraId="0BF57517" w14:textId="3B431F11" w:rsidR="002D0BAC" w:rsidRPr="00C71653" w:rsidRDefault="00C71653" w:rsidP="00C71653">
      <w:pPr>
        <w:widowControl w:val="0"/>
        <w:pBdr>
          <w:top w:val="nil"/>
          <w:left w:val="nil"/>
          <w:bottom w:val="nil"/>
          <w:right w:val="nil"/>
          <w:between w:val="nil"/>
        </w:pBdr>
        <w:spacing w:before="320" w:line="240" w:lineRule="auto"/>
        <w:ind w:left="11"/>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lastRenderedPageBreak/>
        <w:t>1.2.</w:t>
      </w:r>
      <w:r w:rsidR="00C06C4E">
        <w:rPr>
          <w:rFonts w:ascii="Times New Roman" w:eastAsia="Times New Roman" w:hAnsi="Times New Roman" w:cs="Times New Roman"/>
          <w:b/>
          <w:bCs/>
          <w:sz w:val="25"/>
          <w:szCs w:val="25"/>
        </w:rPr>
        <w:t>2</w:t>
      </w:r>
      <w:r w:rsidRPr="00C71653">
        <w:rPr>
          <w:rFonts w:ascii="Times New Roman" w:eastAsia="Times New Roman" w:hAnsi="Times New Roman" w:cs="Times New Roman"/>
          <w:b/>
          <w:bCs/>
          <w:sz w:val="25"/>
          <w:szCs w:val="25"/>
        </w:rPr>
        <w:t>. Quy tắc nghiệp vụ (Business Rules)</w:t>
      </w:r>
    </w:p>
    <w:tbl>
      <w:tblPr>
        <w:tblStyle w:val="TableGrid"/>
        <w:tblW w:w="0" w:type="auto"/>
        <w:tblLook w:val="04A0" w:firstRow="1" w:lastRow="0" w:firstColumn="1" w:lastColumn="0" w:noHBand="0" w:noVBand="1"/>
      </w:tblPr>
      <w:tblGrid>
        <w:gridCol w:w="800"/>
        <w:gridCol w:w="8604"/>
      </w:tblGrid>
      <w:tr w:rsidR="00C71653" w:rsidRPr="00FF7323" w14:paraId="00F81856" w14:textId="77777777" w:rsidTr="00983BBE">
        <w:tc>
          <w:tcPr>
            <w:tcW w:w="0" w:type="auto"/>
            <w:hideMark/>
          </w:tcPr>
          <w:p w14:paraId="35688604" w14:textId="77777777" w:rsidR="00C71653" w:rsidRPr="00C71653" w:rsidRDefault="00C71653" w:rsidP="00983BBE">
            <w:pPr>
              <w:spacing w:after="160" w:line="278" w:lineRule="auto"/>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t>ID</w:t>
            </w:r>
          </w:p>
        </w:tc>
        <w:tc>
          <w:tcPr>
            <w:tcW w:w="0" w:type="auto"/>
            <w:hideMark/>
          </w:tcPr>
          <w:p w14:paraId="05EA1A1A" w14:textId="77777777" w:rsidR="00C71653" w:rsidRPr="00C71653" w:rsidRDefault="00C71653" w:rsidP="00983BBE">
            <w:pPr>
              <w:spacing w:after="160" w:line="278" w:lineRule="auto"/>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t>Quy tắc</w:t>
            </w:r>
          </w:p>
        </w:tc>
      </w:tr>
      <w:tr w:rsidR="00C71653" w:rsidRPr="00FF7323" w14:paraId="026DF1F9" w14:textId="77777777" w:rsidTr="00983BBE">
        <w:tc>
          <w:tcPr>
            <w:tcW w:w="0" w:type="auto"/>
            <w:hideMark/>
          </w:tcPr>
          <w:p w14:paraId="48CA5A42" w14:textId="77777777"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BR01</w:t>
            </w:r>
          </w:p>
        </w:tc>
        <w:tc>
          <w:tcPr>
            <w:tcW w:w="0" w:type="auto"/>
            <w:hideMark/>
          </w:tcPr>
          <w:p w14:paraId="15F5669A" w14:textId="4A008644"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Mỗi Bệnh nhân lần đầu đến khám phải lập 01 Phiếu đăng ký và được cấp 01 Hồ sơ bệnh án độc nhất với maHoSo riêng biệt.</w:t>
            </w:r>
          </w:p>
        </w:tc>
      </w:tr>
      <w:tr w:rsidR="00C71653" w:rsidRPr="00FF7323" w14:paraId="11A63AF8" w14:textId="77777777" w:rsidTr="00983BBE">
        <w:tc>
          <w:tcPr>
            <w:tcW w:w="0" w:type="auto"/>
            <w:hideMark/>
          </w:tcPr>
          <w:p w14:paraId="4EE890A2" w14:textId="77777777"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BR02</w:t>
            </w:r>
          </w:p>
        </w:tc>
        <w:tc>
          <w:tcPr>
            <w:tcW w:w="0" w:type="auto"/>
            <w:hideMark/>
          </w:tcPr>
          <w:p w14:paraId="4B017304" w14:textId="125D3563"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Bệnh nhân phải đóng Lệ phí quản lý hằng năm để duy trì Hồ sơ bệnh án và hưởng quyền lợi khám sức khỏe định kỳ theo quý.</w:t>
            </w:r>
          </w:p>
        </w:tc>
      </w:tr>
      <w:tr w:rsidR="00C71653" w:rsidRPr="00FF7323" w14:paraId="3976C8E4" w14:textId="77777777" w:rsidTr="00983BBE">
        <w:tc>
          <w:tcPr>
            <w:tcW w:w="0" w:type="auto"/>
            <w:hideMark/>
          </w:tcPr>
          <w:p w14:paraId="3130FFC1" w14:textId="77777777"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BR03</w:t>
            </w:r>
          </w:p>
        </w:tc>
        <w:tc>
          <w:tcPr>
            <w:tcW w:w="0" w:type="auto"/>
            <w:hideMark/>
          </w:tcPr>
          <w:p w14:paraId="3FD069C7" w14:textId="0E719915"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Một Hồ sơ bệnh án chứa nhiều Phiếu khám bệnh qua các đợt khám/điều trị khác nhau.</w:t>
            </w:r>
          </w:p>
        </w:tc>
      </w:tr>
      <w:tr w:rsidR="00C71653" w:rsidRPr="00FF7323" w14:paraId="551D6AF5" w14:textId="77777777" w:rsidTr="00983BBE">
        <w:tc>
          <w:tcPr>
            <w:tcW w:w="0" w:type="auto"/>
            <w:hideMark/>
          </w:tcPr>
          <w:p w14:paraId="1D05A540" w14:textId="77777777"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BR04</w:t>
            </w:r>
          </w:p>
        </w:tc>
        <w:tc>
          <w:tcPr>
            <w:tcW w:w="0" w:type="auto"/>
            <w:hideMark/>
          </w:tcPr>
          <w:p w14:paraId="7CA15A98" w14:textId="4BA65DE9"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Mỗi Phiếu khám bệnh ghi nhận đúng 01 Bác sĩ khám, 01 Khoa điều trị, Ngày giờ khám, các Triệu chứng, 01 Toa thuốc và các Chỉ định xét nghiệm (nếu có).</w:t>
            </w:r>
          </w:p>
        </w:tc>
      </w:tr>
      <w:tr w:rsidR="00C71653" w:rsidRPr="00FF7323" w14:paraId="0AA5575C" w14:textId="77777777" w:rsidTr="00983BBE">
        <w:tc>
          <w:tcPr>
            <w:tcW w:w="0" w:type="auto"/>
            <w:hideMark/>
          </w:tcPr>
          <w:p w14:paraId="649D2F04" w14:textId="77777777"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BR05</w:t>
            </w:r>
          </w:p>
        </w:tc>
        <w:tc>
          <w:tcPr>
            <w:tcW w:w="0" w:type="auto"/>
            <w:hideMark/>
          </w:tcPr>
          <w:p w14:paraId="7D218983" w14:textId="059E6678"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Thông tin đợt khám định kỳ được lưu trữ như một đợt khám bệnh bình thường nhưng đánh dấu trạng thái không có bệnh hoặc phát hiện mầm bệnh sớm</w:t>
            </w:r>
          </w:p>
        </w:tc>
      </w:tr>
      <w:tr w:rsidR="00C71653" w:rsidRPr="00FF7323" w14:paraId="47E5B5B0" w14:textId="77777777" w:rsidTr="00983BBE">
        <w:tc>
          <w:tcPr>
            <w:tcW w:w="0" w:type="auto"/>
            <w:hideMark/>
          </w:tcPr>
          <w:p w14:paraId="04152623" w14:textId="77777777"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BR06</w:t>
            </w:r>
          </w:p>
        </w:tc>
        <w:tc>
          <w:tcPr>
            <w:tcW w:w="0" w:type="auto"/>
            <w:hideMark/>
          </w:tcPr>
          <w:p w14:paraId="3A64CBA8" w14:textId="27D594A6" w:rsidR="00C71653" w:rsidRPr="00C71653" w:rsidRDefault="00C71653" w:rsidP="00983BBE">
            <w:pPr>
              <w:spacing w:after="160" w:line="278" w:lineRule="auto"/>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Toàn bộ dữ liệu đợt khám chỉ được Phòng chăm sóc khách hàng lưu chính thức vào máy tính sau khi bệnh nhân hoàn tất thủ tục xuất viện và thanh toán viện phí.</w:t>
            </w:r>
          </w:p>
        </w:tc>
      </w:tr>
    </w:tbl>
    <w:p w14:paraId="3B05FE63" w14:textId="4ECF6730" w:rsidR="00C71653" w:rsidRDefault="00C71653" w:rsidP="00C71653">
      <w:pPr>
        <w:widowControl w:val="0"/>
        <w:pBdr>
          <w:top w:val="nil"/>
          <w:left w:val="nil"/>
          <w:bottom w:val="nil"/>
          <w:right w:val="nil"/>
          <w:between w:val="nil"/>
        </w:pBdr>
        <w:spacing w:before="320" w:line="240" w:lineRule="auto"/>
        <w:ind w:left="11"/>
        <w:rPr>
          <w:rFonts w:ascii="Times New Roman" w:eastAsia="Times New Roman" w:hAnsi="Times New Roman" w:cs="Times New Roman"/>
          <w:b/>
          <w:bCs/>
          <w:sz w:val="25"/>
          <w:szCs w:val="25"/>
          <w:lang w:val="vi-VN"/>
        </w:rPr>
      </w:pPr>
      <w:r w:rsidRPr="00C71653">
        <w:rPr>
          <w:rFonts w:ascii="Times New Roman" w:eastAsia="Times New Roman" w:hAnsi="Times New Roman" w:cs="Times New Roman"/>
          <w:b/>
          <w:bCs/>
          <w:sz w:val="25"/>
          <w:szCs w:val="25"/>
          <w:lang w:val="vi-VN"/>
        </w:rPr>
        <w:t>1.2.</w:t>
      </w:r>
      <w:r w:rsidR="00C06C4E">
        <w:rPr>
          <w:rFonts w:ascii="Times New Roman" w:eastAsia="Times New Roman" w:hAnsi="Times New Roman" w:cs="Times New Roman"/>
          <w:b/>
          <w:bCs/>
          <w:sz w:val="25"/>
          <w:szCs w:val="25"/>
          <w:lang w:val="vi-VN"/>
        </w:rPr>
        <w:t>3</w:t>
      </w:r>
      <w:r w:rsidRPr="00C71653">
        <w:rPr>
          <w:rFonts w:ascii="Times New Roman" w:eastAsia="Times New Roman" w:hAnsi="Times New Roman" w:cs="Times New Roman"/>
          <w:b/>
          <w:bCs/>
          <w:sz w:val="25"/>
          <w:szCs w:val="25"/>
          <w:lang w:val="vi-VN"/>
        </w:rPr>
        <w:t xml:space="preserve">. Yêu cầu chức năng và phi chức </w:t>
      </w:r>
      <w:r>
        <w:rPr>
          <w:rFonts w:ascii="Times New Roman" w:eastAsia="Times New Roman" w:hAnsi="Times New Roman" w:cs="Times New Roman"/>
          <w:b/>
          <w:bCs/>
          <w:sz w:val="25"/>
          <w:szCs w:val="25"/>
          <w:lang w:val="vi-VN"/>
        </w:rPr>
        <w:t>năng</w:t>
      </w:r>
    </w:p>
    <w:tbl>
      <w:tblPr>
        <w:tblStyle w:val="TableGrid"/>
        <w:tblW w:w="0" w:type="auto"/>
        <w:tblLook w:val="04A0" w:firstRow="1" w:lastRow="0" w:firstColumn="1" w:lastColumn="0" w:noHBand="0" w:noVBand="1"/>
      </w:tblPr>
      <w:tblGrid>
        <w:gridCol w:w="2262"/>
        <w:gridCol w:w="7142"/>
      </w:tblGrid>
      <w:tr w:rsidR="00C71653" w:rsidRPr="00C71653" w14:paraId="2921C9FB" w14:textId="77777777" w:rsidTr="00C71653">
        <w:tc>
          <w:tcPr>
            <w:tcW w:w="0" w:type="auto"/>
            <w:hideMark/>
          </w:tcPr>
          <w:p w14:paraId="71252A1F"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t>Tiêu chuẩn</w:t>
            </w:r>
          </w:p>
        </w:tc>
        <w:tc>
          <w:tcPr>
            <w:tcW w:w="0" w:type="auto"/>
            <w:hideMark/>
          </w:tcPr>
          <w:p w14:paraId="39CDD99A"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t>Yêu cầu</w:t>
            </w:r>
          </w:p>
        </w:tc>
      </w:tr>
      <w:tr w:rsidR="00C71653" w:rsidRPr="00C71653" w14:paraId="384C24FE" w14:textId="77777777" w:rsidTr="00C71653">
        <w:tc>
          <w:tcPr>
            <w:tcW w:w="0" w:type="auto"/>
            <w:hideMark/>
          </w:tcPr>
          <w:p w14:paraId="104E5E48"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Kiểm tra dữ liệu</w:t>
            </w:r>
          </w:p>
        </w:tc>
        <w:tc>
          <w:tcPr>
            <w:tcW w:w="0" w:type="auto"/>
            <w:hideMark/>
          </w:tcPr>
          <w:p w14:paraId="29839732"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Ràng buộc không để trống các trường bắt buộc (Mã hồ sơ, Họ tên, Ngày sinh, SĐT, Bác sĩ khám). Kiểm tra định dạng SĐT, định dạng ngày tháng.</w:t>
            </w:r>
          </w:p>
        </w:tc>
      </w:tr>
      <w:tr w:rsidR="00C71653" w:rsidRPr="00C71653" w14:paraId="24976CB4" w14:textId="77777777" w:rsidTr="00C71653">
        <w:tc>
          <w:tcPr>
            <w:tcW w:w="0" w:type="auto"/>
            <w:hideMark/>
          </w:tcPr>
          <w:p w14:paraId="5C33F738"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Tính toàn vẹn (Transaction)</w:t>
            </w:r>
          </w:p>
        </w:tc>
        <w:tc>
          <w:tcPr>
            <w:tcW w:w="0" w:type="auto"/>
            <w:hideMark/>
          </w:tcPr>
          <w:p w14:paraId="509FFC1B"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Đảm bảo tính toàn vẹn khi lập phiếu khám: Toa thuốc, Xét nghiệm và Hóa đơn viện phí phải được lưu đồng bộ, tránh lỗi lưu dở dang.</w:t>
            </w:r>
          </w:p>
        </w:tc>
      </w:tr>
      <w:tr w:rsidR="00C71653" w:rsidRPr="00C71653" w14:paraId="78117675" w14:textId="77777777" w:rsidTr="00C71653">
        <w:tc>
          <w:tcPr>
            <w:tcW w:w="0" w:type="auto"/>
            <w:hideMark/>
          </w:tcPr>
          <w:p w14:paraId="60320783"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Hiệu năng (Performance)</w:t>
            </w:r>
          </w:p>
        </w:tc>
        <w:tc>
          <w:tcPr>
            <w:tcW w:w="0" w:type="auto"/>
            <w:hideMark/>
          </w:tcPr>
          <w:p w14:paraId="7A57096C"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Tra cứu thông tin hồ sơ bệnh án theo maHoSo hoặc SĐT tức thì (&lt; 1 giây) để bác sĩ kịp thời chẩn đoán.</w:t>
            </w:r>
          </w:p>
        </w:tc>
      </w:tr>
      <w:tr w:rsidR="00C71653" w:rsidRPr="00C71653" w14:paraId="3F682AEA" w14:textId="77777777" w:rsidTr="00C71653">
        <w:tc>
          <w:tcPr>
            <w:tcW w:w="0" w:type="auto"/>
            <w:hideMark/>
          </w:tcPr>
          <w:p w14:paraId="50FA5B04"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An toàn &amp; Bảo mật</w:t>
            </w:r>
          </w:p>
        </w:tc>
        <w:tc>
          <w:tcPr>
            <w:tcW w:w="0" w:type="auto"/>
            <w:hideMark/>
          </w:tcPr>
          <w:p w14:paraId="2F8293AD" w14:textId="77777777" w:rsidR="00C71653" w:rsidRPr="00C71653" w:rsidRDefault="00C71653" w:rsidP="00C71653">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Bảo mật thông tin bệnh lý riêng tư của bệnh nhân; phân quyền chặt chẽ giữa Bác sĩ, Thu ngân và Chăm sóc khách hàng.</w:t>
            </w:r>
          </w:p>
        </w:tc>
      </w:tr>
    </w:tbl>
    <w:p w14:paraId="67944507" w14:textId="3E28FEBA" w:rsidR="00C71653" w:rsidRPr="00C71653" w:rsidRDefault="00C71653" w:rsidP="00C71653">
      <w:pPr>
        <w:widowControl w:val="0"/>
        <w:pBdr>
          <w:top w:val="nil"/>
          <w:left w:val="nil"/>
          <w:bottom w:val="nil"/>
          <w:right w:val="nil"/>
          <w:between w:val="nil"/>
        </w:pBdr>
        <w:spacing w:before="320" w:line="240" w:lineRule="auto"/>
        <w:ind w:left="11"/>
        <w:rPr>
          <w:rFonts w:ascii="Times New Roman" w:eastAsia="Times New Roman" w:hAnsi="Times New Roman" w:cs="Times New Roman"/>
          <w:b/>
          <w:bCs/>
          <w:sz w:val="25"/>
          <w:szCs w:val="25"/>
          <w:lang w:val="vi-VN"/>
        </w:rPr>
      </w:pPr>
      <w:r w:rsidRPr="00C71653">
        <w:rPr>
          <w:rFonts w:ascii="Times New Roman" w:eastAsia="Times New Roman" w:hAnsi="Times New Roman" w:cs="Times New Roman"/>
          <w:b/>
          <w:bCs/>
          <w:sz w:val="25"/>
          <w:szCs w:val="25"/>
        </w:rPr>
        <w:t>2. PHA PHÂN TÍCH</w:t>
      </w:r>
    </w:p>
    <w:p w14:paraId="0000000C" w14:textId="40BACC49" w:rsidR="00E0037D" w:rsidRPr="002D0BAC" w:rsidRDefault="00000000">
      <w:pPr>
        <w:widowControl w:val="0"/>
        <w:pBdr>
          <w:top w:val="nil"/>
          <w:left w:val="nil"/>
          <w:bottom w:val="nil"/>
          <w:right w:val="nil"/>
          <w:between w:val="nil"/>
        </w:pBdr>
        <w:spacing w:before="320" w:line="240" w:lineRule="auto"/>
        <w:ind w:left="11"/>
        <w:rPr>
          <w:rFonts w:ascii="Times New Roman" w:eastAsia="Times New Roman" w:hAnsi="Times New Roman" w:cs="Times New Roman"/>
          <w:b/>
          <w:bCs/>
          <w:color w:val="1F3864"/>
          <w:sz w:val="25"/>
          <w:szCs w:val="25"/>
          <w:lang w:val="vi-VN"/>
        </w:rPr>
      </w:pPr>
      <w:r w:rsidRPr="002D0BAC">
        <w:rPr>
          <w:rFonts w:ascii="Times New Roman" w:eastAsia="Times New Roman" w:hAnsi="Times New Roman" w:cs="Times New Roman"/>
          <w:b/>
          <w:bCs/>
          <w:color w:val="1F3864"/>
          <w:sz w:val="25"/>
          <w:szCs w:val="25"/>
          <w:lang w:val="vi-VN"/>
        </w:rPr>
        <w:t xml:space="preserve">CÂU HỎI </w:t>
      </w:r>
    </w:p>
    <w:p w14:paraId="0000000D" w14:textId="4F3B5462" w:rsidR="00E0037D" w:rsidRDefault="00000000" w:rsidP="00C71653">
      <w:pPr>
        <w:pStyle w:val="ListParagraph"/>
        <w:widowControl w:val="0"/>
        <w:numPr>
          <w:ilvl w:val="0"/>
          <w:numId w:val="3"/>
        </w:numPr>
        <w:pBdr>
          <w:top w:val="nil"/>
          <w:left w:val="nil"/>
          <w:bottom w:val="nil"/>
          <w:right w:val="nil"/>
          <w:between w:val="nil"/>
        </w:pBdr>
        <w:spacing w:before="112" w:line="288" w:lineRule="auto"/>
        <w:rPr>
          <w:rFonts w:ascii="Times New Roman" w:eastAsia="Times New Roman" w:hAnsi="Times New Roman" w:cs="Times New Roman"/>
          <w:color w:val="000000"/>
          <w:sz w:val="24"/>
          <w:szCs w:val="24"/>
          <w:lang w:val="vi-VN"/>
        </w:rPr>
      </w:pPr>
      <w:r w:rsidRPr="00C71653">
        <w:rPr>
          <w:rFonts w:ascii="Times New Roman" w:eastAsia="Times New Roman" w:hAnsi="Times New Roman" w:cs="Times New Roman"/>
          <w:color w:val="000000"/>
          <w:sz w:val="24"/>
          <w:szCs w:val="24"/>
          <w:lang w:val="vi-VN"/>
        </w:rPr>
        <w:t xml:space="preserve">Hãy xác định các Class cùng các thuộc tính, phương thức tương ứng. Chỉ định ID cho thuộc  tính của từng Class. </w:t>
      </w:r>
    </w:p>
    <w:p w14:paraId="6BC00DE3" w14:textId="7C32BDF0" w:rsidR="008F49D1" w:rsidRPr="008F49D1" w:rsidRDefault="008F49D1" w:rsidP="008F49D1">
      <w:pPr>
        <w:spacing w:line="240" w:lineRule="auto"/>
        <w:ind w:left="21"/>
        <w:rPr>
          <w:rFonts w:ascii="Times New Roman" w:eastAsia="Times New Roman" w:hAnsi="Times New Roman" w:cs="Times New Roman"/>
          <w:sz w:val="24"/>
          <w:szCs w:val="24"/>
        </w:rPr>
      </w:pPr>
      <w:r w:rsidRPr="008F49D1">
        <w:rPr>
          <w:noProof/>
        </w:rPr>
        <w:lastRenderedPageBreak/>
        <w:drawing>
          <wp:inline distT="0" distB="0" distL="0" distR="0" wp14:anchorId="4DE88195" wp14:editId="3C4C76E1">
            <wp:extent cx="5137265" cy="5233886"/>
            <wp:effectExtent l="0" t="0" r="6350" b="0"/>
            <wp:docPr id="1492237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38997" cy="5235651"/>
                    </a:xfrm>
                    <a:prstGeom prst="rect">
                      <a:avLst/>
                    </a:prstGeom>
                    <a:noFill/>
                    <a:ln>
                      <a:noFill/>
                    </a:ln>
                  </pic:spPr>
                </pic:pic>
              </a:graphicData>
            </a:graphic>
          </wp:inline>
        </w:drawing>
      </w:r>
    </w:p>
    <w:p w14:paraId="732E21B9" w14:textId="77777777" w:rsidR="008F49D1" w:rsidRPr="008F49D1" w:rsidRDefault="008F49D1" w:rsidP="008F49D1">
      <w:pPr>
        <w:widowControl w:val="0"/>
        <w:pBdr>
          <w:top w:val="nil"/>
          <w:left w:val="nil"/>
          <w:bottom w:val="nil"/>
          <w:right w:val="nil"/>
          <w:between w:val="nil"/>
        </w:pBdr>
        <w:spacing w:before="112" w:line="288" w:lineRule="auto"/>
        <w:ind w:left="21"/>
        <w:rPr>
          <w:rFonts w:ascii="Times New Roman" w:eastAsia="Times New Roman" w:hAnsi="Times New Roman" w:cs="Times New Roman"/>
          <w:color w:val="000000"/>
          <w:sz w:val="24"/>
          <w:szCs w:val="24"/>
          <w:lang w:val="vi-VN"/>
        </w:rPr>
      </w:pPr>
    </w:p>
    <w:p w14:paraId="00000010" w14:textId="00A6D5F6" w:rsidR="00E0037D" w:rsidRDefault="00000000" w:rsidP="008F49D1">
      <w:pPr>
        <w:widowControl w:val="0"/>
        <w:pBdr>
          <w:top w:val="nil"/>
          <w:left w:val="nil"/>
          <w:bottom w:val="nil"/>
          <w:right w:val="nil"/>
          <w:between w:val="nil"/>
        </w:pBdr>
        <w:spacing w:before="112" w:line="288" w:lineRule="auto"/>
        <w:ind w:left="21"/>
        <w:rPr>
          <w:rFonts w:ascii="Times New Roman" w:eastAsia="Times New Roman" w:hAnsi="Times New Roman" w:cs="Times New Roman"/>
          <w:color w:val="000000"/>
          <w:sz w:val="24"/>
          <w:szCs w:val="24"/>
          <w:lang w:val="vi-VN"/>
        </w:rPr>
      </w:pPr>
      <w:r w:rsidRPr="00C06C4E">
        <w:rPr>
          <w:rFonts w:ascii="Times New Roman" w:eastAsia="Times New Roman" w:hAnsi="Times New Roman" w:cs="Times New Roman"/>
          <w:color w:val="000000"/>
          <w:sz w:val="24"/>
          <w:szCs w:val="24"/>
          <w:lang w:val="vi-VN"/>
        </w:rPr>
        <w:t xml:space="preserve">Hãy xác định các Actor và các Use Case tổng quát có trong mô tả trên. </w:t>
      </w:r>
      <w:r w:rsidRPr="00C06C4E">
        <w:rPr>
          <w:rFonts w:ascii="Times New Roman" w:eastAsia="Times New Roman" w:hAnsi="Times New Roman" w:cs="Times New Roman"/>
          <w:color w:val="000000"/>
          <w:sz w:val="24"/>
          <w:szCs w:val="24"/>
        </w:rPr>
        <w:t xml:space="preserve">Sử dụng StarUML, vẽ  Use Case Diagram tổng quát cho toàn bộ hệ thống. Mô hình đảm bảo cho phép quản lý toàn  bộ các loại thực thể và các xử lý cần thiết liên quan. Lưu file bài làm và mô hình với tên phù  hợp. </w:t>
      </w:r>
    </w:p>
    <w:tbl>
      <w:tblPr>
        <w:tblStyle w:val="TableGrid"/>
        <w:tblW w:w="0" w:type="auto"/>
        <w:tblLook w:val="04A0" w:firstRow="1" w:lastRow="0" w:firstColumn="1" w:lastColumn="0" w:noHBand="0" w:noVBand="1"/>
      </w:tblPr>
      <w:tblGrid>
        <w:gridCol w:w="1588"/>
        <w:gridCol w:w="3570"/>
        <w:gridCol w:w="1333"/>
        <w:gridCol w:w="2913"/>
      </w:tblGrid>
      <w:tr w:rsidR="00AD2F6C" w:rsidRPr="00C71653" w14:paraId="01EBF6DC" w14:textId="77777777" w:rsidTr="00983BBE">
        <w:tc>
          <w:tcPr>
            <w:tcW w:w="0" w:type="auto"/>
            <w:hideMark/>
          </w:tcPr>
          <w:p w14:paraId="25C6BA17" w14:textId="77777777" w:rsidR="00AD2F6C" w:rsidRPr="00C71653" w:rsidRDefault="00AD2F6C" w:rsidP="00983BBE">
            <w:pPr>
              <w:widowControl w:val="0"/>
              <w:pBdr>
                <w:top w:val="nil"/>
                <w:left w:val="nil"/>
                <w:bottom w:val="nil"/>
                <w:right w:val="nil"/>
                <w:between w:val="nil"/>
              </w:pBdr>
              <w:spacing w:before="320"/>
              <w:ind w:left="11"/>
              <w:jc w:val="center"/>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t>Bộ phận / Actor</w:t>
            </w:r>
          </w:p>
        </w:tc>
        <w:tc>
          <w:tcPr>
            <w:tcW w:w="0" w:type="auto"/>
            <w:hideMark/>
          </w:tcPr>
          <w:p w14:paraId="53DDCE02" w14:textId="77777777" w:rsidR="00AD2F6C" w:rsidRPr="00C71653" w:rsidRDefault="00AD2F6C" w:rsidP="00983BBE">
            <w:pPr>
              <w:widowControl w:val="0"/>
              <w:pBdr>
                <w:top w:val="nil"/>
                <w:left w:val="nil"/>
                <w:bottom w:val="nil"/>
                <w:right w:val="nil"/>
                <w:between w:val="nil"/>
              </w:pBdr>
              <w:spacing w:before="320"/>
              <w:ind w:left="11"/>
              <w:jc w:val="center"/>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t>Công việc</w:t>
            </w:r>
          </w:p>
        </w:tc>
        <w:tc>
          <w:tcPr>
            <w:tcW w:w="0" w:type="auto"/>
            <w:hideMark/>
          </w:tcPr>
          <w:p w14:paraId="7F3511C4" w14:textId="77777777" w:rsidR="00AD2F6C" w:rsidRPr="00C71653" w:rsidRDefault="00AD2F6C" w:rsidP="00983BBE">
            <w:pPr>
              <w:widowControl w:val="0"/>
              <w:pBdr>
                <w:top w:val="nil"/>
                <w:left w:val="nil"/>
                <w:bottom w:val="nil"/>
                <w:right w:val="nil"/>
                <w:between w:val="nil"/>
              </w:pBdr>
              <w:spacing w:before="320"/>
              <w:ind w:left="11"/>
              <w:jc w:val="center"/>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t>Loại</w:t>
            </w:r>
          </w:p>
        </w:tc>
        <w:tc>
          <w:tcPr>
            <w:tcW w:w="0" w:type="auto"/>
            <w:hideMark/>
          </w:tcPr>
          <w:p w14:paraId="31F793C0" w14:textId="77777777" w:rsidR="00AD2F6C" w:rsidRPr="00C71653" w:rsidRDefault="00AD2F6C" w:rsidP="00983BBE">
            <w:pPr>
              <w:widowControl w:val="0"/>
              <w:pBdr>
                <w:top w:val="nil"/>
                <w:left w:val="nil"/>
                <w:bottom w:val="nil"/>
                <w:right w:val="nil"/>
                <w:between w:val="nil"/>
              </w:pBdr>
              <w:spacing w:before="320"/>
              <w:ind w:left="11"/>
              <w:jc w:val="center"/>
              <w:rPr>
                <w:rFonts w:ascii="Times New Roman" w:eastAsia="Times New Roman" w:hAnsi="Times New Roman" w:cs="Times New Roman"/>
                <w:b/>
                <w:bCs/>
                <w:sz w:val="25"/>
                <w:szCs w:val="25"/>
              </w:rPr>
            </w:pPr>
            <w:r w:rsidRPr="00C71653">
              <w:rPr>
                <w:rFonts w:ascii="Times New Roman" w:eastAsia="Times New Roman" w:hAnsi="Times New Roman" w:cs="Times New Roman"/>
                <w:b/>
                <w:bCs/>
                <w:sz w:val="25"/>
                <w:szCs w:val="25"/>
              </w:rPr>
              <w:t>Quy định liên quan</w:t>
            </w:r>
          </w:p>
        </w:tc>
      </w:tr>
      <w:tr w:rsidR="00AD2F6C" w:rsidRPr="00C71653" w14:paraId="25E51862" w14:textId="77777777" w:rsidTr="00983BBE">
        <w:tc>
          <w:tcPr>
            <w:tcW w:w="0" w:type="auto"/>
            <w:hideMark/>
          </w:tcPr>
          <w:p w14:paraId="5469FBAF"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Bệnh nhân (Patient)</w:t>
            </w:r>
          </w:p>
        </w:tc>
        <w:tc>
          <w:tcPr>
            <w:tcW w:w="0" w:type="auto"/>
            <w:hideMark/>
          </w:tcPr>
          <w:p w14:paraId="00E95766"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Đăng ký thông tin, đóng lệ phí năm, đặt lịch hẹn khám định kỳ.</w:t>
            </w:r>
          </w:p>
        </w:tc>
        <w:tc>
          <w:tcPr>
            <w:tcW w:w="0" w:type="auto"/>
            <w:hideMark/>
          </w:tcPr>
          <w:p w14:paraId="12CAA0F9"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Tra cứu / Trải nghiệm</w:t>
            </w:r>
          </w:p>
        </w:tc>
        <w:tc>
          <w:tcPr>
            <w:tcW w:w="0" w:type="auto"/>
            <w:hideMark/>
          </w:tcPr>
          <w:p w14:paraId="028E3DCA"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Phải đóng lệ phí hằng năm để duy trì Hồ sơ bệnh án; được khám định kỳ theo quý miễn phí.</w:t>
            </w:r>
          </w:p>
        </w:tc>
      </w:tr>
      <w:tr w:rsidR="00AD2F6C" w:rsidRPr="00C71653" w14:paraId="0DBAC765" w14:textId="77777777" w:rsidTr="00983BBE">
        <w:tc>
          <w:tcPr>
            <w:tcW w:w="0" w:type="auto"/>
            <w:hideMark/>
          </w:tcPr>
          <w:p w14:paraId="60E526F4"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Phòng Chăm sóc khách hàng</w:t>
            </w:r>
          </w:p>
        </w:tc>
        <w:tc>
          <w:tcPr>
            <w:tcW w:w="0" w:type="auto"/>
            <w:hideMark/>
          </w:tcPr>
          <w:p w14:paraId="52145271"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Nhập phiếu đăng ký, tạo hồ sơ bệnh án, xếp lịch hẹn, ghi nhận phiếu khám, toa thuốc, xét nghiệm lên máy tính.</w:t>
            </w:r>
          </w:p>
        </w:tc>
        <w:tc>
          <w:tcPr>
            <w:tcW w:w="0" w:type="auto"/>
            <w:hideMark/>
          </w:tcPr>
          <w:p w14:paraId="70AB9B81"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Lưu trữ / Tra cứu</w:t>
            </w:r>
          </w:p>
        </w:tc>
        <w:tc>
          <w:tcPr>
            <w:tcW w:w="0" w:type="auto"/>
            <w:hideMark/>
          </w:tcPr>
          <w:p w14:paraId="027997A2"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Đảm bảo nhập chính xác thông tin bệnh nhân sau khi làm thủ tục xuất viện.</w:t>
            </w:r>
          </w:p>
        </w:tc>
      </w:tr>
      <w:tr w:rsidR="00AD2F6C" w:rsidRPr="00C71653" w14:paraId="754CB56B" w14:textId="77777777" w:rsidTr="00983BBE">
        <w:tc>
          <w:tcPr>
            <w:tcW w:w="0" w:type="auto"/>
            <w:hideMark/>
          </w:tcPr>
          <w:p w14:paraId="5180213E"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Bác sĩ (Doctor)</w:t>
            </w:r>
          </w:p>
        </w:tc>
        <w:tc>
          <w:tcPr>
            <w:tcW w:w="0" w:type="auto"/>
            <w:hideMark/>
          </w:tcPr>
          <w:p w14:paraId="3B88372B"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Tra cứu lịch sử bệnh án, chẩn đoán triệu chứng, chỉ định xét nghiệm, kê toa thuốc.</w:t>
            </w:r>
          </w:p>
        </w:tc>
        <w:tc>
          <w:tcPr>
            <w:tcW w:w="0" w:type="auto"/>
            <w:hideMark/>
          </w:tcPr>
          <w:p w14:paraId="73B938D2"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Tra cứu / Xử lý</w:t>
            </w:r>
          </w:p>
        </w:tc>
        <w:tc>
          <w:tcPr>
            <w:tcW w:w="0" w:type="auto"/>
            <w:hideMark/>
          </w:tcPr>
          <w:p w14:paraId="23C5C614"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Phải xem lịch sử bệnh lý trước khi đưa ra cách điều trị.</w:t>
            </w:r>
          </w:p>
        </w:tc>
      </w:tr>
      <w:tr w:rsidR="00AD2F6C" w:rsidRPr="00C71653" w14:paraId="4F550F90" w14:textId="77777777" w:rsidTr="00983BBE">
        <w:trPr>
          <w:trHeight w:val="1656"/>
        </w:trPr>
        <w:tc>
          <w:tcPr>
            <w:tcW w:w="0" w:type="auto"/>
            <w:hideMark/>
          </w:tcPr>
          <w:p w14:paraId="1AD8C701"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lastRenderedPageBreak/>
              <w:t>Thu ngân / Kế toán</w:t>
            </w:r>
          </w:p>
        </w:tc>
        <w:tc>
          <w:tcPr>
            <w:tcW w:w="0" w:type="auto"/>
            <w:hideMark/>
          </w:tcPr>
          <w:p w14:paraId="09573208"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Thu lệ phí quản lý hằng năm, thu viện phí khi xuất viện.</w:t>
            </w:r>
          </w:p>
        </w:tc>
        <w:tc>
          <w:tcPr>
            <w:tcW w:w="0" w:type="auto"/>
            <w:hideMark/>
          </w:tcPr>
          <w:p w14:paraId="71270703"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Tính toán / Kết xuất</w:t>
            </w:r>
          </w:p>
        </w:tc>
        <w:tc>
          <w:tcPr>
            <w:tcW w:w="0" w:type="auto"/>
            <w:hideMark/>
          </w:tcPr>
          <w:p w14:paraId="01450171" w14:textId="77777777" w:rsidR="00AD2F6C" w:rsidRPr="00C71653" w:rsidRDefault="00AD2F6C" w:rsidP="00983BBE">
            <w:pPr>
              <w:widowControl w:val="0"/>
              <w:pBdr>
                <w:top w:val="nil"/>
                <w:left w:val="nil"/>
                <w:bottom w:val="nil"/>
                <w:right w:val="nil"/>
                <w:between w:val="nil"/>
              </w:pBdr>
              <w:spacing w:before="320"/>
              <w:ind w:left="11"/>
              <w:rPr>
                <w:rFonts w:ascii="Times New Roman" w:eastAsia="Times New Roman" w:hAnsi="Times New Roman" w:cs="Times New Roman"/>
                <w:sz w:val="25"/>
                <w:szCs w:val="25"/>
              </w:rPr>
            </w:pPr>
            <w:r w:rsidRPr="00C71653">
              <w:rPr>
                <w:rFonts w:ascii="Times New Roman" w:eastAsia="Times New Roman" w:hAnsi="Times New Roman" w:cs="Times New Roman"/>
                <w:sz w:val="25"/>
                <w:szCs w:val="25"/>
              </w:rPr>
              <w:t>Bắt buộc thanh toán viện phí trước khi lưu hồ sơ chính thức và xuất viện.</w:t>
            </w:r>
          </w:p>
        </w:tc>
      </w:tr>
    </w:tbl>
    <w:p w14:paraId="3410C358" w14:textId="77777777" w:rsidR="006F508B" w:rsidRPr="006F508B" w:rsidRDefault="006F508B" w:rsidP="006F508B">
      <w:pPr>
        <w:pStyle w:val="ListParagraph"/>
        <w:spacing w:line="240" w:lineRule="auto"/>
        <w:ind w:left="0"/>
        <w:rPr>
          <w:noProof/>
          <w:lang w:val="vi-VN"/>
        </w:rPr>
      </w:pPr>
    </w:p>
    <w:p w14:paraId="0C82149F" w14:textId="77777777" w:rsidR="006F508B" w:rsidRDefault="006F508B" w:rsidP="006F508B">
      <w:pPr>
        <w:pStyle w:val="ListParagraph"/>
        <w:spacing w:line="240" w:lineRule="auto"/>
        <w:ind w:left="0"/>
        <w:rPr>
          <w:noProof/>
          <w:lang w:val="vi-VN"/>
        </w:rPr>
      </w:pPr>
    </w:p>
    <w:p w14:paraId="260E0AA8" w14:textId="794DC600" w:rsidR="00C06C4E" w:rsidRDefault="00C06C4E" w:rsidP="00C06C4E">
      <w:pPr>
        <w:pStyle w:val="ListParagraph"/>
        <w:spacing w:line="240" w:lineRule="auto"/>
        <w:ind w:left="381"/>
        <w:rPr>
          <w:rFonts w:ascii="Times New Roman" w:eastAsia="Times New Roman" w:hAnsi="Times New Roman" w:cs="Times New Roman"/>
          <w:sz w:val="24"/>
          <w:szCs w:val="24"/>
          <w:lang w:val="vi-VN"/>
        </w:rPr>
      </w:pPr>
      <w:r w:rsidRPr="00C06C4E">
        <w:rPr>
          <w:noProof/>
        </w:rPr>
        <w:drawing>
          <wp:inline distT="0" distB="0" distL="0" distR="0" wp14:anchorId="27ECFDC8" wp14:editId="05B6759B">
            <wp:extent cx="5253643" cy="3557706"/>
            <wp:effectExtent l="0" t="0" r="4445" b="5080"/>
            <wp:docPr id="32420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996" cy="3565394"/>
                    </a:xfrm>
                    <a:prstGeom prst="rect">
                      <a:avLst/>
                    </a:prstGeom>
                    <a:noFill/>
                    <a:ln>
                      <a:noFill/>
                    </a:ln>
                  </pic:spPr>
                </pic:pic>
              </a:graphicData>
            </a:graphic>
          </wp:inline>
        </w:drawing>
      </w:r>
    </w:p>
    <w:p w14:paraId="3030AF64" w14:textId="7AB24CAE" w:rsidR="006F508B" w:rsidRDefault="006F508B" w:rsidP="00C06C4E">
      <w:pPr>
        <w:pStyle w:val="ListParagraph"/>
        <w:spacing w:line="240" w:lineRule="auto"/>
        <w:ind w:left="381"/>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UC01: Tra cứu lịch sự bệnh án</w:t>
      </w:r>
    </w:p>
    <w:p w14:paraId="7B06705E" w14:textId="77777777" w:rsidR="00EF273E" w:rsidRDefault="00EF273E" w:rsidP="00C06C4E">
      <w:pPr>
        <w:pStyle w:val="ListParagraph"/>
        <w:spacing w:line="240" w:lineRule="auto"/>
        <w:ind w:left="381"/>
        <w:rPr>
          <w:rFonts w:ascii="Times New Roman" w:eastAsia="Times New Roman" w:hAnsi="Times New Roman" w:cs="Times New Roman"/>
          <w:sz w:val="24"/>
          <w:szCs w:val="24"/>
          <w:lang w:val="vi-VN"/>
        </w:rPr>
      </w:pPr>
    </w:p>
    <w:tbl>
      <w:tblPr>
        <w:tblStyle w:val="TableGrid"/>
        <w:tblW w:w="0" w:type="auto"/>
        <w:tblLook w:val="04A0" w:firstRow="1" w:lastRow="0" w:firstColumn="1" w:lastColumn="0" w:noHBand="0" w:noVBand="1"/>
      </w:tblPr>
      <w:tblGrid>
        <w:gridCol w:w="2608"/>
        <w:gridCol w:w="6796"/>
      </w:tblGrid>
      <w:tr w:rsidR="00EF273E" w:rsidRPr="00EF273E" w14:paraId="6BCB7B29" w14:textId="77777777" w:rsidTr="00EF273E">
        <w:tc>
          <w:tcPr>
            <w:tcW w:w="0" w:type="auto"/>
            <w:hideMark/>
          </w:tcPr>
          <w:p w14:paraId="142DFABF" w14:textId="77777777" w:rsidR="00EF273E" w:rsidRPr="00EF273E" w:rsidRDefault="00EF273E" w:rsidP="00EF273E">
            <w:pPr>
              <w:pStyle w:val="ListParagraph"/>
              <w:ind w:left="381"/>
              <w:rPr>
                <w:rFonts w:ascii="Times New Roman" w:eastAsia="Times New Roman" w:hAnsi="Times New Roman" w:cs="Times New Roman"/>
                <w:sz w:val="24"/>
                <w:szCs w:val="24"/>
              </w:rPr>
            </w:pPr>
            <w:r w:rsidRPr="00EF273E">
              <w:rPr>
                <w:rFonts w:ascii="Times New Roman" w:eastAsia="Times New Roman" w:hAnsi="Times New Roman" w:cs="Times New Roman"/>
                <w:b/>
                <w:bCs/>
                <w:sz w:val="24"/>
                <w:szCs w:val="24"/>
              </w:rPr>
              <w:t>Tên Use Case</w:t>
            </w:r>
          </w:p>
        </w:tc>
        <w:tc>
          <w:tcPr>
            <w:tcW w:w="0" w:type="auto"/>
            <w:hideMark/>
          </w:tcPr>
          <w:p w14:paraId="42F929F5" w14:textId="77777777"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Tra cứu lịch sử bệnh án</w:t>
            </w:r>
          </w:p>
        </w:tc>
      </w:tr>
      <w:tr w:rsidR="00EF273E" w:rsidRPr="00EF273E" w14:paraId="106C672A" w14:textId="77777777" w:rsidTr="00EF273E">
        <w:tc>
          <w:tcPr>
            <w:tcW w:w="0" w:type="auto"/>
            <w:hideMark/>
          </w:tcPr>
          <w:p w14:paraId="7840C7F5" w14:textId="77777777" w:rsidR="00EF273E" w:rsidRPr="00EF273E" w:rsidRDefault="00EF273E" w:rsidP="00EF273E">
            <w:pPr>
              <w:pStyle w:val="ListParagraph"/>
              <w:ind w:left="381"/>
              <w:rPr>
                <w:rFonts w:ascii="Times New Roman" w:eastAsia="Times New Roman" w:hAnsi="Times New Roman" w:cs="Times New Roman"/>
                <w:sz w:val="24"/>
                <w:szCs w:val="24"/>
              </w:rPr>
            </w:pPr>
            <w:r w:rsidRPr="00EF273E">
              <w:rPr>
                <w:rFonts w:ascii="Times New Roman" w:eastAsia="Times New Roman" w:hAnsi="Times New Roman" w:cs="Times New Roman"/>
                <w:b/>
                <w:bCs/>
                <w:sz w:val="24"/>
                <w:szCs w:val="24"/>
              </w:rPr>
              <w:t>Tác nhân (Actor)</w:t>
            </w:r>
          </w:p>
        </w:tc>
        <w:tc>
          <w:tcPr>
            <w:tcW w:w="0" w:type="auto"/>
            <w:hideMark/>
          </w:tcPr>
          <w:p w14:paraId="6843E9C7" w14:textId="77777777"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Bác sĩ điều trị</w:t>
            </w:r>
          </w:p>
        </w:tc>
      </w:tr>
      <w:tr w:rsidR="00EF273E" w:rsidRPr="00EF273E" w14:paraId="08577CE2" w14:textId="77777777" w:rsidTr="00EF273E">
        <w:tc>
          <w:tcPr>
            <w:tcW w:w="0" w:type="auto"/>
            <w:hideMark/>
          </w:tcPr>
          <w:p w14:paraId="29BE7101" w14:textId="77777777" w:rsidR="00EF273E" w:rsidRPr="00EF273E" w:rsidRDefault="00EF273E" w:rsidP="00EF273E">
            <w:pPr>
              <w:pStyle w:val="ListParagraph"/>
              <w:ind w:left="381"/>
              <w:rPr>
                <w:rFonts w:ascii="Times New Roman" w:eastAsia="Times New Roman" w:hAnsi="Times New Roman" w:cs="Times New Roman"/>
                <w:sz w:val="24"/>
                <w:szCs w:val="24"/>
              </w:rPr>
            </w:pPr>
            <w:r w:rsidRPr="00EF273E">
              <w:rPr>
                <w:rFonts w:ascii="Times New Roman" w:eastAsia="Times New Roman" w:hAnsi="Times New Roman" w:cs="Times New Roman"/>
                <w:b/>
                <w:bCs/>
                <w:sz w:val="24"/>
                <w:szCs w:val="24"/>
              </w:rPr>
              <w:t>Mô tả ngắn</w:t>
            </w:r>
          </w:p>
        </w:tc>
        <w:tc>
          <w:tcPr>
            <w:tcW w:w="0" w:type="auto"/>
            <w:hideMark/>
          </w:tcPr>
          <w:p w14:paraId="0A01F66D" w14:textId="77777777"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Bác sĩ điều trị tìm kiếm và xem lý lịch bệnh án, thông tin các đợt khám, triệu chứng và toa thuốc trước đây của bệnh nhân. </w:t>
            </w:r>
          </w:p>
        </w:tc>
      </w:tr>
      <w:tr w:rsidR="00EF273E" w:rsidRPr="00EF273E" w14:paraId="60D141F9" w14:textId="77777777" w:rsidTr="00EF273E">
        <w:tc>
          <w:tcPr>
            <w:tcW w:w="0" w:type="auto"/>
            <w:hideMark/>
          </w:tcPr>
          <w:p w14:paraId="1F5E8FF1" w14:textId="77777777" w:rsidR="00EF273E" w:rsidRPr="00EF273E" w:rsidRDefault="00EF273E" w:rsidP="00EF273E">
            <w:pPr>
              <w:pStyle w:val="ListParagraph"/>
              <w:ind w:left="381"/>
              <w:rPr>
                <w:rFonts w:ascii="Times New Roman" w:eastAsia="Times New Roman" w:hAnsi="Times New Roman" w:cs="Times New Roman"/>
                <w:sz w:val="24"/>
                <w:szCs w:val="24"/>
              </w:rPr>
            </w:pPr>
            <w:r w:rsidRPr="00EF273E">
              <w:rPr>
                <w:rFonts w:ascii="Times New Roman" w:eastAsia="Times New Roman" w:hAnsi="Times New Roman" w:cs="Times New Roman"/>
                <w:b/>
                <w:bCs/>
                <w:sz w:val="24"/>
                <w:szCs w:val="24"/>
              </w:rPr>
              <w:t>Tiền điều kiện</w:t>
            </w:r>
          </w:p>
        </w:tc>
        <w:tc>
          <w:tcPr>
            <w:tcW w:w="0" w:type="auto"/>
            <w:hideMark/>
          </w:tcPr>
          <w:p w14:paraId="09C4DFFA" w14:textId="77777777"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Bác sĩ đã đăng nhập hệ thống thành công và đang ở giao diện khám bệnh. </w:t>
            </w:r>
          </w:p>
        </w:tc>
      </w:tr>
      <w:tr w:rsidR="00EF273E" w:rsidRPr="00EF273E" w14:paraId="1990F60D" w14:textId="77777777" w:rsidTr="00EF273E">
        <w:tc>
          <w:tcPr>
            <w:tcW w:w="0" w:type="auto"/>
            <w:hideMark/>
          </w:tcPr>
          <w:p w14:paraId="56DCEA96" w14:textId="77777777" w:rsidR="00EF273E" w:rsidRPr="00EF273E" w:rsidRDefault="00EF273E" w:rsidP="00EF273E">
            <w:pPr>
              <w:pStyle w:val="ListParagraph"/>
              <w:ind w:left="381"/>
              <w:rPr>
                <w:rFonts w:ascii="Times New Roman" w:eastAsia="Times New Roman" w:hAnsi="Times New Roman" w:cs="Times New Roman"/>
                <w:sz w:val="24"/>
                <w:szCs w:val="24"/>
              </w:rPr>
            </w:pPr>
            <w:r w:rsidRPr="00EF273E">
              <w:rPr>
                <w:rFonts w:ascii="Times New Roman" w:eastAsia="Times New Roman" w:hAnsi="Times New Roman" w:cs="Times New Roman"/>
                <w:b/>
                <w:bCs/>
                <w:sz w:val="24"/>
                <w:szCs w:val="24"/>
              </w:rPr>
              <w:t>Hậu điều kiện</w:t>
            </w:r>
          </w:p>
        </w:tc>
        <w:tc>
          <w:tcPr>
            <w:tcW w:w="0" w:type="auto"/>
            <w:hideMark/>
          </w:tcPr>
          <w:p w14:paraId="7420635E" w14:textId="77777777"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Toàn bộ lịch sử khám bệnh và điều trị của bệnh nhân được hiển thị trên màn hình. </w:t>
            </w:r>
          </w:p>
        </w:tc>
      </w:tr>
      <w:tr w:rsidR="00EF273E" w:rsidRPr="00EF273E" w14:paraId="380245B0" w14:textId="77777777" w:rsidTr="00EF273E">
        <w:tc>
          <w:tcPr>
            <w:tcW w:w="0" w:type="auto"/>
            <w:hideMark/>
          </w:tcPr>
          <w:p w14:paraId="693C0F96" w14:textId="77777777" w:rsidR="00EF273E" w:rsidRPr="00EF273E" w:rsidRDefault="00EF273E" w:rsidP="00EF273E">
            <w:pPr>
              <w:pStyle w:val="ListParagraph"/>
              <w:ind w:left="381"/>
              <w:rPr>
                <w:rFonts w:ascii="Times New Roman" w:eastAsia="Times New Roman" w:hAnsi="Times New Roman" w:cs="Times New Roman"/>
                <w:sz w:val="24"/>
                <w:szCs w:val="24"/>
              </w:rPr>
            </w:pPr>
            <w:r w:rsidRPr="00EF273E">
              <w:rPr>
                <w:rFonts w:ascii="Times New Roman" w:eastAsia="Times New Roman" w:hAnsi="Times New Roman" w:cs="Times New Roman"/>
                <w:b/>
                <w:bCs/>
                <w:sz w:val="24"/>
                <w:szCs w:val="24"/>
              </w:rPr>
              <w:t>Luồng sự kiện chính (Basic Flow)</w:t>
            </w:r>
          </w:p>
        </w:tc>
        <w:tc>
          <w:tcPr>
            <w:tcW w:w="0" w:type="auto"/>
            <w:hideMark/>
          </w:tcPr>
          <w:p w14:paraId="5FE95F4C" w14:textId="054C59F5"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1. Bác sĩ chọn chức năng "Tra cứu lịch sử bệnh án". </w:t>
            </w:r>
          </w:p>
          <w:p w14:paraId="0764216D" w14:textId="22EEFF19"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2. Bác sĩ nhập từ khóa tìm kiếm (Mã hồ sơ, Họ tên hoặc Số điện thoại của bệnh nhân). </w:t>
            </w:r>
          </w:p>
          <w:p w14:paraId="1CE9F8B5" w14:textId="6EB49A48"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3. Bác sĩ nhấn nút "Tìm kiếm". </w:t>
            </w:r>
          </w:p>
          <w:p w14:paraId="5A37E1C4" w14:textId="6B89A861"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4. Hệ thống truy vấn CSDL và hiển thị danh sách đợt khám kèm các triệu chứng, chẩn đoán, xét nghiệm và toa thuốc cũ. </w:t>
            </w:r>
          </w:p>
          <w:p w14:paraId="2CDD11D8" w14:textId="77777777"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5. Bác sĩ xem thông tin để phục vụ chẩn đoán đợt khám mới. </w:t>
            </w:r>
          </w:p>
        </w:tc>
      </w:tr>
      <w:tr w:rsidR="00EF273E" w:rsidRPr="00EF273E" w14:paraId="11AFB894" w14:textId="77777777" w:rsidTr="00EF273E">
        <w:tc>
          <w:tcPr>
            <w:tcW w:w="0" w:type="auto"/>
            <w:hideMark/>
          </w:tcPr>
          <w:p w14:paraId="4A384FF2" w14:textId="77777777" w:rsidR="00EF273E" w:rsidRPr="00EF273E" w:rsidRDefault="00EF273E" w:rsidP="00EF273E">
            <w:pPr>
              <w:pStyle w:val="ListParagraph"/>
              <w:ind w:left="381"/>
              <w:rPr>
                <w:rFonts w:ascii="Times New Roman" w:eastAsia="Times New Roman" w:hAnsi="Times New Roman" w:cs="Times New Roman"/>
                <w:sz w:val="24"/>
                <w:szCs w:val="24"/>
              </w:rPr>
            </w:pPr>
            <w:r w:rsidRPr="00EF273E">
              <w:rPr>
                <w:rFonts w:ascii="Times New Roman" w:eastAsia="Times New Roman" w:hAnsi="Times New Roman" w:cs="Times New Roman"/>
                <w:b/>
                <w:bCs/>
                <w:sz w:val="24"/>
                <w:szCs w:val="24"/>
              </w:rPr>
              <w:lastRenderedPageBreak/>
              <w:t>Luồng phụ (Alternative Flow)</w:t>
            </w:r>
          </w:p>
        </w:tc>
        <w:tc>
          <w:tcPr>
            <w:tcW w:w="0" w:type="auto"/>
            <w:hideMark/>
          </w:tcPr>
          <w:p w14:paraId="6D5FDD0A" w14:textId="77777777" w:rsidR="00EF273E" w:rsidRPr="00704ECD" w:rsidRDefault="00EF273E"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4a. Không tìm thấy dữ liệu: Nếu không tìm thấy hồ sơ phù hợp, hệ thống hiển thị thông báo "Không tìm thấy hồ sơ bệnh án với thông tin đã nhập" và yêu cầu kiểm tra lại. </w:t>
            </w:r>
          </w:p>
        </w:tc>
      </w:tr>
    </w:tbl>
    <w:p w14:paraId="6254F80B" w14:textId="77777777" w:rsidR="00EF273E" w:rsidRPr="00EF273E" w:rsidRDefault="00EF273E" w:rsidP="006F508B">
      <w:pPr>
        <w:pStyle w:val="ListParagraph"/>
        <w:spacing w:line="240" w:lineRule="auto"/>
        <w:ind w:left="21"/>
        <w:rPr>
          <w:rFonts w:ascii="Times New Roman" w:eastAsia="Times New Roman" w:hAnsi="Times New Roman" w:cs="Times New Roman"/>
          <w:sz w:val="24"/>
          <w:szCs w:val="24"/>
        </w:rPr>
      </w:pPr>
    </w:p>
    <w:p w14:paraId="4D2A2111" w14:textId="77777777" w:rsidR="00AD2F6C" w:rsidRPr="00AD2F6C" w:rsidRDefault="00AD2F6C" w:rsidP="006F508B">
      <w:pPr>
        <w:pStyle w:val="ListParagraph"/>
        <w:spacing w:line="240" w:lineRule="auto"/>
        <w:ind w:left="21"/>
        <w:rPr>
          <w:rFonts w:ascii="Times New Roman" w:eastAsia="Times New Roman" w:hAnsi="Times New Roman" w:cs="Times New Roman"/>
          <w:sz w:val="24"/>
          <w:szCs w:val="24"/>
        </w:rPr>
      </w:pPr>
    </w:p>
    <w:p w14:paraId="7D3EF2C9" w14:textId="77777777" w:rsidR="006F508B" w:rsidRPr="006F508B" w:rsidRDefault="006F508B" w:rsidP="006F508B">
      <w:pPr>
        <w:pStyle w:val="ListParagraph"/>
        <w:spacing w:line="240" w:lineRule="auto"/>
        <w:ind w:left="0"/>
        <w:rPr>
          <w:b/>
          <w:bCs/>
          <w:noProof/>
          <w:lang w:val="vi-VN"/>
        </w:rPr>
      </w:pPr>
      <w:r w:rsidRPr="006F508B">
        <w:rPr>
          <w:b/>
          <w:bCs/>
          <w:noProof/>
          <w:lang w:val="vi-VN"/>
        </w:rPr>
        <w:t xml:space="preserve">UC02: </w:t>
      </w:r>
      <w:r w:rsidRPr="006F508B">
        <w:rPr>
          <w:b/>
          <w:bCs/>
          <w:noProof/>
        </w:rPr>
        <w:t>Ghi nhận triệu chứng lâm sàng</w:t>
      </w:r>
    </w:p>
    <w:tbl>
      <w:tblPr>
        <w:tblStyle w:val="TableGrid"/>
        <w:tblW w:w="0" w:type="auto"/>
        <w:tblLook w:val="04A0" w:firstRow="1" w:lastRow="0" w:firstColumn="1" w:lastColumn="0" w:noHBand="0" w:noVBand="1"/>
      </w:tblPr>
      <w:tblGrid>
        <w:gridCol w:w="2806"/>
        <w:gridCol w:w="6598"/>
      </w:tblGrid>
      <w:tr w:rsidR="006F508B" w:rsidRPr="006F508B" w14:paraId="163B5C38" w14:textId="77777777" w:rsidTr="00983BBE">
        <w:tc>
          <w:tcPr>
            <w:tcW w:w="0" w:type="auto"/>
            <w:hideMark/>
          </w:tcPr>
          <w:p w14:paraId="72F5077F" w14:textId="77777777" w:rsidR="006F508B" w:rsidRPr="006F508B" w:rsidRDefault="006F508B" w:rsidP="00983BBE">
            <w:pPr>
              <w:pStyle w:val="ListParagraph"/>
              <w:rPr>
                <w:noProof/>
              </w:rPr>
            </w:pPr>
            <w:r w:rsidRPr="006F508B">
              <w:rPr>
                <w:b/>
                <w:bCs/>
                <w:noProof/>
              </w:rPr>
              <w:t>Tên Use Case</w:t>
            </w:r>
          </w:p>
        </w:tc>
        <w:tc>
          <w:tcPr>
            <w:tcW w:w="0" w:type="auto"/>
            <w:hideMark/>
          </w:tcPr>
          <w:p w14:paraId="3D2D845B"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Ghi nhận triệu chứng lâm sàng</w:t>
            </w:r>
          </w:p>
        </w:tc>
      </w:tr>
      <w:tr w:rsidR="006F508B" w:rsidRPr="006F508B" w14:paraId="7CD5A833" w14:textId="77777777" w:rsidTr="00983BBE">
        <w:tc>
          <w:tcPr>
            <w:tcW w:w="0" w:type="auto"/>
            <w:hideMark/>
          </w:tcPr>
          <w:p w14:paraId="7E4D9CEB" w14:textId="77777777" w:rsidR="006F508B" w:rsidRPr="006F508B" w:rsidRDefault="006F508B" w:rsidP="00983BBE">
            <w:pPr>
              <w:pStyle w:val="ListParagraph"/>
              <w:rPr>
                <w:noProof/>
              </w:rPr>
            </w:pPr>
            <w:r w:rsidRPr="006F508B">
              <w:rPr>
                <w:b/>
                <w:bCs/>
                <w:noProof/>
              </w:rPr>
              <w:t>Tác nhân (Actor)</w:t>
            </w:r>
          </w:p>
        </w:tc>
        <w:tc>
          <w:tcPr>
            <w:tcW w:w="0" w:type="auto"/>
            <w:hideMark/>
          </w:tcPr>
          <w:p w14:paraId="0289D5A4"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Bác sĩ điều trị</w:t>
            </w:r>
          </w:p>
        </w:tc>
      </w:tr>
      <w:tr w:rsidR="006F508B" w:rsidRPr="006F508B" w14:paraId="673C6C72" w14:textId="77777777" w:rsidTr="00983BBE">
        <w:tc>
          <w:tcPr>
            <w:tcW w:w="0" w:type="auto"/>
            <w:hideMark/>
          </w:tcPr>
          <w:p w14:paraId="2BA2B281" w14:textId="77777777" w:rsidR="006F508B" w:rsidRPr="006F508B" w:rsidRDefault="006F508B" w:rsidP="00983BBE">
            <w:pPr>
              <w:pStyle w:val="ListParagraph"/>
              <w:rPr>
                <w:noProof/>
              </w:rPr>
            </w:pPr>
            <w:r w:rsidRPr="006F508B">
              <w:rPr>
                <w:b/>
                <w:bCs/>
                <w:noProof/>
              </w:rPr>
              <w:t>Mô tả ngắn</w:t>
            </w:r>
          </w:p>
        </w:tc>
        <w:tc>
          <w:tcPr>
            <w:tcW w:w="0" w:type="auto"/>
            <w:hideMark/>
          </w:tcPr>
          <w:p w14:paraId="1BA6C0BA"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Nhập các thông tin diễn biến sức khỏe và chỉ số sinh hiệu lâm sàng (thân nhiệt, huyết áp, nhức đầu...) trong đợt khám hiện tại. </w:t>
            </w:r>
          </w:p>
        </w:tc>
      </w:tr>
      <w:tr w:rsidR="006F508B" w:rsidRPr="006F508B" w14:paraId="5C2E6F92" w14:textId="77777777" w:rsidTr="00983BBE">
        <w:tc>
          <w:tcPr>
            <w:tcW w:w="0" w:type="auto"/>
            <w:hideMark/>
          </w:tcPr>
          <w:p w14:paraId="14193931" w14:textId="77777777" w:rsidR="006F508B" w:rsidRPr="006F508B" w:rsidRDefault="006F508B" w:rsidP="00983BBE">
            <w:pPr>
              <w:pStyle w:val="ListParagraph"/>
              <w:rPr>
                <w:noProof/>
              </w:rPr>
            </w:pPr>
            <w:r w:rsidRPr="006F508B">
              <w:rPr>
                <w:b/>
                <w:bCs/>
                <w:noProof/>
              </w:rPr>
              <w:t>Tiền điều kiện</w:t>
            </w:r>
          </w:p>
        </w:tc>
        <w:tc>
          <w:tcPr>
            <w:tcW w:w="0" w:type="auto"/>
            <w:hideMark/>
          </w:tcPr>
          <w:p w14:paraId="26B3D63B"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Bác sĩ đã truy xuất đúng Hồ sơ bệnh án của bệnh nhân và mở Phiếu khám bệnh mới. </w:t>
            </w:r>
          </w:p>
        </w:tc>
      </w:tr>
      <w:tr w:rsidR="006F508B" w:rsidRPr="006F508B" w14:paraId="75E758DA" w14:textId="77777777" w:rsidTr="00983BBE">
        <w:tc>
          <w:tcPr>
            <w:tcW w:w="0" w:type="auto"/>
            <w:hideMark/>
          </w:tcPr>
          <w:p w14:paraId="7C7B2195" w14:textId="77777777" w:rsidR="006F508B" w:rsidRPr="006F508B" w:rsidRDefault="006F508B" w:rsidP="00983BBE">
            <w:pPr>
              <w:pStyle w:val="ListParagraph"/>
              <w:rPr>
                <w:noProof/>
              </w:rPr>
            </w:pPr>
            <w:r w:rsidRPr="006F508B">
              <w:rPr>
                <w:b/>
                <w:bCs/>
                <w:noProof/>
              </w:rPr>
              <w:t>Hậu điều kiện</w:t>
            </w:r>
          </w:p>
        </w:tc>
        <w:tc>
          <w:tcPr>
            <w:tcW w:w="0" w:type="auto"/>
            <w:hideMark/>
          </w:tcPr>
          <w:p w14:paraId="1AC44066"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Thông tin triệu chứng lâm sàng được đính kèm vào Phiếu khám bệnh hiện tại. </w:t>
            </w:r>
          </w:p>
        </w:tc>
      </w:tr>
      <w:tr w:rsidR="006F508B" w:rsidRPr="006F508B" w14:paraId="2F4A35BD" w14:textId="77777777" w:rsidTr="00983BBE">
        <w:tc>
          <w:tcPr>
            <w:tcW w:w="0" w:type="auto"/>
            <w:hideMark/>
          </w:tcPr>
          <w:p w14:paraId="47488E31" w14:textId="77777777" w:rsidR="006F508B" w:rsidRPr="006F508B" w:rsidRDefault="006F508B" w:rsidP="00983BBE">
            <w:pPr>
              <w:pStyle w:val="ListParagraph"/>
              <w:rPr>
                <w:noProof/>
              </w:rPr>
            </w:pPr>
            <w:r w:rsidRPr="006F508B">
              <w:rPr>
                <w:b/>
                <w:bCs/>
                <w:noProof/>
              </w:rPr>
              <w:t>Luồng sự kiện chính (Basic Flow)</w:t>
            </w:r>
          </w:p>
        </w:tc>
        <w:tc>
          <w:tcPr>
            <w:tcW w:w="0" w:type="auto"/>
            <w:hideMark/>
          </w:tcPr>
          <w:p w14:paraId="4583D653"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1. Bác sĩ chọn chức năng "Tạo phiếu khám mới" cho bệnh nhân. </w:t>
            </w:r>
          </w:p>
          <w:p w14:paraId="6DC216E6"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2. Bác sĩ đo và nhập các chỉ số lâm sàng (Thân nhiệt, Huyết áp) cùng các biểu hiện bệnh lý (Nhức đầu, ho, đau bụng...). </w:t>
            </w:r>
          </w:p>
          <w:p w14:paraId="49F57336"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3. Bác sĩ chọn Bác sĩ khám và Khoa điều trị tiếp nhận. </w:t>
            </w:r>
          </w:p>
          <w:p w14:paraId="6851A99E"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4. Bác sĩ nhấn "Lưu triệu chứng". </w:t>
            </w:r>
          </w:p>
          <w:p w14:paraId="1FE50BC9"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5. Hệ thống kiểm tra các ràng buộc dữ liệu (không để trống các trường bắt buộc). </w:t>
            </w:r>
          </w:p>
          <w:p w14:paraId="3101DB63"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6. Hệ thống lưu thông tin triệu chứng tạm thời vào Phiếu khám bệnh. </w:t>
            </w:r>
          </w:p>
        </w:tc>
      </w:tr>
      <w:tr w:rsidR="006F508B" w:rsidRPr="006F508B" w14:paraId="20697D17" w14:textId="77777777" w:rsidTr="00983BBE">
        <w:tc>
          <w:tcPr>
            <w:tcW w:w="0" w:type="auto"/>
            <w:hideMark/>
          </w:tcPr>
          <w:p w14:paraId="4CFC6628" w14:textId="77777777" w:rsidR="006F508B" w:rsidRPr="006F508B" w:rsidRDefault="006F508B" w:rsidP="00983BBE">
            <w:pPr>
              <w:pStyle w:val="ListParagraph"/>
              <w:rPr>
                <w:noProof/>
              </w:rPr>
            </w:pPr>
            <w:r w:rsidRPr="006F508B">
              <w:rPr>
                <w:b/>
                <w:bCs/>
                <w:noProof/>
              </w:rPr>
              <w:t>Luồng phụ (Alternative Flow)</w:t>
            </w:r>
          </w:p>
        </w:tc>
        <w:tc>
          <w:tcPr>
            <w:tcW w:w="0" w:type="auto"/>
            <w:hideMark/>
          </w:tcPr>
          <w:p w14:paraId="09E7E5D9" w14:textId="77777777" w:rsidR="006F508B" w:rsidRPr="00704ECD" w:rsidRDefault="006F508B" w:rsidP="00704ECD">
            <w:pPr>
              <w:widowControl w:val="0"/>
              <w:spacing w:before="135" w:line="287" w:lineRule="auto"/>
              <w:ind w:left="510" w:hanging="499"/>
              <w:rPr>
                <w:rFonts w:ascii="Times New Roman" w:eastAsia="Times New Roman" w:hAnsi="Times New Roman" w:cs="Times New Roman"/>
                <w:color w:val="000000"/>
                <w:sz w:val="24"/>
                <w:szCs w:val="24"/>
              </w:rPr>
            </w:pPr>
            <w:r w:rsidRPr="00704ECD">
              <w:rPr>
                <w:rFonts w:ascii="Times New Roman" w:eastAsia="Times New Roman" w:hAnsi="Times New Roman" w:cs="Times New Roman"/>
                <w:color w:val="000000"/>
                <w:sz w:val="24"/>
                <w:szCs w:val="24"/>
              </w:rPr>
              <w:t xml:space="preserve">5a. Dữ liệu không hợp lệ: Nếu chỉ số nhập sai định dạng (ví dụ: nhiệt độ quá cao/thấp bất thường), hệ thống đưa ra cảnh báo "Chỉ số sinh hiệu không hợp lệ" và yêu cầu bác sĩ xác nhận/nhập lại. </w:t>
            </w:r>
          </w:p>
        </w:tc>
      </w:tr>
    </w:tbl>
    <w:p w14:paraId="25B8549F" w14:textId="77777777" w:rsidR="00AD2F6C" w:rsidRDefault="00AD2F6C">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p>
    <w:p w14:paraId="18578B0F" w14:textId="00E4D406" w:rsidR="006F508B" w:rsidRPr="006F508B" w:rsidRDefault="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r>
        <w:rPr>
          <w:rFonts w:ascii="Times New Roman" w:eastAsia="Times New Roman" w:hAnsi="Times New Roman" w:cs="Times New Roman"/>
          <w:b/>
          <w:bCs/>
          <w:color w:val="000000"/>
          <w:sz w:val="24"/>
          <w:szCs w:val="24"/>
          <w:lang w:val="vi-VN"/>
        </w:rPr>
        <w:t xml:space="preserve">UC03: </w:t>
      </w:r>
      <w:r w:rsidRPr="006F508B">
        <w:rPr>
          <w:rFonts w:ascii="Times New Roman" w:eastAsia="Times New Roman" w:hAnsi="Times New Roman" w:cs="Times New Roman"/>
          <w:b/>
          <w:bCs/>
          <w:color w:val="000000"/>
          <w:sz w:val="24"/>
          <w:szCs w:val="24"/>
          <w:lang w:val="vi-VN"/>
        </w:rPr>
        <w:t>Chỉ định xét nghiệm cần thiết</w:t>
      </w:r>
    </w:p>
    <w:tbl>
      <w:tblPr>
        <w:tblStyle w:val="TableGrid"/>
        <w:tblW w:w="0" w:type="auto"/>
        <w:tblLook w:val="04A0" w:firstRow="1" w:lastRow="0" w:firstColumn="1" w:lastColumn="0" w:noHBand="0" w:noVBand="1"/>
      </w:tblPr>
      <w:tblGrid>
        <w:gridCol w:w="2803"/>
        <w:gridCol w:w="6601"/>
      </w:tblGrid>
      <w:tr w:rsidR="006F508B" w:rsidRPr="006F508B" w14:paraId="6FC437D6" w14:textId="77777777" w:rsidTr="006F508B">
        <w:tc>
          <w:tcPr>
            <w:tcW w:w="0" w:type="auto"/>
            <w:hideMark/>
          </w:tcPr>
          <w:p w14:paraId="30EB1CFF"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Tên Use Case</w:t>
            </w:r>
          </w:p>
        </w:tc>
        <w:tc>
          <w:tcPr>
            <w:tcW w:w="0" w:type="auto"/>
            <w:hideMark/>
          </w:tcPr>
          <w:p w14:paraId="46C43223"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Chỉ định xét nghiệm cần thiết</w:t>
            </w:r>
          </w:p>
        </w:tc>
      </w:tr>
      <w:tr w:rsidR="006F508B" w:rsidRPr="006F508B" w14:paraId="046D8B41" w14:textId="77777777" w:rsidTr="006F508B">
        <w:tc>
          <w:tcPr>
            <w:tcW w:w="0" w:type="auto"/>
            <w:hideMark/>
          </w:tcPr>
          <w:p w14:paraId="559F05C0"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Tác nhân (Actor)</w:t>
            </w:r>
          </w:p>
        </w:tc>
        <w:tc>
          <w:tcPr>
            <w:tcW w:w="0" w:type="auto"/>
            <w:hideMark/>
          </w:tcPr>
          <w:p w14:paraId="50AC7E13"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Bác sĩ điều trị</w:t>
            </w:r>
          </w:p>
        </w:tc>
      </w:tr>
      <w:tr w:rsidR="006F508B" w:rsidRPr="006F508B" w14:paraId="0DE06966" w14:textId="77777777" w:rsidTr="006F508B">
        <w:tc>
          <w:tcPr>
            <w:tcW w:w="0" w:type="auto"/>
            <w:hideMark/>
          </w:tcPr>
          <w:p w14:paraId="7983E2C0"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Mô tả ngắn</w:t>
            </w:r>
          </w:p>
        </w:tc>
        <w:tc>
          <w:tcPr>
            <w:tcW w:w="0" w:type="auto"/>
            <w:hideMark/>
          </w:tcPr>
          <w:p w14:paraId="539ECB0C"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Lập phiếu chỉ định các xét nghiệm cận lâm sàng (xét nghiệm máu, X-quang, siêu âm...) cần thực hiện cho bệnh nhân. </w:t>
            </w:r>
          </w:p>
        </w:tc>
      </w:tr>
      <w:tr w:rsidR="006F508B" w:rsidRPr="006F508B" w14:paraId="70599906" w14:textId="77777777" w:rsidTr="006F508B">
        <w:tc>
          <w:tcPr>
            <w:tcW w:w="0" w:type="auto"/>
            <w:hideMark/>
          </w:tcPr>
          <w:p w14:paraId="75381FF4"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Tiền điều kiện</w:t>
            </w:r>
          </w:p>
        </w:tc>
        <w:tc>
          <w:tcPr>
            <w:tcW w:w="0" w:type="auto"/>
            <w:hideMark/>
          </w:tcPr>
          <w:p w14:paraId="052ED2CC"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Bác sĩ đang trong quá trình khám bệnh và đã tạo Phiếu khám bệnh. </w:t>
            </w:r>
          </w:p>
        </w:tc>
      </w:tr>
      <w:tr w:rsidR="006F508B" w:rsidRPr="006F508B" w14:paraId="004BB315" w14:textId="77777777" w:rsidTr="006F508B">
        <w:tc>
          <w:tcPr>
            <w:tcW w:w="0" w:type="auto"/>
            <w:hideMark/>
          </w:tcPr>
          <w:p w14:paraId="38506EDF"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Hậu điều kiện</w:t>
            </w:r>
          </w:p>
        </w:tc>
        <w:tc>
          <w:tcPr>
            <w:tcW w:w="0" w:type="auto"/>
            <w:hideMark/>
          </w:tcPr>
          <w:p w14:paraId="00BA25E0"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Phiếu chỉ định xét nghiệm được khởi tạo, gửi yêu cầu đến phòng </w:t>
            </w:r>
            <w:r w:rsidRPr="006F508B">
              <w:rPr>
                <w:rFonts w:ascii="Times New Roman" w:eastAsia="Times New Roman" w:hAnsi="Times New Roman" w:cs="Times New Roman"/>
                <w:color w:val="000000"/>
                <w:sz w:val="24"/>
                <w:szCs w:val="24"/>
              </w:rPr>
              <w:lastRenderedPageBreak/>
              <w:t xml:space="preserve">cận lâm sàng. </w:t>
            </w:r>
          </w:p>
        </w:tc>
      </w:tr>
      <w:tr w:rsidR="006F508B" w:rsidRPr="006F508B" w14:paraId="65645219" w14:textId="77777777" w:rsidTr="006F508B">
        <w:tc>
          <w:tcPr>
            <w:tcW w:w="0" w:type="auto"/>
            <w:hideMark/>
          </w:tcPr>
          <w:p w14:paraId="7321E2A7"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lastRenderedPageBreak/>
              <w:t>Luồng sự kiện chính (Basic Flow)</w:t>
            </w:r>
          </w:p>
        </w:tc>
        <w:tc>
          <w:tcPr>
            <w:tcW w:w="0" w:type="auto"/>
            <w:hideMark/>
          </w:tcPr>
          <w:p w14:paraId="2019A977" w14:textId="18026FC5"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rPr>
              <w:t xml:space="preserve">1. Bác sĩ chọn chức năng "Chỉ định xét nghiệm". </w:t>
            </w:r>
          </w:p>
          <w:p w14:paraId="3A150D88" w14:textId="2148B48D"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2. Hệ thống hiển thị Danh mục xét nghiệm hiện có của bệnh viện. </w:t>
            </w:r>
          </w:p>
          <w:p w14:paraId="3A8CC345" w14:textId="451B3912"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3. Bác sĩ tích chọn một hoặc nhiều loại xét nghiệm phù hợp với triệu chứng bệnh. </w:t>
            </w:r>
          </w:p>
          <w:p w14:paraId="4446ABD1" w14:textId="38D84FDA"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4. Bác sĩ nhấn nút "Tạo phiếu chỉ định". </w:t>
            </w:r>
          </w:p>
          <w:p w14:paraId="663A4B36"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5. Hệ thống lưu phiếu chỉ định xét nghiệm gắn liền với Mã phiếu khám và cập nhật trạng thái "Chờ thực hiện". </w:t>
            </w:r>
          </w:p>
        </w:tc>
      </w:tr>
      <w:tr w:rsidR="006F508B" w:rsidRPr="006F508B" w14:paraId="4C4540ED" w14:textId="77777777" w:rsidTr="006F508B">
        <w:tc>
          <w:tcPr>
            <w:tcW w:w="0" w:type="auto"/>
            <w:hideMark/>
          </w:tcPr>
          <w:p w14:paraId="54AE701C"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phụ (Alternative Flow)</w:t>
            </w:r>
          </w:p>
        </w:tc>
        <w:tc>
          <w:tcPr>
            <w:tcW w:w="0" w:type="auto"/>
            <w:hideMark/>
          </w:tcPr>
          <w:p w14:paraId="430FB2A5"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3a. Bệnh nhân không thuộc diện xét nghiệm: Bác sĩ bỏ qua bước này và chuyển trực tiếp sang bước Chẩn đoán bệnh lý. </w:t>
            </w:r>
          </w:p>
        </w:tc>
      </w:tr>
    </w:tbl>
    <w:p w14:paraId="402597D7" w14:textId="77777777" w:rsidR="006F508B" w:rsidRDefault="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p>
    <w:p w14:paraId="4E554623" w14:textId="71A51CC5" w:rsidR="006F508B" w:rsidRPr="006F508B" w:rsidRDefault="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r>
        <w:rPr>
          <w:rFonts w:ascii="Times New Roman" w:eastAsia="Times New Roman" w:hAnsi="Times New Roman" w:cs="Times New Roman"/>
          <w:b/>
          <w:bCs/>
          <w:color w:val="000000"/>
          <w:sz w:val="24"/>
          <w:szCs w:val="24"/>
          <w:lang w:val="vi-VN"/>
        </w:rPr>
        <w:t xml:space="preserve">UC04: </w:t>
      </w:r>
      <w:r w:rsidRPr="006F508B">
        <w:rPr>
          <w:rFonts w:ascii="Times New Roman" w:eastAsia="Times New Roman" w:hAnsi="Times New Roman" w:cs="Times New Roman"/>
          <w:b/>
          <w:bCs/>
          <w:color w:val="000000"/>
          <w:sz w:val="24"/>
          <w:szCs w:val="24"/>
          <w:lang w:val="vi-VN"/>
        </w:rPr>
        <w:t>Xem kết quả xét nghiệm</w:t>
      </w:r>
    </w:p>
    <w:tbl>
      <w:tblPr>
        <w:tblStyle w:val="TableGrid"/>
        <w:tblW w:w="0" w:type="auto"/>
        <w:tblLook w:val="04A0" w:firstRow="1" w:lastRow="0" w:firstColumn="1" w:lastColumn="0" w:noHBand="0" w:noVBand="1"/>
      </w:tblPr>
      <w:tblGrid>
        <w:gridCol w:w="2637"/>
        <w:gridCol w:w="6767"/>
      </w:tblGrid>
      <w:tr w:rsidR="006F508B" w:rsidRPr="006F508B" w14:paraId="4164E76C" w14:textId="77777777" w:rsidTr="006F508B">
        <w:tc>
          <w:tcPr>
            <w:tcW w:w="0" w:type="auto"/>
            <w:hideMark/>
          </w:tcPr>
          <w:p w14:paraId="0496028A"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Tên Use Case</w:t>
            </w:r>
          </w:p>
        </w:tc>
        <w:tc>
          <w:tcPr>
            <w:tcW w:w="0" w:type="auto"/>
            <w:hideMark/>
          </w:tcPr>
          <w:p w14:paraId="09EC1817"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Xem kết quả xét nghiệm</w:t>
            </w:r>
          </w:p>
        </w:tc>
      </w:tr>
      <w:tr w:rsidR="006F508B" w:rsidRPr="006F508B" w14:paraId="632B12B6" w14:textId="77777777" w:rsidTr="006F508B">
        <w:tc>
          <w:tcPr>
            <w:tcW w:w="0" w:type="auto"/>
            <w:hideMark/>
          </w:tcPr>
          <w:p w14:paraId="570EF57F"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Tác nhân (Actor)</w:t>
            </w:r>
          </w:p>
        </w:tc>
        <w:tc>
          <w:tcPr>
            <w:tcW w:w="0" w:type="auto"/>
            <w:hideMark/>
          </w:tcPr>
          <w:p w14:paraId="73ECEC1D"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Bác sĩ điều trị</w:t>
            </w:r>
          </w:p>
        </w:tc>
      </w:tr>
      <w:tr w:rsidR="006F508B" w:rsidRPr="006F508B" w14:paraId="08F2D5D2" w14:textId="77777777" w:rsidTr="006F508B">
        <w:tc>
          <w:tcPr>
            <w:tcW w:w="0" w:type="auto"/>
            <w:hideMark/>
          </w:tcPr>
          <w:p w14:paraId="0679CBD4"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Mô tả ngắn</w:t>
            </w:r>
          </w:p>
        </w:tc>
        <w:tc>
          <w:tcPr>
            <w:tcW w:w="0" w:type="auto"/>
            <w:hideMark/>
          </w:tcPr>
          <w:p w14:paraId="098D3339"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Truy xuất và đọc kết quả xét nghiệm do phòng cận lâm sàng cập nhật lên máy tính để hỗ trợ chẩn đoán chính xác. </w:t>
            </w:r>
          </w:p>
        </w:tc>
      </w:tr>
      <w:tr w:rsidR="006F508B" w:rsidRPr="006F508B" w14:paraId="42E25A88" w14:textId="77777777" w:rsidTr="006F508B">
        <w:tc>
          <w:tcPr>
            <w:tcW w:w="0" w:type="auto"/>
            <w:hideMark/>
          </w:tcPr>
          <w:p w14:paraId="67019109"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Tiền điều kiện</w:t>
            </w:r>
          </w:p>
        </w:tc>
        <w:tc>
          <w:tcPr>
            <w:tcW w:w="0" w:type="auto"/>
            <w:hideMark/>
          </w:tcPr>
          <w:p w14:paraId="4225E581"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Bệnh nhân đã hoàn tất xét nghiệm và Kỹ thuật viên/Cận lâm sàng đã nhập kết quả vào hệ thống. </w:t>
            </w:r>
          </w:p>
        </w:tc>
      </w:tr>
      <w:tr w:rsidR="006F508B" w:rsidRPr="006F508B" w14:paraId="6D281C20" w14:textId="77777777" w:rsidTr="006F508B">
        <w:tc>
          <w:tcPr>
            <w:tcW w:w="0" w:type="auto"/>
            <w:hideMark/>
          </w:tcPr>
          <w:p w14:paraId="00B7F6FD"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Hậu điều kiện</w:t>
            </w:r>
          </w:p>
        </w:tc>
        <w:tc>
          <w:tcPr>
            <w:tcW w:w="0" w:type="auto"/>
            <w:hideMark/>
          </w:tcPr>
          <w:p w14:paraId="2C8B0ABF"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Kết quả xét nghiệm được ghi nhận vào quy trình chẩn đoán của bác sĩ. </w:t>
            </w:r>
          </w:p>
        </w:tc>
      </w:tr>
      <w:tr w:rsidR="006F508B" w:rsidRPr="006F508B" w14:paraId="7B654620" w14:textId="77777777" w:rsidTr="006F508B">
        <w:tc>
          <w:tcPr>
            <w:tcW w:w="0" w:type="auto"/>
            <w:hideMark/>
          </w:tcPr>
          <w:p w14:paraId="36CBDBB1"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sự kiện chính (Basic Flow)</w:t>
            </w:r>
          </w:p>
        </w:tc>
        <w:tc>
          <w:tcPr>
            <w:tcW w:w="0" w:type="auto"/>
            <w:hideMark/>
          </w:tcPr>
          <w:p w14:paraId="3CD6C452" w14:textId="1734EF28"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rPr>
              <w:t xml:space="preserve">1. Bác sĩ mở Phiếu khám bệnh của bệnh nhân và chọn chức năng "Xem kết quả xét nghiệm". </w:t>
            </w:r>
          </w:p>
          <w:p w14:paraId="3ACA2FD2" w14:textId="20CEADAB"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2. Hệ thống hiển thị trạng thái "Đã có kết quả" kèm thông tin chi tiết (chỉ số, hình ảnh...). </w:t>
            </w:r>
          </w:p>
          <w:p w14:paraId="0B81C368" w14:textId="21D9CC90"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3. Bác sĩ đánh giá các chỉ số xét nghiệm đối chiếu với triệu chứng lâm sàng. </w:t>
            </w:r>
          </w:p>
          <w:p w14:paraId="0C322940"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4. Bác sĩ xác nhận đã xem kết quả. </w:t>
            </w:r>
          </w:p>
        </w:tc>
      </w:tr>
      <w:tr w:rsidR="006F508B" w:rsidRPr="006F508B" w14:paraId="34E306CF" w14:textId="77777777" w:rsidTr="006F508B">
        <w:tc>
          <w:tcPr>
            <w:tcW w:w="0" w:type="auto"/>
            <w:hideMark/>
          </w:tcPr>
          <w:p w14:paraId="77403D92"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phụ (Alternative Flow)</w:t>
            </w:r>
          </w:p>
        </w:tc>
        <w:tc>
          <w:tcPr>
            <w:tcW w:w="0" w:type="auto"/>
            <w:hideMark/>
          </w:tcPr>
          <w:p w14:paraId="7687054B"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2a. Chưa có kết quả: Nếu phòng cận lâm sàng chưa cập nhật xong, hệ thống hiển thị trạng thái "Đang chờ kết quả" và bác sĩ thông báo bệnh nhân tiếp tục đợi. </w:t>
            </w:r>
          </w:p>
        </w:tc>
      </w:tr>
    </w:tbl>
    <w:p w14:paraId="0F4DCD5B" w14:textId="77777777" w:rsidR="006F508B" w:rsidRDefault="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p>
    <w:p w14:paraId="2FF91ADC" w14:textId="3C43CA5E" w:rsidR="006F508B" w:rsidRPr="006F508B" w:rsidRDefault="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r>
        <w:rPr>
          <w:rFonts w:ascii="Times New Roman" w:eastAsia="Times New Roman" w:hAnsi="Times New Roman" w:cs="Times New Roman"/>
          <w:b/>
          <w:bCs/>
          <w:color w:val="000000"/>
          <w:sz w:val="24"/>
          <w:szCs w:val="24"/>
          <w:lang w:val="vi-VN"/>
        </w:rPr>
        <w:t xml:space="preserve">UC05: </w:t>
      </w:r>
      <w:r w:rsidRPr="006F508B">
        <w:rPr>
          <w:rFonts w:ascii="Times New Roman" w:eastAsia="Times New Roman" w:hAnsi="Times New Roman" w:cs="Times New Roman"/>
          <w:b/>
          <w:bCs/>
          <w:color w:val="000000"/>
          <w:sz w:val="24"/>
          <w:szCs w:val="24"/>
          <w:lang w:val="vi-VN"/>
        </w:rPr>
        <w:t>Chẩn đoán bệnh lý</w:t>
      </w:r>
    </w:p>
    <w:tbl>
      <w:tblPr>
        <w:tblStyle w:val="TableGrid"/>
        <w:tblW w:w="0" w:type="auto"/>
        <w:tblLook w:val="04A0" w:firstRow="1" w:lastRow="0" w:firstColumn="1" w:lastColumn="0" w:noHBand="0" w:noVBand="1"/>
      </w:tblPr>
      <w:tblGrid>
        <w:gridCol w:w="2867"/>
        <w:gridCol w:w="6537"/>
      </w:tblGrid>
      <w:tr w:rsidR="006F508B" w:rsidRPr="006F508B" w14:paraId="04AB347C" w14:textId="77777777" w:rsidTr="006F508B">
        <w:tc>
          <w:tcPr>
            <w:tcW w:w="0" w:type="auto"/>
            <w:hideMark/>
          </w:tcPr>
          <w:p w14:paraId="4C27BD5A"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Tên Use Case</w:t>
            </w:r>
          </w:p>
        </w:tc>
        <w:tc>
          <w:tcPr>
            <w:tcW w:w="0" w:type="auto"/>
            <w:hideMark/>
          </w:tcPr>
          <w:p w14:paraId="2B9816B0"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Chẩn đoán bệnh lý</w:t>
            </w:r>
          </w:p>
        </w:tc>
      </w:tr>
      <w:tr w:rsidR="006F508B" w:rsidRPr="006F508B" w14:paraId="6D000190" w14:textId="77777777" w:rsidTr="006F508B">
        <w:tc>
          <w:tcPr>
            <w:tcW w:w="0" w:type="auto"/>
            <w:hideMark/>
          </w:tcPr>
          <w:p w14:paraId="370924A8"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Tác nhân (Actor)</w:t>
            </w:r>
          </w:p>
        </w:tc>
        <w:tc>
          <w:tcPr>
            <w:tcW w:w="0" w:type="auto"/>
            <w:hideMark/>
          </w:tcPr>
          <w:p w14:paraId="74D00FEE"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Bác sĩ điều trị</w:t>
            </w:r>
          </w:p>
        </w:tc>
      </w:tr>
      <w:tr w:rsidR="006F508B" w:rsidRPr="006F508B" w14:paraId="24B203C1" w14:textId="77777777" w:rsidTr="006F508B">
        <w:tc>
          <w:tcPr>
            <w:tcW w:w="0" w:type="auto"/>
            <w:hideMark/>
          </w:tcPr>
          <w:p w14:paraId="3448E4EE"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Mô tả ngắn</w:t>
            </w:r>
          </w:p>
        </w:tc>
        <w:tc>
          <w:tcPr>
            <w:tcW w:w="0" w:type="auto"/>
            <w:hideMark/>
          </w:tcPr>
          <w:p w14:paraId="6B833C6D"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Tổng hợp triệu chứng lâm sàng và kết quả xét nghiệm để đưa ra </w:t>
            </w:r>
            <w:r w:rsidRPr="006F508B">
              <w:rPr>
                <w:rFonts w:ascii="Times New Roman" w:eastAsia="Times New Roman" w:hAnsi="Times New Roman" w:cs="Times New Roman"/>
                <w:color w:val="000000"/>
                <w:sz w:val="24"/>
                <w:szCs w:val="24"/>
              </w:rPr>
              <w:lastRenderedPageBreak/>
              <w:t xml:space="preserve">kết luận chẩn đoán tên bệnh lý chính xác. </w:t>
            </w:r>
          </w:p>
        </w:tc>
      </w:tr>
      <w:tr w:rsidR="006F508B" w:rsidRPr="006F508B" w14:paraId="620A3F13" w14:textId="77777777" w:rsidTr="006F508B">
        <w:tc>
          <w:tcPr>
            <w:tcW w:w="0" w:type="auto"/>
            <w:hideMark/>
          </w:tcPr>
          <w:p w14:paraId="5C46DB27"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lastRenderedPageBreak/>
              <w:t>Tiền điều kiện</w:t>
            </w:r>
          </w:p>
        </w:tc>
        <w:tc>
          <w:tcPr>
            <w:tcW w:w="0" w:type="auto"/>
            <w:hideMark/>
          </w:tcPr>
          <w:p w14:paraId="2552516B"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Bác sĩ đã thu thập đủ thông tin triệu chứng và kết quả xét nghiệm (nếu có). </w:t>
            </w:r>
          </w:p>
        </w:tc>
      </w:tr>
      <w:tr w:rsidR="006F508B" w:rsidRPr="006F508B" w14:paraId="2D7B6D24" w14:textId="77777777" w:rsidTr="006F508B">
        <w:tc>
          <w:tcPr>
            <w:tcW w:w="0" w:type="auto"/>
            <w:hideMark/>
          </w:tcPr>
          <w:p w14:paraId="3E22A780"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Hậu điều kiện</w:t>
            </w:r>
          </w:p>
        </w:tc>
        <w:tc>
          <w:tcPr>
            <w:tcW w:w="0" w:type="auto"/>
            <w:hideMark/>
          </w:tcPr>
          <w:p w14:paraId="5280AD0B"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Thông tin chẩn đoán chính thức được lưu vào Phiếu khám bệnh. </w:t>
            </w:r>
          </w:p>
        </w:tc>
      </w:tr>
      <w:tr w:rsidR="006F508B" w:rsidRPr="006F508B" w14:paraId="2418442B" w14:textId="77777777" w:rsidTr="006F508B">
        <w:tc>
          <w:tcPr>
            <w:tcW w:w="0" w:type="auto"/>
            <w:hideMark/>
          </w:tcPr>
          <w:p w14:paraId="7316D85D"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sự kiện chính (Basic Flow)</w:t>
            </w:r>
          </w:p>
        </w:tc>
        <w:tc>
          <w:tcPr>
            <w:tcW w:w="0" w:type="auto"/>
            <w:hideMark/>
          </w:tcPr>
          <w:p w14:paraId="55280EBB" w14:textId="44F3CE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rPr>
              <w:t xml:space="preserve">1. Bác sĩ chọn ô "Nhập kết luận chẩn đoán" trong màn hình khám bệnh. </w:t>
            </w:r>
          </w:p>
          <w:p w14:paraId="697F2EC4" w14:textId="18BD6194"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2. Bác sĩ nhập tên bệnh lý/mã bệnh hoặc chọn từ danh mục chuẩn ICD. </w:t>
            </w:r>
          </w:p>
          <w:p w14:paraId="4C136EFE" w14:textId="63233BEF"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3. Bác sĩ ghi chú thêm mức độ bệnh lý và lưu ý điều trị. </w:t>
            </w:r>
          </w:p>
          <w:p w14:paraId="30C38A35" w14:textId="555DC724"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4. Bác sĩ nhấn nút "Xác nhận chẩn đoán". </w:t>
            </w:r>
          </w:p>
          <w:p w14:paraId="5899ECA4"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5. Hệ thống cập nhật thông tin chẩn đoán vào Phiếu khám bệnh hiện tại. </w:t>
            </w:r>
          </w:p>
        </w:tc>
      </w:tr>
      <w:tr w:rsidR="006F508B" w:rsidRPr="006F508B" w14:paraId="2B9E7B14" w14:textId="77777777" w:rsidTr="006F508B">
        <w:tc>
          <w:tcPr>
            <w:tcW w:w="0" w:type="auto"/>
            <w:hideMark/>
          </w:tcPr>
          <w:p w14:paraId="51FBF15F" w14:textId="77777777"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phụ (Alternative Flow)</w:t>
            </w:r>
          </w:p>
        </w:tc>
        <w:tc>
          <w:tcPr>
            <w:tcW w:w="0" w:type="auto"/>
            <w:hideMark/>
          </w:tcPr>
          <w:p w14:paraId="4967BBDA"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2a. Chẩn đoán sơ bộ: Trường hợp triệu chứng chưa rõ ràng, bác sĩ ghi nhận "Chẩn đoán sơ bộ" và hẹn theo dõi thêm. </w:t>
            </w:r>
          </w:p>
        </w:tc>
      </w:tr>
    </w:tbl>
    <w:p w14:paraId="520E44A2" w14:textId="77777777" w:rsidR="006F508B" w:rsidRDefault="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p>
    <w:p w14:paraId="7CC9D79F" w14:textId="77ED605F" w:rsidR="006F508B" w:rsidRPr="006F508B" w:rsidRDefault="006F508B" w:rsidP="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r>
        <w:rPr>
          <w:rFonts w:ascii="Times New Roman" w:eastAsia="Times New Roman" w:hAnsi="Times New Roman" w:cs="Times New Roman"/>
          <w:b/>
          <w:bCs/>
          <w:color w:val="000000"/>
          <w:sz w:val="24"/>
          <w:szCs w:val="24"/>
        </w:rPr>
        <w:t>UC06</w:t>
      </w:r>
      <w:r w:rsidRPr="006F508B">
        <w:rPr>
          <w:rFonts w:ascii="Times New Roman" w:eastAsia="Times New Roman" w:hAnsi="Times New Roman" w:cs="Times New Roman"/>
          <w:b/>
          <w:bCs/>
          <w:color w:val="000000"/>
          <w:sz w:val="24"/>
          <w:szCs w:val="24"/>
          <w:lang w:val="vi-VN"/>
        </w:rPr>
        <w:t>: Lập toa thuốc điều trị</w:t>
      </w:r>
    </w:p>
    <w:tbl>
      <w:tblPr>
        <w:tblStyle w:val="TableGrid"/>
        <w:tblW w:w="0" w:type="auto"/>
        <w:tblLook w:val="04A0" w:firstRow="1" w:lastRow="0" w:firstColumn="1" w:lastColumn="0" w:noHBand="0" w:noVBand="1"/>
      </w:tblPr>
      <w:tblGrid>
        <w:gridCol w:w="2424"/>
        <w:gridCol w:w="6980"/>
      </w:tblGrid>
      <w:tr w:rsidR="006F508B" w:rsidRPr="006F508B" w14:paraId="0635BA74" w14:textId="77777777" w:rsidTr="006F508B">
        <w:tc>
          <w:tcPr>
            <w:tcW w:w="0" w:type="auto"/>
            <w:hideMark/>
          </w:tcPr>
          <w:p w14:paraId="05C3279C"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Tên Use Case</w:t>
            </w:r>
          </w:p>
        </w:tc>
        <w:tc>
          <w:tcPr>
            <w:tcW w:w="0" w:type="auto"/>
            <w:hideMark/>
          </w:tcPr>
          <w:p w14:paraId="2AD3461E" w14:textId="77777777"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Lập toa thuốc điều trị</w:t>
            </w:r>
          </w:p>
        </w:tc>
      </w:tr>
      <w:tr w:rsidR="006F508B" w:rsidRPr="006F508B" w14:paraId="0561640B" w14:textId="77777777" w:rsidTr="006F508B">
        <w:tc>
          <w:tcPr>
            <w:tcW w:w="0" w:type="auto"/>
            <w:hideMark/>
          </w:tcPr>
          <w:p w14:paraId="563EA78A"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Tác nhân (Actor)</w:t>
            </w:r>
          </w:p>
        </w:tc>
        <w:tc>
          <w:tcPr>
            <w:tcW w:w="0" w:type="auto"/>
            <w:hideMark/>
          </w:tcPr>
          <w:p w14:paraId="3CAE4A33" w14:textId="77777777"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Bác sĩ điều trị</w:t>
            </w:r>
          </w:p>
        </w:tc>
      </w:tr>
      <w:tr w:rsidR="006F508B" w:rsidRPr="006F508B" w14:paraId="7B72E75E" w14:textId="77777777" w:rsidTr="006F508B">
        <w:tc>
          <w:tcPr>
            <w:tcW w:w="0" w:type="auto"/>
            <w:hideMark/>
          </w:tcPr>
          <w:p w14:paraId="0447A17D"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Mô tả ngắn</w:t>
            </w:r>
          </w:p>
        </w:tc>
        <w:tc>
          <w:tcPr>
            <w:tcW w:w="0" w:type="auto"/>
            <w:hideMark/>
          </w:tcPr>
          <w:p w14:paraId="4B0AE152" w14:textId="77777777"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Kê đơn thuốc với danh mục thuốc, số lượng, liều dùng và lời dặn điều trị cho bệnh nhân dựa trên chẩn đoán. </w:t>
            </w:r>
          </w:p>
        </w:tc>
      </w:tr>
      <w:tr w:rsidR="006F508B" w:rsidRPr="006F508B" w14:paraId="587098FF" w14:textId="77777777" w:rsidTr="006F508B">
        <w:tc>
          <w:tcPr>
            <w:tcW w:w="0" w:type="auto"/>
            <w:hideMark/>
          </w:tcPr>
          <w:p w14:paraId="02230686"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Tiền điều kiện</w:t>
            </w:r>
          </w:p>
        </w:tc>
        <w:tc>
          <w:tcPr>
            <w:tcW w:w="0" w:type="auto"/>
            <w:hideMark/>
          </w:tcPr>
          <w:p w14:paraId="14BE0272" w14:textId="77777777"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Bác sĩ đã hoàn tất bước chẩn đoán bệnh lý cho bệnh nhân. </w:t>
            </w:r>
          </w:p>
        </w:tc>
      </w:tr>
      <w:tr w:rsidR="006F508B" w:rsidRPr="006F508B" w14:paraId="13EF5262" w14:textId="77777777" w:rsidTr="006F508B">
        <w:tc>
          <w:tcPr>
            <w:tcW w:w="0" w:type="auto"/>
            <w:hideMark/>
          </w:tcPr>
          <w:p w14:paraId="72AA4759"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Hậu điều kiện</w:t>
            </w:r>
          </w:p>
        </w:tc>
        <w:tc>
          <w:tcPr>
            <w:tcW w:w="0" w:type="auto"/>
            <w:hideMark/>
          </w:tcPr>
          <w:p w14:paraId="098023F0" w14:textId="77777777"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Toa thuốc mới được khởi tạo và liên kết với Phiếu khám bệnh thành công. </w:t>
            </w:r>
          </w:p>
        </w:tc>
      </w:tr>
      <w:tr w:rsidR="006F508B" w:rsidRPr="006F508B" w14:paraId="259F3088" w14:textId="77777777" w:rsidTr="006F508B">
        <w:tc>
          <w:tcPr>
            <w:tcW w:w="0" w:type="auto"/>
            <w:hideMark/>
          </w:tcPr>
          <w:p w14:paraId="5F3822D0"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sự kiện chính (Basic Flow)</w:t>
            </w:r>
          </w:p>
        </w:tc>
        <w:tc>
          <w:tcPr>
            <w:tcW w:w="0" w:type="auto"/>
            <w:hideMark/>
          </w:tcPr>
          <w:p w14:paraId="14750A8F" w14:textId="11FC02B9"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rPr>
              <w:t xml:space="preserve">1. Bác sĩ chọn chức năng "Lập toa thuốc". </w:t>
            </w:r>
          </w:p>
          <w:p w14:paraId="77C0E678" w14:textId="328DE913"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2. Hệ thống hiển thị danh mục Thuốc khả dụng trong kho. </w:t>
            </w:r>
          </w:p>
          <w:p w14:paraId="1A38DA1E" w14:textId="2C01F451"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3. Bác sĩ chọn từng loại thuốc, nhập số lượng và hướng dẫn liều dùng (số lần/ngày, uống trước/sau ăn). </w:t>
            </w:r>
          </w:p>
          <w:p w14:paraId="32EB6D97" w14:textId="6B3E546C"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4. Bác sĩ nhập Lời dặn điều trị.</w:t>
            </w:r>
          </w:p>
          <w:p w14:paraId="597DF991" w14:textId="4056D21C"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5. Bác sĩ nhấn "Lưu toa thuốc". </w:t>
            </w:r>
          </w:p>
          <w:p w14:paraId="50DC11AE" w14:textId="77777777"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6. Hệ thống kiểm tra số lượng khả dụng, khởi tạo đối tượng Toa thuốc và liên kết Mã toa thuốc với Mã phiếu khám. </w:t>
            </w:r>
          </w:p>
        </w:tc>
      </w:tr>
      <w:tr w:rsidR="006F508B" w:rsidRPr="006F508B" w14:paraId="627506F8" w14:textId="77777777" w:rsidTr="006F508B">
        <w:tc>
          <w:tcPr>
            <w:tcW w:w="0" w:type="auto"/>
            <w:hideMark/>
          </w:tcPr>
          <w:p w14:paraId="67158F98"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phụ (Alternative Flow)</w:t>
            </w:r>
          </w:p>
        </w:tc>
        <w:tc>
          <w:tcPr>
            <w:tcW w:w="0" w:type="auto"/>
            <w:hideMark/>
          </w:tcPr>
          <w:p w14:paraId="50C7E2AF" w14:textId="08D38331"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rPr>
              <w:t xml:space="preserve">3a. Thuốc hết hàng: Nếu loại thuốc bác sĩ chọn hết trong kho, hệ thống cảnh báo "Hết hàng" và gợi ý bác sĩ chọn thuốc cùng loại/hoạt chất thay thế. </w:t>
            </w:r>
          </w:p>
          <w:p w14:paraId="1F503103" w14:textId="77777777" w:rsidR="006F508B" w:rsidRPr="006F508B" w:rsidRDefault="006F508B" w:rsidP="006F508B">
            <w:pPr>
              <w:widowControl w:val="0"/>
              <w:pBdr>
                <w:top w:val="nil"/>
                <w:left w:val="nil"/>
                <w:bottom w:val="nil"/>
                <w:right w:val="nil"/>
                <w:between w:val="nil"/>
              </w:pBdr>
              <w:spacing w:before="135" w:line="287" w:lineRule="auto"/>
              <w:ind w:left="29" w:hanging="18"/>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6a. Không cần kê thuốc: Nếu bệnh nhân không cần dùng thuốc, bác sĩ </w:t>
            </w:r>
            <w:r w:rsidRPr="006F508B">
              <w:rPr>
                <w:rFonts w:ascii="Times New Roman" w:eastAsia="Times New Roman" w:hAnsi="Times New Roman" w:cs="Times New Roman"/>
                <w:color w:val="000000"/>
                <w:sz w:val="24"/>
                <w:szCs w:val="24"/>
                <w:lang w:val="vi-VN"/>
              </w:rPr>
              <w:lastRenderedPageBreak/>
              <w:t xml:space="preserve">chọn "Không kê toa" và kết thúc bước này. </w:t>
            </w:r>
          </w:p>
        </w:tc>
      </w:tr>
    </w:tbl>
    <w:p w14:paraId="7B67D218" w14:textId="77777777" w:rsidR="006F508B" w:rsidRPr="006F508B" w:rsidRDefault="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p>
    <w:p w14:paraId="1FCE040D" w14:textId="41185CF8" w:rsidR="006F508B" w:rsidRPr="006F508B" w:rsidRDefault="006F508B">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b/>
          <w:bCs/>
          <w:color w:val="000000"/>
          <w:sz w:val="24"/>
          <w:szCs w:val="24"/>
          <w:lang w:val="vi-VN"/>
        </w:rPr>
      </w:pPr>
      <w:r>
        <w:rPr>
          <w:rFonts w:ascii="Times New Roman" w:eastAsia="Times New Roman" w:hAnsi="Times New Roman" w:cs="Times New Roman"/>
          <w:b/>
          <w:bCs/>
          <w:color w:val="000000"/>
          <w:sz w:val="24"/>
          <w:szCs w:val="24"/>
          <w:lang w:val="vi-VN"/>
        </w:rPr>
        <w:t xml:space="preserve">UC07: </w:t>
      </w:r>
      <w:r w:rsidRPr="006F508B">
        <w:rPr>
          <w:rFonts w:ascii="Times New Roman" w:eastAsia="Times New Roman" w:hAnsi="Times New Roman" w:cs="Times New Roman"/>
          <w:b/>
          <w:bCs/>
          <w:color w:val="000000"/>
          <w:sz w:val="24"/>
          <w:szCs w:val="24"/>
          <w:lang w:val="vi-VN"/>
        </w:rPr>
        <w:t>Ghi nhận đợt khám định kỳ</w:t>
      </w:r>
    </w:p>
    <w:tbl>
      <w:tblPr>
        <w:tblStyle w:val="TableGrid"/>
        <w:tblW w:w="0" w:type="auto"/>
        <w:tblLook w:val="04A0" w:firstRow="1" w:lastRow="0" w:firstColumn="1" w:lastColumn="0" w:noHBand="0" w:noVBand="1"/>
      </w:tblPr>
      <w:tblGrid>
        <w:gridCol w:w="2207"/>
        <w:gridCol w:w="7197"/>
      </w:tblGrid>
      <w:tr w:rsidR="006F508B" w:rsidRPr="006F508B" w14:paraId="366FB6F6" w14:textId="77777777" w:rsidTr="006F508B">
        <w:tc>
          <w:tcPr>
            <w:tcW w:w="0" w:type="auto"/>
            <w:hideMark/>
          </w:tcPr>
          <w:p w14:paraId="3FED1020"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Tên Use Case</w:t>
            </w:r>
          </w:p>
        </w:tc>
        <w:tc>
          <w:tcPr>
            <w:tcW w:w="0" w:type="auto"/>
            <w:hideMark/>
          </w:tcPr>
          <w:p w14:paraId="04907F49" w14:textId="0C357696"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rPr>
              <w:t>Ghi nhận đợt khám định kỳ</w:t>
            </w:r>
          </w:p>
        </w:tc>
      </w:tr>
      <w:tr w:rsidR="006F508B" w:rsidRPr="006F508B" w14:paraId="70354B43" w14:textId="77777777" w:rsidTr="006F508B">
        <w:tc>
          <w:tcPr>
            <w:tcW w:w="0" w:type="auto"/>
            <w:hideMark/>
          </w:tcPr>
          <w:p w14:paraId="76CAD1FB"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Tác nhân (Actor)</w:t>
            </w:r>
          </w:p>
        </w:tc>
        <w:tc>
          <w:tcPr>
            <w:tcW w:w="0" w:type="auto"/>
            <w:hideMark/>
          </w:tcPr>
          <w:p w14:paraId="5DE6897C"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Bác sĩ điều trị</w:t>
            </w:r>
          </w:p>
        </w:tc>
      </w:tr>
      <w:tr w:rsidR="006F508B" w:rsidRPr="006F508B" w14:paraId="04E1160B" w14:textId="77777777" w:rsidTr="006F508B">
        <w:tc>
          <w:tcPr>
            <w:tcW w:w="0" w:type="auto"/>
            <w:hideMark/>
          </w:tcPr>
          <w:p w14:paraId="479534C9"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Mô tả ngắn</w:t>
            </w:r>
          </w:p>
        </w:tc>
        <w:tc>
          <w:tcPr>
            <w:tcW w:w="0" w:type="auto"/>
            <w:hideMark/>
          </w:tcPr>
          <w:p w14:paraId="4216EF24"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Ghi nhận kết quả khám sức khỏe định kỳ theo quý của bệnh nhân (đã đóng phí năm) dưới dạng đợt khám không có bệnh hoặc phát hiện mầm bệnh sớm. </w:t>
            </w:r>
          </w:p>
        </w:tc>
      </w:tr>
      <w:tr w:rsidR="006F508B" w:rsidRPr="006F508B" w14:paraId="42A86858" w14:textId="77777777" w:rsidTr="006F508B">
        <w:tc>
          <w:tcPr>
            <w:tcW w:w="0" w:type="auto"/>
            <w:hideMark/>
          </w:tcPr>
          <w:p w14:paraId="4A174EEE"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Tiền điều kiện</w:t>
            </w:r>
          </w:p>
        </w:tc>
        <w:tc>
          <w:tcPr>
            <w:tcW w:w="0" w:type="auto"/>
            <w:hideMark/>
          </w:tcPr>
          <w:p w14:paraId="7B3BDD5E"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Bệnh nhân đến khám theo lịch hẹn định kỳ quý và đã đóng lệ phí quản lý hằng năm (thẻ còn hạn). </w:t>
            </w:r>
          </w:p>
        </w:tc>
      </w:tr>
      <w:tr w:rsidR="006F508B" w:rsidRPr="006F508B" w14:paraId="772F6A94" w14:textId="77777777" w:rsidTr="006F508B">
        <w:tc>
          <w:tcPr>
            <w:tcW w:w="0" w:type="auto"/>
            <w:hideMark/>
          </w:tcPr>
          <w:p w14:paraId="51B7C1EC"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Hậu điều kiện</w:t>
            </w:r>
          </w:p>
        </w:tc>
        <w:tc>
          <w:tcPr>
            <w:tcW w:w="0" w:type="auto"/>
            <w:hideMark/>
          </w:tcPr>
          <w:p w14:paraId="11975F4B"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Kết quả đợt khám định kỳ được cập nhật vào lịch sử Hồ sơ bệnh án. </w:t>
            </w:r>
          </w:p>
        </w:tc>
      </w:tr>
      <w:tr w:rsidR="006F508B" w:rsidRPr="006F508B" w14:paraId="33C7C2E3" w14:textId="77777777" w:rsidTr="006F508B">
        <w:tc>
          <w:tcPr>
            <w:tcW w:w="0" w:type="auto"/>
            <w:hideMark/>
          </w:tcPr>
          <w:p w14:paraId="7118A1A7"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sự kiện chính (Basic Flow)</w:t>
            </w:r>
          </w:p>
        </w:tc>
        <w:tc>
          <w:tcPr>
            <w:tcW w:w="0" w:type="auto"/>
            <w:hideMark/>
          </w:tcPr>
          <w:p w14:paraId="379FCD8D" w14:textId="4DCCEF9A"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rPr>
              <w:t xml:space="preserve">1. Bác sĩ mở giao diện khám bệnh theo Lịch hẹn định kỳ. </w:t>
            </w:r>
          </w:p>
          <w:p w14:paraId="1B8E7A95" w14:textId="033BC89B"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2. Hệ thống kiểm tra điều kiện quyền lợi: Trạng thái hạn lệ phí hằng năm = True. </w:t>
            </w:r>
          </w:p>
          <w:p w14:paraId="04333156" w14:textId="2F322663"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3. Bác sĩ tiến hành kiểm tra sức khỏe tổng quát và chọn phân loại:</w:t>
            </w:r>
          </w:p>
          <w:p w14:paraId="6607FC29" w14:textId="7D578860"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    - </w:t>
            </w:r>
            <w:r w:rsidRPr="006F508B">
              <w:rPr>
                <w:rFonts w:ascii="Times New Roman" w:eastAsia="Times New Roman" w:hAnsi="Times New Roman" w:cs="Times New Roman"/>
                <w:i/>
                <w:iCs/>
                <w:color w:val="000000"/>
                <w:sz w:val="24"/>
                <w:szCs w:val="24"/>
                <w:lang w:val="vi-VN"/>
              </w:rPr>
              <w:t>Trường hợp A:</w:t>
            </w:r>
            <w:r w:rsidRPr="006F508B">
              <w:rPr>
                <w:rFonts w:ascii="Times New Roman" w:eastAsia="Times New Roman" w:hAnsi="Times New Roman" w:cs="Times New Roman"/>
                <w:color w:val="000000"/>
                <w:sz w:val="24"/>
                <w:szCs w:val="24"/>
                <w:lang w:val="vi-VN"/>
              </w:rPr>
              <w:t xml:space="preserve"> Ghi nhận "Khám định kỳ - Sức khỏe bình thường / Không có bệnh". </w:t>
            </w:r>
          </w:p>
          <w:p w14:paraId="4B195D2E" w14:textId="07CD9976"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    - </w:t>
            </w:r>
            <w:r w:rsidRPr="006F508B">
              <w:rPr>
                <w:rFonts w:ascii="Times New Roman" w:eastAsia="Times New Roman" w:hAnsi="Times New Roman" w:cs="Times New Roman"/>
                <w:i/>
                <w:iCs/>
                <w:color w:val="000000"/>
                <w:sz w:val="24"/>
                <w:szCs w:val="24"/>
                <w:lang w:val="vi-VN"/>
              </w:rPr>
              <w:t>Trường hợp B:</w:t>
            </w:r>
            <w:r w:rsidRPr="006F508B">
              <w:rPr>
                <w:rFonts w:ascii="Times New Roman" w:eastAsia="Times New Roman" w:hAnsi="Times New Roman" w:cs="Times New Roman"/>
                <w:color w:val="000000"/>
                <w:sz w:val="24"/>
                <w:szCs w:val="24"/>
                <w:lang w:val="vi-VN"/>
              </w:rPr>
              <w:t xml:space="preserve"> Ghi nhận "Khám định kỳ - Phát hiện mầm bệnh sớm" kèm mô tả nguy cơ. </w:t>
            </w:r>
          </w:p>
          <w:p w14:paraId="739C17D0" w14:textId="067F7A43"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4. Bác sĩ đưa ra lời khuyên chăm sóc sức khỏe / hẹn đợt theo dõi tiếp theo. </w:t>
            </w:r>
          </w:p>
          <w:p w14:paraId="464A8471"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lang w:val="vi-VN"/>
              </w:rPr>
            </w:pPr>
            <w:r w:rsidRPr="006F508B">
              <w:rPr>
                <w:rFonts w:ascii="Times New Roman" w:eastAsia="Times New Roman" w:hAnsi="Times New Roman" w:cs="Times New Roman"/>
                <w:color w:val="000000"/>
                <w:sz w:val="24"/>
                <w:szCs w:val="24"/>
                <w:lang w:val="vi-VN"/>
              </w:rPr>
              <w:t xml:space="preserve">5. Bác sĩ nhấn "Hoàn tất đợt khám định kỳ" để lưu dữ liệu vào hệ thống. </w:t>
            </w:r>
          </w:p>
        </w:tc>
      </w:tr>
      <w:tr w:rsidR="006F508B" w:rsidRPr="006F508B" w14:paraId="4C6B1C46" w14:textId="77777777" w:rsidTr="006F508B">
        <w:tc>
          <w:tcPr>
            <w:tcW w:w="0" w:type="auto"/>
            <w:hideMark/>
          </w:tcPr>
          <w:p w14:paraId="118C3E28"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b/>
                <w:bCs/>
                <w:color w:val="000000"/>
                <w:sz w:val="24"/>
                <w:szCs w:val="24"/>
              </w:rPr>
            </w:pPr>
            <w:r w:rsidRPr="006F508B">
              <w:rPr>
                <w:rFonts w:ascii="Times New Roman" w:eastAsia="Times New Roman" w:hAnsi="Times New Roman" w:cs="Times New Roman"/>
                <w:b/>
                <w:bCs/>
                <w:color w:val="000000"/>
                <w:sz w:val="24"/>
                <w:szCs w:val="24"/>
              </w:rPr>
              <w:t>Luồng phụ (Alternative Flow)</w:t>
            </w:r>
          </w:p>
        </w:tc>
        <w:tc>
          <w:tcPr>
            <w:tcW w:w="0" w:type="auto"/>
            <w:hideMark/>
          </w:tcPr>
          <w:p w14:paraId="4C394724" w14:textId="77777777" w:rsidR="006F508B" w:rsidRPr="006F508B" w:rsidRDefault="006F508B" w:rsidP="006F508B">
            <w:pPr>
              <w:widowControl w:val="0"/>
              <w:pBdr>
                <w:top w:val="nil"/>
                <w:left w:val="nil"/>
                <w:bottom w:val="nil"/>
                <w:right w:val="nil"/>
                <w:between w:val="nil"/>
              </w:pBdr>
              <w:spacing w:before="135" w:line="287" w:lineRule="auto"/>
              <w:ind w:firstLine="11"/>
              <w:rPr>
                <w:rFonts w:ascii="Times New Roman" w:eastAsia="Times New Roman" w:hAnsi="Times New Roman" w:cs="Times New Roman"/>
                <w:color w:val="000000"/>
                <w:sz w:val="24"/>
                <w:szCs w:val="24"/>
              </w:rPr>
            </w:pPr>
            <w:r w:rsidRPr="006F508B">
              <w:rPr>
                <w:rFonts w:ascii="Times New Roman" w:eastAsia="Times New Roman" w:hAnsi="Times New Roman" w:cs="Times New Roman"/>
                <w:color w:val="000000"/>
                <w:sz w:val="24"/>
                <w:szCs w:val="24"/>
              </w:rPr>
              <w:t xml:space="preserve">2a. Hết hạn lệ phí năm: Nếu hồ sơ báo chưa đóng lệ phí hằng năm, hệ thống hiển thị thông báo "Hồ sơ hết hạn quyền lợi khám miễn phí" và yêu cầu bệnh nhân đóng phí tại Thu ngân trước khi khám. </w:t>
            </w:r>
          </w:p>
        </w:tc>
      </w:tr>
    </w:tbl>
    <w:p w14:paraId="00000011" w14:textId="3E6DA663" w:rsidR="00E0037D" w:rsidRPr="00AD2F6C" w:rsidRDefault="00000000" w:rsidP="00AD2F6C">
      <w:pPr>
        <w:pStyle w:val="ListParagraph"/>
        <w:widowControl w:val="0"/>
        <w:numPr>
          <w:ilvl w:val="0"/>
          <w:numId w:val="3"/>
        </w:numPr>
        <w:pBdr>
          <w:top w:val="nil"/>
          <w:left w:val="nil"/>
          <w:bottom w:val="nil"/>
          <w:right w:val="nil"/>
          <w:between w:val="nil"/>
        </w:pBdr>
        <w:spacing w:before="135" w:line="287" w:lineRule="auto"/>
        <w:rPr>
          <w:rFonts w:ascii="Times New Roman" w:eastAsia="Times New Roman" w:hAnsi="Times New Roman" w:cs="Times New Roman"/>
          <w:color w:val="000000"/>
          <w:sz w:val="24"/>
          <w:szCs w:val="24"/>
          <w:lang w:val="vi-VN"/>
        </w:rPr>
      </w:pPr>
      <w:r w:rsidRPr="00AD2F6C">
        <w:rPr>
          <w:rFonts w:ascii="Times New Roman" w:eastAsia="Times New Roman" w:hAnsi="Times New Roman" w:cs="Times New Roman"/>
          <w:color w:val="000000"/>
          <w:sz w:val="24"/>
          <w:szCs w:val="24"/>
          <w:lang w:val="vi-VN"/>
        </w:rPr>
        <w:t xml:space="preserve">Vẽ Use Case Diagram phân rã chi tiết hoạt động từ lúc bệnh nhân vào đăng ký khám bệnh, xét  nghiệm cho đến khi nhận được toa thuốc. </w:t>
      </w:r>
    </w:p>
    <w:p w14:paraId="78054C5F" w14:textId="50727ECA" w:rsidR="00931736" w:rsidRPr="00931736" w:rsidRDefault="00931736" w:rsidP="00931736">
      <w:pPr>
        <w:spacing w:line="240" w:lineRule="auto"/>
        <w:ind w:left="21"/>
        <w:rPr>
          <w:rFonts w:ascii="Times New Roman" w:eastAsia="Times New Roman" w:hAnsi="Times New Roman" w:cs="Times New Roman"/>
          <w:sz w:val="24"/>
          <w:szCs w:val="24"/>
        </w:rPr>
      </w:pPr>
      <w:r w:rsidRPr="00931736">
        <w:rPr>
          <w:noProof/>
        </w:rPr>
        <w:lastRenderedPageBreak/>
        <w:drawing>
          <wp:inline distT="0" distB="0" distL="0" distR="0" wp14:anchorId="682895BC" wp14:editId="3960893D">
            <wp:extent cx="5760720" cy="4577926"/>
            <wp:effectExtent l="0" t="0" r="0" b="0"/>
            <wp:docPr id="1031228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7966" cy="4583684"/>
                    </a:xfrm>
                    <a:prstGeom prst="rect">
                      <a:avLst/>
                    </a:prstGeom>
                    <a:noFill/>
                    <a:ln>
                      <a:noFill/>
                    </a:ln>
                  </pic:spPr>
                </pic:pic>
              </a:graphicData>
            </a:graphic>
          </wp:inline>
        </w:drawing>
      </w:r>
    </w:p>
    <w:p w14:paraId="45A3F7FE" w14:textId="5448840C" w:rsidR="00AD2F6C" w:rsidRPr="00AD2F6C" w:rsidRDefault="00AD2F6C" w:rsidP="00AD2F6C">
      <w:pPr>
        <w:spacing w:line="240" w:lineRule="auto"/>
        <w:ind w:left="21"/>
        <w:rPr>
          <w:rFonts w:ascii="Times New Roman" w:eastAsia="Times New Roman" w:hAnsi="Times New Roman" w:cs="Times New Roman"/>
          <w:sz w:val="24"/>
          <w:szCs w:val="24"/>
          <w:lang w:val="vi-VN"/>
        </w:rPr>
      </w:pPr>
    </w:p>
    <w:p w14:paraId="5784C384" w14:textId="70F8C652" w:rsidR="00F9247A" w:rsidRPr="00F9247A" w:rsidRDefault="00F9247A" w:rsidP="00F9247A">
      <w:pPr>
        <w:widowControl w:val="0"/>
        <w:pBdr>
          <w:top w:val="nil"/>
          <w:left w:val="nil"/>
          <w:bottom w:val="nil"/>
          <w:right w:val="nil"/>
          <w:between w:val="nil"/>
        </w:pBdr>
        <w:spacing w:before="137" w:line="240" w:lineRule="auto"/>
        <w:ind w:left="21"/>
        <w:rPr>
          <w:rFonts w:ascii="Times New Roman" w:eastAsia="Times New Roman" w:hAnsi="Times New Roman" w:cs="Times New Roman"/>
          <w:b/>
          <w:bCs/>
          <w:color w:val="000000"/>
          <w:sz w:val="24"/>
          <w:szCs w:val="24"/>
          <w:lang w:val="vi-VN"/>
        </w:rPr>
      </w:pPr>
      <w:r w:rsidRPr="00F9247A">
        <w:rPr>
          <w:rFonts w:ascii="Times New Roman" w:eastAsia="Times New Roman" w:hAnsi="Times New Roman" w:cs="Times New Roman"/>
          <w:b/>
          <w:bCs/>
          <w:color w:val="000000"/>
          <w:sz w:val="24"/>
          <w:szCs w:val="24"/>
          <w:lang w:val="vi-VN"/>
        </w:rPr>
        <w:t>3. PHA THIẾT KẾ</w:t>
      </w:r>
    </w:p>
    <w:p w14:paraId="00000012" w14:textId="1EE1CD11" w:rsidR="00E0037D" w:rsidRPr="00931736" w:rsidRDefault="00000000" w:rsidP="00931736">
      <w:pPr>
        <w:pStyle w:val="ListParagraph"/>
        <w:widowControl w:val="0"/>
        <w:numPr>
          <w:ilvl w:val="0"/>
          <w:numId w:val="3"/>
        </w:numPr>
        <w:pBdr>
          <w:top w:val="nil"/>
          <w:left w:val="nil"/>
          <w:bottom w:val="nil"/>
          <w:right w:val="nil"/>
          <w:between w:val="nil"/>
        </w:pBdr>
        <w:spacing w:before="137" w:line="240" w:lineRule="auto"/>
        <w:rPr>
          <w:rFonts w:ascii="Times New Roman" w:eastAsia="Times New Roman" w:hAnsi="Times New Roman" w:cs="Times New Roman"/>
          <w:color w:val="000000"/>
          <w:sz w:val="24"/>
          <w:szCs w:val="24"/>
          <w:lang w:val="vi-VN"/>
        </w:rPr>
      </w:pPr>
      <w:r w:rsidRPr="00931736">
        <w:rPr>
          <w:rFonts w:ascii="Times New Roman" w:eastAsia="Times New Roman" w:hAnsi="Times New Roman" w:cs="Times New Roman"/>
          <w:color w:val="000000"/>
          <w:sz w:val="24"/>
          <w:szCs w:val="24"/>
        </w:rPr>
        <w:t xml:space="preserve">Vẽ Activity Diagram cho Câu 4 ở trên. Lưu lại mô hình với tên file phù hợp. </w:t>
      </w:r>
    </w:p>
    <w:p w14:paraId="069B6D8D" w14:textId="39BA980C" w:rsidR="00931736" w:rsidRPr="002A108A" w:rsidRDefault="002C58E0" w:rsidP="002A108A">
      <w:pPr>
        <w:spacing w:line="240" w:lineRule="auto"/>
        <w:ind w:left="21"/>
        <w:rPr>
          <w:rFonts w:ascii="Times New Roman" w:eastAsia="Times New Roman" w:hAnsi="Times New Roman" w:cs="Times New Roman"/>
          <w:sz w:val="24"/>
          <w:szCs w:val="24"/>
          <w:lang w:val="vi-VN"/>
        </w:rPr>
      </w:pPr>
      <w:r w:rsidRPr="002C58E0">
        <w:rPr>
          <w:noProof/>
        </w:rPr>
        <w:lastRenderedPageBreak/>
        <w:drawing>
          <wp:inline distT="0" distB="0" distL="0" distR="0" wp14:anchorId="74D3B9A3" wp14:editId="12FB3DC0">
            <wp:extent cx="5503025" cy="8161736"/>
            <wp:effectExtent l="0" t="0" r="0" b="0"/>
            <wp:docPr id="562132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4677" cy="8164186"/>
                    </a:xfrm>
                    <a:prstGeom prst="rect">
                      <a:avLst/>
                    </a:prstGeom>
                    <a:noFill/>
                    <a:ln>
                      <a:noFill/>
                    </a:ln>
                  </pic:spPr>
                </pic:pic>
              </a:graphicData>
            </a:graphic>
          </wp:inline>
        </w:drawing>
      </w:r>
    </w:p>
    <w:p w14:paraId="00000023" w14:textId="7C1C9E2C" w:rsidR="00E0037D" w:rsidRDefault="00000000" w:rsidP="008960B8">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color w:val="808080"/>
          <w:sz w:val="18"/>
          <w:szCs w:val="18"/>
          <w:lang w:val="vi-VN"/>
        </w:rPr>
      </w:pPr>
      <w:r w:rsidRPr="002C58E0">
        <w:rPr>
          <w:rFonts w:ascii="Times New Roman" w:eastAsia="Times New Roman" w:hAnsi="Times New Roman" w:cs="Times New Roman"/>
          <w:b/>
          <w:bCs/>
          <w:color w:val="000000"/>
          <w:sz w:val="24"/>
          <w:szCs w:val="24"/>
          <w:lang w:val="vi-VN"/>
        </w:rPr>
        <w:t xml:space="preserve">6) </w:t>
      </w:r>
      <w:r w:rsidRPr="002C58E0">
        <w:rPr>
          <w:rFonts w:ascii="Times New Roman" w:eastAsia="Times New Roman" w:hAnsi="Times New Roman" w:cs="Times New Roman"/>
          <w:color w:val="000000"/>
          <w:sz w:val="24"/>
          <w:szCs w:val="24"/>
          <w:lang w:val="vi-VN"/>
        </w:rPr>
        <w:t>Vẽ Sequence Diagram cho nghiệp vụ “Lập toa thuốc” để mô tả quy trình bác sĩ kê toa thuốc  cho bệnh nhân sau khi khám bệnh.</w:t>
      </w:r>
      <w:r w:rsidRPr="002C58E0">
        <w:rPr>
          <w:rFonts w:ascii="Times New Roman" w:eastAsia="Times New Roman" w:hAnsi="Times New Roman" w:cs="Times New Roman"/>
          <w:color w:val="808080"/>
          <w:sz w:val="18"/>
          <w:szCs w:val="18"/>
          <w:lang w:val="vi-VN"/>
        </w:rPr>
        <w:t xml:space="preserve"> </w:t>
      </w:r>
    </w:p>
    <w:p w14:paraId="09207728" w14:textId="1FB92CA8" w:rsidR="00EF273E" w:rsidRPr="00EF273E" w:rsidRDefault="00EF273E" w:rsidP="00EF273E">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color w:val="000000"/>
          <w:sz w:val="24"/>
          <w:szCs w:val="24"/>
        </w:rPr>
      </w:pPr>
      <w:r w:rsidRPr="00EF273E">
        <w:rPr>
          <w:rFonts w:ascii="Times New Roman" w:eastAsia="Times New Roman" w:hAnsi="Times New Roman" w:cs="Times New Roman"/>
          <w:color w:val="000000"/>
          <w:sz w:val="24"/>
          <w:szCs w:val="24"/>
        </w:rPr>
        <w:lastRenderedPageBreak/>
        <w:drawing>
          <wp:inline distT="0" distB="0" distL="0" distR="0" wp14:anchorId="7F0BF770" wp14:editId="5D23BA75">
            <wp:extent cx="5735782" cy="5735782"/>
            <wp:effectExtent l="0" t="0" r="0" b="0"/>
            <wp:docPr id="744680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8382" cy="5738382"/>
                    </a:xfrm>
                    <a:prstGeom prst="rect">
                      <a:avLst/>
                    </a:prstGeom>
                    <a:noFill/>
                    <a:ln>
                      <a:noFill/>
                    </a:ln>
                  </pic:spPr>
                </pic:pic>
              </a:graphicData>
            </a:graphic>
          </wp:inline>
        </w:drawing>
      </w:r>
    </w:p>
    <w:p w14:paraId="3FEF3274" w14:textId="409107EF" w:rsidR="002C58E0" w:rsidRDefault="000E29D4" w:rsidP="008960B8">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b/>
          <w:bCs/>
          <w:color w:val="000000"/>
          <w:sz w:val="24"/>
          <w:szCs w:val="24"/>
          <w:lang w:val="vi-VN"/>
        </w:rPr>
      </w:pPr>
      <w:r w:rsidRPr="00F9247A">
        <w:rPr>
          <w:rFonts w:ascii="Times New Roman" w:eastAsia="Times New Roman" w:hAnsi="Times New Roman" w:cs="Times New Roman"/>
          <w:b/>
          <w:bCs/>
          <w:color w:val="000000"/>
          <w:sz w:val="24"/>
          <w:szCs w:val="24"/>
        </w:rPr>
        <w:t xml:space="preserve">4. </w:t>
      </w:r>
      <w:r w:rsidR="00F9247A">
        <w:rPr>
          <w:rFonts w:ascii="Times New Roman" w:eastAsia="Times New Roman" w:hAnsi="Times New Roman" w:cs="Times New Roman"/>
          <w:b/>
          <w:bCs/>
          <w:color w:val="000000"/>
          <w:sz w:val="24"/>
          <w:szCs w:val="24"/>
        </w:rPr>
        <w:t>THIẾT</w:t>
      </w:r>
      <w:r w:rsidR="00F9247A">
        <w:rPr>
          <w:rFonts w:ascii="Times New Roman" w:eastAsia="Times New Roman" w:hAnsi="Times New Roman" w:cs="Times New Roman"/>
          <w:b/>
          <w:bCs/>
          <w:color w:val="000000"/>
          <w:sz w:val="24"/>
          <w:szCs w:val="24"/>
          <w:lang w:val="vi-VN"/>
        </w:rPr>
        <w:t xml:space="preserve"> KẾ CSDL</w:t>
      </w:r>
    </w:p>
    <w:p w14:paraId="389EF019" w14:textId="676DC6C1" w:rsidR="00F9247A" w:rsidRDefault="00F9247A" w:rsidP="008960B8">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b/>
          <w:bCs/>
          <w:color w:val="000000"/>
          <w:sz w:val="24"/>
          <w:szCs w:val="24"/>
          <w:lang w:val="vi-VN"/>
        </w:rPr>
      </w:pPr>
      <w:r>
        <w:rPr>
          <w:rFonts w:ascii="Times New Roman" w:eastAsia="Times New Roman" w:hAnsi="Times New Roman" w:cs="Times New Roman"/>
          <w:b/>
          <w:bCs/>
          <w:color w:val="000000"/>
          <w:sz w:val="24"/>
          <w:szCs w:val="24"/>
          <w:lang w:val="vi-VN"/>
        </w:rPr>
        <w:t>4.1. Sơ đồ ERD</w:t>
      </w:r>
    </w:p>
    <w:p w14:paraId="0D12714C" w14:textId="7D9EE0A6" w:rsid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lang w:val="vi-VN"/>
        </w:rPr>
      </w:pPr>
      <w:r w:rsidRPr="00F9247A">
        <w:rPr>
          <w:rFonts w:ascii="Times New Roman" w:eastAsiaTheme="minorEastAsia" w:hAnsi="Times New Roman" w:cs="Times New Roman"/>
          <w:b/>
          <w:bCs/>
          <w:color w:val="000000"/>
          <w:sz w:val="24"/>
          <w:szCs w:val="24"/>
        </w:rPr>
        <w:lastRenderedPageBreak/>
        <w:drawing>
          <wp:inline distT="0" distB="0" distL="0" distR="0" wp14:anchorId="4ED99ABF" wp14:editId="10F877A0">
            <wp:extent cx="5719157" cy="4933119"/>
            <wp:effectExtent l="0" t="0" r="0" b="0"/>
            <wp:docPr id="2082480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942" cy="4938972"/>
                    </a:xfrm>
                    <a:prstGeom prst="rect">
                      <a:avLst/>
                    </a:prstGeom>
                    <a:noFill/>
                    <a:ln>
                      <a:noFill/>
                    </a:ln>
                  </pic:spPr>
                </pic:pic>
              </a:graphicData>
            </a:graphic>
          </wp:inline>
        </w:drawing>
      </w:r>
    </w:p>
    <w:p w14:paraId="2A3C03CF" w14:textId="16E6BC94" w:rsid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lang w:val="vi-VN"/>
        </w:rPr>
      </w:pPr>
      <w:r>
        <w:rPr>
          <w:rFonts w:ascii="Times New Roman" w:eastAsiaTheme="minorEastAsia" w:hAnsi="Times New Roman" w:cs="Times New Roman"/>
          <w:b/>
          <w:bCs/>
          <w:color w:val="000000"/>
          <w:sz w:val="24"/>
          <w:szCs w:val="24"/>
          <w:lang w:val="vi-VN"/>
        </w:rPr>
        <w:t>4.2 Các ràng buộc CSDL quan trọng</w:t>
      </w:r>
    </w:p>
    <w:p w14:paraId="381B2836" w14:textId="66AB98B7"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rPr>
      </w:pPr>
      <w:r>
        <w:rPr>
          <w:rFonts w:ascii="Times New Roman" w:eastAsiaTheme="minorEastAsia" w:hAnsi="Times New Roman" w:cs="Times New Roman"/>
          <w:b/>
          <w:bCs/>
          <w:color w:val="000000"/>
          <w:sz w:val="24"/>
          <w:szCs w:val="24"/>
        </w:rPr>
        <w:t>4</w:t>
      </w:r>
      <w:r>
        <w:rPr>
          <w:rFonts w:ascii="Times New Roman" w:eastAsiaTheme="minorEastAsia" w:hAnsi="Times New Roman" w:cs="Times New Roman"/>
          <w:b/>
          <w:bCs/>
          <w:color w:val="000000"/>
          <w:sz w:val="24"/>
          <w:szCs w:val="24"/>
          <w:lang w:val="vi-VN"/>
        </w:rPr>
        <w:t>.2.</w:t>
      </w:r>
      <w:r w:rsidRPr="00F9247A">
        <w:rPr>
          <w:rFonts w:ascii="Times New Roman" w:eastAsiaTheme="minorEastAsia" w:hAnsi="Times New Roman" w:cs="Times New Roman"/>
          <w:b/>
          <w:bCs/>
          <w:color w:val="000000"/>
          <w:sz w:val="24"/>
          <w:szCs w:val="24"/>
        </w:rPr>
        <w:t>1. Ràng buộc Khóa chính (PRIMARY KEY - PK)</w:t>
      </w:r>
    </w:p>
    <w:p w14:paraId="04E27E1B" w14:textId="77777777"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Đảm bảo tính định danh duy nhất cho từng bản ghi trong hệ thống: </w:t>
      </w:r>
    </w:p>
    <w:p w14:paraId="000C8729"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PhieuDangKy: maPhieuDK là PK. </w:t>
      </w:r>
    </w:p>
    <w:p w14:paraId="7BA9EFF4"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HoSoBenhAn: maHoSo là PK duy nhất cấp cho mỗi bệnh nhân. </w:t>
      </w:r>
    </w:p>
    <w:p w14:paraId="41676F75"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PhieuKhamBenh: maPhieuKham là PK. </w:t>
      </w:r>
    </w:p>
    <w:p w14:paraId="382BC0E2"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BacSi: maBacSi là PK. </w:t>
      </w:r>
    </w:p>
    <w:p w14:paraId="01936EBB"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KhoaDieuTri: maKhoa là PK. </w:t>
      </w:r>
    </w:p>
    <w:p w14:paraId="100B9A22"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ToaThuoc: maToaThuoc là PK. </w:t>
      </w:r>
    </w:p>
    <w:p w14:paraId="2824C58C"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Thuoc: maThuoc là PK. </w:t>
      </w:r>
    </w:p>
    <w:p w14:paraId="25BB5DDF"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XetNghiem: maXetNghiem là PK. </w:t>
      </w:r>
    </w:p>
    <w:p w14:paraId="200CF337"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HoaDonVienPhi: maHoaDon là PK. </w:t>
      </w:r>
    </w:p>
    <w:p w14:paraId="2BDB53D8"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LichHenKham: maLichHen là PK. </w:t>
      </w:r>
    </w:p>
    <w:p w14:paraId="182C52E9" w14:textId="77777777" w:rsidR="00F9247A" w:rsidRPr="00F9247A" w:rsidRDefault="00F9247A" w:rsidP="00F9247A">
      <w:pPr>
        <w:widowControl w:val="0"/>
        <w:numPr>
          <w:ilvl w:val="0"/>
          <w:numId w:val="16"/>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ChiTietToaThuoc: Khóa chính phức hợp Composite PK (maToaThuoc, maThuoc) đảm </w:t>
      </w:r>
      <w:r w:rsidRPr="00F9247A">
        <w:rPr>
          <w:rFonts w:ascii="Times New Roman" w:eastAsiaTheme="minorEastAsia" w:hAnsi="Times New Roman" w:cs="Times New Roman"/>
          <w:color w:val="000000"/>
          <w:sz w:val="24"/>
          <w:szCs w:val="24"/>
        </w:rPr>
        <w:lastRenderedPageBreak/>
        <w:t xml:space="preserve">bảo mỗi loại thuốc chỉ xuất hiện tối đa 1 dòng trong cùng một toa thuốc. </w:t>
      </w:r>
    </w:p>
    <w:p w14:paraId="777570C5" w14:textId="144B764C"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rPr>
      </w:pPr>
      <w:r w:rsidRPr="00F9247A">
        <w:rPr>
          <w:rFonts w:ascii="Times New Roman" w:eastAsiaTheme="minorEastAsia" w:hAnsi="Times New Roman" w:cs="Times New Roman"/>
          <w:b/>
          <w:bCs/>
          <w:color w:val="000000"/>
          <w:sz w:val="24"/>
          <w:szCs w:val="24"/>
        </w:rPr>
        <w:t>4</w:t>
      </w:r>
      <w:r w:rsidRPr="00F9247A">
        <w:rPr>
          <w:rFonts w:ascii="Times New Roman" w:eastAsiaTheme="minorEastAsia" w:hAnsi="Times New Roman" w:cs="Times New Roman"/>
          <w:b/>
          <w:bCs/>
          <w:color w:val="000000"/>
          <w:sz w:val="24"/>
          <w:szCs w:val="24"/>
          <w:lang w:val="vi-VN"/>
        </w:rPr>
        <w:t>.2.</w:t>
      </w:r>
      <w:r w:rsidRPr="00F9247A">
        <w:rPr>
          <w:rFonts w:ascii="Times New Roman" w:eastAsiaTheme="minorEastAsia" w:hAnsi="Times New Roman" w:cs="Times New Roman"/>
          <w:b/>
          <w:bCs/>
          <w:color w:val="000000"/>
          <w:sz w:val="24"/>
          <w:szCs w:val="24"/>
        </w:rPr>
        <w:t>2. Ràng buộc Khóa ngoại (FOREIGN KEY - FK)</w:t>
      </w:r>
    </w:p>
    <w:p w14:paraId="6F743FFE" w14:textId="77777777"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Đảm bảo tính toàn vẹn tham chiếu (Referential Integrity), không thể xóa/sửa dữ liệu cha khi đang có dữ liệu con tham chiếu đến: </w:t>
      </w:r>
    </w:p>
    <w:p w14:paraId="59C7F69F" w14:textId="20C01287"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HoSoBenhAn.maPhieuDK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PhieuDangKy.maPhieuDK: Đảm bảo Hồ sơ bệnh án chỉ được cấp khi có Phiếu đăng ký hợp lệ. </w:t>
      </w:r>
    </w:p>
    <w:p w14:paraId="674D1BA2" w14:textId="4E017B47"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PhieuKhamBenh.maHoSo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HoSoBenhAn.maHoSo: Mỗi đợt khám phải thuộc về một Hồ sơ bệnh án cụ thể. </w:t>
      </w:r>
    </w:p>
    <w:p w14:paraId="142A08F2" w14:textId="0C030B37"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PhieuKhamBenh.maBacSi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BacSi.maBacSi: Bác sĩ thực hiện khám phải tồn tại trong CSDL. </w:t>
      </w:r>
    </w:p>
    <w:p w14:paraId="2BA5DF64" w14:textId="7178395C"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PhieuKhamBenh.maKhoa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KhoaDieuTri.maKhoa: Phiếu khám phải thuộc một Khoa điều trị xác định. </w:t>
      </w:r>
    </w:p>
    <w:p w14:paraId="1577D101" w14:textId="4E521052"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LichHenKham.maHoSo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HoSoBenhAn.maHoSo: Lịch hẹn khám định kỳ phải gắn liền với Hồ sơ bệnh án của bệnh nhân. </w:t>
      </w:r>
    </w:p>
    <w:p w14:paraId="3099C664" w14:textId="3207E10D"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ToaThuoc.maPhieuKham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PhieuKhamBenh.maPhieuKham: Toa thuốc được xuất từ một Phiếu khám bệnh. </w:t>
      </w:r>
    </w:p>
    <w:p w14:paraId="165CB88E" w14:textId="1773A961"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XetNghiem.maPhieuKham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PhieuKhamBenh.maPhieuKham: Chỉ định xét nghiệm gắn với Phiếu khám bệnh. </w:t>
      </w:r>
    </w:p>
    <w:p w14:paraId="7E20EB56" w14:textId="64E2ABA2"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HoaDonVienPhi.maPhieuKham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PhieuKhamBenh.maPhieuKham: Hóa đơn viện phí được lập cho Phiếu khám bệnh tương ứng. </w:t>
      </w:r>
    </w:p>
    <w:p w14:paraId="4FF13495" w14:textId="32166C32" w:rsidR="00F9247A" w:rsidRPr="00F9247A" w:rsidRDefault="00F9247A" w:rsidP="00F9247A">
      <w:pPr>
        <w:widowControl w:val="0"/>
        <w:numPr>
          <w:ilvl w:val="0"/>
          <w:numId w:val="17"/>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ChiTietToaThuoc.maToaThuoc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ToaThuoc.maToaThuoc &amp; ChiTietToaThuoc.maThuoc </w:t>
      </w:r>
      <m:oMath>
        <m:r>
          <w:rPr>
            <w:rFonts w:ascii="Cambria Math" w:eastAsiaTheme="minorEastAsia" w:hAnsi="Cambria Math" w:cs="Times New Roman"/>
            <w:color w:val="000000"/>
            <w:sz w:val="24"/>
            <w:szCs w:val="24"/>
          </w:rPr>
          <m:t>→</m:t>
        </m:r>
      </m:oMath>
      <w:r w:rsidRPr="00F9247A">
        <w:rPr>
          <w:rFonts w:ascii="Times New Roman" w:eastAsiaTheme="minorEastAsia" w:hAnsi="Times New Roman" w:cs="Times New Roman"/>
          <w:color w:val="000000"/>
          <w:sz w:val="24"/>
          <w:szCs w:val="24"/>
        </w:rPr>
        <w:t xml:space="preserve"> Thuoc.maThuoc: Đảm bảo chi tiết toa thuốc liên kết chính xác giữa Toa thuốc và Danh mục thuốc. </w:t>
      </w:r>
    </w:p>
    <w:p w14:paraId="737B1929" w14:textId="0BF00410"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rPr>
      </w:pPr>
      <w:r>
        <w:rPr>
          <w:rFonts w:ascii="Times New Roman" w:eastAsiaTheme="minorEastAsia" w:hAnsi="Times New Roman" w:cs="Times New Roman"/>
          <w:b/>
          <w:bCs/>
          <w:color w:val="000000"/>
          <w:sz w:val="24"/>
          <w:szCs w:val="24"/>
        </w:rPr>
        <w:t>4</w:t>
      </w:r>
      <w:r>
        <w:rPr>
          <w:rFonts w:ascii="Times New Roman" w:eastAsiaTheme="minorEastAsia" w:hAnsi="Times New Roman" w:cs="Times New Roman"/>
          <w:b/>
          <w:bCs/>
          <w:color w:val="000000"/>
          <w:sz w:val="24"/>
          <w:szCs w:val="24"/>
          <w:lang w:val="vi-VN"/>
        </w:rPr>
        <w:t>.2.</w:t>
      </w:r>
      <w:r w:rsidRPr="00F9247A">
        <w:rPr>
          <w:rFonts w:ascii="Times New Roman" w:eastAsiaTheme="minorEastAsia" w:hAnsi="Times New Roman" w:cs="Times New Roman"/>
          <w:b/>
          <w:bCs/>
          <w:color w:val="000000"/>
          <w:sz w:val="24"/>
          <w:szCs w:val="24"/>
        </w:rPr>
        <w:t>3. Ràng buộc Duy nhất (UNIQUE Constraint)</w:t>
      </w:r>
    </w:p>
    <w:p w14:paraId="54811C59" w14:textId="77777777" w:rsidR="00F9247A" w:rsidRPr="00F9247A" w:rsidRDefault="00F9247A" w:rsidP="00F9247A">
      <w:pPr>
        <w:widowControl w:val="0"/>
        <w:numPr>
          <w:ilvl w:val="0"/>
          <w:numId w:val="18"/>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HoSoBenhAn(maPhieuDK): Thiết lập mối quan hệ 1 - 1 giữa PhieuDangKy và HoSoBenhAn (mỗi phiếu đăng ký chỉ được cấp duy nhất 1 hồ sơ bệnh án). </w:t>
      </w:r>
    </w:p>
    <w:p w14:paraId="7829763E" w14:textId="77777777" w:rsidR="00F9247A" w:rsidRPr="00F9247A" w:rsidRDefault="00F9247A" w:rsidP="00F9247A">
      <w:pPr>
        <w:widowControl w:val="0"/>
        <w:numPr>
          <w:ilvl w:val="0"/>
          <w:numId w:val="18"/>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ToaThuoc(maPhieuKham): Thiết lập mối quan hệ 1 - 0..1 (mỗi phiếu khám chỉ có tối đa 01 toa thuốc). </w:t>
      </w:r>
    </w:p>
    <w:p w14:paraId="69AA28A6" w14:textId="77777777" w:rsidR="00F9247A" w:rsidRPr="00F9247A" w:rsidRDefault="00F9247A" w:rsidP="00F9247A">
      <w:pPr>
        <w:widowControl w:val="0"/>
        <w:numPr>
          <w:ilvl w:val="0"/>
          <w:numId w:val="18"/>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HoaDonVienPhi(maPhieuKham): Thiết lập mối quan hệ 1 - 0..1 (mỗi phiếu khám chỉ tạo tối đa 01 hóa đơn viện phí). </w:t>
      </w:r>
    </w:p>
    <w:p w14:paraId="3FE65986" w14:textId="258CCC55"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rPr>
      </w:pPr>
      <w:r w:rsidRPr="00F9247A">
        <w:rPr>
          <w:rFonts w:ascii="Times New Roman" w:eastAsiaTheme="minorEastAsia" w:hAnsi="Times New Roman" w:cs="Times New Roman"/>
          <w:b/>
          <w:bCs/>
          <w:color w:val="000000"/>
          <w:sz w:val="24"/>
          <w:szCs w:val="24"/>
        </w:rPr>
        <w:t>4</w:t>
      </w:r>
      <w:r w:rsidRPr="00F9247A">
        <w:rPr>
          <w:rFonts w:ascii="Times New Roman" w:eastAsiaTheme="minorEastAsia" w:hAnsi="Times New Roman" w:cs="Times New Roman"/>
          <w:b/>
          <w:bCs/>
          <w:color w:val="000000"/>
          <w:sz w:val="24"/>
          <w:szCs w:val="24"/>
          <w:lang w:val="vi-VN"/>
        </w:rPr>
        <w:t>.2.</w:t>
      </w:r>
      <w:r w:rsidRPr="00F9247A">
        <w:rPr>
          <w:rFonts w:ascii="Times New Roman" w:eastAsiaTheme="minorEastAsia" w:hAnsi="Times New Roman" w:cs="Times New Roman"/>
          <w:b/>
          <w:bCs/>
          <w:color w:val="000000"/>
          <w:sz w:val="24"/>
          <w:szCs w:val="24"/>
        </w:rPr>
        <w:t>4. Ràng buộc Giá trị &amp; Miền giá trị (CHECK Constraint)</w:t>
      </w:r>
    </w:p>
    <w:p w14:paraId="03052EC5" w14:textId="77777777" w:rsidR="00F9247A" w:rsidRPr="00F9247A" w:rsidRDefault="00F9247A" w:rsidP="00F9247A">
      <w:pPr>
        <w:widowControl w:val="0"/>
        <w:numPr>
          <w:ilvl w:val="0"/>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Số lượng &amp; Đơn giá (Giá trị dương):</w:t>
      </w:r>
    </w:p>
    <w:p w14:paraId="78DFDACF" w14:textId="77777777" w:rsidR="00F9247A" w:rsidRPr="00F9247A" w:rsidRDefault="00F9247A" w:rsidP="00F9247A">
      <w:pPr>
        <w:widowControl w:val="0"/>
        <w:numPr>
          <w:ilvl w:val="1"/>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ChiTietToaThuoc.soLuong &gt; 0. </w:t>
      </w:r>
    </w:p>
    <w:p w14:paraId="3EDA2D97" w14:textId="77777777" w:rsidR="00F9247A" w:rsidRPr="00F9247A" w:rsidRDefault="00F9247A" w:rsidP="00F9247A">
      <w:pPr>
        <w:widowControl w:val="0"/>
        <w:numPr>
          <w:ilvl w:val="1"/>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Thuoc.donGia &gt;= 0. </w:t>
      </w:r>
    </w:p>
    <w:p w14:paraId="5313C41C" w14:textId="77777777" w:rsidR="00F9247A" w:rsidRPr="00F9247A" w:rsidRDefault="00F9247A" w:rsidP="00F9247A">
      <w:pPr>
        <w:widowControl w:val="0"/>
        <w:numPr>
          <w:ilvl w:val="1"/>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lastRenderedPageBreak/>
        <w:t xml:space="preserve">XetNghiem.chiPhi &gt;= 0. </w:t>
      </w:r>
    </w:p>
    <w:p w14:paraId="3857403D" w14:textId="77777777" w:rsidR="00F9247A" w:rsidRPr="00F9247A" w:rsidRDefault="00F9247A" w:rsidP="00F9247A">
      <w:pPr>
        <w:widowControl w:val="0"/>
        <w:numPr>
          <w:ilvl w:val="1"/>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HoaDonVienPhi (tienLePhiNam, tienKhamVaXetNghiem, tienThuoc, tongTien) &gt;= 0. </w:t>
      </w:r>
    </w:p>
    <w:p w14:paraId="06482461" w14:textId="77777777" w:rsidR="00F9247A" w:rsidRPr="00F9247A" w:rsidRDefault="00F9247A" w:rsidP="00F9247A">
      <w:pPr>
        <w:widowControl w:val="0"/>
        <w:numPr>
          <w:ilvl w:val="0"/>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Định dạng dữ liệu &amp; Trạng thái:</w:t>
      </w:r>
    </w:p>
    <w:p w14:paraId="18A843E7" w14:textId="77777777" w:rsidR="00F9247A" w:rsidRPr="00F9247A" w:rsidRDefault="00F9247A" w:rsidP="00F9247A">
      <w:pPr>
        <w:widowControl w:val="0"/>
        <w:numPr>
          <w:ilvl w:val="1"/>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PhieuKhamBenh.loaiKham IN ('KhamBenh', 'KhamDinhKy'). </w:t>
      </w:r>
    </w:p>
    <w:p w14:paraId="0A41C445" w14:textId="77777777" w:rsidR="00F9247A" w:rsidRPr="00F9247A" w:rsidRDefault="00F9247A" w:rsidP="00F9247A">
      <w:pPr>
        <w:widowControl w:val="0"/>
        <w:numPr>
          <w:ilvl w:val="1"/>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LichHenKham.trangThai IN (N'Đã xác nhận', N'Đã khám', N'Đã hủy'). </w:t>
      </w:r>
    </w:p>
    <w:p w14:paraId="18134C42" w14:textId="77777777" w:rsidR="00F9247A" w:rsidRPr="00F9247A" w:rsidRDefault="00F9247A" w:rsidP="00F9247A">
      <w:pPr>
        <w:widowControl w:val="0"/>
        <w:numPr>
          <w:ilvl w:val="1"/>
          <w:numId w:val="19"/>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PhieuDangKy.soDienThoai tuân thủ định dạng số điện thoại (ví dụ: LIKE '[0-9][0-9][0-9][0-9][0-9][0-9][0-9][0-9][0-9][0-9]'). </w:t>
      </w:r>
    </w:p>
    <w:p w14:paraId="37613481" w14:textId="53EBC2F9"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rPr>
      </w:pPr>
      <w:r w:rsidRPr="00F9247A">
        <w:rPr>
          <w:rFonts w:ascii="Times New Roman" w:eastAsiaTheme="minorEastAsia" w:hAnsi="Times New Roman" w:cs="Times New Roman"/>
          <w:b/>
          <w:bCs/>
          <w:color w:val="000000"/>
          <w:sz w:val="24"/>
          <w:szCs w:val="24"/>
        </w:rPr>
        <w:t>4</w:t>
      </w:r>
      <w:r w:rsidRPr="00F9247A">
        <w:rPr>
          <w:rFonts w:ascii="Times New Roman" w:eastAsiaTheme="minorEastAsia" w:hAnsi="Times New Roman" w:cs="Times New Roman"/>
          <w:b/>
          <w:bCs/>
          <w:color w:val="000000"/>
          <w:sz w:val="24"/>
          <w:szCs w:val="24"/>
          <w:lang w:val="vi-VN"/>
        </w:rPr>
        <w:t>.</w:t>
      </w:r>
      <w:r>
        <w:rPr>
          <w:rFonts w:ascii="Times New Roman" w:eastAsiaTheme="minorEastAsia" w:hAnsi="Times New Roman" w:cs="Times New Roman"/>
          <w:b/>
          <w:bCs/>
          <w:color w:val="000000"/>
          <w:sz w:val="24"/>
          <w:szCs w:val="24"/>
          <w:lang w:val="vi-VN"/>
        </w:rPr>
        <w:t>2</w:t>
      </w:r>
      <w:r w:rsidRPr="00F9247A">
        <w:rPr>
          <w:rFonts w:ascii="Times New Roman" w:eastAsiaTheme="minorEastAsia" w:hAnsi="Times New Roman" w:cs="Times New Roman"/>
          <w:b/>
          <w:bCs/>
          <w:color w:val="000000"/>
          <w:sz w:val="24"/>
          <w:szCs w:val="24"/>
          <w:lang w:val="vi-VN"/>
        </w:rPr>
        <w:t>.</w:t>
      </w:r>
      <w:r w:rsidRPr="00F9247A">
        <w:rPr>
          <w:rFonts w:ascii="Times New Roman" w:eastAsiaTheme="minorEastAsia" w:hAnsi="Times New Roman" w:cs="Times New Roman"/>
          <w:b/>
          <w:bCs/>
          <w:color w:val="000000"/>
          <w:sz w:val="24"/>
          <w:szCs w:val="24"/>
        </w:rPr>
        <w:t>5. Ràng buộc Bắt buộc (NOT NULL Constraint)</w:t>
      </w:r>
    </w:p>
    <w:p w14:paraId="2727F901" w14:textId="77777777"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Đảm bảo không để trống các dữ liệu cốt lõi theo quy tắc BR01 - BR06: </w:t>
      </w:r>
    </w:p>
    <w:p w14:paraId="4388616C" w14:textId="77777777" w:rsidR="00F9247A" w:rsidRPr="00F9247A" w:rsidRDefault="00F9247A" w:rsidP="00F9247A">
      <w:pPr>
        <w:widowControl w:val="0"/>
        <w:numPr>
          <w:ilvl w:val="0"/>
          <w:numId w:val="20"/>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Các cột Khóa chính (PK) và Khóa ngoại (FK) không được NULL. </w:t>
      </w:r>
    </w:p>
    <w:p w14:paraId="620E3FB4" w14:textId="77777777" w:rsidR="00F9247A" w:rsidRPr="00F9247A" w:rsidRDefault="00F9247A" w:rsidP="00F9247A">
      <w:pPr>
        <w:widowControl w:val="0"/>
        <w:numPr>
          <w:ilvl w:val="0"/>
          <w:numId w:val="20"/>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PhieuDangKy: hoTen, soDienThoai, ngaySinh, ngayLap NOT NULL. </w:t>
      </w:r>
    </w:p>
    <w:p w14:paraId="57AEC391" w14:textId="77777777" w:rsidR="00F9247A" w:rsidRPr="00F9247A" w:rsidRDefault="00F9247A" w:rsidP="00F9247A">
      <w:pPr>
        <w:widowControl w:val="0"/>
        <w:numPr>
          <w:ilvl w:val="0"/>
          <w:numId w:val="20"/>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PhieuKhamBenh: ngayGioKham, maHoSo, maBacSi, maKhoa NOT NULL. </w:t>
      </w:r>
    </w:p>
    <w:p w14:paraId="66917015" w14:textId="77777777" w:rsidR="00F9247A" w:rsidRPr="00F9247A" w:rsidRDefault="00F9247A" w:rsidP="00F9247A">
      <w:pPr>
        <w:widowControl w:val="0"/>
        <w:numPr>
          <w:ilvl w:val="0"/>
          <w:numId w:val="20"/>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HoaDonVienPhi: ngayThanhToan, tongTien, trangThaiThanhToan NOT NULL. </w:t>
      </w:r>
    </w:p>
    <w:p w14:paraId="7485D0BC" w14:textId="74307008" w:rsidR="00F9247A" w:rsidRPr="00F9247A" w:rsidRDefault="00F9247A" w:rsidP="00F9247A">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rPr>
      </w:pPr>
      <w:r w:rsidRPr="00F9247A">
        <w:rPr>
          <w:rFonts w:ascii="Times New Roman" w:eastAsiaTheme="minorEastAsia" w:hAnsi="Times New Roman" w:cs="Times New Roman"/>
          <w:b/>
          <w:bCs/>
          <w:color w:val="000000"/>
          <w:sz w:val="24"/>
          <w:szCs w:val="24"/>
        </w:rPr>
        <w:t>4</w:t>
      </w:r>
      <w:r w:rsidRPr="00F9247A">
        <w:rPr>
          <w:rFonts w:ascii="Times New Roman" w:eastAsiaTheme="minorEastAsia" w:hAnsi="Times New Roman" w:cs="Times New Roman"/>
          <w:b/>
          <w:bCs/>
          <w:color w:val="000000"/>
          <w:sz w:val="24"/>
          <w:szCs w:val="24"/>
          <w:lang w:val="vi-VN"/>
        </w:rPr>
        <w:t>.2.</w:t>
      </w:r>
      <w:r w:rsidRPr="00F9247A">
        <w:rPr>
          <w:rFonts w:ascii="Times New Roman" w:eastAsiaTheme="minorEastAsia" w:hAnsi="Times New Roman" w:cs="Times New Roman"/>
          <w:b/>
          <w:bCs/>
          <w:color w:val="000000"/>
          <w:sz w:val="24"/>
          <w:szCs w:val="24"/>
        </w:rPr>
        <w:t>6. Ràng buộc Logic Nghiệp vụ nâng cao (Trigger / Business Rules)</w:t>
      </w:r>
    </w:p>
    <w:p w14:paraId="4CA5A6D8" w14:textId="77777777" w:rsidR="00F9247A" w:rsidRPr="00F9247A" w:rsidRDefault="00F9247A" w:rsidP="00F9247A">
      <w:pPr>
        <w:widowControl w:val="0"/>
        <w:numPr>
          <w:ilvl w:val="0"/>
          <w:numId w:val="21"/>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BR02 (Cấp / Duy trì Hồ sơ): Bệnh nhân chỉ được hưởng quyền lợi khám định kỳ miễn phí nếu HoSoBenhAn.trangThaiHan = True (đã đóng lệ phí năm). </w:t>
      </w:r>
    </w:p>
    <w:p w14:paraId="09FE91B3" w14:textId="77777777" w:rsidR="00F9247A" w:rsidRPr="00F9247A" w:rsidRDefault="00F9247A" w:rsidP="00F9247A">
      <w:pPr>
        <w:widowControl w:val="0"/>
        <w:numPr>
          <w:ilvl w:val="0"/>
          <w:numId w:val="21"/>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 xml:space="preserve">Tính toán tự động tổng tiền: HoaDonVienPhi.tongTien phải bằng tổng của tienLePhiNam + tienKhamVaXetNghiem + tienThuoc. </w:t>
      </w:r>
    </w:p>
    <w:p w14:paraId="062842B8" w14:textId="77777777" w:rsidR="00F9247A" w:rsidRPr="00F9247A" w:rsidRDefault="00F9247A" w:rsidP="00F9247A">
      <w:pPr>
        <w:widowControl w:val="0"/>
        <w:numPr>
          <w:ilvl w:val="0"/>
          <w:numId w:val="21"/>
        </w:numPr>
        <w:pBdr>
          <w:top w:val="nil"/>
          <w:left w:val="nil"/>
          <w:bottom w:val="nil"/>
          <w:right w:val="nil"/>
          <w:between w:val="nil"/>
        </w:pBdr>
        <w:spacing w:before="185" w:line="285" w:lineRule="auto"/>
        <w:rPr>
          <w:rFonts w:ascii="Times New Roman" w:eastAsiaTheme="minorEastAsia" w:hAnsi="Times New Roman" w:cs="Times New Roman"/>
          <w:color w:val="000000"/>
          <w:sz w:val="24"/>
          <w:szCs w:val="24"/>
        </w:rPr>
      </w:pPr>
      <w:r w:rsidRPr="00F9247A">
        <w:rPr>
          <w:rFonts w:ascii="Times New Roman" w:eastAsiaTheme="minorEastAsia" w:hAnsi="Times New Roman" w:cs="Times New Roman"/>
          <w:color w:val="000000"/>
          <w:sz w:val="24"/>
          <w:szCs w:val="24"/>
        </w:rPr>
        <w:t>Toàn vẹn giao dịch (BR06): Toàn bộ phiếu khám, toa thuốc và kết quả xét nghiệm chỉ chuyển trạng thái lưu trữ chính thức sau khi HoaDonVienPhi.trangThaiThanhToan = True.</w:t>
      </w:r>
    </w:p>
    <w:p w14:paraId="1ACE6EDF" w14:textId="194897E9" w:rsidR="00F9247A" w:rsidRPr="00F9247A" w:rsidRDefault="00F9247A" w:rsidP="008960B8">
      <w:pPr>
        <w:widowControl w:val="0"/>
        <w:pBdr>
          <w:top w:val="nil"/>
          <w:left w:val="nil"/>
          <w:bottom w:val="nil"/>
          <w:right w:val="nil"/>
          <w:between w:val="nil"/>
        </w:pBdr>
        <w:spacing w:before="185" w:line="285" w:lineRule="auto"/>
        <w:ind w:left="517" w:hanging="503"/>
        <w:rPr>
          <w:rFonts w:ascii="Times New Roman" w:eastAsiaTheme="minorEastAsia" w:hAnsi="Times New Roman" w:cs="Times New Roman"/>
          <w:b/>
          <w:bCs/>
          <w:color w:val="000000"/>
          <w:sz w:val="24"/>
          <w:szCs w:val="24"/>
          <w:lang w:val="vi-VN"/>
        </w:rPr>
      </w:pPr>
      <w:r>
        <w:rPr>
          <w:rFonts w:ascii="Times New Roman" w:eastAsiaTheme="minorEastAsia" w:hAnsi="Times New Roman" w:cs="Times New Roman"/>
          <w:b/>
          <w:bCs/>
          <w:color w:val="000000"/>
          <w:sz w:val="24"/>
          <w:szCs w:val="24"/>
        </w:rPr>
        <w:t>5</w:t>
      </w:r>
      <w:r>
        <w:rPr>
          <w:rFonts w:ascii="Times New Roman" w:eastAsiaTheme="minorEastAsia" w:hAnsi="Times New Roman" w:cs="Times New Roman"/>
          <w:b/>
          <w:bCs/>
          <w:color w:val="000000"/>
          <w:sz w:val="24"/>
          <w:szCs w:val="24"/>
          <w:lang w:val="vi-VN"/>
        </w:rPr>
        <w:t>. THIẾT KẾ FORM</w:t>
      </w:r>
    </w:p>
    <w:sectPr w:rsidR="00F9247A" w:rsidRPr="00F9247A">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BC361CD-C53C-442A-BEAC-66606B38288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Italic r:id="rId2" w:fontKey="{9F366B69-F45D-40B6-B21F-E99391F1DF4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C4F4D3B1-6D23-47A7-B8DE-C28CFF37758A}"/>
  </w:font>
  <w:font w:name="Cambria">
    <w:panose1 w:val="02040503050406030204"/>
    <w:charset w:val="00"/>
    <w:family w:val="roman"/>
    <w:pitch w:val="variable"/>
    <w:sig w:usb0="E00006FF" w:usb1="420024FF" w:usb2="02000000" w:usb3="00000000" w:csb0="0000019F" w:csb1="00000000"/>
    <w:embedRegular r:id="rId4" w:fontKey="{16C08FF3-A572-414E-9D73-3F29FEF8DC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4F5"/>
    <w:multiLevelType w:val="multilevel"/>
    <w:tmpl w:val="6DEA4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4766"/>
    <w:multiLevelType w:val="multilevel"/>
    <w:tmpl w:val="CB8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09B8"/>
    <w:multiLevelType w:val="multilevel"/>
    <w:tmpl w:val="F0BC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91653"/>
    <w:multiLevelType w:val="multilevel"/>
    <w:tmpl w:val="2A98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84D6A"/>
    <w:multiLevelType w:val="multilevel"/>
    <w:tmpl w:val="43B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40AC9"/>
    <w:multiLevelType w:val="multilevel"/>
    <w:tmpl w:val="D952C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47C4C"/>
    <w:multiLevelType w:val="multilevel"/>
    <w:tmpl w:val="60727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3104E"/>
    <w:multiLevelType w:val="multilevel"/>
    <w:tmpl w:val="53C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A11DB"/>
    <w:multiLevelType w:val="hybridMultilevel"/>
    <w:tmpl w:val="B2A4EE38"/>
    <w:lvl w:ilvl="0" w:tplc="F2DC8444">
      <w:start w:val="1"/>
      <w:numFmt w:val="decimal"/>
      <w:lvlText w:val="%1)"/>
      <w:lvlJc w:val="left"/>
      <w:pPr>
        <w:ind w:left="381" w:hanging="360"/>
      </w:pPr>
      <w:rPr>
        <w:rFonts w:hint="default"/>
        <w:b/>
      </w:rPr>
    </w:lvl>
    <w:lvl w:ilvl="1" w:tplc="04090019" w:tentative="1">
      <w:start w:val="1"/>
      <w:numFmt w:val="lowerLetter"/>
      <w:lvlText w:val="%2."/>
      <w:lvlJc w:val="left"/>
      <w:pPr>
        <w:ind w:left="1101" w:hanging="360"/>
      </w:pPr>
    </w:lvl>
    <w:lvl w:ilvl="2" w:tplc="0409001B" w:tentative="1">
      <w:start w:val="1"/>
      <w:numFmt w:val="lowerRoman"/>
      <w:lvlText w:val="%3."/>
      <w:lvlJc w:val="right"/>
      <w:pPr>
        <w:ind w:left="1821" w:hanging="180"/>
      </w:pPr>
    </w:lvl>
    <w:lvl w:ilvl="3" w:tplc="0409000F" w:tentative="1">
      <w:start w:val="1"/>
      <w:numFmt w:val="decimal"/>
      <w:lvlText w:val="%4."/>
      <w:lvlJc w:val="left"/>
      <w:pPr>
        <w:ind w:left="2541" w:hanging="360"/>
      </w:pPr>
    </w:lvl>
    <w:lvl w:ilvl="4" w:tplc="04090019" w:tentative="1">
      <w:start w:val="1"/>
      <w:numFmt w:val="lowerLetter"/>
      <w:lvlText w:val="%5."/>
      <w:lvlJc w:val="left"/>
      <w:pPr>
        <w:ind w:left="3261" w:hanging="360"/>
      </w:pPr>
    </w:lvl>
    <w:lvl w:ilvl="5" w:tplc="0409001B" w:tentative="1">
      <w:start w:val="1"/>
      <w:numFmt w:val="lowerRoman"/>
      <w:lvlText w:val="%6."/>
      <w:lvlJc w:val="right"/>
      <w:pPr>
        <w:ind w:left="3981" w:hanging="180"/>
      </w:pPr>
    </w:lvl>
    <w:lvl w:ilvl="6" w:tplc="0409000F" w:tentative="1">
      <w:start w:val="1"/>
      <w:numFmt w:val="decimal"/>
      <w:lvlText w:val="%7."/>
      <w:lvlJc w:val="left"/>
      <w:pPr>
        <w:ind w:left="4701" w:hanging="360"/>
      </w:pPr>
    </w:lvl>
    <w:lvl w:ilvl="7" w:tplc="04090019" w:tentative="1">
      <w:start w:val="1"/>
      <w:numFmt w:val="lowerLetter"/>
      <w:lvlText w:val="%8."/>
      <w:lvlJc w:val="left"/>
      <w:pPr>
        <w:ind w:left="5421" w:hanging="360"/>
      </w:pPr>
    </w:lvl>
    <w:lvl w:ilvl="8" w:tplc="0409001B" w:tentative="1">
      <w:start w:val="1"/>
      <w:numFmt w:val="lowerRoman"/>
      <w:lvlText w:val="%9."/>
      <w:lvlJc w:val="right"/>
      <w:pPr>
        <w:ind w:left="6141" w:hanging="180"/>
      </w:pPr>
    </w:lvl>
  </w:abstractNum>
  <w:abstractNum w:abstractNumId="9" w15:restartNumberingAfterBreak="0">
    <w:nsid w:val="4F181677"/>
    <w:multiLevelType w:val="multilevel"/>
    <w:tmpl w:val="0E4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57257"/>
    <w:multiLevelType w:val="multilevel"/>
    <w:tmpl w:val="6DF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C391D"/>
    <w:multiLevelType w:val="multilevel"/>
    <w:tmpl w:val="90B6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83000"/>
    <w:multiLevelType w:val="multilevel"/>
    <w:tmpl w:val="3FE2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0796B"/>
    <w:multiLevelType w:val="multilevel"/>
    <w:tmpl w:val="B56C7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97A30"/>
    <w:multiLevelType w:val="multilevel"/>
    <w:tmpl w:val="BDE46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64CCF"/>
    <w:multiLevelType w:val="multilevel"/>
    <w:tmpl w:val="ED30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A41A4"/>
    <w:multiLevelType w:val="multilevel"/>
    <w:tmpl w:val="E7BA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6724B"/>
    <w:multiLevelType w:val="multilevel"/>
    <w:tmpl w:val="0B72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D0AD3"/>
    <w:multiLevelType w:val="multilevel"/>
    <w:tmpl w:val="BF68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24ED3"/>
    <w:multiLevelType w:val="multilevel"/>
    <w:tmpl w:val="5BAE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F97C71"/>
    <w:multiLevelType w:val="multilevel"/>
    <w:tmpl w:val="A5E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89667">
    <w:abstractNumId w:val="10"/>
  </w:num>
  <w:num w:numId="2" w16cid:durableId="68817187">
    <w:abstractNumId w:val="15"/>
  </w:num>
  <w:num w:numId="3" w16cid:durableId="968901565">
    <w:abstractNumId w:val="8"/>
  </w:num>
  <w:num w:numId="4" w16cid:durableId="198014462">
    <w:abstractNumId w:val="18"/>
  </w:num>
  <w:num w:numId="5" w16cid:durableId="996883222">
    <w:abstractNumId w:val="13"/>
  </w:num>
  <w:num w:numId="6" w16cid:durableId="1918900751">
    <w:abstractNumId w:val="16"/>
  </w:num>
  <w:num w:numId="7" w16cid:durableId="1413548444">
    <w:abstractNumId w:val="12"/>
  </w:num>
  <w:num w:numId="8" w16cid:durableId="1691182210">
    <w:abstractNumId w:val="14"/>
  </w:num>
  <w:num w:numId="9" w16cid:durableId="1377318608">
    <w:abstractNumId w:val="3"/>
  </w:num>
  <w:num w:numId="10" w16cid:durableId="1873496705">
    <w:abstractNumId w:val="0"/>
  </w:num>
  <w:num w:numId="11" w16cid:durableId="1876775338">
    <w:abstractNumId w:val="17"/>
  </w:num>
  <w:num w:numId="12" w16cid:durableId="1123158932">
    <w:abstractNumId w:val="5"/>
  </w:num>
  <w:num w:numId="13" w16cid:durableId="805974302">
    <w:abstractNumId w:val="11"/>
  </w:num>
  <w:num w:numId="14" w16cid:durableId="522327648">
    <w:abstractNumId w:val="2"/>
  </w:num>
  <w:num w:numId="15" w16cid:durableId="2020228893">
    <w:abstractNumId w:val="19"/>
  </w:num>
  <w:num w:numId="16" w16cid:durableId="1084912526">
    <w:abstractNumId w:val="7"/>
  </w:num>
  <w:num w:numId="17" w16cid:durableId="1066034193">
    <w:abstractNumId w:val="9"/>
  </w:num>
  <w:num w:numId="18" w16cid:durableId="1638797440">
    <w:abstractNumId w:val="20"/>
  </w:num>
  <w:num w:numId="19" w16cid:durableId="330570773">
    <w:abstractNumId w:val="6"/>
  </w:num>
  <w:num w:numId="20" w16cid:durableId="1268738419">
    <w:abstractNumId w:val="1"/>
  </w:num>
  <w:num w:numId="21" w16cid:durableId="2126345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37D"/>
    <w:rsid w:val="000E29D4"/>
    <w:rsid w:val="0018188F"/>
    <w:rsid w:val="001A1214"/>
    <w:rsid w:val="002A108A"/>
    <w:rsid w:val="002C58E0"/>
    <w:rsid w:val="002D0BAC"/>
    <w:rsid w:val="006F508B"/>
    <w:rsid w:val="00704ECD"/>
    <w:rsid w:val="007237CA"/>
    <w:rsid w:val="008960B8"/>
    <w:rsid w:val="008F49D1"/>
    <w:rsid w:val="00931736"/>
    <w:rsid w:val="00960748"/>
    <w:rsid w:val="00AD2F6C"/>
    <w:rsid w:val="00C06C4E"/>
    <w:rsid w:val="00C71653"/>
    <w:rsid w:val="00E0037D"/>
    <w:rsid w:val="00EF273E"/>
    <w:rsid w:val="00F924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E350"/>
  <w15:docId w15:val="{A42B2E10-8A1A-4F5B-AE37-D1AAFC56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2D0B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1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15</Pages>
  <Words>2791</Words>
  <Characters>15911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Quyls 2O</cp:lastModifiedBy>
  <cp:revision>7</cp:revision>
  <dcterms:created xsi:type="dcterms:W3CDTF">2026-10-16T05:49:00Z</dcterms:created>
  <dcterms:modified xsi:type="dcterms:W3CDTF">2026-10-16T08:29:00Z</dcterms:modified>
</cp:coreProperties>
</file>