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BÁO CÁO TUẦN 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417"/>
          </w:tcPr>
          <w:p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1701"/>
          </w:tcPr>
          <w:p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type="dxa" w:w="3135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  <w:tcW w:type="dxa" w:w="6804"/>
          </w:tcPr>
          <w:p>
            <w:pPr>
              <w:jc w:val="center"/>
            </w:pPr>
            <w:r>
              <w:rPr>
                <w:b/>
              </w:rPr>
              <w:t>Nội dung</w:t>
            </w:r>
          </w:p>
        </w:tc>
      </w:tr>
      <w:tr>
        <w:tc>
          <w:tcPr>
            <w:tcW w:type="dxa" w:w="3135"/>
            <w:tcW w:type="dxa" w:w="1417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3135"/>
            <w:tcW w:type="dxa" w:w="170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vAlign w:val="top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27/05/2026</w:t>
            </w:r>
          </w:p>
        </w:tc>
        <w:tc>
          <w:tcPr>
            <w:tcW w:type="dxa" w:w="3135"/>
            <w:tcW w:type="dxa" w:w="680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Tìm xe trên app tài xế ưu tiên 5 số đuôi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Vấn đề: khu vực Long Khánh — Sài Gòn đa số là biển 60B, gõ "60B" trong ô tìm thì ra cả danh sách dài → mất công lọc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Đổi logic: tách phần "số đuôi" của biển bằng regex [A-Z]([0-9].*)$ — vd. 60B04669 → 04669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Ưu tiên match số đuôi trước, sau đó mới match toàn biển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Placeholder rõ: "Gõ 5 số cuối để tìm nhanh (vd. 04669)"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Header tài xế chỉ còn 2 mục cần thiết (15/05)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Trước: dropdown user menu cho DRIVER vẫn hiện "Tài khoản của tôi" + "Vé của tôi" — không phù hợp với vai trò tài xế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Sau: nếu role=DRIVER, dropdown menu chỉ còn 2 mục: "Quay lại trang quét vé" (link /driver, màu xanh) và Đăng xuất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Sửa label dưới tên tài xế: trước fallback ra "Khách hàng" cho DRIVER → giờ hiển thị đúng "Tài xế"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Áp dụng cho cả desktop dropdown và mobile menu</w:t>
            </w:r>
          </w:p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Times New Roman" w:hAnsi="Times New Roman"/>
                <w:b/>
                <w:sz w:val="22"/>
              </w:rPr>
              <w:t>Đổi chiến lược lock điều hướng tài xế (15/05)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Vấn đề: middleware lock cứng tài xế khỏi mọi route ngoài /driver gây side-effect — cookie NextAuth chung domain, mọi tab cùng browser bị trap vào /driver, không test được luồng khác song song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Quyết định: bỏ lock cứng, chỉ giữ redirect tự động khi tài xế MỚI đăng nhập → tự nhảy /driver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Tài xế gõ tay sang /dat-ve hoặc / vẫn xem được; Header hiện nút "Quay lại trang quét vé" rõ ràng để quay về</w:t>
            </w:r>
          </w:p>
          <w:p>
            <w:pPr>
              <w:spacing w:after="40"/>
              <w:ind w:left="227" w:hanging="227"/>
            </w:pPr>
            <w:r>
              <w:rPr>
                <w:rFonts w:ascii="Times New Roman" w:hAnsi="Times New Roman"/>
                <w:sz w:val="22"/>
              </w:rPr>
              <w:t xml:space="preserve">-  </w:t>
            </w:r>
            <w:r>
              <w:rPr>
                <w:rFonts w:ascii="Times New Roman" w:hAnsi="Times New Roman"/>
                <w:sz w:val="22"/>
              </w:rPr>
              <w:t>Cho phép cùng browser test song song nhiều luồng (khách / admin / tài xế) mà không bị đè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