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0B303" w14:textId="77777777" w:rsidR="006531D0" w:rsidRDefault="00F0767F">
      <w:pPr>
        <w:jc w:val="center"/>
      </w:pPr>
      <w:r>
        <w:rPr>
          <w:b/>
          <w:sz w:val="28"/>
        </w:rPr>
        <w:t>BÁO CÁO TUẦN 10</w:t>
      </w:r>
    </w:p>
    <w:p w14:paraId="2E20549B" w14:textId="77777777" w:rsidR="006531D0" w:rsidRDefault="006531D0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6804"/>
      </w:tblGrid>
      <w:tr w:rsidR="006531D0" w14:paraId="4AE52853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A81F8" w14:textId="77777777" w:rsidR="006531D0" w:rsidRDefault="00F0767F">
            <w:pPr>
              <w:jc w:val="center"/>
            </w:pPr>
            <w:r>
              <w:rPr>
                <w:b/>
              </w:rPr>
              <w:t>Tuần lễ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8E1C3" w14:textId="77777777" w:rsidR="006531D0" w:rsidRDefault="00F0767F">
            <w:pPr>
              <w:jc w:val="center"/>
            </w:pPr>
            <w:r>
              <w:rPr>
                <w:b/>
              </w:rPr>
              <w:t>Ngày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39A112" w14:textId="77777777" w:rsidR="006531D0" w:rsidRDefault="00F0767F">
            <w:pPr>
              <w:jc w:val="center"/>
            </w:pPr>
            <w:r>
              <w:rPr>
                <w:b/>
              </w:rPr>
              <w:t>Nội dung</w:t>
            </w:r>
          </w:p>
        </w:tc>
      </w:tr>
      <w:tr w:rsidR="006531D0" w14:paraId="23D27CFB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24/06/2026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b/>
              </w:rPr>
              <w:t>Báo cáo doanh thu tự động gửi email mỗi sáng (Resend)</w:t>
            </w:r>
          </w:p>
          <w:p>
            <w:r>
              <w:t>-  Hệ thống tự tổng hợp doanh thu 3 nguồn (Quầy/Online/Hàng) ngày hôm trước → gửi email cho ban giám đốc lúc 7h sáng.</w:t>
            </w:r>
          </w:p>
          <w:p>
            <w:r>
              <w:t>-  Hiệu quả: lãnh đạo nắm tình hình kinh doanh ngay khi mở mail, không cần đăng nhập dashboard mỗi sáng.</w:t>
            </w:r>
          </w:p>
          <w:p>
            <w:r>
              <w:rPr>
                <w:b/>
              </w:rPr>
              <w:t>Dashboard heatmap khung giờ đông khách</w:t>
            </w:r>
          </w:p>
          <w:p>
            <w:r>
              <w:t>-  Bảng nhiệt 7 ngày x 24 giờ hiển thị giờ nào tuyến nào đông khách nhất, ô đậm = nhiều booking.</w:t>
            </w:r>
          </w:p>
          <w:p>
            <w:r>
              <w:t>-  Hiệu quả: điều phối xe sát thực tế — tăng chuyến giờ cao điểm, giảm chuyến giờ vắng, tiết kiệm chi phí vận hành.</w:t>
            </w:r>
          </w:p>
          <w:p>
            <w:r>
              <w:rPr>
                <w:b/>
              </w:rPr>
              <w:t>Đồng bộ multi-tab BroadcastChannel cho TongHop</w:t>
            </w:r>
          </w:p>
          <w:p>
            <w:r>
              <w:t>-  Mở 2-3 tab TongHop cùng lúc, thao tác bên tab này thì tab kia tự cập nhật + nhảy toast thông báo.</w:t>
            </w:r>
          </w:p>
          <w:p>
            <w:r>
              <w:t>-  Hiệu quả: nhân viên không bị "lệch" khi mở nhiều tab kiểm tra, không cần F5 đồng bộ thủ công.</w:t>
            </w:r>
          </w:p>
          <w:p>
            <w:r>
              <w:rPr>
                <w:b/>
              </w:rPr>
              <w:t>Admin CRUD điểm đón + tự đảo chiều theo route</w:t>
            </w:r>
          </w:p>
          <w:p>
            <w:r>
              <w:t>-  Trang /pickup-stations cho admin thêm/sửa/xoá điểm đón, gắn vào route 2 chiều (Long Khánh ↔ Sài Gòn) — chiều ngược tự đảo thứ tự.</w:t>
            </w:r>
          </w:p>
          <w:p>
            <w:r>
              <w:t>-  Hiệu quả: thêm điểm đón mới chỉ tốn 1 phút, không phải sửa code; danh sách dropdown hai chiều luôn nhất quán.</w:t>
            </w:r>
          </w:p>
          <w:p>
            <w:r>
              <w:rPr>
                <w:b/>
              </w:rPr>
              <w:t>VND auto-format mọi ô tiền (NhapHang + TongHop)</w:t>
            </w:r>
          </w:p>
          <w:p>
            <w:r>
              <w:t>-  Gõ 1000000 vào ô tiền → tự hiển thị 1.000.000 ngay khi nhập, không cần nhân viên gõ dấu chấm tay.</w:t>
            </w:r>
          </w:p>
          <w:p>
            <w:r>
              <w:t>-  Hiệu quả: bớt sai số khi nhập đơn nhiều số 0, kiểm tra nhanh bằng mắt thường.</w:t>
            </w:r>
          </w:p>
          <w:p>
            <w:r>
              <w:rPr>
                <w:b/>
              </w:rPr>
              <w:t>Toast thay alert + modal custom thay confirm() native</w:t>
            </w:r>
          </w:p>
          <w:p>
            <w:r>
              <w:t>-  Mọi thông báo nội bộ dùng toast nổi góc màn hình tự tắt 3s; xác nhận hành động dùng modal custom Promise-based.</w:t>
            </w:r>
          </w:p>
          <w:p>
            <w:r>
              <w:t>-  Hiệu quả: thao tác liên tục không bị popup chặn ngang, giao diện đồng nhất giữa các trang, không nhảy alert thô của trình duyệt.</w:t>
            </w:r>
          </w:p>
          <w:p>
            <w:r>
              <w:rPr>
                <w:b/>
              </w:rPr>
              <w:t>Tách doanh thu 3 nguồn trong dashboard tổng</w:t>
            </w:r>
          </w:p>
          <w:p>
            <w:r>
              <w:t>-  Dashboard hiển thị 3 cột riêng: Doanh thu Quầy (TongHop) / Online (DatVe) / Hàng (NhapHang) — không cộng dồn.</w:t>
            </w:r>
          </w:p>
          <w:p>
            <w:r>
              <w:t>-  Hiệu quả: ban giám đốc thấy ngay nguồn nào đóng góp bao nhiêu, đánh giá đúng hiệu quả từng kênh kinh doanh.</w:t>
            </w:r>
          </w:p>
          <w:p>
            <w:r>
              <w:rPr>
                <w:b/>
              </w:rPr>
              <w:t>Admin toggle tắt đặt vé online (DatVe)</w:t>
            </w:r>
          </w:p>
          <w:p>
            <w:r>
              <w:t>-  Trang /admin/settings có 1 công tắc booking_enabled — tắt là khoá toàn bộ đặt vé khách, hiện thông báo bảo trì.</w:t>
            </w:r>
          </w:p>
          <w:p>
            <w:r>
              <w:t>-  Hiệu quả: chủ động khi xe cộ trục trặc, lễ tết quá tải, hoặc bảo trì hệ thống — không nhận thêm đơn online trong thời gian đó.</w:t>
            </w:r>
          </w:p>
        </w:tc>
      </w:tr>
    </w:tbl>
    <w:p w14:paraId="5D117502" w14:textId="77777777" w:rsidR="00F0767F" w:rsidRDefault="00F0767F"/>
    <w:sectPr w:rsidR="00F0767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84744">
    <w:abstractNumId w:val="8"/>
  </w:num>
  <w:num w:numId="2" w16cid:durableId="445466662">
    <w:abstractNumId w:val="6"/>
  </w:num>
  <w:num w:numId="3" w16cid:durableId="1762749689">
    <w:abstractNumId w:val="5"/>
  </w:num>
  <w:num w:numId="4" w16cid:durableId="2102095573">
    <w:abstractNumId w:val="4"/>
  </w:num>
  <w:num w:numId="5" w16cid:durableId="1738018993">
    <w:abstractNumId w:val="7"/>
  </w:num>
  <w:num w:numId="6" w16cid:durableId="1792477168">
    <w:abstractNumId w:val="3"/>
  </w:num>
  <w:num w:numId="7" w16cid:durableId="1842886841">
    <w:abstractNumId w:val="2"/>
  </w:num>
  <w:num w:numId="8" w16cid:durableId="10567904">
    <w:abstractNumId w:val="1"/>
  </w:num>
  <w:num w:numId="9" w16cid:durableId="1005326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3F8"/>
    <w:rsid w:val="0006063C"/>
    <w:rsid w:val="0015074B"/>
    <w:rsid w:val="001A158F"/>
    <w:rsid w:val="0029639D"/>
    <w:rsid w:val="002966BA"/>
    <w:rsid w:val="00326F90"/>
    <w:rsid w:val="00467BAB"/>
    <w:rsid w:val="004E1FEB"/>
    <w:rsid w:val="006531D0"/>
    <w:rsid w:val="009A4F1A"/>
    <w:rsid w:val="00AA1D8D"/>
    <w:rsid w:val="00B47730"/>
    <w:rsid w:val="00CB0664"/>
    <w:rsid w:val="00D645BD"/>
    <w:rsid w:val="00F076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85A8108"/>
  <w14:defaultImageDpi w14:val="300"/>
  <w15:docId w15:val="{D3EA72B3-3EAA-FF47-97B3-5C59EAB6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777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2026-06-17T15:03:00Z</dcterms:modified>
  <cp:category/>
</cp:coreProperties>
</file>