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B8DD" w14:textId="77777777" w:rsidR="00B42413" w:rsidRDefault="007F1977" w:rsidP="007F19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1977">
        <w:rPr>
          <w:rFonts w:ascii="Times New Roman" w:hAnsi="Times New Roman" w:cs="Times New Roman"/>
          <w:b/>
          <w:sz w:val="40"/>
          <w:szCs w:val="40"/>
        </w:rPr>
        <w:t>CÁC BƯỚC CHẠY CSDL ORACLE QUẢN LÝ PET SHOP</w:t>
      </w:r>
    </w:p>
    <w:p w14:paraId="5E1CA6FD" w14:textId="77777777" w:rsidR="007F1977" w:rsidRDefault="007F1977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532CF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E532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32CF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Pr="00E532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32CF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E532CF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E532CF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Pr="00E532CF">
        <w:rPr>
          <w:rFonts w:ascii="Times New Roman" w:hAnsi="Times New Roman" w:cs="Times New Roman"/>
          <w:b/>
          <w:sz w:val="26"/>
          <w:szCs w:val="26"/>
        </w:rPr>
        <w:t xml:space="preserve"> 2 file SQL </w:t>
      </w:r>
      <w:proofErr w:type="spellStart"/>
      <w:r w:rsidRPr="00E532CF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0C3F144D" w14:textId="77777777" w:rsidR="00E64DAF" w:rsidRPr="00E532CF" w:rsidRDefault="00E64DAF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ý: </w:t>
      </w:r>
      <w:r w:rsidRPr="008C0EE6">
        <w:rPr>
          <w:rFonts w:ascii="Times New Roman" w:hAnsi="Times New Roman" w:cs="Times New Roman"/>
          <w:sz w:val="26"/>
          <w:szCs w:val="26"/>
        </w:rPr>
        <w:t xml:space="preserve">File CSDL_SYS </w:t>
      </w:r>
      <w:proofErr w:type="spellStart"/>
      <w:r w:rsidRPr="008C0EE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EE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C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EE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C0EE6">
        <w:rPr>
          <w:rFonts w:ascii="Times New Roman" w:hAnsi="Times New Roman" w:cs="Times New Roman"/>
          <w:sz w:val="26"/>
          <w:szCs w:val="26"/>
        </w:rPr>
        <w:t xml:space="preserve"> user sys (SYSDBA), file PETSHOP </w:t>
      </w:r>
      <w:proofErr w:type="spellStart"/>
      <w:r w:rsidRPr="008C0EE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C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EE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C0EE6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8C0EE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C0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EE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C0EE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C0EE6">
        <w:rPr>
          <w:rFonts w:ascii="Times New Roman" w:hAnsi="Times New Roman" w:cs="Times New Roman"/>
          <w:sz w:val="26"/>
          <w:szCs w:val="26"/>
        </w:rPr>
        <w:t>userQL</w:t>
      </w:r>
      <w:proofErr w:type="spellEnd"/>
      <w:r w:rsidRPr="008C0EE6">
        <w:rPr>
          <w:rFonts w:ascii="Times New Roman" w:hAnsi="Times New Roman" w:cs="Times New Roman"/>
          <w:sz w:val="26"/>
          <w:szCs w:val="26"/>
        </w:rPr>
        <w:t>)</w:t>
      </w:r>
    </w:p>
    <w:p w14:paraId="6AFA8006" w14:textId="77777777" w:rsidR="007F1977" w:rsidRPr="00E532CF" w:rsidRDefault="007F1977" w:rsidP="007F1977">
      <w:pPr>
        <w:rPr>
          <w:rFonts w:ascii="Times New Roman" w:hAnsi="Times New Roman" w:cs="Times New Roman"/>
          <w:b/>
          <w:sz w:val="26"/>
          <w:szCs w:val="26"/>
        </w:rPr>
      </w:pPr>
      <w:r w:rsidRPr="00E532CF">
        <w:rPr>
          <w:noProof/>
          <w:sz w:val="26"/>
          <w:szCs w:val="26"/>
        </w:rPr>
        <w:drawing>
          <wp:inline distT="0" distB="0" distL="0" distR="0" wp14:anchorId="163813DD" wp14:editId="005EC295">
            <wp:extent cx="56959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4CE9" w14:textId="77777777" w:rsidR="007F1977" w:rsidRDefault="007F1977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532CF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E532CF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="00654F2B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="00654F2B">
        <w:rPr>
          <w:rFonts w:ascii="Times New Roman" w:hAnsi="Times New Roman" w:cs="Times New Roman"/>
          <w:b/>
          <w:sz w:val="26"/>
          <w:szCs w:val="26"/>
        </w:rPr>
        <w:t xml:space="preserve"> file CSDL_SYS </w:t>
      </w:r>
      <w:proofErr w:type="spellStart"/>
      <w:r w:rsidR="00654F2B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654F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54F2B">
        <w:rPr>
          <w:rFonts w:ascii="Times New Roman" w:hAnsi="Times New Roman" w:cs="Times New Roman"/>
          <w:b/>
          <w:sz w:val="26"/>
          <w:szCs w:val="26"/>
        </w:rPr>
        <w:t>c</w:t>
      </w:r>
      <w:r w:rsidRPr="00E532CF">
        <w:rPr>
          <w:rFonts w:ascii="Times New Roman" w:hAnsi="Times New Roman" w:cs="Times New Roman"/>
          <w:b/>
          <w:sz w:val="26"/>
          <w:szCs w:val="26"/>
        </w:rPr>
        <w:t>hạy</w:t>
      </w:r>
      <w:proofErr w:type="spellEnd"/>
      <w:r w:rsidRPr="00E532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32CF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="004727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72786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</w:p>
    <w:p w14:paraId="6AA93B51" w14:textId="77777777" w:rsidR="00AF6B08" w:rsidRPr="00E532CF" w:rsidRDefault="00AF6B08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ý: </w:t>
      </w:r>
      <w:proofErr w:type="spellStart"/>
      <w:r w:rsidRPr="0047278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727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78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727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78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727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78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727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78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727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78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727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78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72786">
        <w:rPr>
          <w:rFonts w:ascii="Times New Roman" w:hAnsi="Times New Roman" w:cs="Times New Roman"/>
          <w:sz w:val="26"/>
          <w:szCs w:val="26"/>
        </w:rPr>
        <w:t xml:space="preserve"> PETSHOP_IMAGES </w:t>
      </w:r>
      <w:proofErr w:type="spellStart"/>
      <w:r w:rsidRPr="0047278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727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278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72786">
        <w:rPr>
          <w:rFonts w:ascii="Times New Roman" w:hAnsi="Times New Roman" w:cs="Times New Roman"/>
          <w:sz w:val="26"/>
          <w:szCs w:val="26"/>
        </w:rPr>
        <w:t xml:space="preserve"> directory</w:t>
      </w:r>
    </w:p>
    <w:p w14:paraId="795586DC" w14:textId="77777777" w:rsidR="007F1977" w:rsidRPr="00E532CF" w:rsidRDefault="007F1977" w:rsidP="007F1977">
      <w:pPr>
        <w:rPr>
          <w:rFonts w:ascii="Times New Roman" w:hAnsi="Times New Roman" w:cs="Times New Roman"/>
          <w:b/>
          <w:sz w:val="26"/>
          <w:szCs w:val="26"/>
        </w:rPr>
      </w:pPr>
      <w:r w:rsidRPr="00E532CF">
        <w:rPr>
          <w:noProof/>
          <w:sz w:val="26"/>
          <w:szCs w:val="26"/>
        </w:rPr>
        <w:drawing>
          <wp:inline distT="0" distB="0" distL="0" distR="0" wp14:anchorId="4E5B7192" wp14:editId="2520C4A9">
            <wp:extent cx="5943600" cy="78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B076" w14:textId="77777777" w:rsidR="00E532CF" w:rsidRPr="00E532CF" w:rsidRDefault="00E532CF" w:rsidP="007F1977">
      <w:pPr>
        <w:rPr>
          <w:rFonts w:ascii="Times New Roman" w:hAnsi="Times New Roman" w:cs="Times New Roman"/>
          <w:b/>
          <w:sz w:val="26"/>
          <w:szCs w:val="26"/>
        </w:rPr>
      </w:pPr>
      <w:r w:rsidRPr="00E532CF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E532CF">
        <w:rPr>
          <w:rFonts w:ascii="Times New Roman" w:hAnsi="Times New Roman" w:cs="Times New Roman"/>
          <w:b/>
          <w:sz w:val="26"/>
          <w:szCs w:val="26"/>
        </w:rPr>
        <w:t>đế</w:t>
      </w:r>
      <w:r w:rsidR="00654F2B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654F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54F2B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="00654F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54F2B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="00654F2B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="00654F2B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="00654F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54F2B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</w:p>
    <w:p w14:paraId="31359987" w14:textId="77777777" w:rsidR="007F1977" w:rsidRDefault="00E532CF" w:rsidP="007F19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525485B" wp14:editId="3255B768">
            <wp:extent cx="5943600" cy="1174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90C7" w14:textId="77777777" w:rsidR="00E532CF" w:rsidRPr="00861253" w:rsidRDefault="00E532CF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userQL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userQL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khẩu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quanly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>)</w:t>
      </w:r>
    </w:p>
    <w:p w14:paraId="37722019" w14:textId="77777777" w:rsidR="00E532CF" w:rsidRPr="00861253" w:rsidRDefault="00E532CF" w:rsidP="007F1977">
      <w:pPr>
        <w:rPr>
          <w:rFonts w:ascii="Times New Roman" w:hAnsi="Times New Roman" w:cs="Times New Roman"/>
          <w:b/>
          <w:sz w:val="26"/>
          <w:szCs w:val="26"/>
        </w:rPr>
      </w:pPr>
      <w:r w:rsidRPr="00861253">
        <w:rPr>
          <w:noProof/>
          <w:sz w:val="26"/>
          <w:szCs w:val="26"/>
        </w:rPr>
        <w:lastRenderedPageBreak/>
        <w:drawing>
          <wp:inline distT="0" distB="0" distL="0" distR="0" wp14:anchorId="1D69DD6F" wp14:editId="0160BE33">
            <wp:extent cx="5943600" cy="3808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3806" w14:textId="77777777" w:rsidR="00E532CF" w:rsidRPr="00CE4A04" w:rsidRDefault="00E532CF" w:rsidP="007F1977">
      <w:pPr>
        <w:rPr>
          <w:rFonts w:ascii="Times New Roman" w:hAnsi="Times New Roman" w:cs="Times New Roman"/>
          <w:sz w:val="26"/>
          <w:szCs w:val="26"/>
        </w:rPr>
      </w:pPr>
      <w:r w:rsidRPr="00CE4A04">
        <w:rPr>
          <w:rFonts w:ascii="Times New Roman" w:hAnsi="Times New Roman" w:cs="Times New Roman"/>
          <w:sz w:val="26"/>
          <w:szCs w:val="26"/>
        </w:rPr>
        <w:t>Sau</w:t>
      </w:r>
      <w:r w:rsidR="00906DB8"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DB8" w:rsidRPr="00CE4A04">
        <w:rPr>
          <w:rFonts w:ascii="Times New Roman" w:hAnsi="Times New Roman" w:cs="Times New Roman"/>
          <w:sz w:val="26"/>
          <w:szCs w:val="26"/>
        </w:rPr>
        <w:t>k</w:t>
      </w:r>
      <w:r w:rsidRPr="00CE4A04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userQL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PetShop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dến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A0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E4A04">
        <w:rPr>
          <w:rFonts w:ascii="Times New Roman" w:hAnsi="Times New Roman" w:cs="Times New Roman"/>
          <w:sz w:val="26"/>
          <w:szCs w:val="26"/>
        </w:rPr>
        <w:t>)</w:t>
      </w:r>
    </w:p>
    <w:p w14:paraId="10E008F6" w14:textId="77777777" w:rsidR="00E532CF" w:rsidRPr="00861253" w:rsidRDefault="00E532CF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B</w:t>
      </w:r>
      <w:r w:rsidR="00B844AC"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 w:rsidR="00B844A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61253">
        <w:rPr>
          <w:rFonts w:ascii="Times New Roman" w:hAnsi="Times New Roman" w:cs="Times New Roman"/>
          <w:b/>
          <w:sz w:val="26"/>
          <w:szCs w:val="26"/>
        </w:rPr>
        <w:t xml:space="preserve">3: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61253">
        <w:rPr>
          <w:rFonts w:ascii="Times New Roman" w:hAnsi="Times New Roman" w:cs="Times New Roman"/>
          <w:b/>
          <w:sz w:val="26"/>
          <w:szCs w:val="26"/>
        </w:rPr>
        <w:t>lạ</w:t>
      </w:r>
      <w:r w:rsidR="00861253" w:rsidRPr="00861253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861253" w:rsidRPr="00861253">
        <w:rPr>
          <w:rFonts w:ascii="Times New Roman" w:hAnsi="Times New Roman" w:cs="Times New Roman"/>
          <w:b/>
          <w:sz w:val="26"/>
          <w:szCs w:val="26"/>
        </w:rPr>
        <w:t xml:space="preserve"> file CSDL_SYS </w:t>
      </w:r>
      <w:proofErr w:type="spellStart"/>
      <w:r w:rsidR="00861253" w:rsidRPr="00861253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="00861253"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C6A4D">
        <w:rPr>
          <w:rFonts w:ascii="Times New Roman" w:hAnsi="Times New Roman" w:cs="Times New Roman"/>
          <w:b/>
          <w:sz w:val="26"/>
          <w:szCs w:val="26"/>
        </w:rPr>
        <w:t>bắt</w:t>
      </w:r>
      <w:proofErr w:type="spellEnd"/>
      <w:r w:rsidR="002C6A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C6A4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="002C6A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1253" w:rsidRPr="00861253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="00861253"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1253" w:rsidRPr="00861253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="00861253" w:rsidRPr="00861253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="00861253" w:rsidRPr="00861253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="00861253"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1253" w:rsidRPr="00861253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 w:rsidR="00861253"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1253" w:rsidRPr="00861253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="00861253" w:rsidRPr="008612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61253" w:rsidRPr="00861253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="00861253" w:rsidRPr="00861253">
        <w:rPr>
          <w:rFonts w:ascii="Times New Roman" w:hAnsi="Times New Roman" w:cs="Times New Roman"/>
          <w:b/>
          <w:sz w:val="26"/>
          <w:szCs w:val="26"/>
        </w:rPr>
        <w:t>.</w:t>
      </w:r>
    </w:p>
    <w:p w14:paraId="7DC4837B" w14:textId="77777777" w:rsidR="00861253" w:rsidRDefault="00861253" w:rsidP="007F19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76D59F4" wp14:editId="3920E505">
            <wp:extent cx="5943600" cy="563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F5C6" w14:textId="77777777" w:rsidR="00444A13" w:rsidRDefault="00444A13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="00676C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76C0D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="00676C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76C0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676C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76C0D">
        <w:rPr>
          <w:rFonts w:ascii="Times New Roman" w:hAnsi="Times New Roman" w:cs="Times New Roman"/>
          <w:b/>
          <w:sz w:val="26"/>
          <w:szCs w:val="26"/>
        </w:rPr>
        <w:t>winform</w:t>
      </w:r>
      <w:proofErr w:type="spellEnd"/>
      <w:r w:rsidR="00676C0D">
        <w:rPr>
          <w:rFonts w:ascii="Times New Roman" w:hAnsi="Times New Roman" w:cs="Times New Roman"/>
          <w:b/>
          <w:sz w:val="26"/>
          <w:szCs w:val="26"/>
        </w:rPr>
        <w:t xml:space="preserve"> C#</w:t>
      </w:r>
    </w:p>
    <w:p w14:paraId="2E85A2F1" w14:textId="77777777" w:rsidR="00676C0D" w:rsidRDefault="00676C0D" w:rsidP="007F197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DFECE1A" wp14:editId="73359AC0">
            <wp:extent cx="5943600" cy="2199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D4AF" w14:textId="77777777" w:rsidR="00676C0D" w:rsidRPr="00444A13" w:rsidRDefault="00676C0D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Truy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DbConnect</w:t>
      </w:r>
      <w:r w:rsidR="006652B1">
        <w:rPr>
          <w:rFonts w:ascii="Times New Roman" w:hAnsi="Times New Roman" w:cs="Times New Roman"/>
          <w:b/>
          <w:sz w:val="26"/>
          <w:szCs w:val="26"/>
        </w:rPr>
        <w:t>.cs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SID</w:t>
      </w:r>
    </w:p>
    <w:p w14:paraId="4E94354F" w14:textId="77777777" w:rsidR="00E532CF" w:rsidRDefault="00AF6B08" w:rsidP="007F19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6A7EB9C0" wp14:editId="1AA8DA49">
            <wp:extent cx="28194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FB95" w14:textId="77777777" w:rsidR="00AF6B08" w:rsidRDefault="00676C0D" w:rsidP="007F19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AECB2" wp14:editId="35E76220">
                <wp:simplePos x="0" y="0"/>
                <wp:positionH relativeFrom="column">
                  <wp:posOffset>2295525</wp:posOffset>
                </wp:positionH>
                <wp:positionV relativeFrom="paragraph">
                  <wp:posOffset>1588135</wp:posOffset>
                </wp:positionV>
                <wp:extent cx="209550" cy="114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753C6" id="Rectangle 14" o:spid="_x0000_s1026" style="position:absolute;margin-left:180.75pt;margin-top:125.05pt;width:16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C29F7" wp14:editId="4FD28F05">
                <wp:simplePos x="0" y="0"/>
                <wp:positionH relativeFrom="column">
                  <wp:posOffset>2295525</wp:posOffset>
                </wp:positionH>
                <wp:positionV relativeFrom="paragraph">
                  <wp:posOffset>826135</wp:posOffset>
                </wp:positionV>
                <wp:extent cx="209550" cy="114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F9D0D" id="Rectangle 13" o:spid="_x0000_s1026" style="position:absolute;margin-left:180.75pt;margin-top:65.05pt;width:16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" filled="f" strokecolor="yellow" strokeweight="1pt"/>
            </w:pict>
          </mc:Fallback>
        </mc:AlternateContent>
      </w:r>
      <w:r w:rsidR="00AF6B08">
        <w:rPr>
          <w:noProof/>
        </w:rPr>
        <w:drawing>
          <wp:inline distT="0" distB="0" distL="0" distR="0" wp14:anchorId="5BC585B0" wp14:editId="43A686BB">
            <wp:extent cx="5943600" cy="3390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3B7A" w14:textId="77777777" w:rsidR="006652B1" w:rsidRPr="006652B1" w:rsidRDefault="006652B1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CSDL_Product.cs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</w:p>
    <w:p w14:paraId="79AB8192" w14:textId="77777777" w:rsidR="00AF6B08" w:rsidRDefault="00444A13" w:rsidP="007F19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68B8CF2" wp14:editId="12AB1807">
            <wp:extent cx="250507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BE77" w14:textId="27487AAB" w:rsidR="00D82D42" w:rsidRPr="00DC6CF0" w:rsidRDefault="00D82D42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Pr="00DC6C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DC6C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 w:rsidRPr="00DC6C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DC6C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 w:rsidRPr="00DC6C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DC6C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DC6C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DC6CF0">
        <w:rPr>
          <w:rFonts w:ascii="Times New Roman" w:hAnsi="Times New Roman" w:cs="Times New Roman"/>
          <w:b/>
          <w:sz w:val="26"/>
          <w:szCs w:val="26"/>
        </w:rPr>
        <w:t xml:space="preserve"> directory </w:t>
      </w: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DC6C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C6CF0">
        <w:rPr>
          <w:rFonts w:ascii="Times New Roman" w:hAnsi="Times New Roman" w:cs="Times New Roman"/>
          <w:b/>
          <w:sz w:val="26"/>
          <w:szCs w:val="26"/>
        </w:rPr>
        <w:t>csdl</w:t>
      </w:r>
      <w:proofErr w:type="spellEnd"/>
      <w:r w:rsidR="00552A2B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="00552A2B"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 w:rsidR="00552A2B">
        <w:rPr>
          <w:rFonts w:ascii="Times New Roman" w:hAnsi="Times New Roman" w:cs="Times New Roman"/>
          <w:b/>
          <w:sz w:val="26"/>
          <w:szCs w:val="26"/>
        </w:rPr>
        <w:t xml:space="preserve"> 170</w:t>
      </w:r>
    </w:p>
    <w:p w14:paraId="0915C1F6" w14:textId="77777777" w:rsidR="00444A13" w:rsidRDefault="00444A13" w:rsidP="007F19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48C57E8A" wp14:editId="5B943E3C">
            <wp:extent cx="5943600" cy="1689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AEF8" w14:textId="496E281E" w:rsidR="007D340D" w:rsidRPr="007D340D" w:rsidRDefault="007D340D" w:rsidP="007F197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D340D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7D34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340D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D34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340D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="00E753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753CC">
        <w:rPr>
          <w:rFonts w:ascii="Times New Roman" w:hAnsi="Times New Roman" w:cs="Times New Roman"/>
          <w:b/>
          <w:sz w:val="26"/>
          <w:szCs w:val="26"/>
        </w:rPr>
        <w:t>csdl_product</w:t>
      </w:r>
      <w:proofErr w:type="spellEnd"/>
      <w:r w:rsidR="00A03E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3EA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A03E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03EA4">
        <w:rPr>
          <w:rFonts w:ascii="Times New Roman" w:hAnsi="Times New Roman" w:cs="Times New Roman"/>
          <w:b/>
          <w:sz w:val="26"/>
          <w:szCs w:val="26"/>
        </w:rPr>
        <w:t>csdl_user</w:t>
      </w:r>
      <w:proofErr w:type="spellEnd"/>
      <w:r w:rsidR="0095419F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="0095419F"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 w:rsidR="0095419F">
        <w:rPr>
          <w:rFonts w:ascii="Times New Roman" w:hAnsi="Times New Roman" w:cs="Times New Roman"/>
          <w:b/>
          <w:sz w:val="26"/>
          <w:szCs w:val="26"/>
        </w:rPr>
        <w:t xml:space="preserve"> 186</w:t>
      </w:r>
    </w:p>
    <w:p w14:paraId="084B2734" w14:textId="77777777" w:rsidR="00444A13" w:rsidRDefault="00444A13" w:rsidP="007F19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61247649" wp14:editId="4EDABD57">
            <wp:extent cx="249555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B7D4" w14:textId="77777777" w:rsidR="00444A13" w:rsidRDefault="00444A13" w:rsidP="007F19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89E7EE2" wp14:editId="33767A7F">
            <wp:extent cx="5943600" cy="1734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BEC" w14:textId="5BF45707" w:rsidR="00312DC4" w:rsidRPr="008410D7" w:rsidRDefault="00312DC4" w:rsidP="007F1977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Lưu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ý: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sau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khi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đăng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nhập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thành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công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thì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hãy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nhấn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vào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nút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trang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chính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sau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đó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nhấn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vào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nút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khách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hàng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để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cho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chương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hoạt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động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bình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thường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vì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lý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do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là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lag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chương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>trình</w:t>
      </w:r>
      <w:proofErr w:type="spellEnd"/>
      <w:r w:rsidRPr="008410D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</w:p>
    <w:p w14:paraId="65CEDFBC" w14:textId="12E5D635" w:rsidR="00312DC4" w:rsidRPr="007F1977" w:rsidRDefault="002B1F25" w:rsidP="007F19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973522E" wp14:editId="096E0CE8">
            <wp:extent cx="5943600" cy="3027680"/>
            <wp:effectExtent l="0" t="0" r="0" b="1270"/>
            <wp:docPr id="83035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DC4" w:rsidRPr="007F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77"/>
    <w:rsid w:val="002B1F25"/>
    <w:rsid w:val="002C6A4D"/>
    <w:rsid w:val="00312DC4"/>
    <w:rsid w:val="00444A13"/>
    <w:rsid w:val="00472786"/>
    <w:rsid w:val="00552A2B"/>
    <w:rsid w:val="00654F2B"/>
    <w:rsid w:val="006652B1"/>
    <w:rsid w:val="00676C0D"/>
    <w:rsid w:val="007D340D"/>
    <w:rsid w:val="007F1977"/>
    <w:rsid w:val="008410D7"/>
    <w:rsid w:val="00861253"/>
    <w:rsid w:val="008C0EE6"/>
    <w:rsid w:val="00906DB8"/>
    <w:rsid w:val="0095419F"/>
    <w:rsid w:val="009769C5"/>
    <w:rsid w:val="00A03EA4"/>
    <w:rsid w:val="00AF6B08"/>
    <w:rsid w:val="00B42413"/>
    <w:rsid w:val="00B844AC"/>
    <w:rsid w:val="00CE4A04"/>
    <w:rsid w:val="00D82D42"/>
    <w:rsid w:val="00DC6CF0"/>
    <w:rsid w:val="00E532CF"/>
    <w:rsid w:val="00E64DAF"/>
    <w:rsid w:val="00E7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5521"/>
  <w15:chartTrackingRefBased/>
  <w15:docId w15:val="{2B421D31-E3BB-452C-9AED-0FB95213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minh quang</cp:lastModifiedBy>
  <cp:revision>30</cp:revision>
  <dcterms:created xsi:type="dcterms:W3CDTF">2023-05-11T07:55:00Z</dcterms:created>
  <dcterms:modified xsi:type="dcterms:W3CDTF">2023-05-11T12:17:00Z</dcterms:modified>
</cp:coreProperties>
</file>