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77B6" w14:textId="77777777"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54667927" w14:textId="77777777" w:rsidR="0054584E" w:rsidRDefault="0054584E" w:rsidP="0054584E">
      <w:pPr>
        <w:spacing w:after="0"/>
        <w:jc w:val="center"/>
        <w:rPr>
          <w:rFonts w:ascii="Times New Roman" w:hAnsi="Times New Roman" w:cs="Times New Roman"/>
          <w:b/>
          <w:sz w:val="24"/>
        </w:rPr>
      </w:pPr>
      <w:r>
        <w:rPr>
          <w:rFonts w:ascii="Times New Roman" w:hAnsi="Times New Roman"/>
          <w:b/>
          <w:sz w:val="24"/>
        </w:rPr>
        <w:t>- Increment 1 -</w:t>
      </w:r>
    </w:p>
    <w:p w14:paraId="7A42A68E" w14:textId="367DF03B"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Group </w:t>
      </w:r>
      <w:r w:rsidR="00EB793B">
        <w:rPr>
          <w:rFonts w:ascii="Times New Roman" w:hAnsi="Times New Roman" w:cs="Times New Roman"/>
          <w:b/>
          <w:sz w:val="24"/>
        </w:rPr>
        <w:t>Open Pothole Tracker</w:t>
      </w:r>
    </w:p>
    <w:p w14:paraId="69FC8A2C" w14:textId="77777777" w:rsidR="0054584E" w:rsidRPr="0054584E" w:rsidRDefault="0054584E" w:rsidP="0054584E">
      <w:pPr>
        <w:spacing w:after="0"/>
        <w:ind w:left="360"/>
        <w:rPr>
          <w:rFonts w:ascii="Times New Roman" w:hAnsi="Times New Roman" w:cs="Times New Roman"/>
          <w:b/>
        </w:rPr>
      </w:pPr>
    </w:p>
    <w:p w14:paraId="184DAC1A" w14:textId="77777777" w:rsidR="00C420F8" w:rsidRPr="0025555B" w:rsidRDefault="00C420F8" w:rsidP="007A28EB">
      <w:pPr>
        <w:pStyle w:val="ListParagraph"/>
        <w:spacing w:before="240" w:after="240"/>
        <w:ind w:left="360"/>
        <w:rPr>
          <w:rFonts w:ascii="Times New Roman" w:hAnsi="Times New Roman" w:cs="Times New Roman"/>
        </w:rPr>
      </w:pPr>
    </w:p>
    <w:p w14:paraId="76D02D6B" w14:textId="77777777"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2B6B691E" w14:textId="77777777" w:rsidR="000C61B5" w:rsidRDefault="00B45EDA" w:rsidP="000C61B5">
      <w:pPr>
        <w:snapToGrid w:val="0"/>
        <w:spacing w:before="120" w:after="120" w:line="240" w:lineRule="auto"/>
        <w:ind w:firstLine="360"/>
        <w:rPr>
          <w:rFonts w:ascii="Times New Roman" w:hAnsi="Times New Roman" w:cs="Times New Roman"/>
          <w:i/>
        </w:rPr>
      </w:pPr>
      <w:r>
        <w:rPr>
          <w:rFonts w:ascii="Times New Roman" w:hAnsi="Times New Roman"/>
          <w:sz w:val="24"/>
        </w:rPr>
        <w:t>Linh Nguyen — FSU ID: ltn23 — GitHub: @LinhNguyen2901</w:t>
      </w:r>
    </w:p>
    <w:p w14:paraId="52AC787E" w14:textId="77777777" w:rsidR="00DC5757" w:rsidRDefault="00000000">
      <w:pPr>
        <w:snapToGrid w:val="0"/>
        <w:spacing w:before="120" w:after="120" w:line="240" w:lineRule="auto"/>
        <w:ind w:firstLine="360"/>
        <w:rPr>
          <w:rFonts w:ascii="Times New Roman" w:hAnsi="Times New Roman" w:cs="Times New Roman"/>
          <w:i/>
        </w:rPr>
      </w:pPr>
      <w:r>
        <w:rPr>
          <w:rFonts w:ascii="Times New Roman" w:hAnsi="Times New Roman"/>
          <w:sz w:val="24"/>
        </w:rPr>
        <w:t>Quang Minh Nguyen — FSU ID: mqn23 — GitHub: @QuangMinhNguyen27405</w:t>
      </w:r>
    </w:p>
    <w:p w14:paraId="3D975663" w14:textId="77777777" w:rsidR="00DC5757" w:rsidRDefault="00000000">
      <w:pPr>
        <w:snapToGrid w:val="0"/>
        <w:spacing w:before="120" w:after="120" w:line="240" w:lineRule="auto"/>
        <w:ind w:firstLine="360"/>
        <w:rPr>
          <w:rFonts w:ascii="Times New Roman" w:hAnsi="Times New Roman" w:cs="Times New Roman"/>
          <w:i/>
        </w:rPr>
      </w:pPr>
      <w:r>
        <w:rPr>
          <w:rFonts w:ascii="Times New Roman" w:hAnsi="Times New Roman"/>
          <w:sz w:val="24"/>
        </w:rPr>
        <w:t>Thien Le — FSU ID: cl23m — GitHub: @ThienLe3101</w:t>
      </w:r>
    </w:p>
    <w:p w14:paraId="71D9DAEB" w14:textId="77777777" w:rsidR="00DC5757" w:rsidRDefault="00000000">
      <w:pPr>
        <w:snapToGrid w:val="0"/>
        <w:spacing w:before="120" w:after="120" w:line="240" w:lineRule="auto"/>
        <w:ind w:firstLine="360"/>
        <w:rPr>
          <w:rFonts w:ascii="Times New Roman" w:hAnsi="Times New Roman" w:cs="Times New Roman"/>
          <w:i/>
        </w:rPr>
      </w:pPr>
      <w:r>
        <w:rPr>
          <w:rFonts w:ascii="Times New Roman" w:hAnsi="Times New Roman"/>
          <w:sz w:val="24"/>
        </w:rPr>
        <w:t>Vinh Do — FSU ID: vcd23a — GitHub: @vdc109</w:t>
      </w:r>
    </w:p>
    <w:p w14:paraId="4DB06A19" w14:textId="77777777" w:rsidR="00DC5757" w:rsidRDefault="00000000">
      <w:pPr>
        <w:snapToGrid w:val="0"/>
        <w:spacing w:before="120" w:after="120" w:line="240" w:lineRule="auto"/>
        <w:ind w:firstLine="360"/>
        <w:rPr>
          <w:rFonts w:ascii="Times New Roman" w:hAnsi="Times New Roman" w:cs="Times New Roman"/>
          <w:i/>
        </w:rPr>
      </w:pPr>
      <w:r>
        <w:rPr>
          <w:rFonts w:ascii="Times New Roman" w:hAnsi="Times New Roman"/>
          <w:sz w:val="24"/>
        </w:rPr>
        <w:t>Hoang Vu — FSU ID: hmv23 — GitHub: @hoangvu5</w:t>
      </w:r>
    </w:p>
    <w:p w14:paraId="03E31D53" w14:textId="77777777"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3AE89D45" w14:textId="4E63718A"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08E628AD" w14:textId="77777777" w:rsidR="00C420F8" w:rsidRDefault="00C420F8" w:rsidP="000C61B5">
      <w:pPr>
        <w:pStyle w:val="ListParagraph"/>
        <w:spacing w:before="120" w:after="120" w:line="240" w:lineRule="auto"/>
        <w:ind w:left="360"/>
        <w:rPr>
          <w:rFonts w:ascii="Times New Roman" w:eastAsia="Times New Roman" w:hAnsi="Times New Roman" w:cs="Times New Roman"/>
          <w:bCs/>
          <w:i/>
        </w:rPr>
      </w:pPr>
      <w:r>
        <w:rPr>
          <w:rFonts w:ascii="Times New Roman" w:hAnsi="Times New Roman"/>
          <w:sz w:val="24"/>
        </w:rPr>
        <w:t>Open Pothole Tracker is a web application designed to detect potholes from camera input, associate detections with geographic locations, share reported potholes on a map, support community confirmation, and allow administrators to review reports.</w:t>
      </w:r>
    </w:p>
    <w:p w14:paraId="00B328B4"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bCs/>
          <w:i/>
          <w:sz w:val="13"/>
          <w:szCs w:val="13"/>
        </w:rPr>
      </w:pPr>
    </w:p>
    <w:p w14:paraId="742D292D" w14:textId="77777777"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772030BC" w14:textId="77777777" w:rsidR="005612FE" w:rsidRDefault="005612FE" w:rsidP="000C61B5">
      <w:pPr>
        <w:spacing w:before="120" w:after="120" w:line="240" w:lineRule="auto"/>
        <w:ind w:left="360"/>
        <w:rPr>
          <w:rFonts w:ascii="Times New Roman" w:hAnsi="Times New Roman"/>
          <w:sz w:val="24"/>
        </w:rPr>
      </w:pPr>
      <w:r w:rsidRPr="005612FE">
        <w:rPr>
          <w:rFonts w:ascii="Times New Roman" w:hAnsi="Times New Roman"/>
          <w:sz w:val="24"/>
        </w:rPr>
        <w:t>Our team follows Kanban to organize and track project work. Tasks are assigned to team members and move through To Do, In Progress, Review, and Done. We review the board regularly to monitor progress, identify blockers, and coordinate dependencies.</w:t>
      </w:r>
    </w:p>
    <w:p w14:paraId="03918E80" w14:textId="28F7BB9B" w:rsidR="00C420F8" w:rsidRDefault="005612FE" w:rsidP="000C61B5">
      <w:pPr>
        <w:spacing w:before="120" w:after="120" w:line="240" w:lineRule="auto"/>
        <w:ind w:left="360"/>
        <w:rPr>
          <w:rFonts w:ascii="Times New Roman" w:eastAsia="Times New Roman" w:hAnsi="Times New Roman" w:cs="Times New Roman"/>
          <w:bCs/>
          <w:i/>
        </w:rPr>
      </w:pPr>
      <w:r>
        <w:rPr>
          <w:rFonts w:ascii="Times New Roman" w:hAnsi="Times New Roman"/>
          <w:sz w:val="24"/>
        </w:rPr>
        <w:t xml:space="preserve"> </w:t>
      </w:r>
      <w:r>
        <w:rPr>
          <w:rFonts w:ascii="Times New Roman" w:hAnsi="Times New Roman"/>
          <w:sz w:val="24"/>
        </w:rPr>
        <w:br/>
      </w:r>
      <w:r w:rsidR="00B45EDA">
        <w:rPr>
          <w:rFonts w:ascii="Times New Roman" w:hAnsi="Times New Roman"/>
          <w:sz w:val="24"/>
        </w:rPr>
        <w:t xml:space="preserve">During Increment 1, </w:t>
      </w:r>
      <w:r w:rsidR="00B93AF1">
        <w:rPr>
          <w:rFonts w:ascii="Times New Roman" w:hAnsi="Times New Roman"/>
          <w:sz w:val="24"/>
        </w:rPr>
        <w:t>we</w:t>
      </w:r>
      <w:r w:rsidR="00B45EDA">
        <w:rPr>
          <w:rFonts w:ascii="Times New Roman" w:hAnsi="Times New Roman"/>
          <w:sz w:val="24"/>
        </w:rPr>
        <w:t xml:space="preserve"> established both frontend and backend foundations for the Open Pothole Tracker. The frontend now includes a React/TypeScript/Vite application, shared navigation and themes, public claim resources, Google Maps integration, a location arrow, animated pothole markers, read-only pothole detail popups, thumbnails, an image viewer, API response validation, request cancellation, load/error handling, and local API proxy configuration. Existing account/profile pages were connected to the application.</w:t>
      </w:r>
    </w:p>
    <w:p w14:paraId="021479C7" w14:textId="5D50A546" w:rsidR="00DC5757" w:rsidRDefault="00000000">
      <w:pPr>
        <w:spacing w:before="120" w:after="120" w:line="240" w:lineRule="auto"/>
        <w:ind w:left="360"/>
        <w:rPr>
          <w:rFonts w:ascii="Times New Roman" w:eastAsia="Times New Roman" w:hAnsi="Times New Roman" w:cs="Times New Roman"/>
          <w:bCs/>
          <w:i/>
        </w:rPr>
      </w:pPr>
      <w:r>
        <w:rPr>
          <w:rFonts w:ascii="Times New Roman" w:hAnsi="Times New Roman"/>
          <w:sz w:val="24"/>
        </w:rPr>
        <w:t xml:space="preserve">On the geospatial backend, </w:t>
      </w:r>
      <w:r w:rsidR="00B93AF1">
        <w:rPr>
          <w:rFonts w:ascii="Times New Roman" w:hAnsi="Times New Roman"/>
          <w:sz w:val="24"/>
        </w:rPr>
        <w:t>we</w:t>
      </w:r>
      <w:r>
        <w:rPr>
          <w:rFonts w:ascii="Times New Roman" w:hAnsi="Times New Roman"/>
          <w:sz w:val="24"/>
        </w:rPr>
        <w:t xml:space="preserve"> added a validated GET /api/potholes/nearby endpoint backed by a PostGIS distance query ordered by proximity, along with a geospatial increment plan and four automated tests. The latest synchronized backend also includes a bounds-based pothole list, pothole detail and along-route reads, detection persistence and image upload, and authenticated confirmations.</w:t>
      </w:r>
    </w:p>
    <w:p w14:paraId="66908063" w14:textId="77777777" w:rsidR="00DC5757" w:rsidRDefault="00000000">
      <w:pPr>
        <w:spacing w:before="120" w:after="120" w:line="240" w:lineRule="auto"/>
        <w:ind w:left="360"/>
        <w:rPr>
          <w:rFonts w:ascii="Times New Roman" w:eastAsia="Times New Roman" w:hAnsi="Times New Roman" w:cs="Times New Roman"/>
          <w:bCs/>
          <w:i/>
        </w:rPr>
      </w:pPr>
      <w:r>
        <w:rPr>
          <w:rFonts w:ascii="Times New Roman" w:hAnsi="Times New Roman"/>
          <w:sz w:val="24"/>
        </w:rPr>
        <w:t>Overall, the project has a buildable frontend, account/profile APIs, image-analysis functionality, a geospatial database schema, pothole read/persistence functionality, and nearby lookup. The complete detection-to-report-to-map workflow is not yet fully integrated. Camera/GPS capture, frontend/backend pothole-contract alignment, real-data marker/detail verification, live updates, notifications, additional community actions, and administration remain incomplete or unverified.</w:t>
      </w:r>
    </w:p>
    <w:p w14:paraId="509A3F8A" w14:textId="77777777"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48847F5A" w14:textId="16FE9354"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r>
        <w:rPr>
          <w:rFonts w:ascii="Times New Roman" w:hAnsi="Times New Roman"/>
          <w:sz w:val="24"/>
        </w:rPr>
        <w:t xml:space="preserve">A live PostGIS database was unavailable while the nearby-pothole feature was developed. </w:t>
      </w:r>
    </w:p>
    <w:p w14:paraId="0CA6119F" w14:textId="546D1376" w:rsidR="00181BD5" w:rsidRPr="005612FE" w:rsidRDefault="00181BD5" w:rsidP="00B93AF1">
      <w:pPr>
        <w:pStyle w:val="ListParagraph"/>
        <w:spacing w:before="120" w:after="120" w:line="240" w:lineRule="auto"/>
        <w:ind w:left="360"/>
        <w:rPr>
          <w:rFonts w:ascii="Times New Roman" w:eastAsia="Times New Roman" w:hAnsi="Times New Roman" w:cs="Times New Roman"/>
          <w:i/>
          <w:iCs/>
        </w:rPr>
      </w:pPr>
      <w:r>
        <w:rPr>
          <w:rFonts w:ascii="Times New Roman" w:hAnsi="Times New Roman"/>
          <w:sz w:val="24"/>
        </w:rPr>
        <w:lastRenderedPageBreak/>
        <w:t xml:space="preserve">Frontend integration exposed an API-contract mismatch. During an early browser test, /api/potholes?limit=100 returned 404. A later backend sync added pothole list/detail routes, so that original 404 is outdated, but the </w:t>
      </w:r>
      <w:proofErr w:type="gramStart"/>
      <w:r>
        <w:rPr>
          <w:rFonts w:ascii="Times New Roman" w:hAnsi="Times New Roman"/>
          <w:sz w:val="24"/>
        </w:rPr>
        <w:t>frontend</w:t>
      </w:r>
      <w:proofErr w:type="gramEnd"/>
      <w:r>
        <w:rPr>
          <w:rFonts w:ascii="Times New Roman" w:hAnsi="Times New Roman"/>
          <w:sz w:val="24"/>
        </w:rPr>
        <w:t xml:space="preserve"> still requests a different parameter and response shape from the current backend.</w:t>
      </w:r>
    </w:p>
    <w:p w14:paraId="59FEA759" w14:textId="77777777" w:rsidR="000603B8" w:rsidRDefault="000603B8" w:rsidP="000C61B5">
      <w:pPr>
        <w:pStyle w:val="ListParagraph"/>
        <w:spacing w:before="120" w:after="120" w:line="240" w:lineRule="auto"/>
        <w:ind w:left="360"/>
        <w:rPr>
          <w:rFonts w:ascii="Times New Roman" w:eastAsia="Times New Roman" w:hAnsi="Times New Roman" w:cs="Times New Roman"/>
          <w:i/>
          <w:iCs/>
        </w:rPr>
      </w:pPr>
    </w:p>
    <w:p w14:paraId="1966F014"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i/>
          <w:iCs/>
          <w:sz w:val="13"/>
          <w:szCs w:val="13"/>
        </w:rPr>
      </w:pPr>
    </w:p>
    <w:p w14:paraId="1D14F494" w14:textId="77777777"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0E9AE2CD" w14:textId="77777777" w:rsidR="00EB793B" w:rsidRDefault="00B45EDA" w:rsidP="000C61B5">
      <w:pPr>
        <w:spacing w:before="120" w:after="120" w:line="240" w:lineRule="auto"/>
        <w:ind w:left="360"/>
        <w:rPr>
          <w:rFonts w:ascii="Times New Roman" w:hAnsi="Times New Roman"/>
          <w:sz w:val="24"/>
        </w:rPr>
      </w:pPr>
      <w:r>
        <w:rPr>
          <w:rFonts w:ascii="Times New Roman" w:hAnsi="Times New Roman"/>
          <w:b/>
          <w:sz w:val="24"/>
        </w:rPr>
        <w:t>Linh Nguyen</w:t>
      </w:r>
      <w:r w:rsidR="00B93AF1">
        <w:rPr>
          <w:rFonts w:ascii="Times New Roman" w:hAnsi="Times New Roman"/>
          <w:b/>
          <w:sz w:val="24"/>
        </w:rPr>
        <w:t>:</w:t>
      </w:r>
      <w:r>
        <w:rPr>
          <w:rFonts w:ascii="Times New Roman" w:hAnsi="Times New Roman"/>
          <w:sz w:val="24"/>
        </w:rPr>
        <w:t xml:space="preserve"> </w:t>
      </w:r>
      <w:r w:rsidR="00B93AF1">
        <w:rPr>
          <w:rFonts w:ascii="Times New Roman" w:hAnsi="Times New Roman"/>
          <w:sz w:val="24"/>
        </w:rPr>
        <w:t>B</w:t>
      </w:r>
      <w:r>
        <w:rPr>
          <w:rFonts w:ascii="Times New Roman" w:hAnsi="Times New Roman"/>
          <w:sz w:val="24"/>
        </w:rPr>
        <w:t>ackend, database, and real-time systems.</w:t>
      </w:r>
    </w:p>
    <w:p w14:paraId="6463A478" w14:textId="0496E248" w:rsidR="00EB793B" w:rsidRPr="00EB793B" w:rsidRDefault="00EB793B" w:rsidP="00EB793B">
      <w:pPr>
        <w:numPr>
          <w:ilvl w:val="0"/>
          <w:numId w:val="5"/>
        </w:numPr>
        <w:spacing w:before="120" w:after="120" w:line="240" w:lineRule="auto"/>
        <w:rPr>
          <w:rFonts w:ascii="Times New Roman" w:hAnsi="Times New Roman"/>
          <w:sz w:val="24"/>
        </w:rPr>
      </w:pPr>
      <w:r w:rsidRPr="00EB793B">
        <w:rPr>
          <w:rFonts w:ascii="Times New Roman" w:hAnsi="Times New Roman"/>
          <w:b/>
          <w:bCs/>
          <w:sz w:val="24"/>
        </w:rPr>
        <w:t>Contributions:</w:t>
      </w:r>
      <w:r w:rsidRPr="00EB793B">
        <w:rPr>
          <w:rFonts w:ascii="Times New Roman" w:hAnsi="Times New Roman"/>
          <w:sz w:val="24"/>
        </w:rPr>
        <w:t xml:space="preserve"> Implemented the </w:t>
      </w:r>
      <w:proofErr w:type="spellStart"/>
      <w:r w:rsidRPr="00EB793B">
        <w:rPr>
          <w:rFonts w:ascii="Times New Roman" w:hAnsi="Times New Roman"/>
          <w:sz w:val="24"/>
        </w:rPr>
        <w:t>PotholeModel</w:t>
      </w:r>
      <w:proofErr w:type="spellEnd"/>
      <w:r w:rsidRPr="00EB793B">
        <w:rPr>
          <w:rFonts w:ascii="Times New Roman" w:hAnsi="Times New Roman"/>
          <w:sz w:val="24"/>
        </w:rPr>
        <w:t xml:space="preserve"> and contributed the detection-service interface, image preprocessing, </w:t>
      </w:r>
      <w:proofErr w:type="spellStart"/>
      <w:r w:rsidRPr="00EB793B">
        <w:rPr>
          <w:rFonts w:ascii="Times New Roman" w:hAnsi="Times New Roman"/>
          <w:sz w:val="24"/>
        </w:rPr>
        <w:t>Roboflow</w:t>
      </w:r>
      <w:proofErr w:type="spellEnd"/>
      <w:r w:rsidRPr="00EB793B">
        <w:rPr>
          <w:rFonts w:ascii="Times New Roman" w:hAnsi="Times New Roman"/>
          <w:sz w:val="24"/>
        </w:rPr>
        <w:t xml:space="preserve"> inference adapter, and HTTP image-analysis endpoint</w:t>
      </w:r>
      <w:r>
        <w:rPr>
          <w:rFonts w:ascii="Times New Roman" w:hAnsi="Times New Roman"/>
          <w:sz w:val="24"/>
        </w:rPr>
        <w:t xml:space="preserve">. </w:t>
      </w:r>
      <w:r w:rsidRPr="00EB793B">
        <w:rPr>
          <w:rFonts w:ascii="Times New Roman" w:hAnsi="Times New Roman"/>
          <w:sz w:val="24"/>
        </w:rPr>
        <w:t>Collaborated with teammates on Part 1 and Part 6 of the RD report</w:t>
      </w:r>
      <w:r>
        <w:rPr>
          <w:rFonts w:ascii="Times New Roman" w:hAnsi="Times New Roman"/>
          <w:sz w:val="24"/>
        </w:rPr>
        <w:t>, some parts in Progress Report</w:t>
      </w:r>
      <w:r w:rsidRPr="00EB793B">
        <w:rPr>
          <w:rFonts w:ascii="Times New Roman" w:hAnsi="Times New Roman"/>
          <w:sz w:val="24"/>
        </w:rPr>
        <w:t xml:space="preserve"> and across the IT report, with most of my work focused on testing Parts 3</w:t>
      </w:r>
      <w:r>
        <w:rPr>
          <w:rFonts w:ascii="Times New Roman" w:hAnsi="Times New Roman"/>
          <w:sz w:val="24"/>
        </w:rPr>
        <w:t>-</w:t>
      </w:r>
      <w:r w:rsidRPr="00EB793B">
        <w:rPr>
          <w:rFonts w:ascii="Times New Roman" w:hAnsi="Times New Roman"/>
          <w:sz w:val="24"/>
        </w:rPr>
        <w:t>5.</w:t>
      </w:r>
    </w:p>
    <w:p w14:paraId="47A61457" w14:textId="77777777" w:rsidR="00EB793B" w:rsidRPr="00EB793B" w:rsidRDefault="00EB793B" w:rsidP="00EB793B">
      <w:pPr>
        <w:numPr>
          <w:ilvl w:val="0"/>
          <w:numId w:val="5"/>
        </w:numPr>
        <w:spacing w:before="120" w:after="120" w:line="240" w:lineRule="auto"/>
        <w:rPr>
          <w:rFonts w:ascii="Times New Roman" w:hAnsi="Times New Roman"/>
          <w:sz w:val="24"/>
        </w:rPr>
      </w:pPr>
      <w:r w:rsidRPr="00EB793B">
        <w:rPr>
          <w:rFonts w:ascii="Times New Roman" w:hAnsi="Times New Roman"/>
          <w:b/>
          <w:bCs/>
          <w:sz w:val="24"/>
        </w:rPr>
        <w:t>Challenges and resolution:</w:t>
      </w:r>
      <w:r w:rsidRPr="00EB793B">
        <w:rPr>
          <w:rFonts w:ascii="Times New Roman" w:hAnsi="Times New Roman"/>
          <w:sz w:val="24"/>
        </w:rPr>
        <w:t xml:space="preserve"> Live </w:t>
      </w:r>
      <w:proofErr w:type="spellStart"/>
      <w:r w:rsidRPr="00EB793B">
        <w:rPr>
          <w:rFonts w:ascii="Times New Roman" w:hAnsi="Times New Roman"/>
          <w:sz w:val="24"/>
        </w:rPr>
        <w:t>Roboflow</w:t>
      </w:r>
      <w:proofErr w:type="spellEnd"/>
      <w:r w:rsidRPr="00EB793B">
        <w:rPr>
          <w:rFonts w:ascii="Times New Roman" w:hAnsi="Times New Roman"/>
          <w:sz w:val="24"/>
        </w:rPr>
        <w:t xml:space="preserve"> inference still needs valid model credentials and may consume credits, so the endpoint was </w:t>
      </w:r>
      <w:proofErr w:type="gramStart"/>
      <w:r w:rsidRPr="00EB793B">
        <w:rPr>
          <w:rFonts w:ascii="Times New Roman" w:hAnsi="Times New Roman"/>
          <w:sz w:val="24"/>
        </w:rPr>
        <w:t>smoke-tested</w:t>
      </w:r>
      <w:proofErr w:type="gramEnd"/>
      <w:r w:rsidRPr="00EB793B">
        <w:rPr>
          <w:rFonts w:ascii="Times New Roman" w:hAnsi="Times New Roman"/>
          <w:sz w:val="24"/>
        </w:rPr>
        <w:t xml:space="preserve"> with a mocked response. The RD and IT reports are still </w:t>
      </w:r>
      <w:proofErr w:type="gramStart"/>
      <w:r w:rsidRPr="00EB793B">
        <w:rPr>
          <w:rFonts w:ascii="Times New Roman" w:hAnsi="Times New Roman"/>
          <w:sz w:val="24"/>
        </w:rPr>
        <w:t>works</w:t>
      </w:r>
      <w:proofErr w:type="gramEnd"/>
      <w:r w:rsidRPr="00EB793B">
        <w:rPr>
          <w:rFonts w:ascii="Times New Roman" w:hAnsi="Times New Roman"/>
          <w:sz w:val="24"/>
        </w:rPr>
        <w:t xml:space="preserve"> in progress; most planned tests cannot be completed yet because several required features are not implemented or integrated.</w:t>
      </w:r>
    </w:p>
    <w:p w14:paraId="49672C17" w14:textId="77777777" w:rsidR="00EB793B" w:rsidRPr="00EB793B" w:rsidRDefault="00EB793B" w:rsidP="00EB793B">
      <w:pPr>
        <w:numPr>
          <w:ilvl w:val="0"/>
          <w:numId w:val="5"/>
        </w:numPr>
        <w:spacing w:before="120" w:after="120" w:line="240" w:lineRule="auto"/>
        <w:rPr>
          <w:rFonts w:ascii="Times New Roman" w:hAnsi="Times New Roman"/>
          <w:sz w:val="24"/>
        </w:rPr>
      </w:pPr>
      <w:r w:rsidRPr="00EB793B">
        <w:rPr>
          <w:rFonts w:ascii="Times New Roman" w:hAnsi="Times New Roman"/>
          <w:b/>
          <w:bCs/>
          <w:sz w:val="24"/>
        </w:rPr>
        <w:t>Remaining work or blocker:</w:t>
      </w:r>
      <w:r w:rsidRPr="00EB793B">
        <w:rPr>
          <w:rFonts w:ascii="Times New Roman" w:hAnsi="Times New Roman"/>
          <w:sz w:val="24"/>
        </w:rPr>
        <w:t xml:space="preserve"> Complete the reports collaboratively as the project develops; implement remaining features, then run the planned functional, performance, accessibility, and security tests. Test inference against a real trained model when credentials are available.</w:t>
      </w:r>
    </w:p>
    <w:p w14:paraId="47F785EA" w14:textId="1875E04D" w:rsidR="002115E0" w:rsidRDefault="00B45EDA" w:rsidP="00EB793B">
      <w:pPr>
        <w:tabs>
          <w:tab w:val="left" w:pos="5910"/>
        </w:tabs>
        <w:spacing w:before="120" w:after="120" w:line="240" w:lineRule="auto"/>
        <w:ind w:left="360"/>
        <w:rPr>
          <w:rFonts w:ascii="Times New Roman" w:eastAsia="Times New Roman" w:hAnsi="Times New Roman" w:cs="Times New Roman"/>
          <w:bCs/>
          <w:i/>
        </w:rPr>
      </w:pPr>
      <w:r>
        <w:rPr>
          <w:rFonts w:ascii="Times New Roman" w:hAnsi="Times New Roman"/>
          <w:sz w:val="24"/>
        </w:rPr>
        <w:t xml:space="preserve"> </w:t>
      </w:r>
      <w:r w:rsidR="00EB793B">
        <w:rPr>
          <w:rFonts w:ascii="Times New Roman" w:hAnsi="Times New Roman"/>
          <w:sz w:val="24"/>
        </w:rPr>
        <w:tab/>
      </w:r>
    </w:p>
    <w:p w14:paraId="7DD94C07" w14:textId="0D9898D2" w:rsidR="00DC5757" w:rsidRDefault="00000000">
      <w:pPr>
        <w:spacing w:before="120" w:after="120" w:line="240" w:lineRule="auto"/>
        <w:ind w:left="360"/>
        <w:rPr>
          <w:rFonts w:ascii="Times New Roman" w:eastAsia="Times New Roman" w:hAnsi="Times New Roman" w:cs="Times New Roman"/>
          <w:bCs/>
          <w:i/>
        </w:rPr>
      </w:pPr>
      <w:r>
        <w:rPr>
          <w:rFonts w:ascii="Times New Roman" w:hAnsi="Times New Roman"/>
          <w:b/>
          <w:sz w:val="24"/>
        </w:rPr>
        <w:t>Quang Minh Nguyen:</w:t>
      </w:r>
      <w:r>
        <w:rPr>
          <w:rFonts w:ascii="Times New Roman" w:hAnsi="Times New Roman"/>
          <w:sz w:val="24"/>
        </w:rPr>
        <w:t xml:space="preserve"> AI detection and computer vision. </w:t>
      </w:r>
    </w:p>
    <w:p w14:paraId="1446A993" w14:textId="371D8366" w:rsidR="00DC5757" w:rsidRDefault="00000000">
      <w:pPr>
        <w:spacing w:before="120" w:after="120" w:line="240" w:lineRule="auto"/>
        <w:ind w:left="360"/>
        <w:rPr>
          <w:rFonts w:ascii="Times New Roman" w:eastAsia="Times New Roman" w:hAnsi="Times New Roman" w:cs="Times New Roman"/>
          <w:bCs/>
          <w:i/>
        </w:rPr>
      </w:pPr>
      <w:r>
        <w:rPr>
          <w:rFonts w:ascii="Times New Roman" w:hAnsi="Times New Roman"/>
          <w:b/>
          <w:sz w:val="24"/>
        </w:rPr>
        <w:t>Thien Le:</w:t>
      </w:r>
      <w:r>
        <w:rPr>
          <w:rFonts w:ascii="Times New Roman" w:hAnsi="Times New Roman"/>
          <w:sz w:val="24"/>
        </w:rPr>
        <w:t xml:space="preserve"> </w:t>
      </w:r>
      <w:r w:rsidR="00B93AF1" w:rsidRPr="00B93AF1">
        <w:rPr>
          <w:rFonts w:ascii="Times New Roman" w:hAnsi="Times New Roman"/>
          <w:sz w:val="24"/>
        </w:rPr>
        <w:t>Set up the frontend application and shared UI; implemented the public home/resources page, map page, animated markers, read-only pothole details, and photo viewing; integrated existing authentication/profile pages; added the pothole API client, development proxy, deferred Firebase initialization, recursive-logout prevention, and a profile error-handler fix. His work also contributed frontend requirements/design and implementation/testing details to RD_REPORT.md and IT_REPORT.md. He ran the web app locally, confirmed the health endpoint after starting the database/API, and supplied browser/terminal results used in testing documentation</w:t>
      </w:r>
      <w:r w:rsidR="00B93AF1">
        <w:rPr>
          <w:rFonts w:ascii="Times New Roman" w:hAnsi="Times New Roman"/>
          <w:sz w:val="24"/>
        </w:rPr>
        <w:t>.</w:t>
      </w:r>
    </w:p>
    <w:p w14:paraId="75E417C8" w14:textId="77777777" w:rsidR="00DC5757" w:rsidRDefault="00000000">
      <w:pPr>
        <w:spacing w:before="120" w:after="120" w:line="240" w:lineRule="auto"/>
        <w:ind w:left="360"/>
        <w:rPr>
          <w:rFonts w:ascii="Times New Roman" w:eastAsia="Times New Roman" w:hAnsi="Times New Roman" w:cs="Times New Roman"/>
          <w:bCs/>
          <w:i/>
        </w:rPr>
      </w:pPr>
      <w:r>
        <w:rPr>
          <w:rFonts w:ascii="Times New Roman" w:hAnsi="Times New Roman"/>
          <w:b/>
          <w:sz w:val="24"/>
        </w:rPr>
        <w:t>Vinh Do:</w:t>
      </w:r>
      <w:r>
        <w:rPr>
          <w:rFonts w:ascii="Times New Roman" w:hAnsi="Times New Roman"/>
          <w:sz w:val="24"/>
        </w:rPr>
        <w:t xml:space="preserve"> Added the coordinate-based nearby-pothole endpoint and PostGIS distance query with validation, defaults, and result limits; documented the geospatial increment plan; registered the route; and added automated tests. He verified request behavior and coordinate ordering with tests. A live PostGIS sample-data test remains pending, and his member confirmation is still pending. No separate progress-report, requirements/design, or video contribution is recorded.</w:t>
      </w:r>
    </w:p>
    <w:p w14:paraId="4A715A61" w14:textId="71064D7B" w:rsidR="00DC5757" w:rsidRDefault="00000000">
      <w:pPr>
        <w:spacing w:before="120" w:after="120" w:line="240" w:lineRule="auto"/>
        <w:ind w:left="360"/>
        <w:rPr>
          <w:rFonts w:ascii="Times New Roman" w:eastAsia="Times New Roman" w:hAnsi="Times New Roman" w:cs="Times New Roman"/>
          <w:bCs/>
          <w:i/>
        </w:rPr>
      </w:pPr>
      <w:r>
        <w:rPr>
          <w:rFonts w:ascii="Times New Roman" w:hAnsi="Times New Roman"/>
          <w:b/>
          <w:sz w:val="24"/>
        </w:rPr>
        <w:t>Hoang Vu:</w:t>
      </w:r>
      <w:r>
        <w:rPr>
          <w:rFonts w:ascii="Times New Roman" w:hAnsi="Times New Roman"/>
          <w:sz w:val="24"/>
        </w:rPr>
        <w:t xml:space="preserve"> </w:t>
      </w:r>
      <w:r w:rsidR="00B93AF1">
        <w:rPr>
          <w:rFonts w:ascii="Times New Roman" w:hAnsi="Times New Roman"/>
          <w:sz w:val="24"/>
        </w:rPr>
        <w:t>A</w:t>
      </w:r>
      <w:r>
        <w:rPr>
          <w:rFonts w:ascii="Times New Roman" w:hAnsi="Times New Roman"/>
          <w:sz w:val="24"/>
        </w:rPr>
        <w:t>uthentication, crowdsourcing, and administration.</w:t>
      </w:r>
    </w:p>
    <w:p w14:paraId="79A5057D" w14:textId="77777777" w:rsidR="009B68D6" w:rsidRPr="000702C6" w:rsidRDefault="009B68D6" w:rsidP="000C61B5">
      <w:pPr>
        <w:pStyle w:val="ListParagraph"/>
        <w:spacing w:before="120" w:after="120" w:line="240" w:lineRule="auto"/>
        <w:rPr>
          <w:rFonts w:ascii="Times New Roman" w:eastAsia="Times New Roman" w:hAnsi="Times New Roman" w:cs="Times New Roman"/>
          <w:bCs/>
          <w:i/>
          <w:sz w:val="13"/>
          <w:szCs w:val="13"/>
        </w:rPr>
      </w:pPr>
    </w:p>
    <w:p w14:paraId="4AD08CD6" w14:textId="77777777" w:rsidR="000F2439" w:rsidRPr="00E14661"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3DB7D478" w14:textId="65706C0F" w:rsidR="00865CE0" w:rsidRPr="00713A29" w:rsidRDefault="00865CE0" w:rsidP="000C61B5">
      <w:pPr>
        <w:spacing w:before="120" w:after="120" w:line="240" w:lineRule="auto"/>
        <w:ind w:left="360"/>
        <w:rPr>
          <w:rFonts w:ascii="Times New Roman" w:eastAsia="Times New Roman" w:hAnsi="Times New Roman" w:cs="Times New Roman"/>
          <w:b/>
          <w:i/>
        </w:rPr>
      </w:pPr>
      <w:r>
        <w:rPr>
          <w:rFonts w:ascii="Times New Roman" w:hAnsi="Times New Roman"/>
          <w:sz w:val="24"/>
        </w:rPr>
        <w:t xml:space="preserve">For the next increment, </w:t>
      </w:r>
      <w:r w:rsidR="00B93AF1">
        <w:rPr>
          <w:rFonts w:ascii="Times New Roman" w:hAnsi="Times New Roman"/>
          <w:sz w:val="24"/>
        </w:rPr>
        <w:t>we</w:t>
      </w:r>
      <w:r>
        <w:rPr>
          <w:rFonts w:ascii="Times New Roman" w:hAnsi="Times New Roman"/>
          <w:sz w:val="24"/>
        </w:rPr>
        <w:t xml:space="preserve"> </w:t>
      </w:r>
      <w:proofErr w:type="gramStart"/>
      <w:r>
        <w:rPr>
          <w:rFonts w:ascii="Times New Roman" w:hAnsi="Times New Roman"/>
          <w:sz w:val="24"/>
        </w:rPr>
        <w:t>plans</w:t>
      </w:r>
      <w:proofErr w:type="gramEnd"/>
      <w:r>
        <w:rPr>
          <w:rFonts w:ascii="Times New Roman" w:hAnsi="Times New Roman"/>
          <w:sz w:val="24"/>
        </w:rPr>
        <w:t xml:space="preserve"> to align the frontend and backend pothole API contracts and retest the map with real pothole responses and </w:t>
      </w:r>
      <w:proofErr w:type="gramStart"/>
      <w:r>
        <w:rPr>
          <w:rFonts w:ascii="Times New Roman" w:hAnsi="Times New Roman"/>
          <w:sz w:val="24"/>
        </w:rPr>
        <w:t>matching</w:t>
      </w:r>
      <w:proofErr w:type="gramEnd"/>
      <w:r>
        <w:rPr>
          <w:rFonts w:ascii="Times New Roman" w:hAnsi="Times New Roman"/>
          <w:sz w:val="24"/>
        </w:rPr>
        <w:t xml:space="preserve"> Google Maps configuration. </w:t>
      </w:r>
      <w:r w:rsidR="00B93AF1">
        <w:rPr>
          <w:rFonts w:ascii="Times New Roman" w:hAnsi="Times New Roman"/>
          <w:sz w:val="24"/>
        </w:rPr>
        <w:t>We</w:t>
      </w:r>
      <w:r>
        <w:rPr>
          <w:rFonts w:ascii="Times New Roman" w:hAnsi="Times New Roman"/>
          <w:sz w:val="24"/>
        </w:rPr>
        <w:t xml:space="preserve"> also </w:t>
      </w:r>
      <w:proofErr w:type="gramStart"/>
      <w:r>
        <w:rPr>
          <w:rFonts w:ascii="Times New Roman" w:hAnsi="Times New Roman"/>
          <w:sz w:val="24"/>
        </w:rPr>
        <w:t>needs</w:t>
      </w:r>
      <w:proofErr w:type="gramEnd"/>
      <w:r>
        <w:rPr>
          <w:rFonts w:ascii="Times New Roman" w:hAnsi="Times New Roman"/>
          <w:sz w:val="24"/>
        </w:rPr>
        <w:t xml:space="preserve"> to validate the nearby-pothole SQL against live PostGIS sample data; complete responsive, keyboard, and public-link checks; continue the camera/GPS capture flow; coordinate live map updates and notifications; and continue integration of the remaining community and administrative functionality. Known risks are the unresolved frontend/backend data contract, map configuration dependencies, and incomplete live database/device testing.</w:t>
      </w:r>
    </w:p>
    <w:p w14:paraId="505EDA8E" w14:textId="77777777"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lastRenderedPageBreak/>
        <w:t>Stakeholder Communication</w:t>
      </w:r>
    </w:p>
    <w:p w14:paraId="61F3670E" w14:textId="77777777" w:rsidR="00713A29" w:rsidRPr="00713A29" w:rsidRDefault="00713A29" w:rsidP="00713A29">
      <w:pPr>
        <w:pStyle w:val="ListParagraph"/>
        <w:spacing w:before="120" w:after="120" w:line="240" w:lineRule="auto"/>
        <w:ind w:left="360"/>
        <w:rPr>
          <w:rFonts w:ascii="Times New Roman" w:eastAsia="Times New Roman" w:hAnsi="Times New Roman" w:cs="Times New Roman"/>
          <w:bCs/>
          <w:i/>
        </w:rPr>
      </w:pPr>
      <w:r>
        <w:rPr>
          <w:rFonts w:ascii="Times New Roman" w:hAnsi="Times New Roman"/>
          <w:sz w:val="24"/>
        </w:rPr>
        <w:t>To: Project Stakeholders</w:t>
      </w:r>
      <w:r>
        <w:rPr>
          <w:rFonts w:ascii="Times New Roman" w:hAnsi="Times New Roman"/>
          <w:sz w:val="24"/>
        </w:rPr>
        <w:br/>
        <w:t>Subject: Open Pothole Tracker progress update</w:t>
      </w:r>
      <w:r>
        <w:rPr>
          <w:rFonts w:ascii="Times New Roman" w:hAnsi="Times New Roman"/>
          <w:sz w:val="24"/>
        </w:rPr>
        <w:br/>
      </w:r>
      <w:r>
        <w:rPr>
          <w:rFonts w:ascii="Times New Roman" w:hAnsi="Times New Roman"/>
          <w:sz w:val="24"/>
        </w:rPr>
        <w:br/>
        <w:t>Hello,</w:t>
      </w:r>
      <w:r>
        <w:rPr>
          <w:rFonts w:ascii="Times New Roman" w:hAnsi="Times New Roman"/>
          <w:sz w:val="24"/>
        </w:rPr>
        <w:br/>
      </w:r>
      <w:r>
        <w:rPr>
          <w:rFonts w:ascii="Times New Roman" w:hAnsi="Times New Roman"/>
          <w:sz w:val="24"/>
        </w:rPr>
        <w:br/>
        <w:t>During this increment, we established the core application foundation for Open Pothole Tracker. The project now has a working web frontend with public navigation, map-based pothole browsing, location support, report details, and photo viewing. On the backend, we added geospatial pothole lookup and expanded pothole data services, including list/detail access, detection persistence, image upload, and community confirmation support.</w:t>
      </w:r>
      <w:r>
        <w:rPr>
          <w:rFonts w:ascii="Times New Roman" w:hAnsi="Times New Roman"/>
          <w:sz w:val="24"/>
        </w:rPr>
        <w:br/>
      </w:r>
      <w:r>
        <w:rPr>
          <w:rFonts w:ascii="Times New Roman" w:hAnsi="Times New Roman"/>
          <w:sz w:val="24"/>
        </w:rPr>
        <w:br/>
        <w:t>Our current focus is integration. Early testing confirmed that the frontend can reach the backend and database, but it also exposed a mismatch between the data format requested by the map interface and the format currently provided by the backend. We have since added more backend pothole routes, but the updated contract still needs end-to-end retesting with real pothole data. A separate nearby-pothole query has passed automated tests, although it still needs validation against a live PostGIS database.</w:t>
      </w:r>
      <w:r>
        <w:rPr>
          <w:rFonts w:ascii="Times New Roman" w:hAnsi="Times New Roman"/>
          <w:sz w:val="24"/>
        </w:rPr>
        <w:br/>
      </w:r>
      <w:r>
        <w:rPr>
          <w:rFonts w:ascii="Times New Roman" w:hAnsi="Times New Roman"/>
          <w:sz w:val="24"/>
        </w:rPr>
        <w:br/>
        <w:t>For the next increment, we will align these interfaces, verify real map data and location behavior, continue camera/GPS capture work, and complete additional usability and integration testing. Live updates, notifications, broader community interactions, and administrative workflows will follow as the core reporting-to-map flow becomes stable.</w:t>
      </w:r>
      <w:r>
        <w:rPr>
          <w:rFonts w:ascii="Times New Roman" w:hAnsi="Times New Roman"/>
          <w:sz w:val="24"/>
        </w:rPr>
        <w:br/>
      </w:r>
      <w:r>
        <w:rPr>
          <w:rFonts w:ascii="Times New Roman" w:hAnsi="Times New Roman"/>
          <w:sz w:val="24"/>
        </w:rPr>
        <w:br/>
        <w:t>Best,</w:t>
      </w:r>
      <w:r>
        <w:rPr>
          <w:rFonts w:ascii="Times New Roman" w:hAnsi="Times New Roman"/>
          <w:sz w:val="24"/>
        </w:rPr>
        <w:br/>
        <w:t>Open Pothole Tracker Team</w:t>
      </w:r>
    </w:p>
    <w:p w14:paraId="51C56C63" w14:textId="77777777"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1DDBE5D0" w14:textId="77777777" w:rsidR="00A63DA2" w:rsidRPr="00A63DA2" w:rsidRDefault="00A63DA2" w:rsidP="00A63DA2">
      <w:pPr>
        <w:pStyle w:val="ListParagraph"/>
        <w:spacing w:before="120" w:after="120" w:line="240" w:lineRule="auto"/>
        <w:ind w:left="360"/>
        <w:rPr>
          <w:rFonts w:ascii="Times New Roman" w:eastAsia="Times New Roman" w:hAnsi="Times New Roman" w:cs="Times New Roman"/>
          <w:b/>
          <w:i/>
        </w:rPr>
      </w:pPr>
      <w:r>
        <w:rPr>
          <w:rFonts w:ascii="Times New Roman" w:hAnsi="Times New Roman"/>
          <w:sz w:val="24"/>
        </w:rPr>
        <w:t>https://youtu.be/sFiokrBuTIE</w:t>
      </w:r>
    </w:p>
    <w:p w14:paraId="180C19DB" w14:textId="330B86C5" w:rsidR="00DC5757" w:rsidRDefault="00000000">
      <w:pPr>
        <w:pStyle w:val="ListParagraph"/>
        <w:spacing w:before="120" w:after="120" w:line="240" w:lineRule="auto"/>
        <w:ind w:left="360"/>
        <w:rPr>
          <w:rFonts w:ascii="Times New Roman" w:eastAsia="Times New Roman" w:hAnsi="Times New Roman" w:cs="Times New Roman"/>
          <w:b/>
          <w:i/>
        </w:rPr>
      </w:pPr>
      <w:r>
        <w:rPr>
          <w:rFonts w:ascii="Times New Roman" w:hAnsi="Times New Roman"/>
          <w:sz w:val="24"/>
        </w:rPr>
        <w:t xml:space="preserve">The video provides an introduction and rough demonstration of the project setup and </w:t>
      </w:r>
      <w:r w:rsidR="00B93AF1">
        <w:rPr>
          <w:rFonts w:ascii="Times New Roman" w:hAnsi="Times New Roman"/>
          <w:sz w:val="24"/>
        </w:rPr>
        <w:t>the team</w:t>
      </w:r>
      <w:r>
        <w:rPr>
          <w:rFonts w:ascii="Times New Roman" w:hAnsi="Times New Roman"/>
          <w:sz w:val="24"/>
        </w:rPr>
        <w:t>'s workflows.</w:t>
      </w:r>
    </w:p>
    <w:sectPr w:rsidR="00DC5757"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9DC393B"/>
    <w:multiLevelType w:val="multilevel"/>
    <w:tmpl w:val="BA8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3"/>
  </w:num>
  <w:num w:numId="2" w16cid:durableId="2041081141">
    <w:abstractNumId w:val="1"/>
  </w:num>
  <w:num w:numId="3" w16cid:durableId="2111470188">
    <w:abstractNumId w:val="0"/>
  </w:num>
  <w:num w:numId="4" w16cid:durableId="2061778786">
    <w:abstractNumId w:val="4"/>
  </w:num>
  <w:num w:numId="5" w16cid:durableId="635573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318B1"/>
    <w:rsid w:val="00034941"/>
    <w:rsid w:val="000567E1"/>
    <w:rsid w:val="000603B8"/>
    <w:rsid w:val="0006538A"/>
    <w:rsid w:val="000702C6"/>
    <w:rsid w:val="00093F37"/>
    <w:rsid w:val="000C4D74"/>
    <w:rsid w:val="000C61B5"/>
    <w:rsid w:val="000E5925"/>
    <w:rsid w:val="000F2439"/>
    <w:rsid w:val="00153278"/>
    <w:rsid w:val="001574C2"/>
    <w:rsid w:val="001676F9"/>
    <w:rsid w:val="00181BD5"/>
    <w:rsid w:val="00193A07"/>
    <w:rsid w:val="001A249F"/>
    <w:rsid w:val="001B2331"/>
    <w:rsid w:val="001C3159"/>
    <w:rsid w:val="001F2E6B"/>
    <w:rsid w:val="001F4AF2"/>
    <w:rsid w:val="002115E0"/>
    <w:rsid w:val="00246052"/>
    <w:rsid w:val="0025555B"/>
    <w:rsid w:val="002833BC"/>
    <w:rsid w:val="002C60AF"/>
    <w:rsid w:val="002D2187"/>
    <w:rsid w:val="0041774D"/>
    <w:rsid w:val="00423E00"/>
    <w:rsid w:val="00450838"/>
    <w:rsid w:val="00454633"/>
    <w:rsid w:val="0045621E"/>
    <w:rsid w:val="00466EAB"/>
    <w:rsid w:val="004B09FD"/>
    <w:rsid w:val="004C0E3C"/>
    <w:rsid w:val="00542BC2"/>
    <w:rsid w:val="0054584E"/>
    <w:rsid w:val="005540FF"/>
    <w:rsid w:val="005612FE"/>
    <w:rsid w:val="005F4104"/>
    <w:rsid w:val="006C3F30"/>
    <w:rsid w:val="006E21B5"/>
    <w:rsid w:val="00713A29"/>
    <w:rsid w:val="00732F90"/>
    <w:rsid w:val="007514B9"/>
    <w:rsid w:val="007A28EB"/>
    <w:rsid w:val="007B2EFC"/>
    <w:rsid w:val="00840190"/>
    <w:rsid w:val="00865CE0"/>
    <w:rsid w:val="008E4AF8"/>
    <w:rsid w:val="00901E8C"/>
    <w:rsid w:val="009129CB"/>
    <w:rsid w:val="00977338"/>
    <w:rsid w:val="00996864"/>
    <w:rsid w:val="009B68D6"/>
    <w:rsid w:val="009C0C0F"/>
    <w:rsid w:val="00A63007"/>
    <w:rsid w:val="00A63DA2"/>
    <w:rsid w:val="00AE3027"/>
    <w:rsid w:val="00B45EDA"/>
    <w:rsid w:val="00B93AF1"/>
    <w:rsid w:val="00C30470"/>
    <w:rsid w:val="00C42082"/>
    <w:rsid w:val="00C420F8"/>
    <w:rsid w:val="00D060AA"/>
    <w:rsid w:val="00D61E55"/>
    <w:rsid w:val="00DC5757"/>
    <w:rsid w:val="00E003D4"/>
    <w:rsid w:val="00E14661"/>
    <w:rsid w:val="00E14D4B"/>
    <w:rsid w:val="00E17026"/>
    <w:rsid w:val="00EB07F6"/>
    <w:rsid w:val="00EB793B"/>
    <w:rsid w:val="00F57BD0"/>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90D89"/>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character" w:styleId="Hyperlink">
    <w:name w:val="Hyperlink"/>
    <w:basedOn w:val="DefaultParagraphFont"/>
    <w:uiPriority w:val="99"/>
    <w:unhideWhenUsed/>
    <w:rsid w:val="00EB793B"/>
    <w:rPr>
      <w:color w:val="0563C1" w:themeColor="hyperlink"/>
      <w:u w:val="single"/>
    </w:rPr>
  </w:style>
  <w:style w:type="character" w:styleId="UnresolvedMention">
    <w:name w:val="Unresolved Mention"/>
    <w:basedOn w:val="DefaultParagraphFont"/>
    <w:uiPriority w:val="99"/>
    <w:semiHidden/>
    <w:unhideWhenUsed/>
    <w:rsid w:val="00EB7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Linh Thuy Nguyen</cp:lastModifiedBy>
  <cp:revision>112</cp:revision>
  <dcterms:created xsi:type="dcterms:W3CDTF">2017-09-27T05:34:00Z</dcterms:created>
  <dcterms:modified xsi:type="dcterms:W3CDTF">2026-10-06T02:19:00Z</dcterms:modified>
</cp:coreProperties>
</file>