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EC" w:rsidRDefault="00F1596A" w:rsidP="00DB70EC">
      <w:pPr>
        <w:pStyle w:val="Heading1"/>
      </w:pPr>
      <w:r>
        <w:t>Mô hình</w:t>
      </w:r>
    </w:p>
    <w:p w:rsidR="002A26B3" w:rsidRDefault="002A26B3" w:rsidP="002A26B3">
      <w:pPr>
        <w:jc w:val="center"/>
      </w:pPr>
      <w:r>
        <w:rPr>
          <w:noProof/>
          <w:lang w:eastAsia="ja-JP"/>
        </w:rPr>
        <w:drawing>
          <wp:inline distT="0" distB="0" distL="0" distR="0">
            <wp:extent cx="3062768" cy="1340676"/>
            <wp:effectExtent l="19050" t="0" r="4282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81" cy="134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B3" w:rsidRDefault="002A26B3" w:rsidP="002A26B3">
      <w:r>
        <w:rPr>
          <w:noProof/>
          <w:lang w:eastAsia="ja-JP"/>
        </w:rPr>
        <w:drawing>
          <wp:inline distT="0" distB="0" distL="0" distR="0">
            <wp:extent cx="4133088" cy="2952458"/>
            <wp:effectExtent l="19050" t="0" r="762" b="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773" cy="295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B3" w:rsidRDefault="002A26B3" w:rsidP="002A26B3">
      <w:r>
        <w:rPr>
          <w:noProof/>
          <w:lang w:eastAsia="ja-JP"/>
        </w:rPr>
        <w:drawing>
          <wp:inline distT="0" distB="0" distL="0" distR="0">
            <wp:extent cx="4135349" cy="2248404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813" cy="224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B3" w:rsidRDefault="002A26B3" w:rsidP="002A26B3"/>
    <w:p w:rsidR="002A26B3" w:rsidRDefault="002A26B3" w:rsidP="002A26B3"/>
    <w:p w:rsidR="00F1596A" w:rsidRDefault="00F1596A" w:rsidP="00F1596A">
      <w:pPr>
        <w:pStyle w:val="Heading1"/>
      </w:pPr>
      <w:r>
        <w:lastRenderedPageBreak/>
        <w:t>Ch</w:t>
      </w:r>
      <w:r>
        <w:rPr>
          <w:rFonts w:ascii="Times New Roman" w:hAnsi="Times New Roman" w:cs="Times New Roman"/>
        </w:rPr>
        <w:t>ứ</w:t>
      </w:r>
      <w:r>
        <w:t>c năng đ</w:t>
      </w:r>
      <w:r>
        <w:rPr>
          <w:rFonts w:ascii="Times New Roman" w:hAnsi="Times New Roman" w:cs="Times New Roman"/>
        </w:rPr>
        <w:t>ề</w:t>
      </w:r>
      <w:r>
        <w:t xml:space="preserve"> xu</w:t>
      </w:r>
      <w:r>
        <w:rPr>
          <w:rFonts w:ascii="Times New Roman" w:hAnsi="Times New Roman" w:cs="Times New Roman"/>
        </w:rPr>
        <w:t>ấ</w:t>
      </w:r>
      <w:r>
        <w:t>t</w:t>
      </w:r>
    </w:p>
    <w:p w:rsidR="00371019" w:rsidRPr="00177345" w:rsidRDefault="00177345" w:rsidP="00177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1596A">
        <w:rPr>
          <w:rStyle w:val="Heading2Char"/>
        </w:rPr>
        <w:t>Client</w:t>
      </w:r>
      <w:r w:rsidRPr="00177345">
        <w:rPr>
          <w:rFonts w:ascii="Times New Roman" w:hAnsi="Times New Roman" w:cs="Times New Roman"/>
          <w:sz w:val="18"/>
          <w:szCs w:val="18"/>
        </w:rPr>
        <w:t>: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Lập danh mục phòng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Lập phiếu thuê phòng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Tra c</w:t>
      </w:r>
      <w:r w:rsidRPr="00177345">
        <w:rPr>
          <w:rFonts w:ascii="Times New Roman" w:hAnsi="Times New Roman" w:cs="Times New Roman"/>
          <w:sz w:val="18"/>
          <w:szCs w:val="18"/>
          <w:lang w:val="vi-VN"/>
        </w:rPr>
        <w:t>ứu phòng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Lập hoá đơn thanh toán</w:t>
      </w:r>
    </w:p>
    <w:p w:rsidR="00177345" w:rsidRP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Lập báo cáo tháng</w:t>
      </w:r>
    </w:p>
    <w:p w:rsid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77345">
        <w:rPr>
          <w:rFonts w:ascii="Times New Roman" w:hAnsi="Times New Roman" w:cs="Times New Roman"/>
          <w:sz w:val="18"/>
          <w:szCs w:val="18"/>
        </w:rPr>
        <w:t>Thay đổi quy định</w:t>
      </w:r>
    </w:p>
    <w:p w:rsidR="00177345" w:rsidRDefault="00177345" w:rsidP="00177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F1596A">
        <w:rPr>
          <w:rStyle w:val="Heading2Char"/>
        </w:rPr>
        <w:t>Application</w:t>
      </w:r>
      <w:r>
        <w:rPr>
          <w:rFonts w:ascii="Times New Roman" w:hAnsi="Times New Roman" w:cs="Times New Roman"/>
          <w:sz w:val="18"/>
          <w:szCs w:val="18"/>
        </w:rPr>
        <w:t>:</w:t>
      </w:r>
    </w:p>
    <w:p w:rsid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Đặt phòng</w:t>
      </w:r>
    </w:p>
    <w:p w:rsid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Huỷ đặt phòng</w:t>
      </w:r>
    </w:p>
    <w:p w:rsidR="00177345" w:rsidRDefault="00177345" w:rsidP="001773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Tìm kiếm phòng</w:t>
      </w:r>
    </w:p>
    <w:p w:rsidR="002A26B3" w:rsidRDefault="002A26B3" w:rsidP="002A26B3">
      <w:pPr>
        <w:pStyle w:val="Heading1"/>
      </w:pPr>
      <w:r>
        <w:t>C</w:t>
      </w:r>
      <w:r>
        <w:rPr>
          <w:rFonts w:ascii="Times New Roman" w:hAnsi="Times New Roman" w:cs="Times New Roman"/>
        </w:rPr>
        <w:t>ấ</w:t>
      </w:r>
      <w:r>
        <w:t>u trúc file XML</w:t>
      </w:r>
    </w:p>
    <w:p w:rsidR="002A26B3" w:rsidRDefault="002A26B3" w:rsidP="002A26B3">
      <w:pPr>
        <w:tabs>
          <w:tab w:val="left" w:pos="1855"/>
        </w:tabs>
      </w:pPr>
      <w:r>
        <w:t>&lt;Client type=”1” name=”Khach san ABC”&gt;</w:t>
      </w:r>
    </w:p>
    <w:p w:rsidR="002A26B3" w:rsidRDefault="002A26B3" w:rsidP="002A26B3">
      <w:r>
        <w:tab/>
        <w:t>&lt;Item id=”1” name=”phong 1” cost=”23$”/&gt;</w:t>
      </w:r>
    </w:p>
    <w:p w:rsidR="002A26B3" w:rsidRDefault="002A26B3" w:rsidP="002A26B3">
      <w:r>
        <w:t>&lt;/Client&gt;</w:t>
      </w:r>
    </w:p>
    <w:p w:rsidR="00A54AD2" w:rsidRPr="006F47CE" w:rsidRDefault="00A54AD2" w:rsidP="00A54AD2">
      <w:pPr>
        <w:pStyle w:val="Heading1"/>
      </w:pPr>
      <w:r>
        <w:t>Đ</w:t>
      </w:r>
      <w:r>
        <w:rPr>
          <w:rFonts w:ascii="Times New Roman" w:hAnsi="Times New Roman" w:cs="Times New Roman"/>
        </w:rPr>
        <w:t>ề bài p</w:t>
      </w:r>
      <w:r w:rsidRPr="006F47CE">
        <w:t>h</w:t>
      </w:r>
      <w:r w:rsidRPr="006F47CE">
        <w:rPr>
          <w:rFonts w:ascii="Times New Roman" w:hAnsi="Times New Roman" w:cs="Times New Roman"/>
        </w:rPr>
        <w:t>ầ</w:t>
      </w:r>
      <w:r w:rsidRPr="006F47CE">
        <w:t>n m</w:t>
      </w:r>
      <w:r w:rsidRPr="006F47CE">
        <w:rPr>
          <w:rFonts w:ascii="Times New Roman" w:hAnsi="Times New Roman" w:cs="Times New Roman"/>
        </w:rPr>
        <w:t>ề</w:t>
      </w:r>
      <w:r w:rsidRPr="006F47CE">
        <w:t>m qu</w:t>
      </w:r>
      <w:r w:rsidRPr="006F47CE">
        <w:rPr>
          <w:rFonts w:ascii="Times New Roman" w:hAnsi="Times New Roman" w:cs="Times New Roman"/>
        </w:rPr>
        <w:t>ả</w:t>
      </w:r>
      <w:r w:rsidRPr="006F47CE">
        <w:t>n lý khách s</w:t>
      </w:r>
      <w:r w:rsidRPr="006F47CE">
        <w:rPr>
          <w:rFonts w:ascii="Times New Roman" w:hAnsi="Times New Roman" w:cs="Times New Roman"/>
        </w:rPr>
        <w:t>ạ</w:t>
      </w:r>
      <w:r w:rsidRPr="006F47CE">
        <w:t>n</w:t>
      </w:r>
    </w:p>
    <w:tbl>
      <w:tblPr>
        <w:tblStyle w:val="TableGrid"/>
        <w:tblW w:w="6213" w:type="dxa"/>
        <w:tblInd w:w="57" w:type="dxa"/>
        <w:tblLayout w:type="fixed"/>
        <w:tblLook w:val="01E0"/>
      </w:tblPr>
      <w:tblGrid>
        <w:gridCol w:w="513"/>
        <w:gridCol w:w="1279"/>
        <w:gridCol w:w="1752"/>
        <w:gridCol w:w="1701"/>
        <w:gridCol w:w="968"/>
      </w:tblGrid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Yêu cầu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Người dùng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Phần mềm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6F47CE">
              <w:rPr>
                <w:b/>
                <w:sz w:val="18"/>
                <w:szCs w:val="18"/>
              </w:rPr>
              <w:t>Ghi chú</w:t>
            </w: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1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Lập danh mục phòng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Cung cấp thông tin theo BM1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Kiểm tra QĐ1 và ghi nhận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Xóa,Cập nhật</w:t>
            </w: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2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Lập phiếu thuê phòng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Cung cấp thông tin theo BM2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Kiểm tra QĐ2 và ghi nhận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Xóa, Cập nhật</w:t>
            </w: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3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Tra cứu phòng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Cung cấp thời gian và loại phòng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Tìm và xuất theo BM3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4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Lập hóa đơn thanh toán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Cho biết phòng và ngày trả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Ghi nhận, xuất BM4 theo QĐ4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5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Lập báo cáo tháng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Cung cấp tháng cần lập báo cáo.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Xuất báo cáo theo BM5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A54AD2" w:rsidRPr="006F47CE" w:rsidTr="00980310">
        <w:tc>
          <w:tcPr>
            <w:tcW w:w="51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6</w:t>
            </w:r>
          </w:p>
        </w:tc>
        <w:tc>
          <w:tcPr>
            <w:tcW w:w="1279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Thay đổi quy định</w:t>
            </w:r>
          </w:p>
        </w:tc>
        <w:tc>
          <w:tcPr>
            <w:tcW w:w="175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Thay đổi các quy định theo QĐ6</w:t>
            </w:r>
          </w:p>
        </w:tc>
        <w:tc>
          <w:tcPr>
            <w:tcW w:w="170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  <w:r w:rsidRPr="006F47CE">
              <w:rPr>
                <w:sz w:val="18"/>
                <w:szCs w:val="18"/>
              </w:rPr>
              <w:t>Cập nhật quy định</w:t>
            </w:r>
          </w:p>
        </w:tc>
        <w:tc>
          <w:tcPr>
            <w:tcW w:w="968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54AD2" w:rsidRPr="006F47CE" w:rsidRDefault="00A54AD2" w:rsidP="00980310">
            <w:pPr>
              <w:spacing w:before="120" w:after="120"/>
              <w:rPr>
                <w:sz w:val="18"/>
                <w:szCs w:val="18"/>
              </w:rPr>
            </w:pPr>
          </w:p>
        </w:tc>
      </w:tr>
    </w:tbl>
    <w:p w:rsidR="00A54AD2" w:rsidRPr="006F47CE" w:rsidRDefault="00702BE6" w:rsidP="00A54AD2">
      <w:pPr>
        <w:tabs>
          <w:tab w:val="center" w:pos="3119"/>
        </w:tabs>
        <w:spacing w:before="360" w:after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</w:r>
      <w:r>
        <w:rPr>
          <w:rFonts w:ascii="Times New Roman" w:hAnsi="Times New Roman" w:cs="Times New Roman"/>
          <w:b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310.25pt;height:98.45pt;mso-position-horizontal-relative:char;mso-position-vertical-relative:line">
            <v:textbox style="mso-next-textbox:#_x0000_s1031" inset="1.5mm,,1.5mm">
              <w:txbxContent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</w:t>
                  </w:r>
                  <w:r>
                    <w:rPr>
                      <w:b/>
                      <w:sz w:val="18"/>
                      <w:szCs w:val="18"/>
                    </w:rPr>
                    <w:t>1</w:t>
                  </w:r>
                  <w:r w:rsidRPr="0024648E">
                    <w:rPr>
                      <w:b/>
                      <w:sz w:val="18"/>
                      <w:szCs w:val="18"/>
                    </w:rPr>
                    <w:t>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DANH MỤC PHÒNG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135"/>
                    <w:gridCol w:w="1083"/>
                    <w:gridCol w:w="1083"/>
                  </w:tblGrid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Phòng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Loại phòng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Đơn giá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Ghi chú</w:t>
                        </w: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QĐ1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: Có 3 loại phòng (A, B, C) với đơn giá tương ứng (150.000, 170.000, 200.000).</w:t>
                  </w:r>
                </w:p>
              </w:txbxContent>
            </v:textbox>
            <w10:wrap type="none"/>
            <w10:anchorlock/>
          </v:shape>
        </w:pict>
      </w:r>
    </w:p>
    <w:p w:rsidR="00A54AD2" w:rsidRPr="006F47CE" w:rsidRDefault="00A54AD2" w:rsidP="00A54AD2">
      <w:pPr>
        <w:tabs>
          <w:tab w:val="center" w:pos="3119"/>
        </w:tabs>
        <w:spacing w:after="360"/>
        <w:rPr>
          <w:rFonts w:ascii="Times New Roman" w:hAnsi="Times New Roman" w:cs="Times New Roman"/>
          <w:b/>
          <w:sz w:val="18"/>
          <w:szCs w:val="18"/>
        </w:rPr>
      </w:pPr>
    </w:p>
    <w:p w:rsidR="00A54AD2" w:rsidRPr="006F47CE" w:rsidRDefault="00702BE6" w:rsidP="00A54AD2">
      <w:pPr>
        <w:tabs>
          <w:tab w:val="center" w:pos="3119"/>
        </w:tabs>
        <w:spacing w:before="360" w:after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</w:r>
      <w:r>
        <w:rPr>
          <w:rFonts w:ascii="Times New Roman" w:hAnsi="Times New Roman" w:cs="Times New Roman"/>
          <w:b/>
          <w:sz w:val="18"/>
          <w:szCs w:val="18"/>
        </w:rPr>
        <w:pict>
          <v:shape id="_x0000_s1030" type="#_x0000_t202" style="width:310.25pt;height:104.2pt;mso-position-horizontal-relative:char;mso-position-vertical-relative:line">
            <v:textbox style="mso-next-textbox:#_x0000_s1030" inset="1.5mm,,1.5mm">
              <w:txbxContent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BM2: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PHIẾU THUÊ PHÒNG</w:t>
                  </w:r>
                </w:p>
                <w:p w:rsidR="00A54AD2" w:rsidRPr="006F47CE" w:rsidRDefault="00A54AD2" w:rsidP="00A54AD2">
                  <w:pPr>
                    <w:tabs>
                      <w:tab w:val="left" w:pos="342"/>
                      <w:tab w:val="center" w:pos="3990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Phòng: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Ngày bắt đầu thuê: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135"/>
                    <w:gridCol w:w="1083"/>
                    <w:gridCol w:w="1083"/>
                  </w:tblGrid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Khách hàng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Loại khách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CMND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Địa chỉ</w:t>
                        </w: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QĐ2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: Có 2 loại khách (Nội địa, Nươc ngoài). Mỗi phòng có tối đa 3 khách.</w:t>
                  </w:r>
                </w:p>
              </w:txbxContent>
            </v:textbox>
            <w10:wrap type="none"/>
            <w10:anchorlock/>
          </v:shape>
        </w:pict>
      </w:r>
    </w:p>
    <w:p w:rsidR="00A54AD2" w:rsidRPr="006F47CE" w:rsidRDefault="00702BE6" w:rsidP="00A54AD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pict>
          <v:shape id="_x0000_s1029" type="#_x0000_t202" style="width:310.25pt;height:68.05pt;mso-position-horizontal-relative:char;mso-position-vertical-relative:line">
            <v:textbox style="mso-next-textbox:#_x0000_s1029" inset="1.5mm,,1.5mm">
              <w:txbxContent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BM3: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  <w:t xml:space="preserve">DANH SÁCH </w:t>
                  </w:r>
                  <w:r>
                    <w:rPr>
                      <w:sz w:val="18"/>
                      <w:szCs w:val="18"/>
                    </w:rPr>
                    <w:t>PHÒNG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078"/>
                    <w:gridCol w:w="1140"/>
                    <w:gridCol w:w="1083"/>
                  </w:tblGrid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4648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Phòng</w:t>
                        </w:r>
                      </w:p>
                    </w:tc>
                    <w:tc>
                      <w:tcPr>
                        <w:tcW w:w="1078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Loại</w:t>
                        </w:r>
                      </w:p>
                    </w:tc>
                    <w:tc>
                      <w:tcPr>
                        <w:tcW w:w="1140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Đơn giá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Tình trạng</w:t>
                        </w:r>
                      </w:p>
                    </w:tc>
                  </w:tr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78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78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54AD2" w:rsidRPr="006F47CE" w:rsidRDefault="00702BE6" w:rsidP="00A54AD2">
      <w:pPr>
        <w:spacing w:before="360" w:after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pict>
          <v:shape id="_x0000_s1028" type="#_x0000_t202" style="width:310.25pt;height:116.95pt;mso-position-horizontal-relative:char;mso-position-vertical-relative:line">
            <v:textbox style="mso-next-textbox:#_x0000_s1028" inset="1.5mm,,1.5mm">
              <w:txbxContent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</w:t>
                  </w:r>
                  <w:r>
                    <w:rPr>
                      <w:b/>
                      <w:sz w:val="18"/>
                      <w:szCs w:val="18"/>
                    </w:rPr>
                    <w:t>4</w:t>
                  </w:r>
                  <w:r w:rsidRPr="0024648E">
                    <w:rPr>
                      <w:b/>
                      <w:sz w:val="18"/>
                      <w:szCs w:val="18"/>
                    </w:rPr>
                    <w:t>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HÓA ĐƠN THANH TOÁN</w:t>
                  </w:r>
                </w:p>
                <w:p w:rsidR="00A54AD2" w:rsidRPr="006F47CE" w:rsidRDefault="00A54AD2" w:rsidP="00A54AD2">
                  <w:pPr>
                    <w:tabs>
                      <w:tab w:val="left" w:pos="342"/>
                      <w:tab w:val="left" w:pos="2508"/>
                      <w:tab w:val="left" w:pos="3990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Khách hàng/Cơ quan: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Địa chỉ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Trị giá: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135"/>
                    <w:gridCol w:w="1083"/>
                    <w:gridCol w:w="1083"/>
                  </w:tblGrid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Phòng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Số ngày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Đơn giá</w:t>
                        </w: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Tiền</w:t>
                        </w: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QĐ4</w:t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: Đơn giá phòng cho 2 khách. Khách thứ 3 phụ thu 25%. Khách nước ngoài (chỉ cần có 1 khách trong phòng) được nhân với hệ số 1,5.</w:t>
                  </w:r>
                </w:p>
              </w:txbxContent>
            </v:textbox>
            <w10:wrap type="none"/>
            <w10:anchorlock/>
          </v:shape>
        </w:pict>
      </w:r>
    </w:p>
    <w:p w:rsidR="00A54AD2" w:rsidRPr="006F47CE" w:rsidRDefault="00702BE6" w:rsidP="00A54AD2">
      <w:pPr>
        <w:spacing w:before="360" w:after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pict>
          <v:shape id="_x0000_s1027" type="#_x0000_t202" style="width:310.25pt;height:85.05pt;mso-position-horizontal-relative:char;mso-position-vertical-relative:line">
            <v:textbox style="mso-next-textbox:#_x0000_s1027" inset="1.5mm,,1.5mm">
              <w:txbxContent>
                <w:p w:rsidR="00A54AD2" w:rsidRPr="003A2807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</w:t>
                  </w:r>
                  <w:r>
                    <w:rPr>
                      <w:b/>
                      <w:sz w:val="18"/>
                      <w:szCs w:val="18"/>
                    </w:rPr>
                    <w:t>5.1</w:t>
                  </w:r>
                  <w:r w:rsidRPr="0024648E">
                    <w:rPr>
                      <w:b/>
                      <w:sz w:val="18"/>
                      <w:szCs w:val="18"/>
                    </w:rPr>
                    <w:t>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3A2807">
                    <w:rPr>
                      <w:rFonts w:ascii="Times New Roman" w:hAnsi="Times New Roman" w:cs="Times New Roman"/>
                      <w:sz w:val="18"/>
                      <w:szCs w:val="18"/>
                    </w:rPr>
                    <w:t>BÁO CÁO DOANH THU THEO LOẠI PHÒNG</w:t>
                  </w:r>
                </w:p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Tháng: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420"/>
                    <w:gridCol w:w="1938"/>
                  </w:tblGrid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4648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Loại phòng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Doanh thu</w:t>
                        </w:r>
                      </w:p>
                    </w:tc>
                    <w:tc>
                      <w:tcPr>
                        <w:tcW w:w="1938" w:type="dxa"/>
                      </w:tcPr>
                      <w:p w:rsidR="00A54AD2" w:rsidRPr="0024648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Tỷ lệ</w:t>
                        </w:r>
                      </w:p>
                    </w:tc>
                  </w:tr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20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24648E">
                    <w:tc>
                      <w:tcPr>
                        <w:tcW w:w="417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20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54AD2" w:rsidRPr="0024648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54AD2" w:rsidRPr="006F47CE" w:rsidRDefault="00702BE6" w:rsidP="00A54AD2">
      <w:pPr>
        <w:spacing w:before="360" w:after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pict>
          <v:shape id="_x0000_s1026" type="#_x0000_t202" style="width:310.25pt;height:85.05pt;mso-position-horizontal-relative:char;mso-position-vertical-relative:line">
            <v:textbox style="mso-next-textbox:#_x0000_s1026" inset="1.5mm,,1.5mm">
              <w:txbxContent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4648E">
                    <w:rPr>
                      <w:b/>
                      <w:sz w:val="18"/>
                      <w:szCs w:val="18"/>
                    </w:rPr>
                    <w:t>BM</w:t>
                  </w:r>
                  <w:r>
                    <w:rPr>
                      <w:b/>
                      <w:sz w:val="18"/>
                      <w:szCs w:val="18"/>
                    </w:rPr>
                    <w:t>5.1</w:t>
                  </w:r>
                  <w:r w:rsidRPr="0024648E">
                    <w:rPr>
                      <w:b/>
                      <w:sz w:val="18"/>
                      <w:szCs w:val="18"/>
                    </w:rPr>
                    <w:t>:</w:t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24648E">
                    <w:rPr>
                      <w:sz w:val="18"/>
                      <w:szCs w:val="18"/>
                    </w:rPr>
                    <w:tab/>
                  </w: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BÁO CÁO MẬT ĐỘ SỬ DỤNG PHÒNG</w:t>
                  </w:r>
                </w:p>
                <w:p w:rsidR="00A54AD2" w:rsidRPr="006F47C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F47C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  <w:t>Tháng:</w:t>
                  </w:r>
                </w:p>
                <w:tbl>
                  <w:tblPr>
                    <w:tblStyle w:val="TableGrid"/>
                    <w:tblW w:w="0" w:type="auto"/>
                    <w:tblInd w:w="222" w:type="dxa"/>
                    <w:tblLook w:val="01E0"/>
                  </w:tblPr>
                  <w:tblGrid>
                    <w:gridCol w:w="417"/>
                    <w:gridCol w:w="1982"/>
                    <w:gridCol w:w="1420"/>
                    <w:gridCol w:w="1938"/>
                  </w:tblGrid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Phòng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Số ngày thuê</w:t>
                        </w:r>
                      </w:p>
                    </w:tc>
                    <w:tc>
                      <w:tcPr>
                        <w:tcW w:w="1938" w:type="dxa"/>
                      </w:tcPr>
                      <w:p w:rsidR="00A54AD2" w:rsidRPr="006F47CE" w:rsidRDefault="00A54AD2" w:rsidP="002551C2">
                        <w:pPr>
                          <w:tabs>
                            <w:tab w:val="left" w:pos="1560"/>
                            <w:tab w:val="center" w:pos="3119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F47CE">
                          <w:rPr>
                            <w:sz w:val="18"/>
                            <w:szCs w:val="18"/>
                          </w:rPr>
                          <w:t>Tỷ lệ</w:t>
                        </w: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20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54AD2" w:rsidRPr="006F47CE">
                    <w:tc>
                      <w:tcPr>
                        <w:tcW w:w="417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20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54AD2" w:rsidRPr="006F47CE" w:rsidRDefault="00A54AD2" w:rsidP="00B25D79">
                        <w:pPr>
                          <w:tabs>
                            <w:tab w:val="left" w:pos="1560"/>
                            <w:tab w:val="center" w:pos="3119"/>
                          </w:tabs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54AD2" w:rsidRPr="0024648E" w:rsidRDefault="00A54AD2" w:rsidP="00A54AD2">
                  <w:pPr>
                    <w:tabs>
                      <w:tab w:val="left" w:pos="1560"/>
                      <w:tab w:val="center" w:pos="3119"/>
                    </w:tabs>
                    <w:spacing w:before="120" w:after="120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54AD2" w:rsidRPr="006F47CE" w:rsidRDefault="00A54AD2" w:rsidP="00A54AD2">
      <w:pPr>
        <w:rPr>
          <w:rFonts w:ascii="Times New Roman" w:hAnsi="Times New Roman" w:cs="Times New Roman"/>
          <w:sz w:val="18"/>
          <w:szCs w:val="18"/>
        </w:rPr>
      </w:pPr>
      <w:r w:rsidRPr="006F47CE">
        <w:rPr>
          <w:rFonts w:ascii="Times New Roman" w:hAnsi="Times New Roman" w:cs="Times New Roman"/>
          <w:b/>
          <w:sz w:val="18"/>
          <w:szCs w:val="18"/>
        </w:rPr>
        <w:t>QĐ6</w:t>
      </w:r>
      <w:r w:rsidRPr="006F47CE">
        <w:rPr>
          <w:rFonts w:ascii="Times New Roman" w:hAnsi="Times New Roman" w:cs="Times New Roman"/>
          <w:sz w:val="18"/>
          <w:szCs w:val="18"/>
        </w:rPr>
        <w:t>: Người dùng có thể thay đổi các quy định như sau:</w:t>
      </w:r>
    </w:p>
    <w:p w:rsidR="00A54AD2" w:rsidRPr="006F47CE" w:rsidRDefault="00A54AD2" w:rsidP="00A54A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F47CE">
        <w:rPr>
          <w:rFonts w:ascii="Times New Roman" w:hAnsi="Times New Roman" w:cs="Times New Roman"/>
          <w:sz w:val="18"/>
          <w:szCs w:val="18"/>
        </w:rPr>
        <w:t>QĐ1: Thay đổi số lượng và đơn giá các loại phòng</w:t>
      </w:r>
    </w:p>
    <w:p w:rsidR="00A54AD2" w:rsidRPr="006F47CE" w:rsidRDefault="00A54AD2" w:rsidP="00A54AD2">
      <w:pPr>
        <w:numPr>
          <w:ilvl w:val="0"/>
          <w:numId w:val="2"/>
        </w:numPr>
        <w:spacing w:after="0" w:line="240" w:lineRule="auto"/>
        <w:ind w:left="1197" w:hanging="837"/>
        <w:rPr>
          <w:rFonts w:ascii="Times New Roman" w:hAnsi="Times New Roman" w:cs="Times New Roman"/>
          <w:sz w:val="18"/>
          <w:szCs w:val="18"/>
        </w:rPr>
      </w:pPr>
      <w:r w:rsidRPr="006F47CE">
        <w:rPr>
          <w:rFonts w:ascii="Times New Roman" w:hAnsi="Times New Roman" w:cs="Times New Roman"/>
          <w:sz w:val="18"/>
          <w:szCs w:val="18"/>
        </w:rPr>
        <w:t>QĐ2: Thay đổi số lượng và hệ số các loại khách, số lượng khách tối đa trong phòng.</w:t>
      </w:r>
    </w:p>
    <w:p w:rsidR="00A54AD2" w:rsidRPr="006F47CE" w:rsidRDefault="00A54AD2" w:rsidP="00A54AD2">
      <w:pPr>
        <w:tabs>
          <w:tab w:val="left" w:pos="2454"/>
        </w:tabs>
        <w:rPr>
          <w:rFonts w:ascii="Times New Roman" w:hAnsi="Times New Roman" w:cs="Times New Roman"/>
        </w:rPr>
      </w:pPr>
      <w:r w:rsidRPr="006F47CE">
        <w:rPr>
          <w:rFonts w:ascii="Times New Roman" w:hAnsi="Times New Roman" w:cs="Times New Roman"/>
          <w:sz w:val="18"/>
          <w:szCs w:val="18"/>
        </w:rPr>
        <w:t>QĐ4: Thay đổi tỷ lệ phụ thu.</w:t>
      </w:r>
    </w:p>
    <w:p w:rsidR="00A54AD2" w:rsidRDefault="00A54AD2" w:rsidP="002A26B3">
      <w:pPr>
        <w:pBdr>
          <w:bottom w:val="double" w:sz="6" w:space="1" w:color="auto"/>
        </w:pBdr>
      </w:pPr>
    </w:p>
    <w:p w:rsidR="00C953B4" w:rsidRDefault="00C953B4" w:rsidP="002A26B3">
      <w:r w:rsidRPr="00E93AE3">
        <w:rPr>
          <w:b/>
          <w:u w:val="single"/>
        </w:rPr>
        <w:t>Phòng</w:t>
      </w:r>
      <w:r>
        <w:t>:</w:t>
      </w:r>
    </w:p>
    <w:p w:rsidR="00C953B4" w:rsidRDefault="00C953B4" w:rsidP="002A26B3">
      <w:r>
        <w:t>. Số phòng (id phòng)</w:t>
      </w:r>
    </w:p>
    <w:p w:rsidR="00FE638E" w:rsidRDefault="00FE638E" w:rsidP="002A26B3">
      <w:r>
        <w:t>. Vị trí</w:t>
      </w:r>
      <w:r w:rsidR="00E93AE3">
        <w:t xml:space="preserve"> (vị trí của phòng, không quan trọng)</w:t>
      </w:r>
    </w:p>
    <w:p w:rsidR="00C953B4" w:rsidRDefault="00C953B4" w:rsidP="002A26B3">
      <w:r>
        <w:t>. Giá (nếu không chỉ ra, thì lấy theo giá loại phòng)</w:t>
      </w:r>
    </w:p>
    <w:p w:rsidR="00C953B4" w:rsidRDefault="00C953B4" w:rsidP="002A26B3">
      <w:r>
        <w:t>. Số người (</w:t>
      </w:r>
      <w:r w:rsidR="00A0311A">
        <w:t xml:space="preserve">giá trị max: </w:t>
      </w:r>
      <w:r>
        <w:t>1-4 người)</w:t>
      </w:r>
    </w:p>
    <w:p w:rsidR="00A0311A" w:rsidRDefault="00A0311A" w:rsidP="002A26B3">
      <w:r>
        <w:t>. Số người đang ở (số người đang thuê phòng: 1-4 người)</w:t>
      </w:r>
    </w:p>
    <w:p w:rsidR="00A0311A" w:rsidRDefault="00A0311A" w:rsidP="002A26B3">
      <w:r>
        <w:t>. Khách thuê (tham chiếu tới bảng khách thuê)</w:t>
      </w:r>
    </w:p>
    <w:p w:rsidR="00C953B4" w:rsidRDefault="00C953B4" w:rsidP="002A26B3">
      <w:r>
        <w:t>. Tình trạng</w:t>
      </w:r>
    </w:p>
    <w:p w:rsidR="00C953B4" w:rsidRDefault="00C953B4" w:rsidP="002A26B3">
      <w:r>
        <w:t>. Loại phòng</w:t>
      </w:r>
    </w:p>
    <w:p w:rsidR="00C953B4" w:rsidRPr="00E93AE3" w:rsidRDefault="00C953B4" w:rsidP="002A26B3">
      <w:pPr>
        <w:rPr>
          <w:b/>
          <w:u w:val="single"/>
        </w:rPr>
      </w:pPr>
      <w:r w:rsidRPr="00E93AE3">
        <w:rPr>
          <w:b/>
          <w:u w:val="single"/>
        </w:rPr>
        <w:t>Loại phòng:</w:t>
      </w:r>
    </w:p>
    <w:p w:rsidR="00C953B4" w:rsidRDefault="00C953B4" w:rsidP="002A26B3">
      <w:r>
        <w:t>. Tên loại phòng</w:t>
      </w:r>
    </w:p>
    <w:p w:rsidR="00C953B4" w:rsidRDefault="00C953B4" w:rsidP="002A26B3">
      <w:r>
        <w:t>. Trang thiết bị</w:t>
      </w:r>
    </w:p>
    <w:p w:rsidR="00C953B4" w:rsidRDefault="00C953B4" w:rsidP="002A26B3">
      <w:r>
        <w:t>. Giá</w:t>
      </w:r>
    </w:p>
    <w:p w:rsidR="00FE638E" w:rsidRDefault="00FE638E" w:rsidP="002A26B3">
      <w:r>
        <w:t>. Số lượng</w:t>
      </w:r>
    </w:p>
    <w:p w:rsidR="00C953B4" w:rsidRPr="00E93AE3" w:rsidRDefault="00C953B4" w:rsidP="002A26B3">
      <w:pPr>
        <w:rPr>
          <w:b/>
          <w:u w:val="single"/>
        </w:rPr>
      </w:pPr>
      <w:r w:rsidRPr="00E93AE3">
        <w:rPr>
          <w:b/>
          <w:u w:val="single"/>
        </w:rPr>
        <w:t>Tình trạng phòng:</w:t>
      </w:r>
    </w:p>
    <w:p w:rsidR="00C953B4" w:rsidRDefault="00C953B4" w:rsidP="002A26B3">
      <w:r>
        <w:t>. Trống</w:t>
      </w:r>
    </w:p>
    <w:p w:rsidR="00C953B4" w:rsidRDefault="00C953B4" w:rsidP="002A26B3">
      <w:r>
        <w:t>. Đã thuê</w:t>
      </w:r>
    </w:p>
    <w:p w:rsidR="00C953B4" w:rsidRDefault="00C953B4" w:rsidP="002A26B3">
      <w:pPr>
        <w:pBdr>
          <w:bottom w:val="double" w:sz="6" w:space="1" w:color="auto"/>
        </w:pBdr>
      </w:pPr>
      <w:r>
        <w:t>. Hư hỏng</w:t>
      </w:r>
    </w:p>
    <w:p w:rsidR="00A0311A" w:rsidRPr="00A0311A" w:rsidRDefault="00A0311A" w:rsidP="002A26B3">
      <w:pPr>
        <w:pBdr>
          <w:bottom w:val="double" w:sz="6" w:space="1" w:color="auto"/>
        </w:pBdr>
        <w:rPr>
          <w:b/>
          <w:u w:val="single"/>
        </w:rPr>
      </w:pPr>
      <w:r w:rsidRPr="00A0311A">
        <w:rPr>
          <w:b/>
          <w:u w:val="single"/>
        </w:rPr>
        <w:lastRenderedPageBreak/>
        <w:t>Thuê phòng:</w:t>
      </w:r>
    </w:p>
    <w:p w:rsidR="00A0311A" w:rsidRDefault="00A0311A" w:rsidP="002A26B3">
      <w:pPr>
        <w:pBdr>
          <w:bottom w:val="double" w:sz="6" w:space="1" w:color="auto"/>
        </w:pBdr>
      </w:pPr>
      <w:r>
        <w:t>. Phòng (id phòng)</w:t>
      </w:r>
    </w:p>
    <w:p w:rsidR="00A0311A" w:rsidRDefault="00A0311A" w:rsidP="002A26B3">
      <w:pPr>
        <w:pBdr>
          <w:bottom w:val="double" w:sz="6" w:space="1" w:color="auto"/>
        </w:pBdr>
      </w:pPr>
      <w:r>
        <w:t>. Khách (id khách)</w:t>
      </w:r>
    </w:p>
    <w:p w:rsidR="00A0311A" w:rsidRPr="00A0311A" w:rsidRDefault="00A0311A" w:rsidP="002A26B3">
      <w:pPr>
        <w:pBdr>
          <w:bottom w:val="double" w:sz="6" w:space="1" w:color="auto"/>
        </w:pBdr>
        <w:rPr>
          <w:b/>
          <w:u w:val="single"/>
        </w:rPr>
      </w:pPr>
      <w:r w:rsidRPr="00A0311A">
        <w:rPr>
          <w:b/>
          <w:u w:val="single"/>
        </w:rPr>
        <w:t>Khách thuê phòng:</w:t>
      </w:r>
    </w:p>
    <w:p w:rsidR="00A0311A" w:rsidRDefault="00A0311A" w:rsidP="002A26B3">
      <w:pPr>
        <w:pBdr>
          <w:bottom w:val="double" w:sz="6" w:space="1" w:color="auto"/>
        </w:pBdr>
      </w:pPr>
      <w:r>
        <w:t>. id</w:t>
      </w:r>
    </w:p>
    <w:p w:rsidR="00A0311A" w:rsidRDefault="00A0311A" w:rsidP="002A26B3">
      <w:pPr>
        <w:pBdr>
          <w:bottom w:val="double" w:sz="6" w:space="1" w:color="auto"/>
        </w:pBdr>
      </w:pPr>
      <w:r>
        <w:t>. CMND</w:t>
      </w:r>
    </w:p>
    <w:p w:rsidR="00A0311A" w:rsidRDefault="00A0311A" w:rsidP="002A26B3">
      <w:pPr>
        <w:pBdr>
          <w:bottom w:val="double" w:sz="6" w:space="1" w:color="auto"/>
        </w:pBdr>
      </w:pPr>
      <w:r>
        <w:t>. Tên</w:t>
      </w:r>
    </w:p>
    <w:p w:rsidR="00A0311A" w:rsidRDefault="00A0311A" w:rsidP="002A26B3">
      <w:pPr>
        <w:pBdr>
          <w:bottom w:val="double" w:sz="6" w:space="1" w:color="auto"/>
        </w:pBdr>
      </w:pPr>
      <w:r>
        <w:t>. Ngày sinh</w:t>
      </w:r>
    </w:p>
    <w:p w:rsidR="00A0311A" w:rsidRDefault="00A0311A" w:rsidP="002A26B3">
      <w:pPr>
        <w:pBdr>
          <w:bottom w:val="double" w:sz="6" w:space="1" w:color="auto"/>
        </w:pBdr>
      </w:pPr>
      <w:r>
        <w:t>. Điện thoại</w:t>
      </w:r>
    </w:p>
    <w:p w:rsidR="00B93F90" w:rsidRDefault="00B93F90" w:rsidP="002A26B3">
      <w:r>
        <w:t>. Lập danh mục phòng</w:t>
      </w:r>
    </w:p>
    <w:p w:rsidR="00B93F90" w:rsidRDefault="00B93F90" w:rsidP="002A26B3">
      <w:r>
        <w:t>. Lậ</w:t>
      </w:r>
      <w:r w:rsidR="0044677C">
        <w:t>p phiế</w:t>
      </w:r>
      <w:r>
        <w:t>u thuê phòng</w:t>
      </w:r>
    </w:p>
    <w:p w:rsidR="00B93F90" w:rsidRDefault="00B93F90" w:rsidP="002A26B3">
      <w:r>
        <w:t>. Tra cứu phòng</w:t>
      </w:r>
      <w:r w:rsidR="00FC3502">
        <w:t>: 3 chuẩn phòng</w:t>
      </w:r>
    </w:p>
    <w:p w:rsidR="00B93F90" w:rsidRDefault="00B93F90" w:rsidP="002A26B3">
      <w:r>
        <w:t>. Lập hóa đơn thanh toán</w:t>
      </w:r>
    </w:p>
    <w:p w:rsidR="00B93F90" w:rsidRDefault="00B93F90" w:rsidP="002A26B3">
      <w:r>
        <w:t>. Lập báo cáo tháng</w:t>
      </w:r>
      <w:r w:rsidR="00D86532">
        <w:t>: doanh thu, chi phí</w:t>
      </w:r>
    </w:p>
    <w:p w:rsidR="00B93F90" w:rsidRDefault="00B93F90" w:rsidP="002A26B3">
      <w:r>
        <w:t>. Thay đổi quy định</w:t>
      </w:r>
    </w:p>
    <w:p w:rsidR="00D86532" w:rsidRPr="002A26B3" w:rsidRDefault="00D86532" w:rsidP="002A26B3">
      <w:r>
        <w:t>. Ghi nhận thuê phòng, trả phòng, đặt phòng</w:t>
      </w:r>
    </w:p>
    <w:sectPr w:rsidR="00D86532" w:rsidRPr="002A26B3" w:rsidSect="0037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07166"/>
    <w:multiLevelType w:val="hybridMultilevel"/>
    <w:tmpl w:val="335A7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580753"/>
    <w:multiLevelType w:val="hybridMultilevel"/>
    <w:tmpl w:val="0AA0FEA2"/>
    <w:lvl w:ilvl="0" w:tplc="AC98E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7345"/>
    <w:rsid w:val="00177345"/>
    <w:rsid w:val="002A26B3"/>
    <w:rsid w:val="002B7981"/>
    <w:rsid w:val="00326707"/>
    <w:rsid w:val="00371019"/>
    <w:rsid w:val="00432EF7"/>
    <w:rsid w:val="0044677C"/>
    <w:rsid w:val="00570DCF"/>
    <w:rsid w:val="00627B69"/>
    <w:rsid w:val="00702BE6"/>
    <w:rsid w:val="00707DEB"/>
    <w:rsid w:val="00A0311A"/>
    <w:rsid w:val="00A54AD2"/>
    <w:rsid w:val="00B93F90"/>
    <w:rsid w:val="00C953B4"/>
    <w:rsid w:val="00D86532"/>
    <w:rsid w:val="00DB70EC"/>
    <w:rsid w:val="00DC7D60"/>
    <w:rsid w:val="00E038F9"/>
    <w:rsid w:val="00E93AE3"/>
    <w:rsid w:val="00F1596A"/>
    <w:rsid w:val="00FC3502"/>
    <w:rsid w:val="00FE638E"/>
    <w:rsid w:val="00FF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19"/>
  </w:style>
  <w:style w:type="paragraph" w:styleId="Heading1">
    <w:name w:val="heading 1"/>
    <w:basedOn w:val="Normal"/>
    <w:next w:val="Normal"/>
    <w:link w:val="Heading1Char"/>
    <w:uiPriority w:val="9"/>
    <w:qFormat/>
    <w:rsid w:val="00F15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5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5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5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0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54A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C19EE-B997-4519-B821-D7BAA5FC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hvu</cp:lastModifiedBy>
  <cp:revision>12</cp:revision>
  <dcterms:created xsi:type="dcterms:W3CDTF">2009-12-09T15:01:00Z</dcterms:created>
  <dcterms:modified xsi:type="dcterms:W3CDTF">2009-12-11T10:22:00Z</dcterms:modified>
</cp:coreProperties>
</file>