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TRƯỜNG ĐẠI HỌC SÀI GÒN – KHOA CÔNG NGHỆ THÔNG TIN</w:t>
      </w:r>
    </w:p>
    <w:p>
      <w:pPr>
        <w:spacing w:after="1200"/>
        <w:jc w:val="center"/>
      </w:pPr>
      <w:r>
        <w:rPr>
          <w:rFonts w:ascii="Times New Roman" w:cs="Times New Roman" w:eastAsia="Times New Roman" w:hAnsi="Times New Roman"/>
          <w:b w:val="false"/>
          <w:bCs w:val="false"/>
          <w:sz w:val="24"/>
          <w:szCs w:val="24"/>
        </w:rPr>
        <w:t xml:space="preserve">Học phần: Hệ thống thông tin doanh nghiệp (841065)</w:t>
      </w:r>
    </w:p>
    <w:p>
      <w:pPr>
        <w:spacing w:after="200"/>
        <w:jc w:val="center"/>
      </w:pPr>
      <w:r>
        <w:rPr>
          <w:rFonts w:ascii="Times New Roman" w:cs="Times New Roman" w:eastAsia="Times New Roman" w:hAnsi="Times New Roman"/>
          <w:b/>
          <w:bCs/>
          <w:sz w:val="40"/>
          <w:szCs w:val="40"/>
        </w:rPr>
        <w:t xml:space="preserve">BẢNG PHÂN CÔNG CÔNG VIỆC</w:t>
      </w:r>
    </w:p>
    <w:p>
      <w:pPr>
        <w:spacing w:after="200"/>
        <w:jc w:val="center"/>
      </w:pPr>
      <w:r>
        <w:rPr>
          <w:rFonts w:ascii="Times New Roman" w:cs="Times New Roman" w:eastAsia="Times New Roman" w:hAnsi="Times New Roman"/>
          <w:b/>
          <w:bCs/>
          <w:sz w:val="30"/>
          <w:szCs w:val="30"/>
        </w:rPr>
        <w:t xml:space="preserve">Hệ thống CRM – Chuỗi bán lẻ thời trang Uniqlo</w:t>
      </w:r>
    </w:p>
    <w:p>
      <w:pPr>
        <w:spacing w:after="1000"/>
        <w:jc w:val="center"/>
      </w:pPr>
      <w:r>
        <w:rPr>
          <w:rFonts w:ascii="Times New Roman" w:cs="Times New Roman" w:eastAsia="Times New Roman" w:hAnsi="Times New Roman"/>
          <w:b w:val="false"/>
          <w:bCs w:val="false"/>
          <w:sz w:val="24"/>
          <w:szCs w:val="24"/>
        </w:rPr>
        <w:t xml:space="preserve">(Phần III.4 – Mô phỏng hệ thống CRM, kèm Phần II – CSDL và giao diện Admin)</w:t>
      </w:r>
    </w:p>
    <w:p>
      <w:pPr>
        <w:spacing w:after="600"/>
        <w:jc w:val="center"/>
      </w:pPr>
      <w:r>
        <w:rPr>
          <w:rFonts w:ascii="Times New Roman" w:cs="Times New Roman" w:eastAsia="Times New Roman" w:hAnsi="Times New Roman"/>
          <w:b w:val="false"/>
          <w:bCs w:val="false"/>
          <w:sz w:val="22"/>
          <w:szCs w:val="22"/>
        </w:rPr>
        <w:t xml:space="preserve">Nhóm: ………………    Ngày lập: 13/10/2026    Hạn chấm: tuần 10–11 (09/11 – 22/11/2026)</w:t>
      </w:r>
    </w:p>
    <w:p>
      <w:pPr>
        <w:spacing w:after="100"/>
        <w:jc w:val="center"/>
      </w:pPr>
      <w:r>
        <w:rPr>
          <w:rFonts w:ascii="Times New Roman" w:cs="Times New Roman" w:eastAsia="Times New Roman" w:hAnsi="Times New Roman"/>
        </w:rPr>
        <w:t xml:space="preserve">Tài liệu này dùng cùng: </w:t>
      </w:r>
      <w:r>
        <w:rPr>
          <w:rFonts w:ascii="Times New Roman" w:cs="Times New Roman" w:eastAsia="Times New Roman" w:hAnsi="Times New Roman"/>
          <w:b/>
          <w:bCs/>
        </w:rPr>
        <w:t xml:space="preserve">CRM_Uniqlo_SQL.zip</w:t>
      </w:r>
      <w:r>
        <w:rPr>
          <w:rFonts w:ascii="Times New Roman" w:cs="Times New Roman" w:eastAsia="Times New Roman" w:hAnsi="Times New Roman"/>
        </w:rPr>
        <w:t xml:space="preserve"> (bộ script CSDL, README_TrienKhai.txt) và báo cáo </w:t>
      </w:r>
      <w:r>
        <w:rPr>
          <w:rFonts w:ascii="Times New Roman" w:cs="Times New Roman" w:eastAsia="Times New Roman" w:hAnsi="Times New Roman"/>
          <w:b/>
          <w:bCs/>
        </w:rPr>
        <w:t xml:space="preserve">Kiểm toán và tái thiết kế CSDL CRM Uniqlo</w:t>
      </w:r>
      <w:r>
        <w:rPr>
          <w:rFonts w:ascii="Times New Roman" w:cs="Times New Roman" w:eastAsia="Times New Roman" w:hAnsi="Times New Roman"/>
        </w:rPr>
        <w:t xml:space="preserve"> (ERD, từ điển dữ liệu, ma trận phân quyền). Khi tài liệu này và hai nguồn trên khác nhau, </w:t>
      </w:r>
      <w:r>
        <w:rPr>
          <w:rFonts w:ascii="Times New Roman" w:cs="Times New Roman" w:eastAsia="Times New Roman" w:hAnsi="Times New Roman"/>
          <w:b/>
          <w:bCs/>
        </w:rPr>
        <w:t xml:space="preserve">script SQL là chuẩn</w:t>
      </w:r>
      <w:r>
        <w:rPr>
          <w:rFonts w:ascii="Times New Roman" w:cs="Times New Roman" w:eastAsia="Times New Roman" w:hAnsi="Times New Roman"/>
        </w:rPr>
        <w:t xml:space="preserve">; báo ngay cho TV1.</w:t>
      </w:r>
    </w:p>
    <w:p>
      <w:r>
        <w:br w:type="page"/>
      </w:r>
    </w:p>
    <w:p>
      <w:pPr>
        <w:spacing w:after="200"/>
        <w:jc w:val="center"/>
      </w:pPr>
      <w:r>
        <w:rPr>
          <w:rFonts w:ascii="Times New Roman" w:cs="Times New Roman" w:eastAsia="Times New Roman" w:hAnsi="Times New Roman"/>
          <w:b/>
          <w:bCs/>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00"/>
      </w:pPr>
      <w:r>
        <w:rPr>
          <w:rFonts w:ascii="Times New Roman" w:cs="Times New Roman" w:eastAsia="Times New Roman" w:hAnsi="Times New Roman"/>
          <w:i/>
          <w:iCs/>
          <w:sz w:val="20"/>
          <w:szCs w:val="20"/>
        </w:rPr>
        <w:t xml:space="preserve">(Trong Word: nhấp chuột phải vào mục lục → Update Field → Update entire table để cập nhật số trang.)</w:t>
      </w:r>
    </w:p>
    <w:p>
      <w:pPr>
        <w:pStyle w:val="Heading1"/>
        <w:pageBreakBefore/>
      </w:pPr>
      <w:r>
        <w:rPr>
          <w:rFonts w:ascii="Times New Roman" w:cs="Times New Roman" w:eastAsia="Times New Roman" w:hAnsi="Times New Roman"/>
        </w:rPr>
        <w:t xml:space="preserve">1. Tình trạng CSDL trước khi triển khai</w:t>
      </w:r>
    </w:p>
    <w:p>
      <w:pPr>
        <w:spacing w:after="100"/>
      </w:pPr>
      <w:r>
        <w:rPr>
          <w:rFonts w:ascii="Times New Roman" w:cs="Times New Roman" w:eastAsia="Times New Roman" w:hAnsi="Times New Roman"/>
          <w:b/>
          <w:bCs/>
        </w:rPr>
        <w:t xml:space="preserve">Kết luận: CSDL đủ để bắt đầu làm website</w:t>
      </w:r>
      <w:r>
        <w:rPr>
          <w:rFonts w:ascii="Times New Roman" w:cs="Times New Roman" w:eastAsia="Times New Roman" w:hAnsi="Times New Roman"/>
        </w:rPr>
        <w:t xml:space="preserve">, với một điều kiện: TV1 phải chạy bộ kiểm thử trên SQL Server thật trong tuần 1 (việc 1.1). Thiết kế đã có thủ tục cho cả 12 chức năng CRM của đề, cho giao diện Admin, sao lưu/phục hồi và dữ liệu demo. Khi rà lại theo từng màn hình web (13/10/2026), nhóm đã bổ sung 3 chỗ còn thiếu.</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98"/>
        <w:gridCol w:w="1409"/>
        <w:gridCol w:w="3759"/>
      </w:tblGrid>
      <w:tr>
        <w:trPr>
          <w:tblHeader/>
        </w:trPr>
        <w:tc>
          <w:tcPr>
            <w:tcW w:type="dxa" w:w="4698"/>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Hạng mục</w:t>
            </w:r>
          </w:p>
        </w:tc>
        <w:tc>
          <w:tcPr>
            <w:tcW w:type="dxa" w:w="1409"/>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Trạng thái</w:t>
            </w:r>
          </w:p>
        </w:tc>
        <w:tc>
          <w:tcPr>
            <w:tcW w:type="dxa" w:w="3759"/>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Ghi chú</w:t>
            </w:r>
          </w:p>
        </w:tc>
      </w:tr>
      <w:tr>
        <w:tc>
          <w:tcPr>
            <w:tcW w:type="dxa" w:w="4698"/>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27 bảng, khóa, ràng buộc, trigger</w:t>
            </w:r>
          </w:p>
        </w:tc>
        <w:tc>
          <w:tcPr>
            <w:tcW w:type="dxa" w:w="140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Xong</w:t>
            </w:r>
          </w:p>
        </w:tc>
        <w:tc>
          <w:tcPr>
            <w:tcW w:type="dxa" w:w="37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Script 02. Không sửa tên cột/bảng khi web đã gọi</w:t>
            </w:r>
          </w:p>
        </w:tc>
      </w:tr>
      <w:tr>
        <w:tc>
          <w:tcPr>
            <w:tcW w:type="dxa" w:w="4698"/>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Thủ tục cho 3 cổng (Admin 24, Quản lý 21, Khách hàng 9, dùng chung 4)</w:t>
            </w:r>
          </w:p>
        </w:tc>
        <w:tc>
          <w:tcPr>
            <w:tcW w:type="dxa" w:w="140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Xong</w:t>
            </w:r>
          </w:p>
        </w:tc>
        <w:tc>
          <w:tcPr>
            <w:tcW w:type="dxa" w:w="37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Mỗi màn hình trong tài liệu này ghi rõ thủ tục cần gọi</w:t>
            </w:r>
          </w:p>
        </w:tc>
      </w:tr>
      <w:tr>
        <w:tc>
          <w:tcPr>
            <w:tcW w:type="dxa" w:w="4698"/>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Bổ sung 13/10: danh sách + chi tiết khảo sát cho Quản lý</w:t>
            </w:r>
          </w:p>
        </w:tc>
        <w:tc>
          <w:tcPr>
            <w:tcW w:type="dxa" w:w="140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Xong</w:t>
            </w:r>
          </w:p>
        </w:tc>
        <w:tc>
          <w:tcPr>
            <w:tcW w:type="dxa" w:w="37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Consolas" w:cs="Consolas" w:eastAsia="Consolas" w:hAnsi="Consolas"/>
                <w:sz w:val="21"/>
                <w:szCs w:val="21"/>
              </w:rPr>
              <w:t xml:space="preserve">api_ql.usp_DanhSachKhaoSat</w:t>
            </w:r>
            <w:r>
              <w:rPr>
                <w:rFonts w:ascii="Times New Roman" w:cs="Times New Roman" w:eastAsia="Times New Roman" w:hAnsi="Times New Roman"/>
                <w:sz w:val="21"/>
                <w:szCs w:val="21"/>
              </w:rPr>
              <w:t xml:space="preserve">, </w:t>
            </w:r>
            <w:r>
              <w:rPr>
                <w:rFonts w:ascii="Consolas" w:cs="Consolas" w:eastAsia="Consolas" w:hAnsi="Consolas"/>
                <w:sz w:val="21"/>
                <w:szCs w:val="21"/>
              </w:rPr>
              <w:t xml:space="preserve">api_ql.usp_XemChiTietKhaoSat</w:t>
            </w:r>
          </w:p>
        </w:tc>
      </w:tr>
      <w:tr>
        <w:tc>
          <w:tcPr>
            <w:tcW w:type="dxa" w:w="4698"/>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Bổ sung 13/10: xem trước số người nhận khảo sát</w:t>
            </w:r>
          </w:p>
        </w:tc>
        <w:tc>
          <w:tcPr>
            <w:tcW w:type="dxa" w:w="140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Xong</w:t>
            </w:r>
          </w:p>
        </w:tc>
        <w:tc>
          <w:tcPr>
            <w:tcW w:type="dxa" w:w="37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Tham số </w:t>
            </w:r>
            <w:r>
              <w:rPr>
                <w:rFonts w:ascii="Consolas" w:cs="Consolas" w:eastAsia="Consolas" w:hAnsi="Consolas"/>
                <w:sz w:val="21"/>
                <w:szCs w:val="21"/>
              </w:rPr>
              <w:t xml:space="preserve">@ChiDem = 1</w:t>
            </w:r>
            <w:r>
              <w:rPr>
                <w:rFonts w:ascii="Times New Roman" w:cs="Times New Roman" w:eastAsia="Times New Roman" w:hAnsi="Times New Roman"/>
                <w:sz w:val="21"/>
                <w:szCs w:val="21"/>
              </w:rPr>
              <w:t xml:space="preserve"> của </w:t>
            </w:r>
            <w:r>
              <w:rPr>
                <w:rFonts w:ascii="Consolas" w:cs="Consolas" w:eastAsia="Consolas" w:hAnsi="Consolas"/>
                <w:sz w:val="21"/>
                <w:szCs w:val="21"/>
              </w:rPr>
              <w:t xml:space="preserve">api_ql.usp_GuiKhaoSat</w:t>
            </w:r>
          </w:p>
        </w:tc>
      </w:tr>
      <w:tr>
        <w:tc>
          <w:tcPr>
            <w:tcW w:type="dxa" w:w="4698"/>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Bổ sung 13/10: Admin đặt lại mật khẩu, xem hóa đơn đã nạp, lọc đúng 1 SP/NCC</w:t>
            </w:r>
          </w:p>
        </w:tc>
        <w:tc>
          <w:tcPr>
            <w:tcW w:type="dxa" w:w="140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Xong</w:t>
            </w:r>
          </w:p>
        </w:tc>
        <w:tc>
          <w:tcPr>
            <w:tcW w:type="dxa" w:w="37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Consolas" w:cs="Consolas" w:eastAsia="Consolas" w:hAnsi="Consolas"/>
                <w:sz w:val="21"/>
                <w:szCs w:val="21"/>
              </w:rPr>
              <w:t xml:space="preserve">usp_DatLaiMatKhau</w:t>
            </w:r>
            <w:r>
              <w:rPr>
                <w:rFonts w:ascii="Times New Roman" w:cs="Times New Roman" w:eastAsia="Times New Roman" w:hAnsi="Times New Roman"/>
                <w:sz w:val="21"/>
                <w:szCs w:val="21"/>
              </w:rPr>
              <w:t xml:space="preserve">, </w:t>
            </w:r>
            <w:r>
              <w:rPr>
                <w:rFonts w:ascii="Consolas" w:cs="Consolas" w:eastAsia="Consolas" w:hAnsi="Consolas"/>
                <w:sz w:val="21"/>
                <w:szCs w:val="21"/>
              </w:rPr>
              <w:t xml:space="preserve">usp_DanhSachHoaDon</w:t>
            </w:r>
            <w:r>
              <w:rPr>
                <w:rFonts w:ascii="Times New Roman" w:cs="Times New Roman" w:eastAsia="Times New Roman" w:hAnsi="Times New Roman"/>
                <w:sz w:val="21"/>
                <w:szCs w:val="21"/>
              </w:rPr>
              <w:t xml:space="preserve">, tham số </w:t>
            </w:r>
            <w:r>
              <w:rPr>
                <w:rFonts w:ascii="Consolas" w:cs="Consolas" w:eastAsia="Consolas" w:hAnsi="Consolas"/>
                <w:sz w:val="21"/>
                <w:szCs w:val="21"/>
              </w:rPr>
              <w:t xml:space="preserve">@MaSP</w:t>
            </w:r>
            <w:r>
              <w:rPr>
                <w:rFonts w:ascii="Times New Roman" w:cs="Times New Roman" w:eastAsia="Times New Roman" w:hAnsi="Times New Roman"/>
                <w:sz w:val="21"/>
                <w:szCs w:val="21"/>
              </w:rPr>
              <w:t xml:space="preserve">, </w:t>
            </w:r>
            <w:r>
              <w:rPr>
                <w:rFonts w:ascii="Consolas" w:cs="Consolas" w:eastAsia="Consolas" w:hAnsi="Consolas"/>
                <w:sz w:val="21"/>
                <w:szCs w:val="21"/>
              </w:rPr>
              <w:t xml:space="preserve">@MaNCC</w:t>
            </w:r>
          </w:p>
        </w:tc>
      </w:tr>
      <w:tr>
        <w:tc>
          <w:tcPr>
            <w:tcW w:type="dxa" w:w="4698"/>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Phân quyền 3 lớp + Row-Level Security</w:t>
            </w:r>
          </w:p>
        </w:tc>
        <w:tc>
          <w:tcPr>
            <w:tcW w:type="dxa" w:w="140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Xong</w:t>
            </w:r>
          </w:p>
        </w:tc>
        <w:tc>
          <w:tcPr>
            <w:tcW w:type="dxa" w:w="37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Script 06</w:t>
            </w:r>
          </w:p>
        </w:tc>
      </w:tr>
      <w:tr>
        <w:tc>
          <w:tcPr>
            <w:tcW w:type="dxa" w:w="4698"/>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Dữ liệu demo, 16 tài khoản test</w:t>
            </w:r>
          </w:p>
        </w:tc>
        <w:tc>
          <w:tcPr>
            <w:tcW w:type="dxa" w:w="140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Xong</w:t>
            </w:r>
          </w:p>
        </w:tc>
        <w:tc>
          <w:tcPr>
            <w:tcW w:type="dxa" w:w="37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Script 08; mật khẩu chung Demo@2026</w:t>
            </w:r>
          </w:p>
        </w:tc>
      </w:tr>
      <w:tr>
        <w:tc>
          <w:tcPr>
            <w:tcW w:type="dxa" w:w="4698"/>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165 ca kiểm thử tự chấm</w:t>
            </w:r>
          </w:p>
        </w:tc>
        <w:tc>
          <w:tcPr>
            <w:tcW w:type="dxa" w:w="140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Chưa chạy</w:t>
            </w:r>
          </w:p>
        </w:tc>
        <w:tc>
          <w:tcPr>
            <w:tcW w:type="dxa" w:w="37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Mới rà soát tĩnh; TV1 chạy tuần 1, mọi tệp phải 0 FAIL</w:t>
            </w:r>
          </w:p>
        </w:tc>
      </w:tr>
      <w:tr>
        <w:tc>
          <w:tcPr>
            <w:tcW w:type="dxa" w:w="4698"/>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Giao diện 3 website</w:t>
            </w:r>
          </w:p>
        </w:tc>
        <w:tc>
          <w:tcPr>
            <w:tcW w:type="dxa" w:w="140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Chưa làm</w:t>
            </w:r>
          </w:p>
        </w:tc>
        <w:tc>
          <w:tcPr>
            <w:tcW w:type="dxa" w:w="37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Nội dung chính của tài liệu này</w:t>
            </w:r>
          </w:p>
        </w:tc>
      </w:tr>
    </w:tbl>
    <w:p>
      <w:pPr>
        <w:spacing w:after="8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8C8C8C" w:sz="4"/>
              <w:left w:val="single" w:color="8C8C8C" w:sz="4"/>
              <w:bottom w:val="single" w:color="8C8C8C" w:sz="4"/>
              <w:right w:val="single" w:color="8C8C8C" w:sz="4"/>
            </w:tcBorders>
            <w:shd w:fill="FFF4E5" w:color="auto" w:val="clear"/>
            <w:tcMar>
              <w:top w:type="dxa" w:w="100"/>
              <w:left w:type="dxa" w:w="160"/>
              <w:bottom w:type="dxa" w:w="100"/>
              <w:right w:type="dxa" w:w="160"/>
            </w:tcMar>
          </w:tcPr>
          <w:p>
            <w:pPr>
              <w:spacing w:after="40"/>
            </w:pPr>
            <w:r>
              <w:rPr>
                <w:rFonts w:ascii="Times New Roman" w:cs="Times New Roman" w:eastAsia="Times New Roman" w:hAnsi="Times New Roman"/>
                <w:b/>
                <w:bCs/>
                <w:sz w:val="22"/>
                <w:szCs w:val="22"/>
              </w:rPr>
              <w:t xml:space="preserve">Vì sao cần chạy kiểm thử trước khi làm web?</w:t>
            </w:r>
          </w:p>
          <w:p>
            <w:pPr>
              <w:spacing w:after="30"/>
            </w:pPr>
            <w:r>
              <w:rPr>
                <w:rFonts w:ascii="Times New Roman" w:cs="Times New Roman" w:eastAsia="Times New Roman" w:hAnsi="Times New Roman"/>
                <w:sz w:val="22"/>
                <w:szCs w:val="22"/>
              </w:rPr>
              <w:t xml:space="preserve">Nếu một thủ tục lỗi khi chạy thật, cả người làm web lẫn người sửa CSDL sẽ mất thời gian đoán lỗi nằm ở đâu. Chạy 11 → 17 mất khoảng 5 phút; kết quả 0 FAIL là "giấy phép" để cả nhóm tin vào CSDL.</w:t>
            </w:r>
          </w:p>
        </w:tc>
      </w:tr>
    </w:tbl>
    <w:p>
      <w:pPr>
        <w:spacing w:after="80"/>
      </w:pPr>
    </w:p>
    <w:p>
      <w:pPr>
        <w:pStyle w:val="Heading1"/>
        <w:pageBreakBefore/>
      </w:pPr>
      <w:r>
        <w:rPr>
          <w:rFonts w:ascii="Times New Roman" w:cs="Times New Roman" w:eastAsia="Times New Roman" w:hAnsi="Times New Roman"/>
        </w:rPr>
        <w:t xml:space="preserve">2. Kiến trúc hệ thống: 3 website, 1 CSDL</w:t>
      </w:r>
    </w:p>
    <w:p>
      <w:pPr>
        <w:spacing w:after="100"/>
      </w:pPr>
      <w:r>
        <w:rPr>
          <w:rFonts w:ascii="Times New Roman" w:cs="Times New Roman" w:eastAsia="Times New Roman" w:hAnsi="Times New Roman"/>
        </w:rPr>
        <w:t xml:space="preserve">Hệ thống gồm </w:t>
      </w:r>
      <w:r>
        <w:rPr>
          <w:rFonts w:ascii="Times New Roman" w:cs="Times New Roman" w:eastAsia="Times New Roman" w:hAnsi="Times New Roman"/>
          <w:b/>
          <w:bCs/>
        </w:rPr>
        <w:t xml:space="preserve">3 website riêng</w:t>
      </w:r>
      <w:r>
        <w:rPr>
          <w:rFonts w:ascii="Times New Roman" w:cs="Times New Roman" w:eastAsia="Times New Roman" w:hAnsi="Times New Roman"/>
        </w:rPr>
        <w:t xml:space="preserve">, dùng chung một CSDL </w:t>
      </w:r>
      <w:r>
        <w:rPr>
          <w:rFonts w:ascii="Consolas" w:cs="Consolas" w:eastAsia="Consolas" w:hAnsi="Consolas"/>
          <w:sz w:val="22"/>
          <w:szCs w:val="22"/>
        </w:rPr>
        <w:t xml:space="preserve">CRM_Uniqlo</w:t>
      </w:r>
      <w:r>
        <w:rPr>
          <w:rFonts w:ascii="Times New Roman" w:cs="Times New Roman" w:eastAsia="Times New Roman" w:hAnsi="Times New Roman"/>
        </w:rPr>
        <w:t xml:space="preserve">. Đề yêu cầu "giao diện Admin phải tách biệt với giao diện quản lý", nên Admin là một website riêng, không phải một trang con của website Quản lý. Mỗi website kết nối CSDL bằng login SQL riêng; login đó quyết định website được gọi những thủ tục nào.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34"/>
        <w:gridCol w:w="2901"/>
        <w:gridCol w:w="1934"/>
        <w:gridCol w:w="1547"/>
        <w:gridCol w:w="1550"/>
      </w:tblGrid>
      <w:tr>
        <w:trPr>
          <w:tblHeader/>
        </w:trPr>
        <w:tc>
          <w:tcPr>
            <w:tcW w:type="dxa" w:w="1934"/>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Website</w:t>
            </w:r>
          </w:p>
        </w:tc>
        <w:tc>
          <w:tcPr>
            <w:tcW w:type="dxa" w:w="290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Ai dùng (tài khoản demo)</w:t>
            </w:r>
          </w:p>
        </w:tc>
        <w:tc>
          <w:tcPr>
            <w:tcW w:type="dxa" w:w="1934"/>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Login SQL</w:t>
            </w:r>
          </w:p>
        </w:tc>
        <w:tc>
          <w:tcPr>
            <w:tcW w:type="dxa" w:w="1547"/>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Được gọi</w:t>
            </w:r>
          </w:p>
        </w:tc>
        <w:tc>
          <w:tcPr>
            <w:tcW w:type="dxa" w:w="155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Phụ trách</w:t>
            </w:r>
          </w:p>
        </w:tc>
      </w:tr>
      <w:tr>
        <w:tc>
          <w:tcPr>
            <w:tcW w:type="dxa" w:w="193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Web Admin</w:t>
            </w:r>
          </w:p>
          <w:p>
            <w:pPr>
              <w:spacing w:after="20"/>
            </w:pPr>
            <w:r>
              <w:rPr>
                <w:rFonts w:ascii="Times New Roman" w:cs="Times New Roman" w:eastAsia="Times New Roman" w:hAnsi="Times New Roman"/>
                <w:sz w:val="21"/>
                <w:szCs w:val="21"/>
              </w:rPr>
              <w:t xml:space="preserve">cổng 5001</w:t>
            </w:r>
          </w:p>
        </w:tc>
        <w:tc>
          <w:tcPr>
            <w:tcW w:type="dxa" w:w="290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Nhân viên IT: admin.it (ADMIN), it.mai (QTV_TAI_KHOAN – chỉ quản lý tài khoản)</w:t>
            </w:r>
          </w:p>
        </w:tc>
        <w:tc>
          <w:tcPr>
            <w:tcW w:type="dxa" w:w="193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crm_app_admin</w:t>
            </w:r>
          </w:p>
        </w:tc>
        <w:tc>
          <w:tcPr>
            <w:tcW w:type="dxa" w:w="154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api_admin.*, api_chung.*</w:t>
            </w:r>
          </w:p>
        </w:tc>
        <w:tc>
          <w:tcPr>
            <w:tcW w:type="dxa" w:w="15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TV2</w:t>
            </w:r>
          </w:p>
        </w:tc>
      </w:tr>
      <w:tr>
        <w:tc>
          <w:tcPr>
            <w:tcW w:type="dxa" w:w="193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Web Quản lý</w:t>
            </w:r>
          </w:p>
          <w:p>
            <w:pPr>
              <w:spacing w:after="20"/>
            </w:pPr>
            <w:r>
              <w:rPr>
                <w:rFonts w:ascii="Times New Roman" w:cs="Times New Roman" w:eastAsia="Times New Roman" w:hAnsi="Times New Roman"/>
                <w:sz w:val="21"/>
                <w:szCs w:val="21"/>
              </w:rPr>
              <w:t xml:space="preserve">cổng 5002</w:t>
            </w:r>
          </w:p>
        </w:tc>
        <w:tc>
          <w:tcPr>
            <w:tcW w:type="dxa" w:w="290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Giám đốc gd.minh, Quản lý CSKH ql.lan (QUAN_LY); Nhân viên CSKH cskh.hoa (NV_CSKH – ít quyền hơn)</w:t>
            </w:r>
          </w:p>
        </w:tc>
        <w:tc>
          <w:tcPr>
            <w:tcW w:type="dxa" w:w="193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crm_app_quanly</w:t>
            </w:r>
          </w:p>
        </w:tc>
        <w:tc>
          <w:tcPr>
            <w:tcW w:type="dxa" w:w="154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api_ql.*, api_chung.*</w:t>
            </w:r>
          </w:p>
        </w:tc>
        <w:tc>
          <w:tcPr>
            <w:tcW w:type="dxa" w:w="15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TV3 (khách hàng, phản hồi, báo cáo)</w:t>
            </w:r>
          </w:p>
          <w:p>
            <w:pPr>
              <w:spacing w:after="20"/>
            </w:pPr>
            <w:r>
              <w:rPr>
                <w:rFonts w:ascii="Times New Roman" w:cs="Times New Roman" w:eastAsia="Times New Roman" w:hAnsi="Times New Roman"/>
                <w:sz w:val="21"/>
                <w:szCs w:val="21"/>
              </w:rPr>
              <w:t xml:space="preserve">TV4 (khảo sát)</w:t>
            </w:r>
          </w:p>
        </w:tc>
      </w:tr>
      <w:tr>
        <w:tc>
          <w:tcPr>
            <w:tcW w:type="dxa" w:w="193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Web Khách hàng</w:t>
            </w:r>
          </w:p>
          <w:p>
            <w:pPr>
              <w:spacing w:after="20"/>
            </w:pPr>
            <w:r>
              <w:rPr>
                <w:rFonts w:ascii="Times New Roman" w:cs="Times New Roman" w:eastAsia="Times New Roman" w:hAnsi="Times New Roman"/>
                <w:sz w:val="21"/>
                <w:szCs w:val="21"/>
              </w:rPr>
              <w:t xml:space="preserve">cổng 5003</w:t>
            </w:r>
          </w:p>
        </w:tc>
        <w:tc>
          <w:tcPr>
            <w:tcW w:type="dxa" w:w="290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Khách thường và VIP: kh.an, kh.binh (VIP), kh.ha, kh.chau…</w:t>
            </w:r>
          </w:p>
        </w:tc>
        <w:tc>
          <w:tcPr>
            <w:tcW w:type="dxa" w:w="193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crm_app_khachhang</w:t>
            </w:r>
          </w:p>
        </w:tc>
        <w:tc>
          <w:tcPr>
            <w:tcW w:type="dxa" w:w="154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api_kh.*, api_chung.*</w:t>
            </w:r>
          </w:p>
        </w:tc>
        <w:tc>
          <w:tcPr>
            <w:tcW w:type="dxa" w:w="15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TV5 (tài khoản, hồ sơ, phản hồi)</w:t>
            </w:r>
          </w:p>
          <w:p>
            <w:pPr>
              <w:spacing w:after="20"/>
            </w:pPr>
            <w:r>
              <w:rPr>
                <w:rFonts w:ascii="Times New Roman" w:cs="Times New Roman" w:eastAsia="Times New Roman" w:hAnsi="Times New Roman"/>
                <w:sz w:val="21"/>
                <w:szCs w:val="21"/>
              </w:rPr>
              <w:t xml:space="preserve">TV4 (khảo sát, voucher)</w:t>
            </w:r>
          </w:p>
        </w:tc>
      </w:tr>
    </w:tbl>
    <w:p>
      <w:pPr>
        <w:spacing w:after="80"/>
      </w:pPr>
    </w:p>
    <w:p>
      <w:pPr>
        <w:pStyle w:val="ListParagraph"/>
        <w:numPr>
          <w:ilvl w:val="0"/>
          <w:numId w:val="2"/>
        </w:numPr>
        <w:spacing w:after="40"/>
      </w:pPr>
      <w:r>
        <w:rPr>
          <w:rFonts w:ascii="Times New Roman" w:cs="Times New Roman" w:eastAsia="Times New Roman" w:hAnsi="Times New Roman"/>
          <w:b/>
          <w:bCs/>
        </w:rPr>
        <w:t xml:space="preserve">Không có website riêng cho Giám đốc.</w:t>
      </w:r>
      <w:r>
        <w:rPr>
          <w:rFonts w:ascii="Times New Roman" w:cs="Times New Roman" w:eastAsia="Times New Roman" w:hAnsi="Times New Roman"/>
        </w:rPr>
        <w:t xml:space="preserve"> Giám đốc là nhân viên có chức vụ GIAM_DOC, mang vai trò QUAN_LY, dùng Web Quản lý như Quản lý CSKH.</w:t>
      </w:r>
    </w:p>
    <w:p>
      <w:pPr>
        <w:pStyle w:val="ListParagraph"/>
        <w:numPr>
          <w:ilvl w:val="0"/>
          <w:numId w:val="2"/>
        </w:numPr>
        <w:spacing w:after="40"/>
      </w:pPr>
      <w:r>
        <w:rPr>
          <w:rFonts w:ascii="Times New Roman" w:cs="Times New Roman" w:eastAsia="Times New Roman" w:hAnsi="Times New Roman"/>
          <w:b/>
          <w:bCs/>
        </w:rPr>
        <w:t xml:space="preserve">Không có website riêng cho khách VIP.</w:t>
      </w:r>
      <w:r>
        <w:rPr>
          <w:rFonts w:ascii="Times New Roman" w:cs="Times New Roman" w:eastAsia="Times New Roman" w:hAnsi="Times New Roman"/>
        </w:rPr>
        <w:t xml:space="preserve"> VIP là hạng thành viên, không phải vai trò; khách VIP dùng chung Web Khách hàng, chỉ khác dòng "Hạng: VIP" và điểm.</w:t>
      </w:r>
    </w:p>
    <w:p>
      <w:pPr>
        <w:pStyle w:val="ListParagraph"/>
        <w:numPr>
          <w:ilvl w:val="0"/>
          <w:numId w:val="2"/>
        </w:numPr>
        <w:spacing w:after="40"/>
      </w:pPr>
      <w:r>
        <w:rPr>
          <w:rFonts w:ascii="Times New Roman" w:cs="Times New Roman" w:eastAsia="Times New Roman" w:hAnsi="Times New Roman"/>
          <w:b/>
          <w:bCs/>
        </w:rPr>
        <w:t xml:space="preserve">Nhân viên bán hàng (NV5–NV7) không có tài khoản</w:t>
      </w:r>
      <w:r>
        <w:rPr>
          <w:rFonts w:ascii="Times New Roman" w:cs="Times New Roman" w:eastAsia="Times New Roman" w:hAnsi="Times New Roman"/>
        </w:rPr>
        <w:t xml:space="preserve">: họ chỉ xuất hiện trên hóa đơn nạp từ POS.</w:t>
      </w:r>
    </w:p>
    <w:p>
      <w:pPr>
        <w:pStyle w:val="ListParagraph"/>
        <w:numPr>
          <w:ilvl w:val="0"/>
          <w:numId w:val="2"/>
        </w:numPr>
        <w:spacing w:after="40"/>
      </w:pPr>
      <w:r>
        <w:rPr>
          <w:rFonts w:ascii="Times New Roman" w:cs="Times New Roman" w:eastAsia="Times New Roman" w:hAnsi="Times New Roman"/>
        </w:rPr>
        <w:t xml:space="preserve">Một mã nguồn (solution) gồm 4 project: </w:t>
      </w:r>
      <w:r>
        <w:rPr>
          <w:rFonts w:ascii="Consolas" w:cs="Consolas" w:eastAsia="Consolas" w:hAnsi="Consolas"/>
          <w:sz w:val="22"/>
          <w:szCs w:val="22"/>
        </w:rPr>
        <w:t xml:space="preserve">Crm.Common</w:t>
      </w:r>
      <w:r>
        <w:rPr>
          <w:rFonts w:ascii="Times New Roman" w:cs="Times New Roman" w:eastAsia="Times New Roman" w:hAnsi="Times New Roman"/>
        </w:rPr>
        <w:t xml:space="preserve"> (thư viện dùng chung, TV1), </w:t>
      </w:r>
      <w:r>
        <w:rPr>
          <w:rFonts w:ascii="Consolas" w:cs="Consolas" w:eastAsia="Consolas" w:hAnsi="Consolas"/>
          <w:sz w:val="22"/>
          <w:szCs w:val="22"/>
        </w:rPr>
        <w:t xml:space="preserve">Crm.Admin</w:t>
      </w:r>
      <w:r>
        <w:rPr>
          <w:rFonts w:ascii="Times New Roman" w:cs="Times New Roman" w:eastAsia="Times New Roman" w:hAnsi="Times New Roman"/>
        </w:rPr>
        <w:t xml:space="preserve">, </w:t>
      </w:r>
      <w:r>
        <w:rPr>
          <w:rFonts w:ascii="Consolas" w:cs="Consolas" w:eastAsia="Consolas" w:hAnsi="Consolas"/>
          <w:sz w:val="22"/>
          <w:szCs w:val="22"/>
        </w:rPr>
        <w:t xml:space="preserve">Crm.QuanLy</w:t>
      </w:r>
      <w:r>
        <w:rPr>
          <w:rFonts w:ascii="Times New Roman" w:cs="Times New Roman" w:eastAsia="Times New Roman" w:hAnsi="Times New Roman"/>
        </w:rPr>
        <w:t xml:space="preserve">, </w:t>
      </w:r>
      <w:r>
        <w:rPr>
          <w:rFonts w:ascii="Consolas" w:cs="Consolas" w:eastAsia="Consolas" w:hAnsi="Consolas"/>
          <w:sz w:val="22"/>
          <w:szCs w:val="22"/>
        </w:rPr>
        <w:t xml:space="preserve">Crm.KhachHang</w:t>
      </w:r>
      <w:r>
        <w:rPr>
          <w:rFonts w:ascii="Times New Roman" w:cs="Times New Roman" w:eastAsia="Times New Roman" w:hAnsi="Times New Roman"/>
        </w:rPr>
        <w:t xml:space="preserve">. Ba web chạy 3 cổng (port) khác nhau.</w:t>
      </w:r>
    </w:p>
    <w:p>
      <w:pPr>
        <w:pStyle w:val="Heading2"/>
      </w:pPr>
      <w:r>
        <w:rPr>
          <w:rFonts w:ascii="Times New Roman" w:cs="Times New Roman" w:eastAsia="Times New Roman" w:hAnsi="Times New Roman"/>
        </w:rPr>
        <w:t xml:space="preserve">2.1. Công nghệ đề xuất (chốt trong buổi họp đầu tiên)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73"/>
        <w:gridCol w:w="3946"/>
        <w:gridCol w:w="3947"/>
      </w:tblGrid>
      <w:tr>
        <w:trPr>
          <w:tblHeader/>
        </w:trPr>
        <w:tc>
          <w:tcPr>
            <w:tcW w:type="dxa" w:w="1973"/>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Thành phần</w:t>
            </w:r>
          </w:p>
        </w:tc>
        <w:tc>
          <w:tcPr>
            <w:tcW w:type="dxa" w:w="394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Đề xuất mặc định</w:t>
            </w:r>
          </w:p>
        </w:tc>
        <w:tc>
          <w:tcPr>
            <w:tcW w:type="dxa" w:w="3947"/>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Thay thế được nếu cả nhóm quen hơn</w:t>
            </w:r>
          </w:p>
        </w:tc>
      </w:tr>
      <w:tr>
        <w:tc>
          <w:tcPr>
            <w:tcW w:type="dxa" w:w="197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Web</w:t>
            </w:r>
          </w:p>
        </w:tc>
        <w:tc>
          <w:tcPr>
            <w:tcW w:type="dxa" w:w="394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ASP.NET Core MVC (.NET 8) + Razor, Bootstrap 5</w:t>
            </w:r>
          </w:p>
        </w:tc>
        <w:tc>
          <w:tcPr>
            <w:tcW w:type="dxa" w:w="394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PHP Laravel / Node.js Express / Java Spring Boot</w:t>
            </w:r>
          </w:p>
        </w:tc>
      </w:tr>
      <w:tr>
        <w:tc>
          <w:tcPr>
            <w:tcW w:type="dxa" w:w="197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Kết nối SQL Server</w:t>
            </w:r>
          </w:p>
        </w:tc>
        <w:tc>
          <w:tcPr>
            <w:tcW w:type="dxa" w:w="394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Microsoft.Data.SqlClient (gọi thủ tục, CommandType.StoredProcedure)</w:t>
            </w:r>
          </w:p>
        </w:tc>
        <w:tc>
          <w:tcPr>
            <w:tcW w:type="dxa" w:w="394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PHP sqlsrv/PDO_SQLSRV, Node mssql, JDBC</w:t>
            </w:r>
          </w:p>
        </w:tc>
      </w:tr>
      <w:tr>
        <w:tc>
          <w:tcPr>
            <w:tcW w:type="dxa" w:w="197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Băm mật khẩu</w:t>
            </w:r>
          </w:p>
        </w:tc>
        <w:tc>
          <w:tcPr>
            <w:tcW w:type="dxa" w:w="394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BCrypt.Net-Next (cost 10)</w:t>
            </w:r>
          </w:p>
        </w:tc>
        <w:tc>
          <w:tcPr>
            <w:tcW w:type="dxa" w:w="394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password_hash() của PHP, bcrypt (Node), BCryptPasswordEncoder</w:t>
            </w:r>
          </w:p>
        </w:tc>
      </w:tr>
      <w:tr>
        <w:tc>
          <w:tcPr>
            <w:tcW w:type="dxa" w:w="197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Biểu đồ báo cáo</w:t>
            </w:r>
          </w:p>
        </w:tc>
        <w:tc>
          <w:tcPr>
            <w:tcW w:type="dxa" w:w="394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Chart.js</w:t>
            </w:r>
          </w:p>
        </w:tc>
        <w:tc>
          <w:tcPr>
            <w:tcW w:type="dxa" w:w="394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Bất kỳ thư viện vẽ biểu đồ phía trình duyệt</w:t>
            </w:r>
          </w:p>
        </w:tc>
      </w:tr>
      <w:tr>
        <w:tc>
          <w:tcPr>
            <w:tcW w:type="dxa" w:w="197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Quản lý mã nguồn</w:t>
            </w:r>
          </w:p>
        </w:tc>
        <w:tc>
          <w:tcPr>
            <w:tcW w:type="dxa" w:w="394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Git + GitHub (private), nhánh theo người</w:t>
            </w:r>
          </w:p>
        </w:tc>
        <w:tc>
          <w:tcPr>
            <w:tcW w:type="dxa" w:w="394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w:t>
            </w:r>
          </w:p>
        </w:tc>
      </w:tr>
    </w:tbl>
    <w:p>
      <w:pPr>
        <w:spacing w:after="80"/>
      </w:pPr>
    </w:p>
    <w:p>
      <w:pPr>
        <w:spacing w:after="100"/>
      </w:pPr>
      <w:r>
        <w:rPr>
          <w:rFonts w:ascii="Times New Roman" w:cs="Times New Roman" w:eastAsia="Times New Roman" w:hAnsi="Times New Roman"/>
          <w:b/>
          <w:bCs/>
        </w:rPr>
        <w:t xml:space="preserve">Bắt buộc dù chọn công nghệ nào:</w:t>
      </w:r>
      <w:r>
        <w:rPr>
          <w:rFonts w:ascii="Times New Roman" w:cs="Times New Roman" w:eastAsia="Times New Roman" w:hAnsi="Times New Roman"/>
        </w:rPr>
        <w:t xml:space="preserve"> gọi thủ tục có tham số (không ghép chuỗi SQL), hỗ trợ table-valued parameter (TVP) và đọc nhiều result set. Nếu thư viện của ngôn ngữ chọn không hỗ trợ TVP, phải báo TV1 trước khi bắt đầu.</w:t>
      </w:r>
    </w:p>
    <w:p>
      <w:pPr>
        <w:pStyle w:val="Heading1"/>
        <w:pageBreakBefore/>
      </w:pPr>
      <w:r>
        <w:rPr>
          <w:rFonts w:ascii="Times New Roman" w:cs="Times New Roman" w:eastAsia="Times New Roman" w:hAnsi="Times New Roman"/>
        </w:rPr>
        <w:t xml:space="preserve">3. Quy ước bắt buộc cho cả nhóm</w:t>
      </w:r>
    </w:p>
    <w:p>
      <w:pPr>
        <w:spacing w:after="100"/>
      </w:pPr>
      <w:r>
        <w:rPr>
          <w:rFonts w:ascii="Times New Roman" w:cs="Times New Roman" w:eastAsia="Times New Roman" w:hAnsi="Times New Roman"/>
        </w:rPr>
        <w:t xml:space="preserve">Phần này áp dụng cho mọi thành viên. Vi phạm các điều dưới đây thường không lỗi ngay lúc làm mà lỗi lúc demo hoặc bị giảng viên hỏi về bảo mật.</w:t>
      </w:r>
    </w:p>
    <w:p>
      <w:pPr>
        <w:pStyle w:val="Heading2"/>
      </w:pPr>
      <w:r>
        <w:rPr>
          <w:rFonts w:ascii="Times New Roman" w:cs="Times New Roman" w:eastAsia="Times New Roman" w:hAnsi="Times New Roman"/>
        </w:rPr>
        <w:t xml:space="preserve">3.1. Gọi CSDL đúng cách (luồng mỗi yêu cầu)</w:t>
      </w:r>
    </w:p>
    <w:p>
      <w:pPr>
        <w:pStyle w:val="ListParagraph"/>
        <w:numPr>
          <w:ilvl w:val="0"/>
          <w:numId w:val="3"/>
        </w:numPr>
        <w:spacing w:after="40"/>
      </w:pPr>
      <w:r>
        <w:rPr>
          <w:rFonts w:ascii="Times New Roman" w:cs="Times New Roman" w:eastAsia="Times New Roman" w:hAnsi="Times New Roman"/>
        </w:rPr>
        <w:t xml:space="preserve">Mở kết nối bằng connection string của website mình (login </w:t>
      </w:r>
      <w:r>
        <w:rPr>
          <w:rFonts w:ascii="Consolas" w:cs="Consolas" w:eastAsia="Consolas" w:hAnsi="Consolas"/>
          <w:sz w:val="22"/>
          <w:szCs w:val="22"/>
        </w:rPr>
        <w:t xml:space="preserve">crm_app_admin</w:t>
      </w:r>
      <w:r>
        <w:rPr>
          <w:rFonts w:ascii="Times New Roman" w:cs="Times New Roman" w:eastAsia="Times New Roman" w:hAnsi="Times New Roman"/>
        </w:rPr>
        <w:t xml:space="preserve"> / </w:t>
      </w:r>
      <w:r>
        <w:rPr>
          <w:rFonts w:ascii="Consolas" w:cs="Consolas" w:eastAsia="Consolas" w:hAnsi="Consolas"/>
          <w:sz w:val="22"/>
          <w:szCs w:val="22"/>
        </w:rPr>
        <w:t xml:space="preserve">crm_app_quanly</w:t>
      </w:r>
      <w:r>
        <w:rPr>
          <w:rFonts w:ascii="Times New Roman" w:cs="Times New Roman" w:eastAsia="Times New Roman" w:hAnsi="Times New Roman"/>
        </w:rPr>
        <w:t xml:space="preserve"> / </w:t>
      </w:r>
      <w:r>
        <w:rPr>
          <w:rFonts w:ascii="Consolas" w:cs="Consolas" w:eastAsia="Consolas" w:hAnsi="Consolas"/>
          <w:sz w:val="22"/>
          <w:szCs w:val="22"/>
        </w:rPr>
        <w:t xml:space="preserve">crm_app_khachhang</w:t>
      </w:r>
      <w:r>
        <w:rPr>
          <w:rFonts w:ascii="Times New Roman" w:cs="Times New Roman" w:eastAsia="Times New Roman" w:hAnsi="Times New Roman"/>
        </w:rPr>
        <w:t xml:space="preserve">). </w:t>
      </w:r>
      <w:r>
        <w:rPr>
          <w:rFonts w:ascii="Times New Roman" w:cs="Times New Roman" w:eastAsia="Times New Roman" w:hAnsi="Times New Roman"/>
          <w:b/>
          <w:bCs/>
        </w:rPr>
        <w:t xml:space="preserve">Không bao giờ dùng `sa` hay tài khoản Windows của mình trong code.</w:t>
      </w:r>
    </w:p>
    <w:p>
      <w:pPr>
        <w:pStyle w:val="ListParagraph"/>
        <w:numPr>
          <w:ilvl w:val="0"/>
          <w:numId w:val="3"/>
        </w:numPr>
        <w:spacing w:after="40"/>
      </w:pPr>
      <w:r>
        <w:rPr>
          <w:rFonts w:ascii="Times New Roman" w:cs="Times New Roman" w:eastAsia="Times New Roman" w:hAnsi="Times New Roman"/>
        </w:rPr>
        <w:t xml:space="preserve">Nếu người dùng đã đăng nhập: gọi </w:t>
      </w:r>
      <w:r>
        <w:rPr>
          <w:rFonts w:ascii="Consolas" w:cs="Consolas" w:eastAsia="Consolas" w:hAnsi="Consolas"/>
          <w:sz w:val="22"/>
          <w:szCs w:val="22"/>
        </w:rPr>
        <w:t xml:space="preserve">EXEC sec.usp_DatNguCanh @MaTK = &lt;MaTK trong cookie&gt;</w:t>
      </w:r>
      <w:r>
        <w:rPr>
          <w:rFonts w:ascii="Times New Roman" w:cs="Times New Roman" w:eastAsia="Times New Roman" w:hAnsi="Times New Roman"/>
        </w:rPr>
        <w:t xml:space="preserve"> </w:t>
      </w:r>
      <w:r>
        <w:rPr>
          <w:rFonts w:ascii="Times New Roman" w:cs="Times New Roman" w:eastAsia="Times New Roman" w:hAnsi="Times New Roman"/>
          <w:b/>
          <w:bCs/>
        </w:rPr>
        <w:t xml:space="preserve">ngay sau khi mở kết nối, trước mọi lệnh khác</w:t>
      </w:r>
      <w:r>
        <w:rPr>
          <w:rFonts w:ascii="Times New Roman" w:cs="Times New Roman" w:eastAsia="Times New Roman" w:hAnsi="Times New Roman"/>
        </w:rPr>
        <w:t xml:space="preserve">. Thư viện </w:t>
      </w:r>
      <w:r>
        <w:rPr>
          <w:rFonts w:ascii="Consolas" w:cs="Consolas" w:eastAsia="Consolas" w:hAnsi="Consolas"/>
          <w:sz w:val="22"/>
          <w:szCs w:val="22"/>
        </w:rPr>
        <w:t xml:space="preserve">Crm.Common</w:t>
      </w:r>
      <w:r>
        <w:rPr>
          <w:rFonts w:ascii="Times New Roman" w:cs="Times New Roman" w:eastAsia="Times New Roman" w:hAnsi="Times New Roman"/>
        </w:rPr>
        <w:t xml:space="preserve"> của TV1 làm việc này tự động; không tự viết lại.</w:t>
      </w:r>
    </w:p>
    <w:p>
      <w:pPr>
        <w:pStyle w:val="ListParagraph"/>
        <w:numPr>
          <w:ilvl w:val="0"/>
          <w:numId w:val="3"/>
        </w:numPr>
        <w:spacing w:after="40"/>
      </w:pPr>
      <w:r>
        <w:rPr>
          <w:rFonts w:ascii="Times New Roman" w:cs="Times New Roman" w:eastAsia="Times New Roman" w:hAnsi="Times New Roman"/>
        </w:rPr>
        <w:t xml:space="preserve">Gọi đúng một thủ tục </w:t>
      </w:r>
      <w:r>
        <w:rPr>
          <w:rFonts w:ascii="Consolas" w:cs="Consolas" w:eastAsia="Consolas" w:hAnsi="Consolas"/>
          <w:sz w:val="22"/>
          <w:szCs w:val="22"/>
        </w:rPr>
        <w:t xml:space="preserve">api_*</w:t>
      </w:r>
      <w:r>
        <w:rPr>
          <w:rFonts w:ascii="Times New Roman" w:cs="Times New Roman" w:eastAsia="Times New Roman" w:hAnsi="Times New Roman"/>
        </w:rPr>
        <w:t xml:space="preserve"> bằng tham số. Thủ tục nhiều kết quả (ví dụ hồ sơ 360°) đọc lần lượt bằng NextResult.</w:t>
      </w:r>
    </w:p>
    <w:p>
      <w:pPr>
        <w:pStyle w:val="ListParagraph"/>
        <w:numPr>
          <w:ilvl w:val="0"/>
          <w:numId w:val="3"/>
        </w:numPr>
        <w:spacing w:after="40"/>
      </w:pPr>
      <w:r>
        <w:rPr>
          <w:rFonts w:ascii="Times New Roman" w:cs="Times New Roman" w:eastAsia="Times New Roman" w:hAnsi="Times New Roman"/>
        </w:rPr>
        <w:t xml:space="preserve">Đóng kết nối. Không giữ kết nối dùng chung giữa nhiều người dùng.</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8C8C8C" w:sz="4"/>
              <w:left w:val="single" w:color="8C8C8C" w:sz="4"/>
              <w:bottom w:val="single" w:color="8C8C8C" w:sz="4"/>
              <w:right w:val="single" w:color="8C8C8C" w:sz="4"/>
            </w:tcBorders>
            <w:shd w:fill="FDECEA" w:color="auto" w:val="clear"/>
            <w:tcMar>
              <w:top w:type="dxa" w:w="100"/>
              <w:left w:type="dxa" w:w="160"/>
              <w:bottom w:type="dxa" w:w="100"/>
              <w:right w:type="dxa" w:w="160"/>
            </w:tcMar>
          </w:tcPr>
          <w:p>
            <w:pPr>
              <w:spacing w:after="40"/>
            </w:pPr>
            <w:r>
              <w:rPr>
                <w:rFonts w:ascii="Times New Roman" w:cs="Times New Roman" w:eastAsia="Times New Roman" w:hAnsi="Times New Roman"/>
                <w:b/>
                <w:bCs/>
                <w:sz w:val="22"/>
                <w:szCs w:val="22"/>
              </w:rPr>
              <w:t xml:space="preserve">Không được làm (CSDL sẽ từ chối, và đây là điểm giảng viên hay hỏi)</w:t>
            </w:r>
          </w:p>
          <w:p>
            <w:pPr>
              <w:spacing w:after="30"/>
            </w:pPr>
            <w:r>
              <w:rPr>
                <w:rFonts w:ascii="Consolas" w:cs="Consolas" w:eastAsia="Consolas" w:hAnsi="Consolas"/>
                <w:sz w:val="22"/>
                <w:szCs w:val="22"/>
              </w:rPr>
              <w:t xml:space="preserve">SELECT * FROM crm.KHACH_HANG</w:t>
            </w:r>
            <w:r>
              <w:rPr>
                <w:rFonts w:ascii="Times New Roman" w:cs="Times New Roman" w:eastAsia="Times New Roman" w:hAnsi="Times New Roman"/>
                <w:sz w:val="22"/>
                <w:szCs w:val="22"/>
              </w:rPr>
              <w:t xml:space="preserve"> từ web → lỗi 229. Mọi dữ liệu đi qua thủ tục </w:t>
            </w:r>
            <w:r>
              <w:rPr>
                <w:rFonts w:ascii="Consolas" w:cs="Consolas" w:eastAsia="Consolas" w:hAnsi="Consolas"/>
                <w:sz w:val="22"/>
                <w:szCs w:val="22"/>
              </w:rPr>
              <w:t xml:space="preserve">api_*</w:t>
            </w:r>
            <w:r>
              <w:rPr>
                <w:rFonts w:ascii="Times New Roman" w:cs="Times New Roman" w:eastAsia="Times New Roman" w:hAnsi="Times New Roman"/>
                <w:sz w:val="22"/>
                <w:szCs w:val="22"/>
              </w:rPr>
              <w:t xml:space="preserve"> hoặc view </w:t>
            </w:r>
            <w:r>
              <w:rPr>
                <w:rFonts w:ascii="Consolas" w:cs="Consolas" w:eastAsia="Consolas" w:hAnsi="Consolas"/>
                <w:sz w:val="22"/>
                <w:szCs w:val="22"/>
              </w:rPr>
              <w:t xml:space="preserve">api_chung.vw_*</w:t>
            </w:r>
            <w:r>
              <w:rPr>
                <w:rFonts w:ascii="Times New Roman" w:cs="Times New Roman" w:eastAsia="Times New Roman" w:hAnsi="Times New Roman"/>
                <w:sz w:val="22"/>
                <w:szCs w:val="22"/>
              </w:rPr>
              <w:t xml:space="preserve"> (chỉ danh mục công khai).</w:t>
            </w:r>
          </w:p>
          <w:p>
            <w:pPr>
              <w:spacing w:after="30"/>
            </w:pPr>
            <w:r>
              <w:rPr>
                <w:rFonts w:ascii="Times New Roman" w:cs="Times New Roman" w:eastAsia="Times New Roman" w:hAnsi="Times New Roman"/>
                <w:sz w:val="22"/>
                <w:szCs w:val="22"/>
              </w:rPr>
              <w:t xml:space="preserve">Truyền </w:t>
            </w:r>
            <w:r>
              <w:rPr>
                <w:rFonts w:ascii="Consolas" w:cs="Consolas" w:eastAsia="Consolas" w:hAnsi="Consolas"/>
                <w:sz w:val="22"/>
                <w:szCs w:val="22"/>
              </w:rPr>
              <w:t xml:space="preserve">@MaKH</w:t>
            </w:r>
            <w:r>
              <w:rPr>
                <w:rFonts w:ascii="Times New Roman" w:cs="Times New Roman" w:eastAsia="Times New Roman" w:hAnsi="Times New Roman"/>
                <w:sz w:val="22"/>
                <w:szCs w:val="22"/>
              </w:rPr>
              <w:t xml:space="preserve"> của "chính mình" từ web Khách hàng: các thủ tục </w:t>
            </w:r>
            <w:r>
              <w:rPr>
                <w:rFonts w:ascii="Consolas" w:cs="Consolas" w:eastAsia="Consolas" w:hAnsi="Consolas"/>
                <w:sz w:val="22"/>
                <w:szCs w:val="22"/>
              </w:rPr>
              <w:t xml:space="preserve">api_kh</w:t>
            </w:r>
            <w:r>
              <w:rPr>
                <w:rFonts w:ascii="Times New Roman" w:cs="Times New Roman" w:eastAsia="Times New Roman" w:hAnsi="Times New Roman"/>
                <w:sz w:val="22"/>
                <w:szCs w:val="22"/>
              </w:rPr>
              <w:t xml:space="preserve"> không có tham số này; CSDL tự lấy từ ngữ cảnh phiên.</w:t>
            </w:r>
          </w:p>
          <w:p>
            <w:pPr>
              <w:spacing w:after="30"/>
            </w:pPr>
            <w:r>
              <w:rPr>
                <w:rFonts w:ascii="Times New Roman" w:cs="Times New Roman" w:eastAsia="Times New Roman" w:hAnsi="Times New Roman"/>
                <w:sz w:val="22"/>
                <w:szCs w:val="22"/>
              </w:rPr>
              <w:t xml:space="preserve">Bọc thủ tục trong transaction của ứng dụng (TransactionScope, BEGIN TRAN ở web): thủ tục tự quản lý giao dịch.</w:t>
            </w:r>
          </w:p>
          <w:p>
            <w:pPr>
              <w:spacing w:after="30"/>
            </w:pPr>
            <w:r>
              <w:rPr>
                <w:rFonts w:ascii="Times New Roman" w:cs="Times New Roman" w:eastAsia="Times New Roman" w:hAnsi="Times New Roman"/>
                <w:sz w:val="22"/>
                <w:szCs w:val="22"/>
              </w:rPr>
              <w:t xml:space="preserve">Lưu, log hoặc gửi mật khẩu thô xuống CSDL. Web băm bằng bcrypt rồi mới gửi </w:t>
            </w:r>
            <w:r>
              <w:rPr>
                <w:rFonts w:ascii="Consolas" w:cs="Consolas" w:eastAsia="Consolas" w:hAnsi="Consolas"/>
                <w:sz w:val="22"/>
                <w:szCs w:val="22"/>
              </w:rPr>
              <w:t xml:space="preserve">@MatKhauHash</w:t>
            </w:r>
            <w:r>
              <w:rPr>
                <w:rFonts w:ascii="Times New Roman" w:cs="Times New Roman" w:eastAsia="Times New Roman" w:hAnsi="Times New Roman"/>
                <w:sz w:val="22"/>
                <w:szCs w:val="22"/>
              </w:rPr>
              <w:t xml:space="preserve"> (≥ 50 ký tự, CSDL từ chối chuỗi ngắn hơn).</w:t>
            </w:r>
          </w:p>
        </w:tc>
      </w:tr>
    </w:tbl>
    <w:p>
      <w:pPr>
        <w:spacing w:after="80"/>
      </w:pPr>
    </w:p>
    <w:p>
      <w:pPr>
        <w:pStyle w:val="Heading2"/>
      </w:pPr>
      <w:r>
        <w:rPr>
          <w:rFonts w:ascii="Times New Roman" w:cs="Times New Roman" w:eastAsia="Times New Roman" w:hAnsi="Times New Roman"/>
        </w:rPr>
        <w:t xml:space="preserve">3.2. Đăng nhập (dùng chung, TV1 làm mẫu)</w:t>
      </w:r>
    </w:p>
    <w:p>
      <w:pPr>
        <w:pStyle w:val="ListParagraph"/>
        <w:numPr>
          <w:ilvl w:val="0"/>
          <w:numId w:val="4"/>
        </w:numPr>
        <w:spacing w:after="40"/>
      </w:pPr>
      <w:r>
        <w:rPr>
          <w:rFonts w:ascii="Consolas" w:cs="Consolas" w:eastAsia="Consolas" w:hAnsi="Consolas"/>
          <w:sz w:val="22"/>
          <w:szCs w:val="22"/>
        </w:rPr>
        <w:t xml:space="preserve">EXEC api_chung.usp_LayThongTinDangNhap @TenDangNhap</w:t>
      </w:r>
      <w:r>
        <w:rPr>
          <w:rFonts w:ascii="Times New Roman" w:cs="Times New Roman" w:eastAsia="Times New Roman" w:hAnsi="Times New Roman"/>
        </w:rPr>
        <w:t xml:space="preserve"> → nhận MaTK, MatKhauHash, TrangThai, PhaiDoiMatKhau. Không có dòng nào → báo "Sai tên đăng nhập hoặc mật khẩu" (không nói rõ sai cái nào).</w:t>
      </w:r>
    </w:p>
    <w:p>
      <w:pPr>
        <w:pStyle w:val="ListParagraph"/>
        <w:numPr>
          <w:ilvl w:val="0"/>
          <w:numId w:val="4"/>
        </w:numPr>
        <w:spacing w:after="40"/>
      </w:pPr>
      <w:r>
        <w:rPr>
          <w:rFonts w:ascii="Times New Roman" w:cs="Times New Roman" w:eastAsia="Times New Roman" w:hAnsi="Times New Roman"/>
        </w:rPr>
        <w:t xml:space="preserve">So khớp mật khẩu bằng bcrypt ở web. Sai → cùng thông báo trên. TrangThai = DA_KHOA → "Tài khoản đã bị khóa, liên hệ quản trị".</w:t>
      </w:r>
    </w:p>
    <w:p>
      <w:pPr>
        <w:pStyle w:val="ListParagraph"/>
        <w:numPr>
          <w:ilvl w:val="0"/>
          <w:numId w:val="4"/>
        </w:numPr>
        <w:spacing w:after="40"/>
      </w:pPr>
      <w:r>
        <w:rPr>
          <w:rFonts w:ascii="Times New Roman" w:cs="Times New Roman" w:eastAsia="Times New Roman" w:hAnsi="Times New Roman"/>
        </w:rPr>
        <w:t xml:space="preserve">Đúng → tạo cookie đăng nhập chứa MaTK; mở kết nối, </w:t>
      </w:r>
      <w:r>
        <w:rPr>
          <w:rFonts w:ascii="Consolas" w:cs="Consolas" w:eastAsia="Consolas" w:hAnsi="Consolas"/>
          <w:sz w:val="22"/>
          <w:szCs w:val="22"/>
        </w:rPr>
        <w:t xml:space="preserve">sec.usp_DatNguCanh</w:t>
      </w:r>
      <w:r>
        <w:rPr>
          <w:rFonts w:ascii="Times New Roman" w:cs="Times New Roman" w:eastAsia="Times New Roman" w:hAnsi="Times New Roman"/>
        </w:rPr>
        <w:t xml:space="preserve">, rồi </w:t>
      </w:r>
      <w:r>
        <w:rPr>
          <w:rFonts w:ascii="Consolas" w:cs="Consolas" w:eastAsia="Consolas" w:hAnsi="Consolas"/>
          <w:sz w:val="22"/>
          <w:szCs w:val="22"/>
        </w:rPr>
        <w:t xml:space="preserve">api_chung.usp_GhiNhanDangNhap</w:t>
      </w:r>
      <w:r>
        <w:rPr>
          <w:rFonts w:ascii="Times New Roman" w:cs="Times New Roman" w:eastAsia="Times New Roman" w:hAnsi="Times New Roman"/>
        </w:rPr>
        <w:t xml:space="preserve"> và </w:t>
      </w:r>
      <w:r>
        <w:rPr>
          <w:rFonts w:ascii="Consolas" w:cs="Consolas" w:eastAsia="Consolas" w:hAnsi="Consolas"/>
          <w:sz w:val="22"/>
          <w:szCs w:val="22"/>
        </w:rPr>
        <w:t xml:space="preserve">api_chung.usp_ThongTinPhien</w:t>
      </w:r>
      <w:r>
        <w:rPr>
          <w:rFonts w:ascii="Times New Roman" w:cs="Times New Roman" w:eastAsia="Times New Roman" w:hAnsi="Times New Roman"/>
        </w:rPr>
        <w:t xml:space="preserve"> (lấy họ tên + danh sách quyền để vẽ menu).</w:t>
      </w:r>
    </w:p>
    <w:p>
      <w:pPr>
        <w:pStyle w:val="ListParagraph"/>
        <w:numPr>
          <w:ilvl w:val="0"/>
          <w:numId w:val="4"/>
        </w:numPr>
        <w:spacing w:after="40"/>
      </w:pPr>
      <w:r>
        <w:rPr>
          <w:rFonts w:ascii="Times New Roman" w:cs="Times New Roman" w:eastAsia="Times New Roman" w:hAnsi="Times New Roman"/>
        </w:rPr>
        <w:t xml:space="preserve">PhaiDoiMatKhau = 1 → chuyển thẳng tới trang Đổi mật khẩu, chặn mọi trang khác cho tới khi đổi xong (</w:t>
      </w:r>
      <w:r>
        <w:rPr>
          <w:rFonts w:ascii="Consolas" w:cs="Consolas" w:eastAsia="Consolas" w:hAnsi="Consolas"/>
          <w:sz w:val="22"/>
          <w:szCs w:val="22"/>
        </w:rPr>
        <w:t xml:space="preserve">api_chung.usp_DoiMatKhau</w:t>
      </w:r>
      <w:r>
        <w:rPr>
          <w:rFonts w:ascii="Times New Roman" w:cs="Times New Roman" w:eastAsia="Times New Roman" w:hAnsi="Times New Roman"/>
        </w:rPr>
        <w:t xml:space="preserve">).</w:t>
      </w:r>
    </w:p>
    <w:p>
      <w:pPr>
        <w:pStyle w:val="ListParagraph"/>
        <w:numPr>
          <w:ilvl w:val="0"/>
          <w:numId w:val="4"/>
        </w:numPr>
        <w:spacing w:after="40"/>
      </w:pPr>
      <w:r>
        <w:rPr>
          <w:rFonts w:ascii="Times New Roman" w:cs="Times New Roman" w:eastAsia="Times New Roman" w:hAnsi="Times New Roman"/>
        </w:rPr>
        <w:t xml:space="preserve">Giới hạn đăng nhập sai: khóa tạm 5 phút sau 5 lần sai liên tiếp (làm ở web, theo tên đăng nhập).</w:t>
      </w:r>
    </w:p>
    <w:p>
      <w:pPr>
        <w:pStyle w:val="Heading2"/>
      </w:pPr>
      <w:r>
        <w:rPr>
          <w:rFonts w:ascii="Times New Roman" w:cs="Times New Roman" w:eastAsia="Times New Roman" w:hAnsi="Times New Roman"/>
        </w:rPr>
        <w:t xml:space="preserve">3.3. Xử lý lỗi từ CSDL (bảng dùng chung)</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170"/>
        <w:gridCol w:w="3157"/>
        <w:gridCol w:w="4539"/>
      </w:tblGrid>
      <w:tr>
        <w:trPr>
          <w:tblHeader/>
        </w:trPr>
        <w:tc>
          <w:tcPr>
            <w:tcW w:type="dxa" w:w="217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Mã lỗi (SqlException.Number)</w:t>
            </w:r>
          </w:p>
        </w:tc>
        <w:tc>
          <w:tcPr>
            <w:tcW w:type="dxa" w:w="3157"/>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Ý nghĩa</w:t>
            </w:r>
          </w:p>
        </w:tc>
        <w:tc>
          <w:tcPr>
            <w:tcW w:type="dxa" w:w="4539"/>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Web phải làm gì</w:t>
            </w:r>
          </w:p>
        </w:tc>
      </w:tr>
      <w:tr>
        <w:tc>
          <w:tcPr>
            <w:tcW w:type="dxa" w:w="217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50001</w:t>
            </w:r>
          </w:p>
        </w:tc>
        <w:tc>
          <w:tcPr>
            <w:tcW w:type="dxa" w:w="315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Chưa đăng nhập / mất ngữ cảnh</w:t>
            </w:r>
          </w:p>
        </w:tc>
        <w:tc>
          <w:tcPr>
            <w:tcW w:type="dxa" w:w="45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Xóa cookie, về trang đăng nhập</w:t>
            </w:r>
          </w:p>
        </w:tc>
      </w:tr>
      <w:tr>
        <w:tc>
          <w:tcPr>
            <w:tcW w:type="dxa" w:w="217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50003</w:t>
            </w:r>
          </w:p>
        </w:tc>
        <w:tc>
          <w:tcPr>
            <w:tcW w:type="dxa" w:w="315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Vai trò không có quyền chức năng</w:t>
            </w:r>
          </w:p>
        </w:tc>
        <w:tc>
          <w:tcPr>
            <w:tcW w:type="dxa" w:w="45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Thông báo "Bạn không có quyền thực hiện chức năng này"; tải lại menu</w:t>
            </w:r>
          </w:p>
        </w:tc>
      </w:tr>
      <w:tr>
        <w:tc>
          <w:tcPr>
            <w:tcW w:type="dxa" w:w="217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50010</w:t>
            </w:r>
          </w:p>
        </w:tc>
        <w:tc>
          <w:tcPr>
            <w:tcW w:type="dxa" w:w="315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Kết nối còn ngữ cảnh cũ</w:t>
            </w:r>
          </w:p>
        </w:tc>
        <w:tc>
          <w:tcPr>
            <w:tcW w:type="dxa" w:w="45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Bỏ kết nối đó, mở kết nối mới; KHÔNG xử lý tiếp bằng kết nối cũ</w:t>
            </w:r>
          </w:p>
        </w:tc>
      </w:tr>
      <w:tr>
        <w:tc>
          <w:tcPr>
            <w:tcW w:type="dxa" w:w="217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50011, 50012, 50013</w:t>
            </w:r>
          </w:p>
        </w:tc>
        <w:tc>
          <w:tcPr>
            <w:tcW w:type="dxa" w:w="315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Sai cổng / tài khoản khóa / hồ sơ đã xóa</w:t>
            </w:r>
          </w:p>
        </w:tc>
        <w:tc>
          <w:tcPr>
            <w:tcW w:type="dxa" w:w="45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Đăng xuất, báo chung "Không thể đăng nhập tài khoản này ở đây"</w:t>
            </w:r>
          </w:p>
        </w:tc>
      </w:tr>
      <w:tr>
        <w:tc>
          <w:tcPr>
            <w:tcW w:type="dxa" w:w="217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51001, 51002</w:t>
            </w:r>
          </w:p>
        </w:tc>
        <w:tc>
          <w:tcPr>
            <w:tcW w:type="dxa" w:w="315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Trigger đổi trả (vượt số lượng, sai ngày)</w:t>
            </w:r>
          </w:p>
        </w:tc>
        <w:tc>
          <w:tcPr>
            <w:tcW w:type="dxa" w:w="45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Hiện nguyên thông báo tiếng Việt cạnh form</w:t>
            </w:r>
          </w:p>
        </w:tc>
      </w:tr>
      <w:tr>
        <w:tc>
          <w:tcPr>
            <w:tcW w:type="dxa" w:w="217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52001 – 52097</w:t>
            </w:r>
          </w:p>
        </w:tc>
        <w:tc>
          <w:tcPr>
            <w:tcW w:type="dxa" w:w="315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Vi phạm quy tắc nghiệp vụ (trùng SĐT, sai trạng thái…)</w:t>
            </w:r>
          </w:p>
        </w:tc>
        <w:tc>
          <w:tcPr>
            <w:tcW w:type="dxa" w:w="45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Hiện nguyên </w:t>
            </w:r>
            <w:r>
              <w:rPr>
                <w:rFonts w:ascii="Consolas" w:cs="Consolas" w:eastAsia="Consolas" w:hAnsi="Consolas"/>
                <w:sz w:val="21"/>
                <w:szCs w:val="21"/>
              </w:rPr>
              <w:t xml:space="preserve">ex.Message</w:t>
            </w:r>
            <w:r>
              <w:rPr>
                <w:rFonts w:ascii="Times New Roman" w:cs="Times New Roman" w:eastAsia="Times New Roman" w:hAnsi="Times New Roman"/>
                <w:sz w:val="21"/>
                <w:szCs w:val="21"/>
              </w:rPr>
              <w:t xml:space="preserve"> (đã là tiếng Việt) cạnh form, giữ dữ liệu người dùng đã nhập</w:t>
            </w:r>
          </w:p>
        </w:tc>
      </w:tr>
      <w:tr>
        <w:tc>
          <w:tcPr>
            <w:tcW w:type="dxa" w:w="217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229</w:t>
            </w:r>
          </w:p>
        </w:tc>
        <w:tc>
          <w:tcPr>
            <w:tcW w:type="dxa" w:w="315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SQL Server từ chối quyền</w:t>
            </w:r>
          </w:p>
        </w:tc>
        <w:tc>
          <w:tcPr>
            <w:tcW w:type="dxa" w:w="45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Lỗi lập trình: web gọi thủ tục không thuộc cổng mình. Ghi log, báo lỗi hệ thống</w:t>
            </w:r>
          </w:p>
        </w:tc>
      </w:tr>
      <w:tr>
        <w:tc>
          <w:tcPr>
            <w:tcW w:type="dxa" w:w="217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33504</w:t>
            </w:r>
          </w:p>
        </w:tc>
        <w:tc>
          <w:tcPr>
            <w:tcW w:type="dxa" w:w="315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Row-Level Security chặn ghi</w:t>
            </w:r>
          </w:p>
        </w:tc>
        <w:tc>
          <w:tcPr>
            <w:tcW w:type="dxa" w:w="45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Lỗi lập trình nghiêm trọng (cố ghi dữ liệu người khác). Ghi log, báo TV1</w:t>
            </w:r>
          </w:p>
        </w:tc>
      </w:tr>
      <w:tr>
        <w:tc>
          <w:tcPr>
            <w:tcW w:type="dxa" w:w="217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Khác</w:t>
            </w:r>
          </w:p>
        </w:tc>
        <w:tc>
          <w:tcPr>
            <w:tcW w:type="dxa" w:w="315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Lỗi hệ thống</w:t>
            </w:r>
          </w:p>
        </w:tc>
        <w:tc>
          <w:tcPr>
            <w:tcW w:type="dxa" w:w="45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Trang lỗi chung, không hiển thị chi tiết SQL cho người dùng</w:t>
            </w:r>
          </w:p>
        </w:tc>
      </w:tr>
    </w:tbl>
    <w:p>
      <w:pPr>
        <w:spacing w:after="80"/>
      </w:pPr>
    </w:p>
    <w:p>
      <w:pPr>
        <w:pStyle w:val="Heading2"/>
      </w:pPr>
      <w:r>
        <w:rPr>
          <w:rFonts w:ascii="Times New Roman" w:cs="Times New Roman" w:eastAsia="Times New Roman" w:hAnsi="Times New Roman"/>
        </w:rPr>
        <w:t xml:space="preserve">3.4. Hiển thị dữ liệu thống nhất</w:t>
      </w:r>
    </w:p>
    <w:p>
      <w:pPr>
        <w:pStyle w:val="ListParagraph"/>
        <w:numPr>
          <w:ilvl w:val="0"/>
          <w:numId w:val="2"/>
        </w:numPr>
        <w:spacing w:after="40"/>
      </w:pPr>
      <w:r>
        <w:rPr>
          <w:rFonts w:ascii="Times New Roman" w:cs="Times New Roman" w:eastAsia="Times New Roman" w:hAnsi="Times New Roman"/>
        </w:rPr>
        <w:t xml:space="preserve">Mã trạng thái lưu dạng ASCII (</w:t>
      </w:r>
      <w:r>
        <w:rPr>
          <w:rFonts w:ascii="Consolas" w:cs="Consolas" w:eastAsia="Consolas" w:hAnsi="Consolas"/>
          <w:sz w:val="22"/>
          <w:szCs w:val="22"/>
        </w:rPr>
        <w:t xml:space="preserve">HOAT_DONG</w:t>
      </w:r>
      <w:r>
        <w:rPr>
          <w:rFonts w:ascii="Times New Roman" w:cs="Times New Roman" w:eastAsia="Times New Roman" w:hAnsi="Times New Roman"/>
        </w:rPr>
        <w:t xml:space="preserve">, </w:t>
      </w:r>
      <w:r>
        <w:rPr>
          <w:rFonts w:ascii="Consolas" w:cs="Consolas" w:eastAsia="Consolas" w:hAnsi="Consolas"/>
          <w:sz w:val="22"/>
          <w:szCs w:val="22"/>
        </w:rPr>
        <w:t xml:space="preserve">DA_XU_LY</w:t>
      </w:r>
      <w:r>
        <w:rPr>
          <w:rFonts w:ascii="Times New Roman" w:cs="Times New Roman" w:eastAsia="Times New Roman" w:hAnsi="Times New Roman"/>
        </w:rPr>
        <w:t xml:space="preserve">…). Web hiển thị nhãn tiếng Việt qua </w:t>
      </w:r>
      <w:r>
        <w:rPr>
          <w:rFonts w:ascii="Times New Roman" w:cs="Times New Roman" w:eastAsia="Times New Roman" w:hAnsi="Times New Roman"/>
          <w:b/>
          <w:bCs/>
        </w:rPr>
        <w:t xml:space="preserve">một bảng ánh xạ dùng chung trong Crm.Common</w:t>
      </w:r>
      <w:r>
        <w:rPr>
          <w:rFonts w:ascii="Times New Roman" w:cs="Times New Roman" w:eastAsia="Times New Roman" w:hAnsi="Times New Roman"/>
        </w:rPr>
        <w:t xml:space="preserve"> (TV1 tạo): ví dụ HOAT_DONG → "Hoạt động", DA_KHOA → "Đã khóa", MOI → "Mới", DANG_XU_LY → "Đang xử lý", DA_XU_LY → "Đã xử lý", NHAP → "Nháp", DA_GUI → "Đang mở", DA_DONG → "Đã đóng", THUONG → "Thường", VIP → "VIP", NAM/NU/KHAC → "Nam/Nữ/Khác".</w:t>
      </w:r>
    </w:p>
    <w:p>
      <w:pPr>
        <w:pStyle w:val="ListParagraph"/>
        <w:numPr>
          <w:ilvl w:val="0"/>
          <w:numId w:val="2"/>
        </w:numPr>
        <w:spacing w:after="40"/>
      </w:pPr>
      <w:r>
        <w:rPr>
          <w:rFonts w:ascii="Times New Roman" w:cs="Times New Roman" w:eastAsia="Times New Roman" w:hAnsi="Times New Roman"/>
        </w:rPr>
        <w:t xml:space="preserve">Ngày: dd/MM/yyyy; ngày giờ: dd/MM/yyyy HH:mm. CSDL lưu giờ máy chủ (UTC+7) – </w:t>
      </w:r>
      <w:r>
        <w:rPr>
          <w:rFonts w:ascii="Times New Roman" w:cs="Times New Roman" w:eastAsia="Times New Roman" w:hAnsi="Times New Roman"/>
          <w:b/>
          <w:bCs/>
        </w:rPr>
        <w:t xml:space="preserve">không cộng/trừ múi giờ thêm lần nữa</w:t>
      </w:r>
      <w:r>
        <w:rPr>
          <w:rFonts w:ascii="Times New Roman" w:cs="Times New Roman" w:eastAsia="Times New Roman" w:hAnsi="Times New Roman"/>
        </w:rPr>
        <w:t xml:space="preserve">.</w:t>
      </w:r>
    </w:p>
    <w:p>
      <w:pPr>
        <w:pStyle w:val="ListParagraph"/>
        <w:numPr>
          <w:ilvl w:val="0"/>
          <w:numId w:val="2"/>
        </w:numPr>
        <w:spacing w:after="40"/>
      </w:pPr>
      <w:r>
        <w:rPr>
          <w:rFonts w:ascii="Times New Roman" w:cs="Times New Roman" w:eastAsia="Times New Roman" w:hAnsi="Times New Roman"/>
        </w:rPr>
        <w:t xml:space="preserve">Tiền: 1.290.000 đ (không số lẻ). Phần trăm: 71,43%.</w:t>
      </w:r>
    </w:p>
    <w:p>
      <w:pPr>
        <w:pStyle w:val="ListParagraph"/>
        <w:numPr>
          <w:ilvl w:val="0"/>
          <w:numId w:val="2"/>
        </w:numPr>
        <w:spacing w:after="40"/>
      </w:pPr>
      <w:r>
        <w:rPr>
          <w:rFonts w:ascii="Times New Roman" w:cs="Times New Roman" w:eastAsia="Times New Roman" w:hAnsi="Times New Roman"/>
        </w:rPr>
        <w:t xml:space="preserve">Danh sách dài luôn phân trang 20 dòng/trang (cột </w:t>
      </w:r>
      <w:r>
        <w:rPr>
          <w:rFonts w:ascii="Consolas" w:cs="Consolas" w:eastAsia="Consolas" w:hAnsi="Consolas"/>
          <w:sz w:val="22"/>
          <w:szCs w:val="22"/>
        </w:rPr>
        <w:t xml:space="preserve">TongSoDong</w:t>
      </w:r>
      <w:r>
        <w:rPr>
          <w:rFonts w:ascii="Times New Roman" w:cs="Times New Roman" w:eastAsia="Times New Roman" w:hAnsi="Times New Roman"/>
        </w:rPr>
        <w:t xml:space="preserve"> trả về trong mỗi dòng của thủ tục tìm kiếm).</w:t>
      </w:r>
    </w:p>
    <w:p>
      <w:pPr>
        <w:pStyle w:val="ListParagraph"/>
        <w:numPr>
          <w:ilvl w:val="0"/>
          <w:numId w:val="2"/>
        </w:numPr>
        <w:spacing w:after="40"/>
      </w:pPr>
      <w:r>
        <w:rPr>
          <w:rFonts w:ascii="Times New Roman" w:cs="Times New Roman" w:eastAsia="Times New Roman" w:hAnsi="Times New Roman"/>
        </w:rPr>
        <w:t xml:space="preserve">Form: kiểm tra phía trình duyệt cho tiện (SĐT 10 số bắt đầu bằng 0, email, bắt buộc), nhưng </w:t>
      </w:r>
      <w:r>
        <w:rPr>
          <w:rFonts w:ascii="Times New Roman" w:cs="Times New Roman" w:eastAsia="Times New Roman" w:hAnsi="Times New Roman"/>
          <w:b/>
          <w:bCs/>
        </w:rPr>
        <w:t xml:space="preserve">CSDL vẫn là nơi kiểm tra cuối</w:t>
      </w:r>
      <w:r>
        <w:rPr>
          <w:rFonts w:ascii="Times New Roman" w:cs="Times New Roman" w:eastAsia="Times New Roman" w:hAnsi="Times New Roman"/>
        </w:rPr>
        <w:t xml:space="preserve">; không bỏ phần hiển thị lỗi từ CSDL.</w:t>
      </w:r>
    </w:p>
    <w:p>
      <w:pPr>
        <w:pStyle w:val="Heading2"/>
      </w:pPr>
      <w:r>
        <w:rPr>
          <w:rFonts w:ascii="Times New Roman" w:cs="Times New Roman" w:eastAsia="Times New Roman" w:hAnsi="Times New Roman"/>
        </w:rPr>
        <w:t xml:space="preserve">3.5. Mã nguồn và thay đổi CSDL</w:t>
      </w:r>
    </w:p>
    <w:p>
      <w:pPr>
        <w:pStyle w:val="ListParagraph"/>
        <w:numPr>
          <w:ilvl w:val="0"/>
          <w:numId w:val="2"/>
        </w:numPr>
        <w:spacing w:after="40"/>
      </w:pPr>
      <w:r>
        <w:rPr>
          <w:rFonts w:ascii="Times New Roman" w:cs="Times New Roman" w:eastAsia="Times New Roman" w:hAnsi="Times New Roman"/>
        </w:rPr>
        <w:t xml:space="preserve">Git: nhánh </w:t>
      </w:r>
      <w:r>
        <w:rPr>
          <w:rFonts w:ascii="Consolas" w:cs="Consolas" w:eastAsia="Consolas" w:hAnsi="Consolas"/>
          <w:sz w:val="22"/>
          <w:szCs w:val="22"/>
        </w:rPr>
        <w:t xml:space="preserve">main</w:t>
      </w:r>
      <w:r>
        <w:rPr>
          <w:rFonts w:ascii="Times New Roman" w:cs="Times New Roman" w:eastAsia="Times New Roman" w:hAnsi="Times New Roman"/>
        </w:rPr>
        <w:t xml:space="preserve"> (bản nộp), </w:t>
      </w:r>
      <w:r>
        <w:rPr>
          <w:rFonts w:ascii="Consolas" w:cs="Consolas" w:eastAsia="Consolas" w:hAnsi="Consolas"/>
          <w:sz w:val="22"/>
          <w:szCs w:val="22"/>
        </w:rPr>
        <w:t xml:space="preserve">develop</w:t>
      </w:r>
      <w:r>
        <w:rPr>
          <w:rFonts w:ascii="Times New Roman" w:cs="Times New Roman" w:eastAsia="Times New Roman" w:hAnsi="Times New Roman"/>
        </w:rPr>
        <w:t xml:space="preserve"> (tích hợp), mỗi người một nhánh </w:t>
      </w:r>
      <w:r>
        <w:rPr>
          <w:rFonts w:ascii="Consolas" w:cs="Consolas" w:eastAsia="Consolas" w:hAnsi="Consolas"/>
          <w:sz w:val="22"/>
          <w:szCs w:val="22"/>
        </w:rPr>
        <w:t xml:space="preserve">tv2-admin</w:t>
      </w:r>
      <w:r>
        <w:rPr>
          <w:rFonts w:ascii="Times New Roman" w:cs="Times New Roman" w:eastAsia="Times New Roman" w:hAnsi="Times New Roman"/>
        </w:rPr>
        <w:t xml:space="preserve">, </w:t>
      </w:r>
      <w:r>
        <w:rPr>
          <w:rFonts w:ascii="Consolas" w:cs="Consolas" w:eastAsia="Consolas" w:hAnsi="Consolas"/>
          <w:sz w:val="22"/>
          <w:szCs w:val="22"/>
        </w:rPr>
        <w:t xml:space="preserve">tv3-quanly-kh</w:t>
      </w:r>
      <w:r>
        <w:rPr>
          <w:rFonts w:ascii="Times New Roman" w:cs="Times New Roman" w:eastAsia="Times New Roman" w:hAnsi="Times New Roman"/>
        </w:rPr>
        <w:t xml:space="preserve">… Gộp vào </w:t>
      </w:r>
      <w:r>
        <w:rPr>
          <w:rFonts w:ascii="Consolas" w:cs="Consolas" w:eastAsia="Consolas" w:hAnsi="Consolas"/>
          <w:sz w:val="22"/>
          <w:szCs w:val="22"/>
        </w:rPr>
        <w:t xml:space="preserve">develop</w:t>
      </w:r>
      <w:r>
        <w:rPr>
          <w:rFonts w:ascii="Times New Roman" w:cs="Times New Roman" w:eastAsia="Times New Roman" w:hAnsi="Times New Roman"/>
        </w:rPr>
        <w:t xml:space="preserve"> qua Pull Request, TV1 duyệt.</w:t>
      </w:r>
    </w:p>
    <w:p>
      <w:pPr>
        <w:pStyle w:val="ListParagraph"/>
        <w:numPr>
          <w:ilvl w:val="0"/>
          <w:numId w:val="2"/>
        </w:numPr>
        <w:spacing w:after="40"/>
      </w:pPr>
      <w:r>
        <w:rPr>
          <w:rFonts w:ascii="Times New Roman" w:cs="Times New Roman" w:eastAsia="Times New Roman" w:hAnsi="Times New Roman"/>
        </w:rPr>
        <w:t xml:space="preserve">Connection string và mật khẩu login SQL </w:t>
      </w:r>
      <w:r>
        <w:rPr>
          <w:rFonts w:ascii="Times New Roman" w:cs="Times New Roman" w:eastAsia="Times New Roman" w:hAnsi="Times New Roman"/>
          <w:b/>
          <w:bCs/>
        </w:rPr>
        <w:t xml:space="preserve">không commit</w:t>
      </w:r>
      <w:r>
        <w:rPr>
          <w:rFonts w:ascii="Times New Roman" w:cs="Times New Roman" w:eastAsia="Times New Roman" w:hAnsi="Times New Roman"/>
        </w:rPr>
        <w:t xml:space="preserve"> lên Git (dùng appsettings.Development.json trong .gitignore hoặc user-secrets). Mỗi người tự đặt trên máy mình.</w:t>
      </w:r>
    </w:p>
    <w:p>
      <w:pPr>
        <w:pStyle w:val="ListParagraph"/>
        <w:numPr>
          <w:ilvl w:val="0"/>
          <w:numId w:val="2"/>
        </w:numPr>
        <w:spacing w:after="40"/>
      </w:pPr>
      <w:r>
        <w:rPr>
          <w:rFonts w:ascii="Times New Roman" w:cs="Times New Roman" w:eastAsia="Times New Roman" w:hAnsi="Times New Roman"/>
          <w:b/>
          <w:bCs/>
        </w:rPr>
        <w:t xml:space="preserve">Chỉ TV1 được sửa script SQL.</w:t>
      </w:r>
      <w:r>
        <w:rPr>
          <w:rFonts w:ascii="Times New Roman" w:cs="Times New Roman" w:eastAsia="Times New Roman" w:hAnsi="Times New Roman"/>
        </w:rPr>
        <w:t xml:space="preserve"> Ai cần thủ tục mới hoặc thêm cột: ghi yêu cầu vào nhóm chat theo mẫu "Màn hình – cần dữ liệu gì – vì sao", TV1 xử lý trong 24 giờ.</w:t>
      </w:r>
    </w:p>
    <w:p>
      <w:pPr>
        <w:pStyle w:val="ListParagraph"/>
        <w:numPr>
          <w:ilvl w:val="0"/>
          <w:numId w:val="2"/>
        </w:numPr>
        <w:spacing w:after="40"/>
      </w:pPr>
      <w:r>
        <w:rPr>
          <w:rFonts w:ascii="Times New Roman" w:cs="Times New Roman" w:eastAsia="Times New Roman" w:hAnsi="Times New Roman"/>
        </w:rPr>
        <w:t xml:space="preserve">Mỗi lần TV1 đổi CSDL: tăng phiên bản trong README, báo cả nhóm, mọi người chạy lại </w:t>
      </w:r>
      <w:r>
        <w:rPr>
          <w:rFonts w:ascii="Consolas" w:cs="Consolas" w:eastAsia="Consolas" w:hAnsi="Consolas"/>
          <w:sz w:val="22"/>
          <w:szCs w:val="22"/>
        </w:rPr>
        <w:t xml:space="preserve">00_TronBo_TrienKhai.sql</w:t>
      </w:r>
      <w:r>
        <w:rPr>
          <w:rFonts w:ascii="Times New Roman" w:cs="Times New Roman" w:eastAsia="Times New Roman" w:hAnsi="Times New Roman"/>
        </w:rPr>
        <w:t xml:space="preserve"> trên CSDL mới (hoặc phần script thay đổi).</w:t>
      </w:r>
    </w:p>
    <w:p>
      <w:pPr>
        <w:pStyle w:val="Heading1"/>
        <w:pageBreakBefore/>
      </w:pPr>
      <w:r>
        <w:rPr>
          <w:rFonts w:ascii="Times New Roman" w:cs="Times New Roman" w:eastAsia="Times New Roman" w:hAnsi="Times New Roman"/>
        </w:rPr>
        <w:t xml:space="preserve">4. Phân công tổng quan</w:t>
      </w:r>
    </w:p>
    <w:p>
      <w:pPr>
        <w:spacing w:after="100"/>
      </w:pPr>
      <w:r>
        <w:rPr>
          <w:rFonts w:ascii="Times New Roman" w:cs="Times New Roman" w:eastAsia="Times New Roman" w:hAnsi="Times New Roman"/>
        </w:rPr>
        <w:t xml:space="preserve">Chia theo </w:t>
      </w:r>
      <w:r>
        <w:rPr>
          <w:rFonts w:ascii="Times New Roman" w:cs="Times New Roman" w:eastAsia="Times New Roman" w:hAnsi="Times New Roman"/>
          <w:b/>
          <w:bCs/>
        </w:rPr>
        <w:t xml:space="preserve">phân hệ trọn vẹn</w:t>
      </w:r>
      <w:r>
        <w:rPr>
          <w:rFonts w:ascii="Times New Roman" w:cs="Times New Roman" w:eastAsia="Times New Roman" w:hAnsi="Times New Roman"/>
        </w:rPr>
        <w:t xml:space="preserve"> (một người làm cả giao diện, kiểm thử và phần báo cáo của phân hệ đó) để tránh hai người sửa chung một màn hình. Khối lượng mỗi người tương đương khoảng 20% tổng việc. Điểm ghi theo bảng điểm của đề.</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221"/>
        <w:gridCol w:w="1879"/>
        <w:gridCol w:w="2443"/>
        <w:gridCol w:w="2630"/>
        <w:gridCol w:w="1693"/>
      </w:tblGrid>
      <w:tr>
        <w:trPr>
          <w:tblHeader/>
        </w:trPr>
        <w:tc>
          <w:tcPr>
            <w:tcW w:type="dxa" w:w="122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Thành viên</w:t>
            </w:r>
          </w:p>
        </w:tc>
        <w:tc>
          <w:tcPr>
            <w:tcW w:type="dxa" w:w="1879"/>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Vai trò</w:t>
            </w:r>
          </w:p>
        </w:tc>
        <w:tc>
          <w:tcPr>
            <w:tcW w:type="dxa" w:w="2443"/>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Phần web</w:t>
            </w:r>
          </w:p>
        </w:tc>
        <w:tc>
          <w:tcPr>
            <w:tcW w:type="dxa" w:w="263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Phần báo cáo</w:t>
            </w:r>
          </w:p>
        </w:tc>
        <w:tc>
          <w:tcPr>
            <w:tcW w:type="dxa" w:w="1693"/>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Điểm đề liên quan</w:t>
            </w:r>
          </w:p>
        </w:tc>
      </w:tr>
      <w:tr>
        <w:tc>
          <w:tcPr>
            <w:tcW w:type="dxa" w:w="122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TV1</w:t>
            </w:r>
          </w:p>
          <w:p>
            <w:pPr>
              <w:spacing w:after="20"/>
            </w:pPr>
            <w:r>
              <w:rPr>
                <w:rFonts w:ascii="Times New Roman" w:cs="Times New Roman" w:eastAsia="Times New Roman" w:hAnsi="Times New Roman"/>
                <w:sz w:val="21"/>
                <w:szCs w:val="21"/>
              </w:rPr>
              <w:t xml:space="preserve">………………</w:t>
            </w:r>
          </w:p>
        </w:tc>
        <w:tc>
          <w:tcPr>
            <w:tcW w:type="dxa" w:w="18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Trưởng nhóm kỹ thuật, CSDL, nền tảng dùng chung, tích hợp</w:t>
            </w:r>
          </w:p>
        </w:tc>
        <w:tc>
          <w:tcPr>
            <w:tcW w:type="dxa" w:w="244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Thư viện Crm.Common, trang đăng nhập/đổi mật khẩu mẫu, cấu hình 3 web</w:t>
            </w:r>
          </w:p>
        </w:tc>
        <w:tc>
          <w:tcPr>
            <w:tcW w:type="dxa" w:w="263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Thiết kế CSDL; cài đặt CSDL; sao lưu – phục hồi; cài đặt và bảo trì; readme, gói nộp</w:t>
            </w:r>
          </w:p>
        </w:tc>
        <w:tc>
          <w:tcPr>
            <w:tcW w:type="dxa" w:w="169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II.1 (10đ), I.3a (5đ), I.4 (một phần)</w:t>
            </w:r>
          </w:p>
        </w:tc>
      </w:tr>
      <w:tr>
        <w:tc>
          <w:tcPr>
            <w:tcW w:type="dxa" w:w="122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TV2</w:t>
            </w:r>
          </w:p>
          <w:p>
            <w:pPr>
              <w:spacing w:after="20"/>
            </w:pPr>
            <w:r>
              <w:rPr>
                <w:rFonts w:ascii="Times New Roman" w:cs="Times New Roman" w:eastAsia="Times New Roman" w:hAnsi="Times New Roman"/>
                <w:sz w:val="21"/>
                <w:szCs w:val="21"/>
              </w:rPr>
              <w:t xml:space="preserve">………………</w:t>
            </w:r>
          </w:p>
        </w:tc>
        <w:tc>
          <w:tcPr>
            <w:tcW w:type="dxa" w:w="18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Web Admin</w:t>
            </w:r>
          </w:p>
        </w:tc>
        <w:tc>
          <w:tcPr>
            <w:tcW w:type="dxa" w:w="244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Toàn bộ Web Admin: tài khoản, phân quyền, danh mục, tra cứu nâng cao, nạp giao dịch, nhật ký</w:t>
            </w:r>
          </w:p>
        </w:tc>
        <w:tc>
          <w:tcPr>
            <w:tcW w:type="dxa" w:w="263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Giao diện + hướng dẫn sử dụng phần Admin</w:t>
            </w:r>
          </w:p>
        </w:tc>
        <w:tc>
          <w:tcPr>
            <w:tcW w:type="dxa" w:w="169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II.2 (20đ)</w:t>
            </w:r>
          </w:p>
        </w:tc>
      </w:tr>
      <w:tr>
        <w:tc>
          <w:tcPr>
            <w:tcW w:type="dxa" w:w="122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TV3</w:t>
            </w:r>
          </w:p>
          <w:p>
            <w:pPr>
              <w:spacing w:after="20"/>
            </w:pPr>
            <w:r>
              <w:rPr>
                <w:rFonts w:ascii="Times New Roman" w:cs="Times New Roman" w:eastAsia="Times New Roman" w:hAnsi="Times New Roman"/>
                <w:sz w:val="21"/>
                <w:szCs w:val="21"/>
              </w:rPr>
              <w:t xml:space="preserve">………………</w:t>
            </w:r>
          </w:p>
        </w:tc>
        <w:tc>
          <w:tcPr>
            <w:tcW w:type="dxa" w:w="18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Web Quản lý – Khách hàng, Phản hồi, Báo cáo</w:t>
            </w:r>
          </w:p>
        </w:tc>
        <w:tc>
          <w:tcPr>
            <w:tcW w:type="dxa" w:w="244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Khung Web Quản lý (layout, menu theo quyền); QL-1 → QL-5</w:t>
            </w:r>
          </w:p>
        </w:tc>
        <w:tc>
          <w:tcPr>
            <w:tcW w:type="dxa" w:w="263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Giao diện + hướng dẫn phần của mình</w:t>
            </w:r>
          </w:p>
        </w:tc>
        <w:tc>
          <w:tcPr>
            <w:tcW w:type="dxa" w:w="169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III.4.1: 5/7 chức năng (≈14đ)</w:t>
            </w:r>
          </w:p>
        </w:tc>
      </w:tr>
      <w:tr>
        <w:tc>
          <w:tcPr>
            <w:tcW w:type="dxa" w:w="122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TV4</w:t>
            </w:r>
          </w:p>
          <w:p>
            <w:pPr>
              <w:spacing w:after="20"/>
            </w:pPr>
            <w:r>
              <w:rPr>
                <w:rFonts w:ascii="Times New Roman" w:cs="Times New Roman" w:eastAsia="Times New Roman" w:hAnsi="Times New Roman"/>
                <w:sz w:val="21"/>
                <w:szCs w:val="21"/>
              </w:rPr>
              <w:t xml:space="preserve">………………</w:t>
            </w:r>
          </w:p>
        </w:tc>
        <w:tc>
          <w:tcPr>
            <w:tcW w:type="dxa" w:w="18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Khảo sát (cả 2 phía) + sơ đồ phân tích</w:t>
            </w:r>
          </w:p>
        </w:tc>
        <w:tc>
          <w:tcPr>
            <w:tcW w:type="dxa" w:w="244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Web Quản lý: QL-6, QL-7. Web Khách hàng: KH-5 (làm khảo sát), voucher</w:t>
            </w:r>
          </w:p>
        </w:tc>
        <w:tc>
          <w:tcPr>
            <w:tcW w:type="dxa" w:w="263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Sơ đồ chức năng, ngữ cảnh, DFD mức đỉnh; giao diện + hướng dẫn phần của mình</w:t>
            </w:r>
          </w:p>
        </w:tc>
        <w:tc>
          <w:tcPr>
            <w:tcW w:type="dxa" w:w="169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III.4.1: 2/7 (≈6đ), III.4.3: 1/5 (2đ), I.2 (8đ)</w:t>
            </w:r>
          </w:p>
        </w:tc>
      </w:tr>
      <w:tr>
        <w:tc>
          <w:tcPr>
            <w:tcW w:type="dxa" w:w="122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TV5</w:t>
            </w:r>
          </w:p>
          <w:p>
            <w:pPr>
              <w:spacing w:after="20"/>
            </w:pPr>
            <w:r>
              <w:rPr>
                <w:rFonts w:ascii="Times New Roman" w:cs="Times New Roman" w:eastAsia="Times New Roman" w:hAnsi="Times New Roman"/>
                <w:sz w:val="21"/>
                <w:szCs w:val="21"/>
              </w:rPr>
              <w:t xml:space="preserve">………………</w:t>
            </w:r>
          </w:p>
        </w:tc>
        <w:tc>
          <w:tcPr>
            <w:tcW w:type="dxa" w:w="18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Web Khách hàng + Phần I báo cáo</w:t>
            </w:r>
          </w:p>
        </w:tc>
        <w:tc>
          <w:tcPr>
            <w:tcW w:type="dxa" w:w="244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Khung Web Khách hàng; KH-1 → KH-4</w:t>
            </w:r>
          </w:p>
        </w:tc>
        <w:tc>
          <w:tcPr>
            <w:tcW w:type="dxa" w:w="263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Giới thiệu doanh nghiệp, bảng khảo sát ≥ 15 câu, mô tả bài toán, tổng kết, kế hoạch 15 tuần, ghép và định dạng báo cáo</w:t>
            </w:r>
          </w:p>
        </w:tc>
        <w:tc>
          <w:tcPr>
            <w:tcW w:type="dxa" w:w="169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III.4.3: 4/5 (8đ), I.1 (10đ), I.2 (2đ), I.5 (5đ)</w:t>
            </w:r>
          </w:p>
        </w:tc>
      </w:tr>
    </w:tbl>
    <w:p>
      <w:pPr>
        <w:spacing w:after="8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8C8C8C" w:sz="4"/>
              <w:left w:val="single" w:color="8C8C8C" w:sz="4"/>
              <w:bottom w:val="single" w:color="8C8C8C" w:sz="4"/>
              <w:right w:val="single" w:color="8C8C8C" w:sz="4"/>
            </w:tcBorders>
            <w:shd w:fill="FFF4E5" w:color="auto" w:val="clear"/>
            <w:tcMar>
              <w:top w:type="dxa" w:w="100"/>
              <w:left w:type="dxa" w:w="160"/>
              <w:bottom w:type="dxa" w:w="100"/>
              <w:right w:type="dxa" w:w="160"/>
            </w:tcMar>
          </w:tcPr>
          <w:p>
            <w:pPr>
              <w:spacing w:after="40"/>
            </w:pPr>
            <w:r>
              <w:rPr>
                <w:rFonts w:ascii="Times New Roman" w:cs="Times New Roman" w:eastAsia="Times New Roman" w:hAnsi="Times New Roman"/>
                <w:b/>
                <w:bCs/>
                <w:sz w:val="22"/>
                <w:szCs w:val="22"/>
              </w:rPr>
              <w:t xml:space="preserve">Người viết phần nào thì chịu trách nhiệm phần đó trong buổi vấn đáp</w:t>
            </w:r>
          </w:p>
          <w:p>
            <w:pPr>
              <w:spacing w:after="30"/>
            </w:pPr>
            <w:r>
              <w:rPr>
                <w:rFonts w:ascii="Times New Roman" w:cs="Times New Roman" w:eastAsia="Times New Roman" w:hAnsi="Times New Roman"/>
                <w:sz w:val="22"/>
                <w:szCs w:val="22"/>
              </w:rPr>
              <w:t xml:space="preserve">Đề tính điểm cá nhân theo % đóng góp. Mỗi người phải giải thích được màn hình, thủ tục CSDL mình gọi và các tình huống ở mục 10 liên quan tới phần mình.</w:t>
            </w:r>
          </w:p>
        </w:tc>
      </w:tr>
    </w:tbl>
    <w:p>
      <w:pPr>
        <w:spacing w:after="80"/>
      </w:pPr>
    </w:p>
    <w:p>
      <w:pPr>
        <w:pStyle w:val="Heading2"/>
      </w:pPr>
      <w:r>
        <w:rPr>
          <w:rFonts w:ascii="Times New Roman" w:cs="Times New Roman" w:eastAsia="Times New Roman" w:hAnsi="Times New Roman"/>
        </w:rPr>
        <w:t xml:space="preserve">4.1. Lịch thực hiện (4 tuần trước tuần chấm)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479"/>
        <w:gridCol w:w="1479"/>
        <w:gridCol w:w="6908"/>
      </w:tblGrid>
      <w:tr>
        <w:trPr>
          <w:tblHeader/>
        </w:trPr>
        <w:tc>
          <w:tcPr>
            <w:tcW w:type="dxa" w:w="1479"/>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Tuần</w:t>
            </w:r>
          </w:p>
        </w:tc>
        <w:tc>
          <w:tcPr>
            <w:tcW w:type="dxa" w:w="1479"/>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Mốc</w:t>
            </w:r>
          </w:p>
        </w:tc>
        <w:tc>
          <w:tcPr>
            <w:tcW w:type="dxa" w:w="6908"/>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Kết quả phải có cuối tuần</w:t>
            </w:r>
          </w:p>
        </w:tc>
      </w:tr>
      <w:tr>
        <w:tc>
          <w:tcPr>
            <w:tcW w:type="dxa" w:w="14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Tuần 1</w:t>
            </w:r>
          </w:p>
          <w:p>
            <w:pPr>
              <w:spacing w:after="20"/>
            </w:pPr>
            <w:r>
              <w:rPr>
                <w:rFonts w:ascii="Times New Roman" w:cs="Times New Roman" w:eastAsia="Times New Roman" w:hAnsi="Times New Roman"/>
                <w:sz w:val="21"/>
                <w:szCs w:val="21"/>
              </w:rPr>
              <w:t xml:space="preserve">14/10 – 18/10</w:t>
            </w:r>
          </w:p>
        </w:tc>
        <w:tc>
          <w:tcPr>
            <w:tcW w:type="dxa" w:w="14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Nền tảng</w:t>
            </w:r>
          </w:p>
        </w:tc>
        <w:tc>
          <w:tcPr>
            <w:tcW w:type="dxa" w:w="6908"/>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TV1: CSDL chạy trên máy cả 5 người, kiểm thử 0 FAIL, Crm.Common + trang đăng nhập mẫu chạy được ở 3 web. TV2–TV5: phác thảo giao diện (wireframe) tất cả màn hình của mình, gửi nhóm góp ý. TV5: bản nháp bảng khảo sát 15 câu.</w:t>
            </w:r>
          </w:p>
        </w:tc>
      </w:tr>
      <w:tr>
        <w:tc>
          <w:tcPr>
            <w:tcW w:type="dxa" w:w="14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Tuần 2</w:t>
            </w:r>
          </w:p>
          <w:p>
            <w:pPr>
              <w:spacing w:after="20"/>
            </w:pPr>
            <w:r>
              <w:rPr>
                <w:rFonts w:ascii="Times New Roman" w:cs="Times New Roman" w:eastAsia="Times New Roman" w:hAnsi="Times New Roman"/>
                <w:sz w:val="21"/>
                <w:szCs w:val="21"/>
              </w:rPr>
              <w:t xml:space="preserve">19/10 – 25/10</w:t>
            </w:r>
          </w:p>
        </w:tc>
        <w:tc>
          <w:tcPr>
            <w:tcW w:type="dxa" w:w="14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Chức năng lõi</w:t>
            </w:r>
          </w:p>
        </w:tc>
        <w:tc>
          <w:tcPr>
            <w:tcW w:type="dxa" w:w="6908"/>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Mỗi người hoàn thành ≥ 60% màn hình, gọi CSDL thật (không dữ liệu giả trong code). TV4: sơ đồ chức năng + ngữ cảnh.</w:t>
            </w:r>
          </w:p>
        </w:tc>
      </w:tr>
      <w:tr>
        <w:tc>
          <w:tcPr>
            <w:tcW w:type="dxa" w:w="14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Tuần 3</w:t>
            </w:r>
          </w:p>
          <w:p>
            <w:pPr>
              <w:spacing w:after="20"/>
            </w:pPr>
            <w:r>
              <w:rPr>
                <w:rFonts w:ascii="Times New Roman" w:cs="Times New Roman" w:eastAsia="Times New Roman" w:hAnsi="Times New Roman"/>
                <w:sz w:val="21"/>
                <w:szCs w:val="21"/>
              </w:rPr>
              <w:t xml:space="preserve">26/10 – 01/11</w:t>
            </w:r>
          </w:p>
        </w:tc>
        <w:tc>
          <w:tcPr>
            <w:tcW w:type="dxa" w:w="14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Hoàn thiện + tích hợp</w:t>
            </w:r>
          </w:p>
        </w:tc>
        <w:tc>
          <w:tcPr>
            <w:tcW w:type="dxa" w:w="6908"/>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100% màn hình; gộp vào develop; kiểm thử chéo lần 1 (mục 9). TV5: báo cáo Phần I bản đủ. TV4: DFD mức đỉnh.</w:t>
            </w:r>
          </w:p>
        </w:tc>
      </w:tr>
      <w:tr>
        <w:tc>
          <w:tcPr>
            <w:tcW w:type="dxa" w:w="14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Tuần 4</w:t>
            </w:r>
          </w:p>
          <w:p>
            <w:pPr>
              <w:spacing w:after="20"/>
            </w:pPr>
            <w:r>
              <w:rPr>
                <w:rFonts w:ascii="Times New Roman" w:cs="Times New Roman" w:eastAsia="Times New Roman" w:hAnsi="Times New Roman"/>
                <w:sz w:val="21"/>
                <w:szCs w:val="21"/>
              </w:rPr>
              <w:t xml:space="preserve">02/11 – 07/11</w:t>
            </w:r>
          </w:p>
        </w:tc>
        <w:tc>
          <w:tcPr>
            <w:tcW w:type="dxa" w:w="14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Kiểm thử + nộp</w:t>
            </w:r>
          </w:p>
        </w:tc>
        <w:tc>
          <w:tcPr>
            <w:tcW w:type="dxa" w:w="6908"/>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Sửa lỗi kiểm thử chéo; chụp màn hình; hướng dẫn sử dụng; ghép báo cáo; chạy lại 12–17; diễn tập demo 2 lần. </w:t>
            </w:r>
            <w:r>
              <w:rPr>
                <w:rFonts w:ascii="Times New Roman" w:cs="Times New Roman" w:eastAsia="Times New Roman" w:hAnsi="Times New Roman"/>
                <w:sz w:val="21"/>
                <w:szCs w:val="21"/>
              </w:rPr>
              <w:t xml:space="preserve">Hạn chót nội bộ: 07/11/2026.</w:t>
            </w:r>
          </w:p>
        </w:tc>
      </w:tr>
    </w:tbl>
    <w:p>
      <w:pPr>
        <w:spacing w:after="80"/>
      </w:pPr>
    </w:p>
    <w:p>
      <w:pPr>
        <w:pStyle w:val="Heading1"/>
        <w:pageBreakBefore/>
      </w:pPr>
      <w:r>
        <w:rPr>
          <w:rFonts w:ascii="Times New Roman" w:cs="Times New Roman" w:eastAsia="Times New Roman" w:hAnsi="Times New Roman"/>
        </w:rPr>
        <w:t xml:space="preserve">5. TV1 – CSDL, nền tảng dùng chung và tích hợp</w:t>
      </w:r>
    </w:p>
    <w:p>
      <w:pPr>
        <w:spacing w:after="100"/>
      </w:pPr>
      <w:r>
        <w:rPr>
          <w:rFonts w:ascii="Times New Roman" w:cs="Times New Roman" w:eastAsia="Times New Roman" w:hAnsi="Times New Roman"/>
          <w:b/>
          <w:bCs/>
        </w:rPr>
        <w:t xml:space="preserve">Mục tiêu:</w:t>
      </w:r>
      <w:r>
        <w:rPr>
          <w:rFonts w:ascii="Times New Roman" w:cs="Times New Roman" w:eastAsia="Times New Roman" w:hAnsi="Times New Roman"/>
        </w:rPr>
        <w:t xml:space="preserve"> cả nhóm làm web trên một CSDL đã được kiểm chứng, cùng một cách kết nối và đăng nhập; cuối kỳ nộp được gói đầy đủ (source, script, báo cáo, readme).</w:t>
      </w:r>
    </w:p>
    <w:p>
      <w:pPr>
        <w:pStyle w:val="Heading2"/>
      </w:pPr>
      <w:r>
        <w:rPr>
          <w:rFonts w:ascii="Times New Roman" w:cs="Times New Roman" w:eastAsia="Times New Roman" w:hAnsi="Times New Roman"/>
        </w:rPr>
        <w:t xml:space="preserve">5.1. Công việc chi tiết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91"/>
        <w:gridCol w:w="2170"/>
        <w:gridCol w:w="7105"/>
      </w:tblGrid>
      <w:tr>
        <w:trPr>
          <w:tblHeader/>
        </w:trPr>
        <w:tc>
          <w:tcPr>
            <w:tcW w:type="dxa" w:w="59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Mã</w:t>
            </w:r>
          </w:p>
        </w:tc>
        <w:tc>
          <w:tcPr>
            <w:tcW w:type="dxa" w:w="217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Công việc</w:t>
            </w:r>
          </w:p>
        </w:tc>
        <w:tc>
          <w:tcPr>
            <w:tcW w:type="dxa" w:w="7105"/>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Chi tiết thực hiện</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1.1</w:t>
            </w:r>
          </w:p>
        </w:tc>
        <w:tc>
          <w:tcPr>
            <w:tcW w:type="dxa" w:w="217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Triển khai và kiểm thử CSDL</w:t>
            </w:r>
          </w:p>
        </w:tc>
        <w:tc>
          <w:tcPr>
            <w:tcW w:type="dxa" w:w="710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Cài SQL Server 2019/2022 (Express được), bật Mixed Mode. Đổi 3 mật khẩu login ở đầu script 06. Chạy </w:t>
            </w:r>
            <w:r>
              <w:rPr>
                <w:rFonts w:ascii="Consolas" w:cs="Consolas" w:eastAsia="Consolas" w:hAnsi="Consolas"/>
                <w:sz w:val="21"/>
                <w:szCs w:val="21"/>
              </w:rPr>
              <w:t xml:space="preserve">chay_trien_khai_va_kiem_thu.ps1</w:t>
            </w:r>
            <w:r>
              <w:rPr>
                <w:rFonts w:ascii="Times New Roman" w:cs="Times New Roman" w:eastAsia="Times New Roman" w:hAnsi="Times New Roman"/>
                <w:sz w:val="21"/>
                <w:szCs w:val="21"/>
              </w:rPr>
              <w:t xml:space="preserve">. Mọi tệp 12–17 phải in "0 FAIL". Ca nào FAIL: đọc cột ChiTiet, sửa script, chạy lại từ đầu trên máy sạch.</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1.2</w:t>
            </w:r>
          </w:p>
        </w:tc>
        <w:tc>
          <w:tcPr>
            <w:tcW w:type="dxa" w:w="217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Cài CSDL cho cả nhóm</w:t>
            </w:r>
          </w:p>
        </w:tc>
        <w:tc>
          <w:tcPr>
            <w:tcW w:type="dxa" w:w="710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Hướng dẫn 4 người còn lại chạy </w:t>
            </w:r>
            <w:r>
              <w:rPr>
                <w:rFonts w:ascii="Consolas" w:cs="Consolas" w:eastAsia="Consolas" w:hAnsi="Consolas"/>
                <w:sz w:val="21"/>
                <w:szCs w:val="21"/>
              </w:rPr>
              <w:t xml:space="preserve">00_TronBo_TrienKhai.sql</w:t>
            </w:r>
            <w:r>
              <w:rPr>
                <w:rFonts w:ascii="Times New Roman" w:cs="Times New Roman" w:eastAsia="Times New Roman" w:hAnsi="Times New Roman"/>
                <w:sz w:val="21"/>
                <w:szCs w:val="21"/>
              </w:rPr>
              <w:t xml:space="preserve"> trên máy mình (hoặc dựng 1 SQL Server chung trong LAN). Gửi riêng mật khẩu 3 login qua tin nhắn, không đưa lên Git.</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1.3</w:t>
            </w:r>
          </w:p>
        </w:tc>
        <w:tc>
          <w:tcPr>
            <w:tcW w:type="dxa" w:w="217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Thư viện Crm.Common</w:t>
            </w:r>
          </w:p>
        </w:tc>
        <w:tc>
          <w:tcPr>
            <w:tcW w:type="dxa" w:w="710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Lớp </w:t>
            </w:r>
            <w:r>
              <w:rPr>
                <w:rFonts w:ascii="Consolas" w:cs="Consolas" w:eastAsia="Consolas" w:hAnsi="Consolas"/>
                <w:sz w:val="21"/>
                <w:szCs w:val="21"/>
              </w:rPr>
              <w:t xml:space="preserve">CrmDb</w:t>
            </w:r>
            <w:r>
              <w:rPr>
                <w:rFonts w:ascii="Times New Roman" w:cs="Times New Roman" w:eastAsia="Times New Roman" w:hAnsi="Times New Roman"/>
                <w:sz w:val="21"/>
                <w:szCs w:val="21"/>
              </w:rPr>
              <w:t xml:space="preserve">: mở kết nối theo cổng → gọi </w:t>
            </w:r>
            <w:r>
              <w:rPr>
                <w:rFonts w:ascii="Consolas" w:cs="Consolas" w:eastAsia="Consolas" w:hAnsi="Consolas"/>
                <w:sz w:val="21"/>
                <w:szCs w:val="21"/>
              </w:rPr>
              <w:t xml:space="preserve">sec.usp_DatNguCanh</w:t>
            </w:r>
            <w:r>
              <w:rPr>
                <w:rFonts w:ascii="Times New Roman" w:cs="Times New Roman" w:eastAsia="Times New Roman" w:hAnsi="Times New Roman"/>
                <w:sz w:val="21"/>
                <w:szCs w:val="21"/>
              </w:rPr>
              <w:t xml:space="preserve"> → gọi thủ tục → đọc nhiều result set → đóng. Hàm tạo TVP cho 5 kiểu bảng: </w:t>
            </w:r>
            <w:r>
              <w:rPr>
                <w:rFonts w:ascii="Consolas" w:cs="Consolas" w:eastAsia="Consolas" w:hAnsi="Consolas"/>
                <w:sz w:val="21"/>
                <w:szCs w:val="21"/>
              </w:rPr>
              <w:t xml:space="preserve">api_chung.DanhSachMa</w:t>
            </w:r>
            <w:r>
              <w:rPr>
                <w:rFonts w:ascii="Times New Roman" w:cs="Times New Roman" w:eastAsia="Times New Roman" w:hAnsi="Times New Roman"/>
                <w:sz w:val="21"/>
                <w:szCs w:val="21"/>
              </w:rPr>
              <w:t xml:space="preserve">, </w:t>
            </w:r>
            <w:r>
              <w:rPr>
                <w:rFonts w:ascii="Consolas" w:cs="Consolas" w:eastAsia="Consolas" w:hAnsi="Consolas"/>
                <w:sz w:val="21"/>
                <w:szCs w:val="21"/>
              </w:rPr>
              <w:t xml:space="preserve">api_kh.BangTraLoi</w:t>
            </w:r>
            <w:r>
              <w:rPr>
                <w:rFonts w:ascii="Times New Roman" w:cs="Times New Roman" w:eastAsia="Times New Roman" w:hAnsi="Times New Roman"/>
                <w:sz w:val="21"/>
                <w:szCs w:val="21"/>
              </w:rPr>
              <w:t xml:space="preserve">, </w:t>
            </w:r>
            <w:r>
              <w:rPr>
                <w:rFonts w:ascii="Consolas" w:cs="Consolas" w:eastAsia="Consolas" w:hAnsi="Consolas"/>
                <w:sz w:val="21"/>
                <w:szCs w:val="21"/>
              </w:rPr>
              <w:t xml:space="preserve">api_ql.DanhSachLuaChon</w:t>
            </w:r>
            <w:r>
              <w:rPr>
                <w:rFonts w:ascii="Times New Roman" w:cs="Times New Roman" w:eastAsia="Times New Roman" w:hAnsi="Times New Roman"/>
                <w:sz w:val="21"/>
                <w:szCs w:val="21"/>
              </w:rPr>
              <w:t xml:space="preserve">, </w:t>
            </w:r>
            <w:r>
              <w:rPr>
                <w:rFonts w:ascii="Consolas" w:cs="Consolas" w:eastAsia="Consolas" w:hAnsi="Consolas"/>
                <w:sz w:val="21"/>
                <w:szCs w:val="21"/>
              </w:rPr>
              <w:t xml:space="preserve">api_admin.DanhSachMaQuyen</w:t>
            </w:r>
            <w:r>
              <w:rPr>
                <w:rFonts w:ascii="Times New Roman" w:cs="Times New Roman" w:eastAsia="Times New Roman" w:hAnsi="Times New Roman"/>
                <w:sz w:val="21"/>
                <w:szCs w:val="21"/>
              </w:rPr>
              <w:t xml:space="preserve">, </w:t>
            </w:r>
            <w:r>
              <w:rPr>
                <w:rFonts w:ascii="Consolas" w:cs="Consolas" w:eastAsia="Consolas" w:hAnsi="Consolas"/>
                <w:sz w:val="21"/>
                <w:szCs w:val="21"/>
              </w:rPr>
              <w:t xml:space="preserve">api_admin.BangChiTietHoaDon</w:t>
            </w:r>
            <w:r>
              <w:rPr>
                <w:rFonts w:ascii="Times New Roman" w:cs="Times New Roman" w:eastAsia="Times New Roman" w:hAnsi="Times New Roman"/>
                <w:sz w:val="21"/>
                <w:szCs w:val="21"/>
              </w:rPr>
              <w:t xml:space="preserve">. Ánh xạ mã lỗi (mục 3.3) thành ngoại lệ có thông báo. Bảng nhãn trạng thái (mục 3.4). Hàm băm/kiểm tra bcrypt. Hàm sinh mật khẩu tạm 10 ký tự.</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1.4</w:t>
            </w:r>
          </w:p>
        </w:tc>
        <w:tc>
          <w:tcPr>
            <w:tcW w:type="dxa" w:w="217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Đăng nhập mẫu cho 3 web</w:t>
            </w:r>
          </w:p>
        </w:tc>
        <w:tc>
          <w:tcPr>
            <w:tcW w:type="dxa" w:w="710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Trang đăng nhập, đăng xuất, đổi mật khẩu, chặn khi PhaiDoiMatKhau = 1, giới hạn 5 lần sai; cookie hết hạn sau 30 phút không hoạt động. Lấy menu từ </w:t>
            </w:r>
            <w:r>
              <w:rPr>
                <w:rFonts w:ascii="Consolas" w:cs="Consolas" w:eastAsia="Consolas" w:hAnsi="Consolas"/>
                <w:sz w:val="21"/>
                <w:szCs w:val="21"/>
              </w:rPr>
              <w:t xml:space="preserve">api_chung.usp_ThongTinPhien</w:t>
            </w:r>
            <w:r>
              <w:rPr>
                <w:rFonts w:ascii="Times New Roman" w:cs="Times New Roman" w:eastAsia="Times New Roman" w:hAnsi="Times New Roman"/>
                <w:sz w:val="21"/>
                <w:szCs w:val="21"/>
              </w:rPr>
              <w:t xml:space="preserve">. TV2, TV3, TV5 dùng lại, chỉ đổi giao diện.</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1.5</w:t>
            </w:r>
          </w:p>
        </w:tc>
        <w:tc>
          <w:tcPr>
            <w:tcW w:type="dxa" w:w="217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Khung solution và Git</w:t>
            </w:r>
          </w:p>
        </w:tc>
        <w:tc>
          <w:tcPr>
            <w:tcW w:type="dxa" w:w="710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Tạo repo, 4 project, cấu hình 3 port, nhánh develop/main, mẫu Pull Request, .gitignore loại bỏ file cấu hình có mật khẩu.</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1.6</w:t>
            </w:r>
          </w:p>
        </w:tc>
        <w:tc>
          <w:tcPr>
            <w:tcW w:type="dxa" w:w="217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Tiếp nhận yêu cầu thay đổi CSDL</w:t>
            </w:r>
          </w:p>
        </w:tc>
        <w:tc>
          <w:tcPr>
            <w:tcW w:type="dxa" w:w="710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Xử lý trong 24 giờ; mỗi thay đổi: sửa script, thêm ca kiểm thử, cập nhật README + từ điển dữ liệu, báo cả nhóm.</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1.7</w:t>
            </w:r>
          </w:p>
        </w:tc>
        <w:tc>
          <w:tcPr>
            <w:tcW w:type="dxa" w:w="217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Báo cáo phần CSDL</w:t>
            </w:r>
          </w:p>
        </w:tc>
        <w:tc>
          <w:tcPr>
            <w:tcW w:type="dxa" w:w="710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Phần I.3a: lược đồ CSDL (ERD), bảng mô tả các bảng và thuộc tính (lấy từ báo cáo Kiểm toán, Phần 5–6). Phần II.1: cài đặt CSDL, </w:t>
            </w:r>
            <w:r>
              <w:rPr>
                <w:rFonts w:ascii="Times New Roman" w:cs="Times New Roman" w:eastAsia="Times New Roman" w:hAnsi="Times New Roman"/>
                <w:sz w:val="21"/>
                <w:szCs w:val="21"/>
              </w:rPr>
              <w:t xml:space="preserve">phương án sao lưu và phục hồi</w:t>
            </w:r>
            <w:r>
              <w:rPr>
                <w:rFonts w:ascii="Times New Roman" w:cs="Times New Roman" w:eastAsia="Times New Roman" w:hAnsi="Times New Roman"/>
                <w:sz w:val="21"/>
                <w:szCs w:val="21"/>
              </w:rPr>
              <w:t xml:space="preserve"> (chiến lược FULL/DIFF/LOG, lịch, quy trình phục hồi, ảnh chụp chạy script 10/10b). Phần I.4: phương án cài đặt, chuyển đổi từ hệ thống cũ (Excel/POS) sang hệ thống mới, bảo trì.</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1.8</w:t>
            </w:r>
          </w:p>
        </w:tc>
        <w:tc>
          <w:tcPr>
            <w:tcW w:type="dxa" w:w="217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Tích hợp, kiểm thử cuối, gói nộp</w:t>
            </w:r>
          </w:p>
        </w:tc>
        <w:tc>
          <w:tcPr>
            <w:tcW w:type="dxa" w:w="710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Tuần 4: gộp code, chạy cả 3 web cùng lúc, đi hết kịch bản demo (mục 11). Đóng gói: readme.txt (thông tin nhóm, cách cài), Source code, Báo cáo, Script SQL (</w:t>
            </w:r>
            <w:r>
              <w:rPr>
                <w:rFonts w:ascii="Consolas" w:cs="Consolas" w:eastAsia="Consolas" w:hAnsi="Consolas"/>
                <w:sz w:val="21"/>
                <w:szCs w:val="21"/>
              </w:rPr>
              <w:t xml:space="preserve">00_TronBo_TrienKhai.sql</w:t>
            </w:r>
            <w:r>
              <w:rPr>
                <w:rFonts w:ascii="Times New Roman" w:cs="Times New Roman" w:eastAsia="Times New Roman" w:hAnsi="Times New Roman"/>
                <w:sz w:val="21"/>
                <w:szCs w:val="21"/>
              </w:rPr>
              <w:t xml:space="preserve"> + các tệp lẻ).</w:t>
            </w:r>
          </w:p>
        </w:tc>
      </w:tr>
    </w:tbl>
    <w:p>
      <w:pPr>
        <w:spacing w:after="80"/>
      </w:pPr>
    </w:p>
    <w:p>
      <w:pPr>
        <w:pStyle w:val="Heading2"/>
      </w:pPr>
      <w:r>
        <w:rPr>
          <w:rFonts w:ascii="Times New Roman" w:cs="Times New Roman" w:eastAsia="Times New Roman" w:hAnsi="Times New Roman"/>
        </w:rPr>
        <w:t xml:space="preserve">5.2. Tiêu chí hoàn thành</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Kiểm thử 12–17 đều "0 FAIL" trên máy TV1 và ít nhất 1 máy khác; lưu thư mục </w:t>
      </w:r>
      <w:r>
        <w:rPr>
          <w:rFonts w:ascii="Consolas" w:cs="Consolas" w:eastAsia="Consolas" w:hAnsi="Consolas"/>
          <w:sz w:val="22"/>
          <w:szCs w:val="22"/>
        </w:rPr>
        <w:t xml:space="preserve">ketqua</w:t>
      </w:r>
      <w:r>
        <w:rPr>
          <w:rFonts w:ascii="Times New Roman" w:cs="Times New Roman" w:eastAsia="Times New Roman" w:hAnsi="Times New Roman"/>
        </w:rPr>
        <w:t xml:space="preserve"> làm minh chứng.</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Cả 5 người đăng nhập được 3 web bằng tài khoản demo trên máy mình.</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Crm.Common có tài liệu ngắn (README) với ví dụ gọi 1 thủ tục thường, 1 thủ tục có TVP, 1 thủ tục nhiều result set.</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Không có chuỗi </w:t>
      </w:r>
      <w:r>
        <w:rPr>
          <w:rFonts w:ascii="Consolas" w:cs="Consolas" w:eastAsia="Consolas" w:hAnsi="Consolas"/>
          <w:sz w:val="22"/>
          <w:szCs w:val="22"/>
        </w:rPr>
        <w:t xml:space="preserve">sa</w:t>
      </w:r>
      <w:r>
        <w:rPr>
          <w:rFonts w:ascii="Times New Roman" w:cs="Times New Roman" w:eastAsia="Times New Roman" w:hAnsi="Times New Roman"/>
        </w:rPr>
        <w:t xml:space="preserve">, mật khẩu login SQL hay chuỗi kết nối thật trong lịch sử Git.</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Báo cáo sao lưu – phục hồi có ảnh chụp: chạy backup thành công, RESTORE VERIFYONLY, phục hồi sang CRM_Uniqlo_PhucHoi.</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Gói nộp mở được trên máy sạch theo đúng readme.</w:t>
      </w:r>
    </w:p>
    <w:p>
      <w:pPr>
        <w:pStyle w:val="Heading2"/>
      </w:pPr>
      <w:r>
        <w:rPr>
          <w:rFonts w:ascii="Times New Roman" w:cs="Times New Roman" w:eastAsia="Times New Roman" w:hAnsi="Times New Roman"/>
        </w:rPr>
        <w:t xml:space="preserve">5.3. Bắt buộc cân nhắc trước khi sửa CSDL</w:t>
      </w:r>
    </w:p>
    <w:p>
      <w:pPr>
        <w:pStyle w:val="ListParagraph"/>
        <w:numPr>
          <w:ilvl w:val="0"/>
          <w:numId w:val="2"/>
        </w:numPr>
        <w:spacing w:after="40"/>
      </w:pPr>
      <w:r>
        <w:rPr>
          <w:rFonts w:ascii="Times New Roman" w:cs="Times New Roman" w:eastAsia="Times New Roman" w:hAnsi="Times New Roman"/>
        </w:rPr>
        <w:t xml:space="preserve">Thủ tục mới phải nằm trong đúng schema của cổng (</w:t>
      </w:r>
      <w:r>
        <w:rPr>
          <w:rFonts w:ascii="Consolas" w:cs="Consolas" w:eastAsia="Consolas" w:hAnsi="Consolas"/>
          <w:sz w:val="22"/>
          <w:szCs w:val="22"/>
        </w:rPr>
        <w:t xml:space="preserve">api_admin</w:t>
      </w:r>
      <w:r>
        <w:rPr>
          <w:rFonts w:ascii="Times New Roman" w:cs="Times New Roman" w:eastAsia="Times New Roman" w:hAnsi="Times New Roman"/>
        </w:rPr>
        <w:t xml:space="preserve">, </w:t>
      </w:r>
      <w:r>
        <w:rPr>
          <w:rFonts w:ascii="Consolas" w:cs="Consolas" w:eastAsia="Consolas" w:hAnsi="Consolas"/>
          <w:sz w:val="22"/>
          <w:szCs w:val="22"/>
        </w:rPr>
        <w:t xml:space="preserve">api_ql</w:t>
      </w:r>
      <w:r>
        <w:rPr>
          <w:rFonts w:ascii="Times New Roman" w:cs="Times New Roman" w:eastAsia="Times New Roman" w:hAnsi="Times New Roman"/>
        </w:rPr>
        <w:t xml:space="preserve">, </w:t>
      </w:r>
      <w:r>
        <w:rPr>
          <w:rFonts w:ascii="Consolas" w:cs="Consolas" w:eastAsia="Consolas" w:hAnsi="Consolas"/>
          <w:sz w:val="22"/>
          <w:szCs w:val="22"/>
        </w:rPr>
        <w:t xml:space="preserve">api_kh</w:t>
      </w:r>
      <w:r>
        <w:rPr>
          <w:rFonts w:ascii="Times New Roman" w:cs="Times New Roman" w:eastAsia="Times New Roman" w:hAnsi="Times New Roman"/>
        </w:rPr>
        <w:t xml:space="preserve">); dòng đầu là </w:t>
      </w:r>
      <w:r>
        <w:rPr>
          <w:rFonts w:ascii="Consolas" w:cs="Consolas" w:eastAsia="Consolas" w:hAnsi="Consolas"/>
          <w:sz w:val="22"/>
          <w:szCs w:val="22"/>
        </w:rPr>
        <w:t xml:space="preserve">EXEC sec.usp_KiemTraQuyen</w:t>
      </w:r>
      <w:r>
        <w:rPr>
          <w:rFonts w:ascii="Times New Roman" w:cs="Times New Roman" w:eastAsia="Times New Roman" w:hAnsi="Times New Roman"/>
        </w:rPr>
        <w:t xml:space="preserve"> với một quyền có trong bảng QUYEN.</w:t>
      </w:r>
    </w:p>
    <w:p>
      <w:pPr>
        <w:pStyle w:val="ListParagraph"/>
        <w:numPr>
          <w:ilvl w:val="0"/>
          <w:numId w:val="2"/>
        </w:numPr>
        <w:spacing w:after="40"/>
      </w:pPr>
      <w:r>
        <w:rPr>
          <w:rFonts w:ascii="Times New Roman" w:cs="Times New Roman" w:eastAsia="Times New Roman" w:hAnsi="Times New Roman"/>
        </w:rPr>
        <w:t xml:space="preserve">Không đổi tên/thứ tự tham số của thủ tục đã có; muốn thêm tham số thì thêm ở cuối, có giá trị mặc định.</w:t>
      </w:r>
    </w:p>
    <w:p>
      <w:pPr>
        <w:pStyle w:val="ListParagraph"/>
        <w:numPr>
          <w:ilvl w:val="0"/>
          <w:numId w:val="2"/>
        </w:numPr>
        <w:spacing w:after="40"/>
      </w:pPr>
      <w:r>
        <w:rPr>
          <w:rFonts w:ascii="Times New Roman" w:cs="Times New Roman" w:eastAsia="Times New Roman" w:hAnsi="Times New Roman"/>
        </w:rPr>
        <w:t xml:space="preserve">Không cấp SELECT/INSERT trên bảng cho role ứng dụng, không tắt security policy, không thêm login web vào db_owner, kể cả "tạm thời cho chạy được".</w:t>
      </w:r>
    </w:p>
    <w:p>
      <w:pPr>
        <w:pStyle w:val="ListParagraph"/>
        <w:numPr>
          <w:ilvl w:val="0"/>
          <w:numId w:val="2"/>
        </w:numPr>
        <w:spacing w:after="40"/>
      </w:pPr>
      <w:r>
        <w:rPr>
          <w:rFonts w:ascii="Times New Roman" w:cs="Times New Roman" w:eastAsia="Times New Roman" w:hAnsi="Times New Roman"/>
        </w:rPr>
        <w:t xml:space="preserve">Không thêm cột lưu dữ liệu suy ra (điểm, tổng tiền, trạng thái voucher, tuổi).</w:t>
      </w:r>
    </w:p>
    <w:p>
      <w:pPr>
        <w:pStyle w:val="ListParagraph"/>
        <w:numPr>
          <w:ilvl w:val="0"/>
          <w:numId w:val="2"/>
        </w:numPr>
        <w:spacing w:after="40"/>
      </w:pPr>
      <w:r>
        <w:rPr>
          <w:rFonts w:ascii="Times New Roman" w:cs="Times New Roman" w:eastAsia="Times New Roman" w:hAnsi="Times New Roman"/>
        </w:rPr>
        <w:t xml:space="preserve">Thêm quyền mới: thêm dòng vào QUYEN (script 07) và gán cho vai trò phù hợp, nếu không sẽ không ai gọi được thủ tục.</w:t>
      </w:r>
    </w:p>
    <w:p>
      <w:pPr>
        <w:pStyle w:val="ListParagraph"/>
        <w:numPr>
          <w:ilvl w:val="0"/>
          <w:numId w:val="2"/>
        </w:numPr>
        <w:spacing w:after="40"/>
      </w:pPr>
      <w:r>
        <w:rPr>
          <w:rFonts w:ascii="Times New Roman" w:cs="Times New Roman" w:eastAsia="Times New Roman" w:hAnsi="Times New Roman"/>
        </w:rPr>
        <w:t xml:space="preserve">Sau mọi thay đổi: chạy lại 11 → 17. Một ca đang PASS chuyển thành FAIL nghĩa là thay đổi đã phá vỡ quy tắc cũ.</w:t>
      </w:r>
    </w:p>
    <w:p>
      <w:pPr>
        <w:pStyle w:val="Heading1"/>
        <w:pageBreakBefore/>
      </w:pPr>
      <w:r>
        <w:rPr>
          <w:rFonts w:ascii="Times New Roman" w:cs="Times New Roman" w:eastAsia="Times New Roman" w:hAnsi="Times New Roman"/>
        </w:rPr>
        <w:t xml:space="preserve">6. TV2 – Web Admin</w:t>
      </w:r>
    </w:p>
    <w:p>
      <w:pPr>
        <w:spacing w:after="100"/>
      </w:pPr>
      <w:r>
        <w:rPr>
          <w:rFonts w:ascii="Times New Roman" w:cs="Times New Roman" w:eastAsia="Times New Roman" w:hAnsi="Times New Roman"/>
          <w:b/>
          <w:bCs/>
        </w:rPr>
        <w:t xml:space="preserve">Mục tiêu (đề II.2, 20đ):</w:t>
      </w:r>
      <w:r>
        <w:rPr>
          <w:rFonts w:ascii="Times New Roman" w:cs="Times New Roman" w:eastAsia="Times New Roman" w:hAnsi="Times New Roman"/>
        </w:rPr>
        <w:t xml:space="preserve"> giao diện Admin tách biệt; Admin xem, tìm kiếm, tìm kiếm nâng cao, sắp xếp, lọc sản phẩm, nhà cung cấp…; Admin thêm, xóa, phân quyền cho account. Admin là vai trò </w:t>
      </w:r>
      <w:r>
        <w:rPr>
          <w:rFonts w:ascii="Times New Roman" w:cs="Times New Roman" w:eastAsia="Times New Roman" w:hAnsi="Times New Roman"/>
          <w:b/>
          <w:bCs/>
        </w:rPr>
        <w:t xml:space="preserve">kỹ thuật</w:t>
      </w:r>
      <w:r>
        <w:rPr>
          <w:rFonts w:ascii="Times New Roman" w:cs="Times New Roman" w:eastAsia="Times New Roman" w:hAnsi="Times New Roman"/>
        </w:rPr>
        <w:t xml:space="preserve">: không xử lý khách hàng, phản hồi, khảo sát.</w:t>
      </w:r>
    </w:p>
    <w:p>
      <w:pPr>
        <w:pStyle w:val="Heading2"/>
      </w:pPr>
      <w:r>
        <w:rPr>
          <w:rFonts w:ascii="Times New Roman" w:cs="Times New Roman" w:eastAsia="Times New Roman" w:hAnsi="Times New Roman"/>
        </w:rPr>
        <w:t xml:space="preserve">6.1. Màn hình và chức năng</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91"/>
        <w:gridCol w:w="1973"/>
        <w:gridCol w:w="2565"/>
        <w:gridCol w:w="4737"/>
      </w:tblGrid>
      <w:tr>
        <w:trPr>
          <w:tblHeader/>
        </w:trPr>
        <w:tc>
          <w:tcPr>
            <w:tcW w:type="dxa" w:w="59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Mã</w:t>
            </w:r>
          </w:p>
        </w:tc>
        <w:tc>
          <w:tcPr>
            <w:tcW w:type="dxa" w:w="1973"/>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Màn hình</w:t>
            </w:r>
          </w:p>
        </w:tc>
        <w:tc>
          <w:tcPr>
            <w:tcW w:type="dxa" w:w="2565"/>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Thủ tục gọi</w:t>
            </w:r>
          </w:p>
        </w:tc>
        <w:tc>
          <w:tcPr>
            <w:tcW w:type="dxa" w:w="4737"/>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Yêu cầu chi tiết</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A1</w:t>
            </w:r>
          </w:p>
        </w:tc>
        <w:tc>
          <w:tcPr>
            <w:tcW w:type="dxa" w:w="197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Đăng nhập, đổi mật khẩu</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Mẫu của TV1</w:t>
            </w:r>
          </w:p>
        </w:tc>
        <w:tc>
          <w:tcPr>
            <w:tcW w:type="dxa" w:w="473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Dùng login crm_app_admin. Tài khoản Quản lý/Khách đăng nhập vào đây phải bị từ chối.</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A2</w:t>
            </w:r>
          </w:p>
        </w:tc>
        <w:tc>
          <w:tcPr>
            <w:tcW w:type="dxa" w:w="197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Menu theo quyền</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api_chung.usp_ThongTinPhien</w:t>
            </w:r>
          </w:p>
        </w:tc>
        <w:tc>
          <w:tcPr>
            <w:tcW w:type="dxa" w:w="473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admin.it thấy đủ menu; it.mai (QTV_TAI_KHOAN) chỉ thấy Tài khoản + Tra cứu. Ẩn menu chỉ để gọn, CSDL vẫn chặn.</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A3</w:t>
            </w:r>
          </w:p>
        </w:tc>
        <w:tc>
          <w:tcPr>
            <w:tcW w:type="dxa" w:w="197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Danh sách tài khoản</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usp_DanhSachTaiKhoan</w:t>
            </w:r>
          </w:p>
        </w:tc>
        <w:tc>
          <w:tcPr>
            <w:tcW w:type="dxa" w:w="473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Lọc theo từ khóa, loại (KH/NV), vai trò, trạng thái. Cột: tên đăng nhập, chủ tài khoản, vai trò, trạng thái, lần đăng nhập cuối. Không có cột mật khẩu.</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A4</w:t>
            </w:r>
          </w:p>
        </w:tc>
        <w:tc>
          <w:tcPr>
            <w:tcW w:type="dxa" w:w="197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Thêm account cho nhân viên</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usp_DanhSachNhanVien, usp_TaoTaiKhoanNhanVien</w:t>
            </w:r>
          </w:p>
        </w:tc>
        <w:tc>
          <w:tcPr>
            <w:tcW w:type="dxa" w:w="473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Chọn nhân viên </w:t>
            </w:r>
            <w:r>
              <w:rPr>
                <w:rFonts w:ascii="Times New Roman" w:cs="Times New Roman" w:eastAsia="Times New Roman" w:hAnsi="Times New Roman"/>
                <w:sz w:val="21"/>
                <w:szCs w:val="21"/>
              </w:rPr>
              <w:t xml:space="preserve">đang làm và chưa có tài khoản</w:t>
            </w:r>
            <w:r>
              <w:rPr>
                <w:rFonts w:ascii="Times New Roman" w:cs="Times New Roman" w:eastAsia="Times New Roman" w:hAnsi="Times New Roman"/>
                <w:sz w:val="21"/>
                <w:szCs w:val="21"/>
              </w:rPr>
              <w:t xml:space="preserve">, chọn vai trò (chỉ vai trò loại NV). Web sinh mật khẩu tạm, hiển thị </w:t>
            </w:r>
            <w:r>
              <w:rPr>
                <w:rFonts w:ascii="Times New Roman" w:cs="Times New Roman" w:eastAsia="Times New Roman" w:hAnsi="Times New Roman"/>
                <w:sz w:val="21"/>
                <w:szCs w:val="21"/>
              </w:rPr>
              <w:t xml:space="preserve">một lần</w:t>
            </w:r>
            <w:r>
              <w:rPr>
                <w:rFonts w:ascii="Times New Roman" w:cs="Times New Roman" w:eastAsia="Times New Roman" w:hAnsi="Times New Roman"/>
                <w:sz w:val="21"/>
                <w:szCs w:val="21"/>
              </w:rPr>
              <w:t xml:space="preserve"> cho Admin, gửi chuỗi bcrypt xuống CSDL.</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A5</w:t>
            </w:r>
          </w:p>
        </w:tc>
        <w:tc>
          <w:tcPr>
            <w:tcW w:type="dxa" w:w="197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Khóa / mở khóa, xóa, đặt lại mật khẩu</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usp_KhoaMoTaiKhoan, usp_XoaTaiKhoan, usp_DatLaiMatKhau</w:t>
            </w:r>
          </w:p>
        </w:tc>
        <w:tc>
          <w:tcPr>
            <w:tcW w:type="dxa" w:w="473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Khóa bắt buộc nhập lý do. Xóa có hộp xác nhận ghi rõ "hồ sơ và lịch sử vẫn được giữ". Không hiện các nút này trên dòng của chính mình.</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A6</w:t>
            </w:r>
          </w:p>
        </w:tc>
        <w:tc>
          <w:tcPr>
            <w:tcW w:type="dxa" w:w="197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Phân quyền cho account</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usp_DoiVaiTro</w:t>
            </w:r>
          </w:p>
        </w:tc>
        <w:tc>
          <w:tcPr>
            <w:tcW w:type="dxa" w:w="473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Đổi vai trò một tài khoản NV (ví dụ "thăng chức" NV CSKH → QUAN_LY). Tài khoản KH chỉ có vai trò KHACH_HANG: ẩn nút.</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A7</w:t>
            </w:r>
          </w:p>
        </w:tc>
        <w:tc>
          <w:tcPr>
            <w:tcW w:type="dxa" w:w="197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Vai trò và quyền</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usp_DanhSachVaiTroQuyen, usp_CapNhatQuyenVaiTro, usp_TaoVaiTro</w:t>
            </w:r>
          </w:p>
        </w:tc>
        <w:tc>
          <w:tcPr>
            <w:tcW w:type="dxa" w:w="473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Ma trận vai trò × quyền dạng checkbox, nhóm theo cổng; chỉ hiện quyền cùng cổng với vai trò. Tạo vai trò mới cho cổng ADMIN hoặc QUAN_LY.</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A8</w:t>
            </w:r>
          </w:p>
        </w:tc>
        <w:tc>
          <w:tcPr>
            <w:tcW w:type="dxa" w:w="197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Sản phẩm</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usp_TimSanPham, usp_LuuSanPham</w:t>
            </w:r>
          </w:p>
        </w:tc>
        <w:tc>
          <w:tcPr>
            <w:tcW w:type="dxa" w:w="473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Tìm kiếm nâng cao:</w:t>
            </w:r>
            <w:r>
              <w:rPr>
                <w:rFonts w:ascii="Times New Roman" w:cs="Times New Roman" w:eastAsia="Times New Roman" w:hAnsi="Times New Roman"/>
                <w:sz w:val="21"/>
                <w:szCs w:val="21"/>
              </w:rPr>
              <w:t xml:space="preserve"> từ khóa (tên, SKU, chất liệu) + loại + NCC + trạng thái + khoảng giá. </w:t>
            </w:r>
            <w:r>
              <w:rPr>
                <w:rFonts w:ascii="Times New Roman" w:cs="Times New Roman" w:eastAsia="Times New Roman" w:hAnsi="Times New Roman"/>
                <w:sz w:val="21"/>
                <w:szCs w:val="21"/>
              </w:rPr>
              <w:t xml:space="preserve">Sắp xếp:</w:t>
            </w:r>
            <w:r>
              <w:rPr>
                <w:rFonts w:ascii="Times New Roman" w:cs="Times New Roman" w:eastAsia="Times New Roman" w:hAnsi="Times New Roman"/>
                <w:sz w:val="21"/>
                <w:szCs w:val="21"/>
              </w:rPr>
              <w:t xml:space="preserve"> tên ↑↓, giá ↑↓, mới nhất. Phân trang. Thêm/sửa (form sửa lấy dữ liệu bằng @MaSP). "Ngừng bán" thay cho xóa.</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A9</w:t>
            </w:r>
          </w:p>
        </w:tc>
        <w:tc>
          <w:tcPr>
            <w:tcW w:type="dxa" w:w="197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Nhà cung cấp</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usp_TimNhaCungCap, usp_LuuNhaCungCap</w:t>
            </w:r>
          </w:p>
        </w:tc>
        <w:tc>
          <w:tcPr>
            <w:tcW w:type="dxa" w:w="473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Tìm theo tên/email/SĐT, lọc quốc gia, trạng thái hợp tác; sắp xếp theo tên hoặc số sản phẩm. Thêm/sửa; "Ngừng hợp tác" thay cho xóa.</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A10</w:t>
            </w:r>
          </w:p>
        </w:tc>
        <w:tc>
          <w:tcPr>
            <w:tcW w:type="dxa" w:w="197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Loại SP, cửa hàng, nhân viên</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usp_DanhSachDanhMucPhu, usp_LuuLoaiSP, usp_LuuCuaHang, usp_DanhSachNhanVien, usp_LuuNhanVien</w:t>
            </w:r>
          </w:p>
        </w:tc>
        <w:tc>
          <w:tcPr>
            <w:tcW w:type="dxa" w:w="473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Nhân viên chuyển "Đã nghỉ" → CSDL tự khóa tài khoản; hiện thông báo điều này trước khi lưu.</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A11</w:t>
            </w:r>
          </w:p>
        </w:tc>
        <w:tc>
          <w:tcPr>
            <w:tcW w:type="dxa" w:w="197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Tra cứu khách hàng</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usp_TraCuuKhachHang</w:t>
            </w:r>
          </w:p>
        </w:tc>
        <w:tc>
          <w:tcPr>
            <w:tcW w:type="dxa" w:w="473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Chỉ xem: họ tên, SĐT/email </w:t>
            </w:r>
            <w:r>
              <w:rPr>
                <w:rFonts w:ascii="Times New Roman" w:cs="Times New Roman" w:eastAsia="Times New Roman" w:hAnsi="Times New Roman"/>
                <w:sz w:val="21"/>
                <w:szCs w:val="21"/>
              </w:rPr>
              <w:t xml:space="preserve">đã che</w:t>
            </w:r>
            <w:r>
              <w:rPr>
                <w:rFonts w:ascii="Times New Roman" w:cs="Times New Roman" w:eastAsia="Times New Roman" w:hAnsi="Times New Roman"/>
                <w:sz w:val="21"/>
                <w:szCs w:val="21"/>
              </w:rPr>
              <w:t xml:space="preserve">, hạng, trạng thái hồ sơ và tài khoản. Không có nút sửa.</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A12</w:t>
            </w:r>
          </w:p>
        </w:tc>
        <w:tc>
          <w:tcPr>
            <w:tcW w:type="dxa" w:w="197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Nạp hóa đơn từ POS</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usp_NhapHoaDon (TVP BangChiTietHoaDon), usp_DanhSachHoaDon</w:t>
            </w:r>
          </w:p>
        </w:tc>
        <w:tc>
          <w:tcPr>
            <w:tcW w:type="dxa" w:w="473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Form 1 hóa đơn nhiều dòng (SKU, số lượng, đơn giá), mã voucher tùy chọn; kênh ONLINE thì ẩn cửa hàng + nhân viên. Sau khi nạp, hiện kết quả (thành tiền, hạng mới của khách). Có thể thêm nhập từ tệp CSV nếu còn thời gian.</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A13</w:t>
            </w:r>
          </w:p>
        </w:tc>
        <w:tc>
          <w:tcPr>
            <w:tcW w:type="dxa" w:w="197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Nạp đổi trả, xét hạng</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usp_NhapDoiTra, usp_XetHangToanBo</w:t>
            </w:r>
          </w:p>
        </w:tc>
        <w:tc>
          <w:tcPr>
            <w:tcW w:type="dxa" w:w="473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Tìm hóa đơn bằng số hóa đơn (usp_DanhSachHoaDon hiện dòng hàng + đã đổi trả), nhập số lượng ≤ còn lại, lý do.</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A14</w:t>
            </w:r>
          </w:p>
        </w:tc>
        <w:tc>
          <w:tcPr>
            <w:tcW w:type="dxa" w:w="197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Nhật ký hệ thống</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usp_XemNhatKy</w:t>
            </w:r>
          </w:p>
        </w:tc>
        <w:tc>
          <w:tcPr>
            <w:tcW w:type="dxa" w:w="473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Lọc theo ngày, hành động, tài khoản; mới nhất trước.</w:t>
            </w:r>
          </w:p>
        </w:tc>
      </w:tr>
    </w:tbl>
    <w:p>
      <w:pPr>
        <w:spacing w:after="80"/>
      </w:pPr>
    </w:p>
    <w:p>
      <w:pPr>
        <w:pStyle w:val="Heading2"/>
      </w:pPr>
      <w:r>
        <w:rPr>
          <w:rFonts w:ascii="Times New Roman" w:cs="Times New Roman" w:eastAsia="Times New Roman" w:hAnsi="Times New Roman"/>
        </w:rPr>
        <w:t xml:space="preserve">6.2. Tiêu chí hoàn thành</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Web Admin chạy ở cổng (port) riêng, đăng nhập riêng; mở được song song với Web Quản lý.</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Tìm kiếm sản phẩm kết hợp được ít nhất 4 điều kiện cùng lúc và 5 kiểu sắp xếp; nhà cung cấp kết hợp 3 điều kiện.</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Demo đủ: thêm account, khóa, mở khóa, đặt lại mật khẩu, xóa account, đổi vai trò, sửa ma trận quyền và thấy hiệu lực ngay ở Web Quản lý (cskh.hoa mất/có menu).</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Nạp 1 hóa đơn cho kh.ha (AK-001, 1.290.000 đ) → kết quả hiện hạng VIP; kh.ha đăng nhập web Khách thấy hạng VIP.</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Không màn hình nào hiển thị chuỗi băm mật khẩu hay SĐT đầy đủ của khách.</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Mọi lỗi 52xxx hiển thị đúng thông báo tiếng Việt cạnh form.</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Ảnh chụp và hướng dẫn sử dụng cho từng màn hình A1–A14 đưa vào báo cáo.</w:t>
      </w:r>
    </w:p>
    <w:p>
      <w:pPr>
        <w:pStyle w:val="Heading2"/>
      </w:pPr>
      <w:r>
        <w:rPr>
          <w:rFonts w:ascii="Times New Roman" w:cs="Times New Roman" w:eastAsia="Times New Roman" w:hAnsi="Times New Roman"/>
        </w:rPr>
        <w:t xml:space="preserve">6.3. Bắt buộc cân nhắc</w:t>
      </w:r>
    </w:p>
    <w:p>
      <w:pPr>
        <w:pStyle w:val="ListParagraph"/>
        <w:numPr>
          <w:ilvl w:val="0"/>
          <w:numId w:val="2"/>
        </w:numPr>
        <w:spacing w:after="40"/>
      </w:pPr>
      <w:r>
        <w:rPr>
          <w:rFonts w:ascii="Times New Roman" w:cs="Times New Roman" w:eastAsia="Times New Roman" w:hAnsi="Times New Roman"/>
        </w:rPr>
        <w:t xml:space="preserve">Tạo account kèm vai trò, đổi vai trò và đặt lại mật khẩu tài khoản nội bộ đều cần quyền </w:t>
      </w:r>
      <w:r>
        <w:rPr>
          <w:rFonts w:ascii="Times New Roman" w:cs="Times New Roman" w:eastAsia="Times New Roman" w:hAnsi="Times New Roman"/>
          <w:b/>
          <w:bCs/>
        </w:rPr>
        <w:t xml:space="preserve">AD_PHAN_QUYEN</w:t>
      </w:r>
      <w:r>
        <w:rPr>
          <w:rFonts w:ascii="Times New Roman" w:cs="Times New Roman" w:eastAsia="Times New Roman" w:hAnsi="Times New Roman"/>
        </w:rPr>
        <w:t xml:space="preserve">; it.mai chỉ khóa/xóa/đặt lại mật khẩu tài khoản khách. Đây là chống leo thang đặc quyền, không phải lỗi.</w:t>
      </w:r>
    </w:p>
    <w:p>
      <w:pPr>
        <w:pStyle w:val="ListParagraph"/>
        <w:numPr>
          <w:ilvl w:val="0"/>
          <w:numId w:val="2"/>
        </w:numPr>
        <w:spacing w:after="40"/>
      </w:pPr>
      <w:r>
        <w:rPr>
          <w:rFonts w:ascii="Times New Roman" w:cs="Times New Roman" w:eastAsia="Times New Roman" w:hAnsi="Times New Roman"/>
        </w:rPr>
        <w:t xml:space="preserve">CSDL không cho tự khóa, tự xóa, tự đổi vai trò; không cho khóa/hạ quyền Admin cuối cùng (lỗi 52091, 52094). Giao diện nên ẩn nút tương ứng.</w:t>
      </w:r>
    </w:p>
    <w:p>
      <w:pPr>
        <w:pStyle w:val="ListParagraph"/>
        <w:numPr>
          <w:ilvl w:val="0"/>
          <w:numId w:val="2"/>
        </w:numPr>
        <w:spacing w:after="40"/>
      </w:pPr>
      <w:r>
        <w:rPr>
          <w:rFonts w:ascii="Times New Roman" w:cs="Times New Roman" w:eastAsia="Times New Roman" w:hAnsi="Times New Roman"/>
        </w:rPr>
        <w:t xml:space="preserve">Không làm chức năng "xóa sản phẩm/nhà cung cấp" vì sẽ phá lịch sử hóa đơn, phản hồi; dùng trạng thái.</w:t>
      </w:r>
    </w:p>
    <w:p>
      <w:pPr>
        <w:pStyle w:val="ListParagraph"/>
        <w:numPr>
          <w:ilvl w:val="0"/>
          <w:numId w:val="2"/>
        </w:numPr>
        <w:spacing w:after="40"/>
      </w:pPr>
      <w:r>
        <w:rPr>
          <w:rFonts w:ascii="Times New Roman" w:cs="Times New Roman" w:eastAsia="Times New Roman" w:hAnsi="Times New Roman"/>
        </w:rPr>
        <w:t xml:space="preserve">Sản phẩm "Sắp ra mắt" không nạp vào hóa đơn được (52071). Khi sản phẩm ra mắt, Admin đổi trạng thái thành "Đang bán" trước.</w:t>
      </w:r>
    </w:p>
    <w:p>
      <w:pPr>
        <w:pStyle w:val="Heading1"/>
        <w:pageBreakBefore/>
      </w:pPr>
      <w:r>
        <w:rPr>
          <w:rFonts w:ascii="Times New Roman" w:cs="Times New Roman" w:eastAsia="Times New Roman" w:hAnsi="Times New Roman"/>
        </w:rPr>
        <w:t xml:space="preserve">7. TV3 – Web Quản lý: khách hàng, phản hồi, báo cáo</w:t>
      </w:r>
    </w:p>
    <w:p>
      <w:pPr>
        <w:spacing w:after="100"/>
      </w:pPr>
      <w:r>
        <w:rPr>
          <w:rFonts w:ascii="Times New Roman" w:cs="Times New Roman" w:eastAsia="Times New Roman" w:hAnsi="Times New Roman"/>
          <w:b/>
          <w:bCs/>
        </w:rPr>
        <w:t xml:space="preserve">Mục tiêu (đề III.4.1):</w:t>
      </w:r>
      <w:r>
        <w:rPr>
          <w:rFonts w:ascii="Times New Roman" w:cs="Times New Roman" w:eastAsia="Times New Roman" w:hAnsi="Times New Roman"/>
        </w:rPr>
        <w:t xml:space="preserve"> QL-1 thêm khách hàng, QL-2 xóa khách hàng, QL-3 khóa tài khoản khách hàng, QL-4 tiếp nhận phản hồi, QL-5 báo cáo tỷ lệ độ tuổi, sở thích. TV3 cũng dựng </w:t>
      </w:r>
      <w:r>
        <w:rPr>
          <w:rFonts w:ascii="Times New Roman" w:cs="Times New Roman" w:eastAsia="Times New Roman" w:hAnsi="Times New Roman"/>
          <w:b/>
          <w:bCs/>
        </w:rPr>
        <w:t xml:space="preserve">khung chung</w:t>
      </w:r>
      <w:r>
        <w:rPr>
          <w:rFonts w:ascii="Times New Roman" w:cs="Times New Roman" w:eastAsia="Times New Roman" w:hAnsi="Times New Roman"/>
        </w:rPr>
        <w:t xml:space="preserve"> của Web Quản lý (layout, menu, trang chủ) để TV4 gắn phần khảo sát vào.</w:t>
      </w:r>
    </w:p>
    <w:p>
      <w:pPr>
        <w:pStyle w:val="Heading2"/>
      </w:pPr>
      <w:r>
        <w:rPr>
          <w:rFonts w:ascii="Times New Roman" w:cs="Times New Roman" w:eastAsia="Times New Roman" w:hAnsi="Times New Roman"/>
        </w:rPr>
        <w:t xml:space="preserve">7.1. Màn hình và chức năng</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91"/>
        <w:gridCol w:w="2071"/>
        <w:gridCol w:w="2565"/>
        <w:gridCol w:w="4639"/>
      </w:tblGrid>
      <w:tr>
        <w:trPr>
          <w:tblHeader/>
        </w:trPr>
        <w:tc>
          <w:tcPr>
            <w:tcW w:type="dxa" w:w="59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Mã</w:t>
            </w:r>
          </w:p>
        </w:tc>
        <w:tc>
          <w:tcPr>
            <w:tcW w:type="dxa" w:w="207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Màn hình</w:t>
            </w:r>
          </w:p>
        </w:tc>
        <w:tc>
          <w:tcPr>
            <w:tcW w:type="dxa" w:w="2565"/>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Thủ tục gọi</w:t>
            </w:r>
          </w:p>
        </w:tc>
        <w:tc>
          <w:tcPr>
            <w:tcW w:type="dxa" w:w="4639"/>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Yêu cầu chi tiết</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Q1</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Khung web + menu theo quyền</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api_chung.usp_ThongTinPhien</w:t>
            </w:r>
          </w:p>
        </w:tc>
        <w:tc>
          <w:tcPr>
            <w:tcW w:type="dxa" w:w="46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Menu: Khách hàng, Phản hồi, Khảo sát (TV4), Báo cáo. cskh.hoa (NV_CSKH) chỉ thấy Khách hàng (chỉ xem), Phản hồi, Thống kê khảo sát. Hiện họ tên + chức vụ người đăng nhập.</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Q2</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Trang chủ</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usp_DanhSachPhanHoi (@TrangThai=MOI), usp_DanhSachKhaoSat</w:t>
            </w:r>
          </w:p>
        </w:tc>
        <w:tc>
          <w:tcPr>
            <w:tcW w:type="dxa" w:w="46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Ô số phản hồi mới, khảo sát đang mở; lối tắt tới các chức năng.</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Q3</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Danh sách khách hàng</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usp_TimKhachHang</w:t>
            </w:r>
          </w:p>
        </w:tc>
        <w:tc>
          <w:tcPr>
            <w:tcW w:type="dxa" w:w="46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Tìm theo họ tên/SĐT/email; lọc hạng, tỉnh, giới tính, khoảng tuổi, loại SP quan tâm, trạng thái hồ sơ; sắp xếp tên / mới đăng ký / điểm cao. Phân trang. Cột hạng có nhãn VIP nổi bật.</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Q4</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Hồ sơ 360°</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usp_XemHoSoKhachHang (8 result set)</w:t>
            </w:r>
          </w:p>
        </w:tc>
        <w:tc>
          <w:tcPr>
            <w:tcW w:type="dxa" w:w="46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Các tab: Thông tin, Sở thích, Hóa đơn, Đổi trả, Phản hồi, Khảo sát, Voucher, Lịch sử hạng. Nút thao tác theo quyền: Sửa, Cấp tài khoản, Khóa/Mở khóa, Xóa.</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Q5</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QL-1 Thêm khách hàng</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usp_ThemKhachHang (TVP DanhSachMa)</w:t>
            </w:r>
          </w:p>
        </w:tc>
        <w:tc>
          <w:tcPr>
            <w:tcW w:type="dxa" w:w="46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Form: họ tên, SĐT, giới tính, ngày sinh, email, tỉnh (api_chung.vw_TinhThanh), sở thích (api_chung.vw_LoaiSP, chọn nhiều). Ô tùy chọn "Tạo tài khoản ngay": nhập tên đăng nhập, web sinh mật khẩu tạm và hiển thị một lần.</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Q6</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Sửa khách hàng, cấp tài khoản</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usp_CapNhatKhachHang, usp_CapTaiKhoanKhachHang</w:t>
            </w:r>
          </w:p>
        </w:tc>
        <w:tc>
          <w:tcPr>
            <w:tcW w:type="dxa" w:w="46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Sửa không đổi được hạng (hạng do hệ thống xét). Ô "Cập nhật sở thích" chỉ khi người dùng thật sự sửa danh sách (@CapNhatSoThich = 1).</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Q7</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QL-2 Xóa khách hàng</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usp_XoaKhachHang</w:t>
            </w:r>
          </w:p>
        </w:tc>
        <w:tc>
          <w:tcPr>
            <w:tcW w:type="dxa" w:w="46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Hộp xác nhận bắt buộc nhập lý do; nêu rõ: hồ sơ chuyển "Đã xóa", tài khoản bị khóa, lịch sử mua và phản hồi vẫn giữ cho báo cáo.</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Q8</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QL-3 Khóa / mở khóa tài khoản khách</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usp_KhoaTaiKhoanKhachHang</w:t>
            </w:r>
          </w:p>
        </w:tc>
        <w:tc>
          <w:tcPr>
            <w:tcW w:type="dxa" w:w="46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Khóa bắt buộc lý do. Khách chưa có tài khoản: không hiện nút (CSDL báo 52042).</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Q9</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QL-4 Hộp phản hồi</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usp_DanhSachPhanHoi, usp_TiepNhanPhanHoi, usp_TraLoiPhanHoi</w:t>
            </w:r>
          </w:p>
        </w:tc>
        <w:tc>
          <w:tcPr>
            <w:tcW w:type="dxa" w:w="46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Lọc trạng thái, loại, sản phẩm, khoảng ngày; mặc định "Mới" lên đầu. Nút "Tiếp nhận" (được phân loại lại khen/góp ý/khiếu nại) → "Trả lời" (bắt buộc nội dung). Hiện cờ "Khách đã mua sản phẩm này".</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Q10</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QL-5 Báo cáo cơ cấu khách hàng</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usp_BaoCaoCoCauKhachHang (4 result set)</w:t>
            </w:r>
          </w:p>
        </w:tc>
        <w:tc>
          <w:tcPr>
            <w:tcW w:type="dxa" w:w="46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Biểu đồ cột tỷ lệ độ tuổi; tròn giới tính; cột tỉnh/thành; cột hạng. Có bảng số liệu dưới mỗi biểu đồ và nút In/xuất PDF.</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Q11</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QL-5 Báo cáo sở thích</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usp_BaoCaoSoThich (2 result set)</w:t>
            </w:r>
          </w:p>
        </w:tc>
        <w:tc>
          <w:tcPr>
            <w:tcW w:type="dxa" w:w="46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Theo loại SP: số khách quan tâm, % quan tâm, đã mua, tỷ lệ chuyển đổi; bảng sở thích theo nhóm tuổi (heatmap đơn giản).</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Q12</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Báo cáo mức độ hài lòng</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usp_BaoCaoHaiLong (3 result set)</w:t>
            </w:r>
          </w:p>
        </w:tc>
        <w:tc>
          <w:tcPr>
            <w:tcW w:type="dxa" w:w="46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Chọn khoảng ngày. Theo loại SP: điểm phản hồi TB, khiếu nại, tỷ lệ đổi trả, điểm khảo sát hài lòng; khối tổng doanh nghiệp; lý do đổi trả. Đáp ứng "mục tiêu đánh giá độ hài lòng" của đề.</w:t>
            </w:r>
          </w:p>
        </w:tc>
      </w:tr>
    </w:tbl>
    <w:p>
      <w:pPr>
        <w:spacing w:after="80"/>
      </w:pPr>
    </w:p>
    <w:p>
      <w:pPr>
        <w:pStyle w:val="Heading2"/>
      </w:pPr>
      <w:r>
        <w:rPr>
          <w:rFonts w:ascii="Times New Roman" w:cs="Times New Roman" w:eastAsia="Times New Roman" w:hAnsi="Times New Roman"/>
        </w:rPr>
        <w:t xml:space="preserve">7.2. Tiêu chí hoàn thành</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Demo đủ QL-1 → QL-5 bằng ql.lan; thêm khách có và không có tài khoản.</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Báo cáo độ tuổi trên dữ liệu mẫu khớp: 25–34: 4; 18–24: 2; 35–44: 2; 45–54: 1; 55+: 1; Không rõ: 1 (11 hồ sơ hoạt động). Hạng: Thường 9, VIP 2.</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Xóa khách Vũ Đức Khánh → khách biến khỏi danh sách "Hoạt động", tài khoản kh.khanh không đăng nhập được, hóa đơn HD0014 vẫn còn trong hồ sơ 360°.</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Đăng nhập cskh.hoa: không thấy nút Thêm/Xóa/Khóa, không thấy menu Báo cáo; nếu gõ thẳng URL thì nhận thông báo "không có quyền" (50003), không lỗi trắng trang.</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Phản hồi đi đúng Mới → Đang xử lý → Đã xử lý; khách thấy câu trả lời bên Web Khách hàng.</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Ảnh chụp và hướng dẫn sử dụng Q1–Q12 đưa vào báo cáo.</w:t>
      </w:r>
    </w:p>
    <w:p>
      <w:pPr>
        <w:pStyle w:val="Heading2"/>
      </w:pPr>
      <w:r>
        <w:rPr>
          <w:rFonts w:ascii="Times New Roman" w:cs="Times New Roman" w:eastAsia="Times New Roman" w:hAnsi="Times New Roman"/>
        </w:rPr>
        <w:t xml:space="preserve">7.3. Bắt buộc cân nhắc</w:t>
      </w:r>
    </w:p>
    <w:p>
      <w:pPr>
        <w:pStyle w:val="ListParagraph"/>
        <w:numPr>
          <w:ilvl w:val="0"/>
          <w:numId w:val="2"/>
        </w:numPr>
        <w:spacing w:after="40"/>
      </w:pPr>
      <w:r>
        <w:rPr>
          <w:rFonts w:ascii="Times New Roman" w:cs="Times New Roman" w:eastAsia="Times New Roman" w:hAnsi="Times New Roman"/>
        </w:rPr>
        <w:t xml:space="preserve">Thêm khách </w:t>
      </w:r>
      <w:r>
        <w:rPr>
          <w:rFonts w:ascii="Times New Roman" w:cs="Times New Roman" w:eastAsia="Times New Roman" w:hAnsi="Times New Roman"/>
          <w:b/>
          <w:bCs/>
        </w:rPr>
        <w:t xml:space="preserve">không bắt buộc</w:t>
      </w:r>
      <w:r>
        <w:rPr>
          <w:rFonts w:ascii="Times New Roman" w:cs="Times New Roman" w:eastAsia="Times New Roman" w:hAnsi="Times New Roman"/>
        </w:rPr>
        <w:t xml:space="preserve"> tạo tài khoản. Khách chưa có tài khoản vẫn có trong báo cáo nhưng </w:t>
      </w:r>
      <w:r>
        <w:rPr>
          <w:rFonts w:ascii="Times New Roman" w:cs="Times New Roman" w:eastAsia="Times New Roman" w:hAnsi="Times New Roman"/>
          <w:b/>
          <w:bCs/>
        </w:rPr>
        <w:t xml:space="preserve">không nhận được khảo sát</w:t>
      </w:r>
      <w:r>
        <w:rPr>
          <w:rFonts w:ascii="Times New Roman" w:cs="Times New Roman" w:eastAsia="Times New Roman" w:hAnsi="Times New Roman"/>
        </w:rPr>
        <w:t xml:space="preserve"> (đề: gửi đến tài khoản khách hàng).</w:t>
      </w:r>
    </w:p>
    <w:p>
      <w:pPr>
        <w:pStyle w:val="ListParagraph"/>
        <w:numPr>
          <w:ilvl w:val="0"/>
          <w:numId w:val="2"/>
        </w:numPr>
        <w:spacing w:after="40"/>
      </w:pPr>
      <w:r>
        <w:rPr>
          <w:rFonts w:ascii="Times New Roman" w:cs="Times New Roman" w:eastAsia="Times New Roman" w:hAnsi="Times New Roman"/>
        </w:rPr>
        <w:t xml:space="preserve">Không có nút "Lên VIP" bằng tay: hạng chỉ đổi khi Admin nạp hóa đơn/đổi trả hoặc chạy xét hạng.</w:t>
      </w:r>
    </w:p>
    <w:p>
      <w:pPr>
        <w:pStyle w:val="ListParagraph"/>
        <w:numPr>
          <w:ilvl w:val="0"/>
          <w:numId w:val="2"/>
        </w:numPr>
        <w:spacing w:after="40"/>
      </w:pPr>
      <w:r>
        <w:rPr>
          <w:rFonts w:ascii="Times New Roman" w:cs="Times New Roman" w:eastAsia="Times New Roman" w:hAnsi="Times New Roman"/>
        </w:rPr>
        <w:t xml:space="preserve">Không thêm "nhân viên phụ trách khách hàng": đề không yêu cầu, CSDL không có. Mọi quản lý thấy toàn bộ khách.</w:t>
      </w:r>
    </w:p>
    <w:p>
      <w:pPr>
        <w:pStyle w:val="ListParagraph"/>
        <w:numPr>
          <w:ilvl w:val="0"/>
          <w:numId w:val="2"/>
        </w:numPr>
        <w:spacing w:after="40"/>
      </w:pPr>
      <w:r>
        <w:rPr>
          <w:rFonts w:ascii="Times New Roman" w:cs="Times New Roman" w:eastAsia="Times New Roman" w:hAnsi="Times New Roman"/>
        </w:rPr>
        <w:t xml:space="preserve">Báo cáo đã loại hồ sơ "Đã xóa"; đừng cộng lại bằng tay ở web.</w:t>
      </w:r>
    </w:p>
    <w:p>
      <w:pPr>
        <w:pStyle w:val="Heading1"/>
        <w:pageBreakBefore/>
      </w:pPr>
      <w:r>
        <w:rPr>
          <w:rFonts w:ascii="Times New Roman" w:cs="Times New Roman" w:eastAsia="Times New Roman" w:hAnsi="Times New Roman"/>
        </w:rPr>
        <w:t xml:space="preserve">8. TV4 – Khảo sát (Quản lý + Khách hàng) và sơ đồ phân tích</w:t>
      </w:r>
    </w:p>
    <w:p>
      <w:pPr>
        <w:spacing w:after="100"/>
      </w:pPr>
      <w:r>
        <w:rPr>
          <w:rFonts w:ascii="Times New Roman" w:cs="Times New Roman" w:eastAsia="Times New Roman" w:hAnsi="Times New Roman"/>
          <w:b/>
          <w:bCs/>
        </w:rPr>
        <w:t xml:space="preserve">Mục tiêu:</w:t>
      </w:r>
      <w:r>
        <w:rPr>
          <w:rFonts w:ascii="Times New Roman" w:cs="Times New Roman" w:eastAsia="Times New Roman" w:hAnsi="Times New Roman"/>
        </w:rPr>
        <w:t xml:space="preserve"> QL-6 tạo bảng khảo sát và gửi đến tài khoản khách hàng, QL-7 thống kê kết quả khảo sát, KH-5 nhận khảo sát và thực hiện; voucher tặng khi hoàn thành. Một người làm trọn vòng đời khảo sát để không lệch cách hiểu giữa phía tạo và phía trả lời. Gắn màn hình vào khung Web Quản lý của TV3 và Web Khách hàng của TV5.</w:t>
      </w:r>
    </w:p>
    <w:p>
      <w:pPr>
        <w:pStyle w:val="Heading2"/>
      </w:pPr>
      <w:r>
        <w:rPr>
          <w:rFonts w:ascii="Times New Roman" w:cs="Times New Roman" w:eastAsia="Times New Roman" w:hAnsi="Times New Roman"/>
        </w:rPr>
        <w:t xml:space="preserve">8.1. Màn hình Web Quản lý</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91"/>
        <w:gridCol w:w="2071"/>
        <w:gridCol w:w="2565"/>
        <w:gridCol w:w="4639"/>
      </w:tblGrid>
      <w:tr>
        <w:trPr>
          <w:tblHeader/>
        </w:trPr>
        <w:tc>
          <w:tcPr>
            <w:tcW w:type="dxa" w:w="59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Mã</w:t>
            </w:r>
          </w:p>
        </w:tc>
        <w:tc>
          <w:tcPr>
            <w:tcW w:type="dxa" w:w="207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Màn hình</w:t>
            </w:r>
          </w:p>
        </w:tc>
        <w:tc>
          <w:tcPr>
            <w:tcW w:type="dxa" w:w="2565"/>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Thủ tục gọi</w:t>
            </w:r>
          </w:p>
        </w:tc>
        <w:tc>
          <w:tcPr>
            <w:tcW w:type="dxa" w:w="4639"/>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Yêu cầu chi tiết</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S1</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Danh sách khảo sát</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usp_DanhSachKhaoSat</w:t>
            </w:r>
          </w:p>
        </w:tc>
        <w:tc>
          <w:tcPr>
            <w:tcW w:type="dxa" w:w="46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Lọc trạng thái (Nháp / Đang mở / Đã đóng), mục đích. Cột: tiêu đề, sản phẩm, hạn, số người nhận, đã hoàn thành, tỷ lệ phản hồi.</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S2</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Tạo khảo sát</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usp_TaoKhaoSat</w:t>
            </w:r>
          </w:p>
        </w:tc>
        <w:tc>
          <w:tcPr>
            <w:tcW w:type="dxa" w:w="46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Mục đích "Đo hài lòng" hoặc "Thăm dò SP mới". Thăm dò → chỉ cho chọn SP trạng thái "Sắp ra mắt". Hạn trả lời ở tương lai; % voucher 0–50, số ngày hiệu lực 1–365.</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S3</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Soạn câu hỏi (bản nháp)</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usp_XemChiTietKhaoSat, usp_ThemCauHoi (TVP DanhSachLuaChon), usp_XoaCauHoi</w:t>
            </w:r>
          </w:p>
        </w:tc>
        <w:tc>
          <w:tcPr>
            <w:tcW w:type="dxa" w:w="46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4 loại câu: Một lựa chọn, Nhiều lựa chọn (≥ 2 lựa chọn), Thang điểm 1–5, Tự luận; cờ bắt buộc. Xem trước như khách sẽ thấy. Khi khảo sát đã gửi: chỉ xem, ẩn nút sửa.</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S4</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Chọn đối tượng và gửi</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usp_GuiKhaoSat (@ChiDem = 1 rồi 0)</w:t>
            </w:r>
          </w:p>
        </w:tc>
        <w:tc>
          <w:tcPr>
            <w:tcW w:type="dxa" w:w="46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Bộ lọc: hạng, tỉnh, giới tính, khoảng tuổi, loại SP quan tâm, loại SP đã mua. Nút "Xem trước số người nhận" (@ChiDem = 1) rồi "Gửi". Gửi thêm nhóm khác khi đang mở; gia hạn bằng @HanTraLoiMoi.</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S5</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Đóng khảo sát</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usp_DongKhaoSat</w:t>
            </w:r>
          </w:p>
        </w:tc>
        <w:tc>
          <w:tcPr>
            <w:tcW w:type="dxa" w:w="46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Xác nhận trước khi đóng: khách không nộp được nữa.</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S6</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QL-7 Thống kê khảo sát</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usp_ThongKeKhaoSat (4 result set)</w:t>
            </w:r>
          </w:p>
        </w:tc>
        <w:tc>
          <w:tcPr>
            <w:tcW w:type="dxa" w:w="46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Tỷ lệ phản hồi; biểu đồ cột cho mỗi câu lựa chọn (%); điểm TB + phân bố 1–5 cho câu thang điểm; danh sách câu trả lời tự luận (không hiện tên khách). Nút In.</w:t>
            </w:r>
          </w:p>
        </w:tc>
      </w:tr>
    </w:tbl>
    <w:p>
      <w:pPr>
        <w:spacing w:after="80"/>
      </w:pPr>
    </w:p>
    <w:p>
      <w:pPr>
        <w:pStyle w:val="Heading2"/>
      </w:pPr>
      <w:r>
        <w:rPr>
          <w:rFonts w:ascii="Times New Roman" w:cs="Times New Roman" w:eastAsia="Times New Roman" w:hAnsi="Times New Roman"/>
        </w:rPr>
        <w:t xml:space="preserve">8.2. Màn hình Web Khách hàng</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91"/>
        <w:gridCol w:w="2071"/>
        <w:gridCol w:w="2565"/>
        <w:gridCol w:w="4639"/>
      </w:tblGrid>
      <w:tr>
        <w:trPr>
          <w:tblHeader/>
        </w:trPr>
        <w:tc>
          <w:tcPr>
            <w:tcW w:type="dxa" w:w="59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Mã</w:t>
            </w:r>
          </w:p>
        </w:tc>
        <w:tc>
          <w:tcPr>
            <w:tcW w:type="dxa" w:w="207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Màn hình</w:t>
            </w:r>
          </w:p>
        </w:tc>
        <w:tc>
          <w:tcPr>
            <w:tcW w:type="dxa" w:w="2565"/>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Thủ tục gọi</w:t>
            </w:r>
          </w:p>
        </w:tc>
        <w:tc>
          <w:tcPr>
            <w:tcW w:type="dxa" w:w="4639"/>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Yêu cầu chi tiết</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S7</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Khảo sát của tôi</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api_kh.usp_DanhSachKhaoSat</w:t>
            </w:r>
          </w:p>
        </w:tc>
        <w:tc>
          <w:tcPr>
            <w:tcW w:type="dxa" w:w="46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Hai nhóm: "Cần làm" (CoTheThucHien = 1) và "Đã hoàn thành / Hết hạn". Hiện hạn và % voucher sẽ nhận. Có huy hiệu số khảo sát chưa làm trên menu.</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S8</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Làm khảo sát (KH-5)</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api_kh.usp_XemKhaoSat, api_kh.usp_NopKhaoSat (TVP BangTraLoi)</w:t>
            </w:r>
          </w:p>
        </w:tc>
        <w:tc>
          <w:tcPr>
            <w:tcW w:type="dxa" w:w="46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Vẽ câu hỏi theo loại (radio, checkbox, 5 nút điểm, ô văn bản). Kiểm tra câu bắt buộc trước khi nộp. Câu nhiều lựa chọn: </w:t>
            </w:r>
            <w:r>
              <w:rPr>
                <w:rFonts w:ascii="Times New Roman" w:cs="Times New Roman" w:eastAsia="Times New Roman" w:hAnsi="Times New Roman"/>
                <w:sz w:val="21"/>
                <w:szCs w:val="21"/>
              </w:rPr>
              <w:t xml:space="preserve">mỗi lựa chọn là một dòng TVP</w:t>
            </w:r>
            <w:r>
              <w:rPr>
                <w:rFonts w:ascii="Times New Roman" w:cs="Times New Roman" w:eastAsia="Times New Roman" w:hAnsi="Times New Roman"/>
                <w:sz w:val="21"/>
                <w:szCs w:val="21"/>
              </w:rPr>
              <w:t xml:space="preserve">. Nộp xong hiện mã voucher (nếu có). Khảo sát đã làm: chỉ xem lại câu trả lời.</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S9</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Voucher của tôi</w:t>
            </w:r>
          </w:p>
        </w:tc>
        <w:tc>
          <w:tcPr>
            <w:tcW w:type="dxa" w:w="256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api_kh.usp_XemVoucherCuaToi</w:t>
            </w:r>
          </w:p>
        </w:tc>
        <w:tc>
          <w:tcPr>
            <w:tcW w:type="dxa" w:w="463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Mã, % giảm, hạn, nguồn khảo sát, trạng thái Còn hạn / Đã dùng / Hết hạn. Ghi chú: "Đưa mã cho thu ngân khi mua tại cửa hàng".</w:t>
            </w:r>
          </w:p>
        </w:tc>
      </w:tr>
    </w:tbl>
    <w:p>
      <w:pPr>
        <w:spacing w:after="80"/>
      </w:pPr>
    </w:p>
    <w:p>
      <w:pPr>
        <w:pStyle w:val="Heading2"/>
      </w:pPr>
      <w:r>
        <w:rPr>
          <w:rFonts w:ascii="Times New Roman" w:cs="Times New Roman" w:eastAsia="Times New Roman" w:hAnsi="Times New Roman"/>
        </w:rPr>
        <w:t xml:space="preserve">8.3. Phần báo cáo</w:t>
      </w:r>
    </w:p>
    <w:p>
      <w:pPr>
        <w:pStyle w:val="ListParagraph"/>
        <w:numPr>
          <w:ilvl w:val="0"/>
          <w:numId w:val="2"/>
        </w:numPr>
        <w:spacing w:after="40"/>
      </w:pPr>
      <w:r>
        <w:rPr>
          <w:rFonts w:ascii="Times New Roman" w:cs="Times New Roman" w:eastAsia="Times New Roman" w:hAnsi="Times New Roman"/>
        </w:rPr>
        <w:t xml:space="preserve">Mục I.2 của đề (8đ): </w:t>
      </w:r>
      <w:r>
        <w:rPr>
          <w:rFonts w:ascii="Times New Roman" w:cs="Times New Roman" w:eastAsia="Times New Roman" w:hAnsi="Times New Roman"/>
          <w:b/>
          <w:bCs/>
        </w:rPr>
        <w:t xml:space="preserve">sơ đồ chức năng (BFD), sơ đồ ngữ cảnh, DFD mức đỉnh</w:t>
      </w:r>
      <w:r>
        <w:rPr>
          <w:rFonts w:ascii="Times New Roman" w:cs="Times New Roman" w:eastAsia="Times New Roman" w:hAnsi="Times New Roman"/>
        </w:rPr>
        <w:t xml:space="preserve">. Làm lại từ File B (mục 4, 8, 9) cho khớp thiết kế mới: 3 tác nhân Admin, Quản lý, Khách hàng; Admin quản lý tài khoản + danh mục + nạp giao dịch; kho dữ liệu khớp nhóm bảng A–H của báo cáo CSDL.</w:t>
      </w:r>
    </w:p>
    <w:p>
      <w:pPr>
        <w:pStyle w:val="ListParagraph"/>
        <w:numPr>
          <w:ilvl w:val="0"/>
          <w:numId w:val="2"/>
        </w:numPr>
        <w:spacing w:after="40"/>
      </w:pPr>
      <w:r>
        <w:rPr>
          <w:rFonts w:ascii="Times New Roman" w:cs="Times New Roman" w:eastAsia="Times New Roman" w:hAnsi="Times New Roman"/>
        </w:rPr>
        <w:t xml:space="preserve">Vẽ bằng draw.io hoặc Visio theo đúng ký hiệu môn học; mọi luồng có nhãn; kho chỉ nối với tiến trình; cân bằng mức 0 – mức 1.</w:t>
      </w:r>
    </w:p>
    <w:p>
      <w:pPr>
        <w:pStyle w:val="ListParagraph"/>
        <w:numPr>
          <w:ilvl w:val="0"/>
          <w:numId w:val="2"/>
        </w:numPr>
        <w:spacing w:after="40"/>
      </w:pPr>
      <w:r>
        <w:rPr>
          <w:rFonts w:ascii="Times New Roman" w:cs="Times New Roman" w:eastAsia="Times New Roman" w:hAnsi="Times New Roman"/>
        </w:rPr>
        <w:t xml:space="preserve">Ảnh chụp và hướng dẫn sử dụng S1–S9.</w:t>
      </w:r>
    </w:p>
    <w:p>
      <w:pPr>
        <w:pStyle w:val="Heading2"/>
      </w:pPr>
      <w:r>
        <w:rPr>
          <w:rFonts w:ascii="Times New Roman" w:cs="Times New Roman" w:eastAsia="Times New Roman" w:hAnsi="Times New Roman"/>
        </w:rPr>
        <w:t xml:space="preserve">8.4. Tiêu chí hoàn thành</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Tạo được khảo sát thăm dò cho "Áo thun làm mát thế hệ mới", 3 loại câu, xem trước số người nhận, gửi cho khách quan tâm Áo thun.</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kh.an đăng nhập Web Khách thấy khảo sát mới, nộp được, nhận voucher; thống kê bên Quản lý cập nhật ngay.</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Nộp thiếu câu bắt buộc hoặc nộp lần 2 đều bị chặn với thông báo rõ ràng.</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Thống kê KS1 trên dữ liệu mẫu: 5/7 hoàn thành (71,43%), câu 1 điểm TB 3,80.</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Ba sơ đồ phân tích được nhóm duyệt trước 01/11.</w:t>
      </w:r>
    </w:p>
    <w:p>
      <w:pPr>
        <w:pStyle w:val="Heading2"/>
      </w:pPr>
      <w:r>
        <w:rPr>
          <w:rFonts w:ascii="Times New Roman" w:cs="Times New Roman" w:eastAsia="Times New Roman" w:hAnsi="Times New Roman"/>
        </w:rPr>
        <w:t xml:space="preserve">8.5. Bắt buộc cân nhắc</w:t>
      </w:r>
    </w:p>
    <w:p>
      <w:pPr>
        <w:pStyle w:val="ListParagraph"/>
        <w:numPr>
          <w:ilvl w:val="0"/>
          <w:numId w:val="2"/>
        </w:numPr>
        <w:spacing w:after="40"/>
      </w:pPr>
      <w:r>
        <w:rPr>
          <w:rFonts w:ascii="Times New Roman" w:cs="Times New Roman" w:eastAsia="Times New Roman" w:hAnsi="Times New Roman"/>
        </w:rPr>
        <w:t xml:space="preserve">Khảo sát chỉ gửi tới khách có </w:t>
      </w:r>
      <w:r>
        <w:rPr>
          <w:rFonts w:ascii="Times New Roman" w:cs="Times New Roman" w:eastAsia="Times New Roman" w:hAnsi="Times New Roman"/>
          <w:b/>
          <w:bCs/>
        </w:rPr>
        <w:t xml:space="preserve">hồ sơ hoạt động và tài khoản hoạt động</w:t>
      </w:r>
      <w:r>
        <w:rPr>
          <w:rFonts w:ascii="Times New Roman" w:cs="Times New Roman" w:eastAsia="Times New Roman" w:hAnsi="Times New Roman"/>
        </w:rPr>
        <w:t xml:space="preserve"> → số người nhận thường ít hơn số khách lọc được ở màn hình Khách hàng. Luôn xem trước rồi mới gửi.</w:t>
      </w:r>
    </w:p>
    <w:p>
      <w:pPr>
        <w:pStyle w:val="ListParagraph"/>
        <w:numPr>
          <w:ilvl w:val="0"/>
          <w:numId w:val="2"/>
        </w:numPr>
        <w:spacing w:after="40"/>
      </w:pPr>
      <w:r>
        <w:rPr>
          <w:rFonts w:ascii="Times New Roman" w:cs="Times New Roman" w:eastAsia="Times New Roman" w:hAnsi="Times New Roman"/>
        </w:rPr>
        <w:t xml:space="preserve">Khảo sát đã gửi </w:t>
      </w:r>
      <w:r>
        <w:rPr>
          <w:rFonts w:ascii="Times New Roman" w:cs="Times New Roman" w:eastAsia="Times New Roman" w:hAnsi="Times New Roman"/>
          <w:b/>
          <w:bCs/>
        </w:rPr>
        <w:t xml:space="preserve">không sửa câu hỏi được</w:t>
      </w:r>
      <w:r>
        <w:rPr>
          <w:rFonts w:ascii="Times New Roman" w:cs="Times New Roman" w:eastAsia="Times New Roman" w:hAnsi="Times New Roman"/>
        </w:rPr>
        <w:t xml:space="preserve"> (bảo toàn kết quả). Cần sửa → đóng và tạo khảo sát mới.</w:t>
      </w:r>
    </w:p>
    <w:p>
      <w:pPr>
        <w:pStyle w:val="ListParagraph"/>
        <w:numPr>
          <w:ilvl w:val="0"/>
          <w:numId w:val="2"/>
        </w:numPr>
        <w:spacing w:after="40"/>
      </w:pPr>
      <w:r>
        <w:rPr>
          <w:rFonts w:ascii="Times New Roman" w:cs="Times New Roman" w:eastAsia="Times New Roman" w:hAnsi="Times New Roman"/>
        </w:rPr>
        <w:t xml:space="preserve">Khi SP thăm dò đã chuyển "Đang bán", không gửi thêm được (52060). Gửi trước ngày ra mắt.</w:t>
      </w:r>
    </w:p>
    <w:p>
      <w:pPr>
        <w:pStyle w:val="ListParagraph"/>
        <w:numPr>
          <w:ilvl w:val="0"/>
          <w:numId w:val="2"/>
        </w:numPr>
        <w:spacing w:after="40"/>
      </w:pPr>
      <w:r>
        <w:rPr>
          <w:rFonts w:ascii="Times New Roman" w:cs="Times New Roman" w:eastAsia="Times New Roman" w:hAnsi="Times New Roman"/>
        </w:rPr>
        <w:t xml:space="preserve">Voucher không dùng ở web khách (không có giỏ hàng/thanh toán – ngoài phạm vi CRM). Voucher được Admin nhập khi nạp hóa đơn POS.</w:t>
      </w:r>
    </w:p>
    <w:p>
      <w:pPr>
        <w:pStyle w:val="Heading1"/>
        <w:pageBreakBefore/>
      </w:pPr>
      <w:r>
        <w:rPr>
          <w:rFonts w:ascii="Times New Roman" w:cs="Times New Roman" w:eastAsia="Times New Roman" w:hAnsi="Times New Roman"/>
        </w:rPr>
        <w:t xml:space="preserve">9. TV5 – Web Khách hàng và Phần I báo cáo</w:t>
      </w:r>
    </w:p>
    <w:p>
      <w:pPr>
        <w:spacing w:after="100"/>
      </w:pPr>
      <w:r>
        <w:rPr>
          <w:rFonts w:ascii="Times New Roman" w:cs="Times New Roman" w:eastAsia="Times New Roman" w:hAnsi="Times New Roman"/>
          <w:b/>
          <w:bCs/>
        </w:rPr>
        <w:t xml:space="preserve">Mục tiêu (đề III.4.3):</w:t>
      </w:r>
      <w:r>
        <w:rPr>
          <w:rFonts w:ascii="Times New Roman" w:cs="Times New Roman" w:eastAsia="Times New Roman" w:hAnsi="Times New Roman"/>
        </w:rPr>
        <w:t xml:space="preserve"> KH-1 đăng ký tài khoản, KH-2 đăng nhập, KH-3 chỉnh sửa thông tin, KH-4 gửi phản hồi về sản phẩm. Dựng </w:t>
      </w:r>
      <w:r>
        <w:rPr>
          <w:rFonts w:ascii="Times New Roman" w:cs="Times New Roman" w:eastAsia="Times New Roman" w:hAnsi="Times New Roman"/>
          <w:b/>
          <w:bCs/>
        </w:rPr>
        <w:t xml:space="preserve">khung chung</w:t>
      </w:r>
      <w:r>
        <w:rPr>
          <w:rFonts w:ascii="Times New Roman" w:cs="Times New Roman" w:eastAsia="Times New Roman" w:hAnsi="Times New Roman"/>
        </w:rPr>
        <w:t xml:space="preserve"> Web Khách hàng để TV4 gắn phần khảo sát và voucher. Phụ trách Phần I của báo cáo và ghép báo cáo cuối.</w:t>
      </w:r>
    </w:p>
    <w:p>
      <w:pPr>
        <w:pStyle w:val="Heading2"/>
      </w:pPr>
      <w:r>
        <w:rPr>
          <w:rFonts w:ascii="Times New Roman" w:cs="Times New Roman" w:eastAsia="Times New Roman" w:hAnsi="Times New Roman"/>
        </w:rPr>
        <w:t xml:space="preserve">9.1. Màn hình Web Khách hàng</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91"/>
        <w:gridCol w:w="2071"/>
        <w:gridCol w:w="2762"/>
        <w:gridCol w:w="4442"/>
      </w:tblGrid>
      <w:tr>
        <w:trPr>
          <w:tblHeader/>
        </w:trPr>
        <w:tc>
          <w:tcPr>
            <w:tcW w:type="dxa" w:w="59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Mã</w:t>
            </w:r>
          </w:p>
        </w:tc>
        <w:tc>
          <w:tcPr>
            <w:tcW w:type="dxa" w:w="207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Màn hình</w:t>
            </w:r>
          </w:p>
        </w:tc>
        <w:tc>
          <w:tcPr>
            <w:tcW w:type="dxa" w:w="2762"/>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Thủ tục gọi</w:t>
            </w:r>
          </w:p>
        </w:tc>
        <w:tc>
          <w:tcPr>
            <w:tcW w:type="dxa" w:w="4442"/>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Yêu cầu chi tiết</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K1</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KH-1 Đăng ký</w:t>
            </w:r>
          </w:p>
        </w:tc>
        <w:tc>
          <w:tcPr>
            <w:tcW w:type="dxa" w:w="276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api_kh.usp_DangKy (TVP DanhSachMa), api_chung.vw_TinhThanh, api_chung.vw_LoaiSP</w:t>
            </w:r>
          </w:p>
        </w:tc>
        <w:tc>
          <w:tcPr>
            <w:tcW w:type="dxa" w:w="444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Tên đăng nhập (≥ 4 ký tự, không khoảng trắng), mật khẩu + nhập lại (≥ 8 ký tự, có chữ và số), họ tên, SĐT bắt buộc; giới tính, ngày sinh, email, tỉnh, sở thích tùy chọn. Băm bcrypt ở web. Thành công → về trang đăng nhập.</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K2</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KH-2 Đăng nhập, đăng xuất, đổi mật khẩu</w:t>
            </w:r>
          </w:p>
        </w:tc>
        <w:tc>
          <w:tcPr>
            <w:tcW w:type="dxa" w:w="276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Mẫu của TV1</w:t>
            </w:r>
          </w:p>
        </w:tc>
        <w:tc>
          <w:tcPr>
            <w:tcW w:type="dxa" w:w="444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Login crm_app_khachhang. Tài khoản bị khóa: thông báo rõ. Tài khoản do quản lý cấp: bắt đổi mật khẩu lần đầu.</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K3</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Trang chủ khách</w:t>
            </w:r>
          </w:p>
        </w:tc>
        <w:tc>
          <w:tcPr>
            <w:tcW w:type="dxa" w:w="276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api_kh.usp_XemHoSo, api_kh.usp_DanhSachKhaoSat</w:t>
            </w:r>
          </w:p>
        </w:tc>
        <w:tc>
          <w:tcPr>
            <w:tcW w:type="dxa" w:w="444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Lời chào, hạng (Thường/VIP), điểm, "còn X điểm để lên VIP", số khảo sát chưa làm, lối tắt.</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K4</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KH-3 Hồ sơ của tôi</w:t>
            </w:r>
          </w:p>
        </w:tc>
        <w:tc>
          <w:tcPr>
            <w:tcW w:type="dxa" w:w="276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api_kh.usp_XemHoSo, api_kh.usp_CapNhatHoSo</w:t>
            </w:r>
          </w:p>
        </w:tc>
        <w:tc>
          <w:tcPr>
            <w:tcW w:type="dxa" w:w="444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Xem và sửa thông tin + sở thích. Hạng và điểm chỉ xem. SĐT/email trùng người khác → hiện lỗi 52002 tại ô tương ứng.</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K5</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KH-4 Gửi phản hồi</w:t>
            </w:r>
          </w:p>
        </w:tc>
        <w:tc>
          <w:tcPr>
            <w:tcW w:type="dxa" w:w="276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api_chung.vw_SanPham, api_kh.usp_GuiPhanHoi</w:t>
            </w:r>
          </w:p>
        </w:tc>
        <w:tc>
          <w:tcPr>
            <w:tcW w:type="dxa" w:w="444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Chọn sản phẩm (tìm theo tên), loại (Khen/Góp ý/Khiếu nại), điểm 1–5 (sao), nội dung bắt buộc.</w:t>
            </w:r>
          </w:p>
        </w:tc>
      </w:tr>
      <w:tr>
        <w:tc>
          <w:tcPr>
            <w:tcW w:type="dxa" w:w="59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K6</w:t>
            </w:r>
          </w:p>
        </w:tc>
        <w:tc>
          <w:tcPr>
            <w:tcW w:type="dxa" w:w="2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Phản hồi của tôi</w:t>
            </w:r>
          </w:p>
        </w:tc>
        <w:tc>
          <w:tcPr>
            <w:tcW w:type="dxa" w:w="276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api_kh.usp_XemPhanHoiCuaToi</w:t>
            </w:r>
          </w:p>
        </w:tc>
        <w:tc>
          <w:tcPr>
            <w:tcW w:type="dxa" w:w="444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Danh sách kèm trạng thái và câu trả lời của cửa hàng; mới nhất trước.</w:t>
            </w:r>
          </w:p>
        </w:tc>
      </w:tr>
    </w:tbl>
    <w:p>
      <w:pPr>
        <w:spacing w:after="80"/>
      </w:pPr>
    </w:p>
    <w:p>
      <w:pPr>
        <w:pStyle w:val="Heading2"/>
      </w:pPr>
      <w:r>
        <w:rPr>
          <w:rFonts w:ascii="Times New Roman" w:cs="Times New Roman" w:eastAsia="Times New Roman" w:hAnsi="Times New Roman"/>
        </w:rPr>
        <w:t xml:space="preserve">9.2. Phần báo cáo (TV5 chủ trì, ghép bản cuối)</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282"/>
        <w:gridCol w:w="2663"/>
        <w:gridCol w:w="5921"/>
      </w:tblGrid>
      <w:tr>
        <w:trPr>
          <w:tblHeader/>
        </w:trPr>
        <w:tc>
          <w:tcPr>
            <w:tcW w:type="dxa" w:w="1282"/>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Mục đề</w:t>
            </w:r>
          </w:p>
        </w:tc>
        <w:tc>
          <w:tcPr>
            <w:tcW w:type="dxa" w:w="2663"/>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Nội dung</w:t>
            </w:r>
          </w:p>
        </w:tc>
        <w:tc>
          <w:tcPr>
            <w:tcW w:type="dxa" w:w="592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Yêu cầu đạt</w:t>
            </w:r>
          </w:p>
        </w:tc>
      </w:tr>
      <w:tr>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I.1 (5đ)</w:t>
            </w:r>
          </w:p>
        </w:tc>
        <w:tc>
          <w:tcPr>
            <w:tcW w:type="dxa" w:w="266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Giới thiệu doanh nghiệp Uniqlo</w:t>
            </w:r>
          </w:p>
        </w:tc>
        <w:tc>
          <w:tcPr>
            <w:tcW w:type="dxa" w:w="592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Lịch sử, hoạt động tại Việt Nam, mô hình kinh doanh, sơ đồ tổ chức, nhân sự. Ghi nguồn tham khảo.</w:t>
            </w:r>
          </w:p>
        </w:tc>
      </w:tr>
      <w:tr>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I.1 (5đ)</w:t>
            </w:r>
          </w:p>
        </w:tc>
        <w:tc>
          <w:tcPr>
            <w:tcW w:type="dxa" w:w="266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Khảo sát HTTT của doanh nghiệp</w:t>
            </w:r>
          </w:p>
        </w:tc>
        <w:tc>
          <w:tcPr>
            <w:tcW w:type="dxa" w:w="592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Bảng câu hỏi ≥ 15 câu</w:t>
            </w:r>
            <w:r>
              <w:rPr>
                <w:rFonts w:ascii="Times New Roman" w:cs="Times New Roman" w:eastAsia="Times New Roman" w:hAnsi="Times New Roman"/>
                <w:sz w:val="21"/>
                <w:szCs w:val="21"/>
              </w:rPr>
              <w:t xml:space="preserve"> bám sát HTTT (quản lý khách hàng, phản hồi, khảo sát, phân quyền, báo cáo, dữ liệu), tổng kết kết quả và kết luận cho HTTT. Gửi nhóm duyệt tuần 1.</w:t>
            </w:r>
          </w:p>
        </w:tc>
      </w:tr>
      <w:tr>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I.2 (2đ)</w:t>
            </w:r>
          </w:p>
        </w:tc>
        <w:tc>
          <w:tcPr>
            <w:tcW w:type="dxa" w:w="266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Bài toán mô tả chi tiết</w:t>
            </w:r>
          </w:p>
        </w:tc>
        <w:tc>
          <w:tcPr>
            <w:tcW w:type="dxa" w:w="592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Mô tả nghiệp vụ theo 3 tác nhân và 6 nhánh chức năng (có thể dựa File B mục 2–3, 7).</w:t>
            </w:r>
          </w:p>
        </w:tc>
      </w:tr>
      <w:tr>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I.5 (5đ)</w:t>
            </w:r>
          </w:p>
        </w:tc>
        <w:tc>
          <w:tcPr>
            <w:tcW w:type="dxa" w:w="266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Tổng kết, hướng phát triển</w:t>
            </w:r>
          </w:p>
        </w:tc>
        <w:tc>
          <w:tcPr>
            <w:tcW w:type="dxa" w:w="592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Đã làm được, ưu – nhược điểm; hướng phát triển: khách hàng tiềm năng, cơ hội bán hàng, chiến dịch marketing, email/thông báo, tích hợp POS tự động.</w:t>
            </w:r>
          </w:p>
        </w:tc>
      </w:tr>
      <w:tr>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Bắt buộc</w:t>
            </w:r>
          </w:p>
        </w:tc>
        <w:tc>
          <w:tcPr>
            <w:tcW w:type="dxa" w:w="266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Kế hoạch 15 tuần + tự đánh giá</w:t>
            </w:r>
          </w:p>
        </w:tc>
        <w:tc>
          <w:tcPr>
            <w:tcW w:type="dxa" w:w="592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Bảng công việc từng tuần của từng người (lấy từ mục 4.1) và % đóng góp.</w:t>
            </w:r>
          </w:p>
        </w:tc>
      </w:tr>
      <w:tr>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Bắt buộc</w:t>
            </w:r>
          </w:p>
        </w:tc>
        <w:tc>
          <w:tcPr>
            <w:tcW w:type="dxa" w:w="266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Ghép, định dạng báo cáo</w:t>
            </w:r>
          </w:p>
        </w:tc>
        <w:tc>
          <w:tcPr>
            <w:tcW w:type="dxa" w:w="592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Thu phần của TV1–TV4, thống nhất định dạng (Times New Roman 13, mục lục tự động, đánh số hình/bảng), mục "nội dung từng thành viên đã làm".</w:t>
            </w:r>
          </w:p>
        </w:tc>
      </w:tr>
    </w:tbl>
    <w:p>
      <w:pPr>
        <w:spacing w:after="80"/>
      </w:pPr>
    </w:p>
    <w:p>
      <w:pPr>
        <w:pStyle w:val="Heading2"/>
      </w:pPr>
      <w:r>
        <w:rPr>
          <w:rFonts w:ascii="Times New Roman" w:cs="Times New Roman" w:eastAsia="Times New Roman" w:hAnsi="Times New Roman"/>
        </w:rPr>
        <w:t xml:space="preserve">9.3. Tiêu chí hoàn thành</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Đăng ký mới với SĐT đã có hồ sơ → báo "Số điện thoại đã thuộc một hồ sơ…" (52002); với SĐT của hồ sơ đã xóa (0901000011) → đăng ký được.</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kh.quyen (bị khóa) không đăng nhập được; kh.an đăng nhập thấy hạng VIP, 544 điểm.</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Sửa hồ sơ, sở thích; gửi phản hồi; thấy câu trả lời sau khi Quản lý trả lời.</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Không trang nào của web khách cho xem dữ liệu khách khác, kể cả khi đổi số trên URL (CSDL luôn lấy MaKH từ phiên).</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Bảng khảo sát ≥ 15 câu được nhóm duyệt; báo cáo ghép đủ mục của đề, có mục lục và phần phân công.</w:t>
      </w:r>
    </w:p>
    <w:p>
      <w:pPr>
        <w:pStyle w:val="Heading2"/>
      </w:pPr>
      <w:r>
        <w:rPr>
          <w:rFonts w:ascii="Times New Roman" w:cs="Times New Roman" w:eastAsia="Times New Roman" w:hAnsi="Times New Roman"/>
        </w:rPr>
        <w:t xml:space="preserve">9.4. Bắt buộc cân nhắc</w:t>
      </w:r>
    </w:p>
    <w:p>
      <w:pPr>
        <w:pStyle w:val="ListParagraph"/>
        <w:numPr>
          <w:ilvl w:val="0"/>
          <w:numId w:val="2"/>
        </w:numPr>
        <w:spacing w:after="40"/>
      </w:pPr>
      <w:r>
        <w:rPr>
          <w:rFonts w:ascii="Times New Roman" w:cs="Times New Roman" w:eastAsia="Times New Roman" w:hAnsi="Times New Roman"/>
        </w:rPr>
        <w:t xml:space="preserve">Đăng ký chỉ gọi được khi </w:t>
      </w:r>
      <w:r>
        <w:rPr>
          <w:rFonts w:ascii="Times New Roman" w:cs="Times New Roman" w:eastAsia="Times New Roman" w:hAnsi="Times New Roman"/>
          <w:b/>
          <w:bCs/>
        </w:rPr>
        <w:t xml:space="preserve">chưa đăng nhập</w:t>
      </w:r>
      <w:r>
        <w:rPr>
          <w:rFonts w:ascii="Times New Roman" w:cs="Times New Roman" w:eastAsia="Times New Roman" w:hAnsi="Times New Roman"/>
        </w:rPr>
        <w:t xml:space="preserve"> (52010 nếu phiên đang có tài khoản).</w:t>
      </w:r>
    </w:p>
    <w:p>
      <w:pPr>
        <w:pStyle w:val="ListParagraph"/>
        <w:numPr>
          <w:ilvl w:val="0"/>
          <w:numId w:val="2"/>
        </w:numPr>
        <w:spacing w:after="40"/>
      </w:pPr>
      <w:r>
        <w:rPr>
          <w:rFonts w:ascii="Times New Roman" w:cs="Times New Roman" w:eastAsia="Times New Roman" w:hAnsi="Times New Roman"/>
        </w:rPr>
        <w:t xml:space="preserve">Không làm giỏ hàng, đặt hàng, thanh toán: ngoài phạm vi CRM và đề không yêu cầu.</w:t>
      </w:r>
    </w:p>
    <w:p>
      <w:pPr>
        <w:pStyle w:val="ListParagraph"/>
        <w:numPr>
          <w:ilvl w:val="0"/>
          <w:numId w:val="2"/>
        </w:numPr>
        <w:spacing w:after="40"/>
      </w:pPr>
      <w:r>
        <w:rPr>
          <w:rFonts w:ascii="Times New Roman" w:cs="Times New Roman" w:eastAsia="Times New Roman" w:hAnsi="Times New Roman"/>
        </w:rPr>
        <w:t xml:space="preserve">Danh sách sản phẩm cho phản hồi lấy từ </w:t>
      </w:r>
      <w:r>
        <w:rPr>
          <w:rFonts w:ascii="Consolas" w:cs="Consolas" w:eastAsia="Consolas" w:hAnsi="Consolas"/>
          <w:sz w:val="22"/>
          <w:szCs w:val="22"/>
        </w:rPr>
        <w:t xml:space="preserve">api_chung.vw_SanPham</w:t>
      </w:r>
      <w:r>
        <w:rPr>
          <w:rFonts w:ascii="Times New Roman" w:cs="Times New Roman" w:eastAsia="Times New Roman" w:hAnsi="Times New Roman"/>
        </w:rPr>
        <w:t xml:space="preserve"> (chỉ "Đang bán" và "Sắp ra mắt"). Nếu nhóm muốn cho phản hồi SP đã ngừng bán, báo TV1.</w:t>
      </w:r>
    </w:p>
    <w:p>
      <w:pPr>
        <w:pStyle w:val="Heading1"/>
        <w:pageBreakBefore/>
      </w:pPr>
      <w:r>
        <w:rPr>
          <w:rFonts w:ascii="Times New Roman" w:cs="Times New Roman" w:eastAsia="Times New Roman" w:hAnsi="Times New Roman"/>
        </w:rPr>
        <w:t xml:space="preserve">10. Tình huống dễ nhầm lẫn trong thực tế</w:t>
      </w:r>
    </w:p>
    <w:p>
      <w:pPr>
        <w:spacing w:after="100"/>
      </w:pPr>
      <w:r>
        <w:rPr>
          <w:rFonts w:ascii="Times New Roman" w:cs="Times New Roman" w:eastAsia="Times New Roman" w:hAnsi="Times New Roman"/>
        </w:rPr>
        <w:t xml:space="preserve">Đây là những chỗ người làm web hoặc người chấm hay hiểu sai. Cột "Đúng theo thiết kế" là câu trả lời khi bị hỏi trong buổi chấm.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86"/>
        <w:gridCol w:w="3125"/>
        <w:gridCol w:w="4884"/>
        <w:gridCol w:w="1271"/>
      </w:tblGrid>
      <w:tr>
        <w:trPr>
          <w:tblHeader/>
        </w:trPr>
        <w:tc>
          <w:tcPr>
            <w:tcW w:type="dxa" w:w="58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w:t>
            </w:r>
          </w:p>
        </w:tc>
        <w:tc>
          <w:tcPr>
            <w:tcW w:type="dxa" w:w="3125"/>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Tình huống / hiểu sai thường gặp</w:t>
            </w:r>
          </w:p>
        </w:tc>
        <w:tc>
          <w:tcPr>
            <w:tcW w:type="dxa" w:w="4884"/>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Đúng theo thiết kế</w:t>
            </w:r>
          </w:p>
        </w:tc>
        <w:tc>
          <w:tcPr>
            <w:tcW w:type="dxa" w:w="127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Liên quan</w:t>
            </w:r>
          </w:p>
        </w:tc>
      </w:tr>
      <w:tr>
        <w:tc>
          <w:tcPr>
            <w:tcW w:type="dxa" w:w="58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1</w:t>
            </w:r>
          </w:p>
        </w:tc>
        <w:tc>
          <w:tcPr>
            <w:tcW w:type="dxa" w:w="31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Khách VIP là một vai trò, cần quyền/menu riêng</w:t>
            </w:r>
          </w:p>
        </w:tc>
        <w:tc>
          <w:tcPr>
            <w:tcW w:type="dxa" w:w="488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VIP là </w:t>
            </w:r>
            <w:r>
              <w:rPr>
                <w:rFonts w:ascii="Times New Roman" w:cs="Times New Roman" w:eastAsia="Times New Roman" w:hAnsi="Times New Roman"/>
                <w:sz w:val="21"/>
                <w:szCs w:val="21"/>
              </w:rPr>
              <w:t xml:space="preserve">hạng</w:t>
            </w:r>
            <w:r>
              <w:rPr>
                <w:rFonts w:ascii="Times New Roman" w:cs="Times New Roman" w:eastAsia="Times New Roman" w:hAnsi="Times New Roman"/>
                <w:sz w:val="21"/>
                <w:szCs w:val="21"/>
              </w:rPr>
              <w:t xml:space="preserve">; quyền giống khách thường. Lên VIP không đổi vai trò tài khoản (có ca kiểm thử chứng minh).</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TV3, TV5</w:t>
            </w:r>
          </w:p>
        </w:tc>
      </w:tr>
      <w:tr>
        <w:tc>
          <w:tcPr>
            <w:tcW w:type="dxa" w:w="58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2</w:t>
            </w:r>
          </w:p>
        </w:tc>
        <w:tc>
          <w:tcPr>
            <w:tcW w:type="dxa" w:w="31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Giám đốc cần bảng/website riêng</w:t>
            </w:r>
          </w:p>
        </w:tc>
        <w:tc>
          <w:tcPr>
            <w:tcW w:type="dxa" w:w="488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Giám đốc là nhân viên chức vụ GIAM_DOC, vai trò QUAN_LY, dùng Web Quản lý. Chức vụ không sinh quyền; quyền do vai trò Admin gán.</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TV2, TV3</w:t>
            </w:r>
          </w:p>
        </w:tc>
      </w:tr>
      <w:tr>
        <w:tc>
          <w:tcPr>
            <w:tcW w:type="dxa" w:w="58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3</w:t>
            </w:r>
          </w:p>
        </w:tc>
        <w:tc>
          <w:tcPr>
            <w:tcW w:type="dxa" w:w="31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"Xóa khách hàng" là xóa dòng khỏi CSDL</w:t>
            </w:r>
          </w:p>
        </w:tc>
        <w:tc>
          <w:tcPr>
            <w:tcW w:type="dxa" w:w="488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Xóa mềm: hồ sơ "Đã xóa", tài khoản bị khóa, lịch sử giữ lại. SĐT của hồ sơ đã xóa được đăng ký lại.</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TV3</w:t>
            </w:r>
          </w:p>
        </w:tc>
      </w:tr>
      <w:tr>
        <w:tc>
          <w:tcPr>
            <w:tcW w:type="dxa" w:w="58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4</w:t>
            </w:r>
          </w:p>
        </w:tc>
        <w:tc>
          <w:tcPr>
            <w:tcW w:type="dxa" w:w="31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Khóa tài khoản = xóa khách</w:t>
            </w:r>
          </w:p>
        </w:tc>
        <w:tc>
          <w:tcPr>
            <w:tcW w:type="dxa" w:w="488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Khóa chỉ chặn đăng nhập; hồ sơ vẫn hoạt động, vẫn trong báo cáo, vẫn có thể được mở khóa.</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TV2, TV3</w:t>
            </w:r>
          </w:p>
        </w:tc>
      </w:tr>
      <w:tr>
        <w:tc>
          <w:tcPr>
            <w:tcW w:type="dxa" w:w="58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5</w:t>
            </w:r>
          </w:p>
        </w:tc>
        <w:tc>
          <w:tcPr>
            <w:tcW w:type="dxa" w:w="31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Mọi khách đều có tài khoản</w:t>
            </w:r>
          </w:p>
        </w:tc>
        <w:tc>
          <w:tcPr>
            <w:tcW w:type="dxa" w:w="488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Khách tạo tại quầy có thể chưa có tài khoản; cấp sau. Khách không tài khoản không nhận được khảo sát.</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TV3, TV4</w:t>
            </w:r>
          </w:p>
        </w:tc>
      </w:tr>
      <w:tr>
        <w:tc>
          <w:tcPr>
            <w:tcW w:type="dxa" w:w="58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6</w:t>
            </w:r>
          </w:p>
        </w:tc>
        <w:tc>
          <w:tcPr>
            <w:tcW w:type="dxa" w:w="31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Lọc được 10 khách thì gửi khảo sát được 10</w:t>
            </w:r>
          </w:p>
        </w:tc>
        <w:tc>
          <w:tcPr>
            <w:tcW w:type="dxa" w:w="488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Chỉ khách có tài khoản đang hoạt động mới nhận; không gửi trùng. Dùng "Xem trước số người nhận".</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TV4</w:t>
            </w:r>
          </w:p>
        </w:tc>
      </w:tr>
      <w:tr>
        <w:tc>
          <w:tcPr>
            <w:tcW w:type="dxa" w:w="58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7</w:t>
            </w:r>
          </w:p>
        </w:tc>
        <w:tc>
          <w:tcPr>
            <w:tcW w:type="dxa" w:w="31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Sửa câu hỏi khảo sát đã gửi</w:t>
            </w:r>
          </w:p>
        </w:tc>
        <w:tc>
          <w:tcPr>
            <w:tcW w:type="dxa" w:w="488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Không được: kết quả cũ sẽ sai nghĩa. Đóng và tạo khảo sát mới.</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TV4</w:t>
            </w:r>
          </w:p>
        </w:tc>
      </w:tr>
      <w:tr>
        <w:tc>
          <w:tcPr>
            <w:tcW w:type="dxa" w:w="58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8</w:t>
            </w:r>
          </w:p>
        </w:tc>
        <w:tc>
          <w:tcPr>
            <w:tcW w:type="dxa" w:w="31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Khách không thấy khảo sát → lỗi web</w:t>
            </w:r>
          </w:p>
        </w:tc>
        <w:tc>
          <w:tcPr>
            <w:tcW w:type="dxa" w:w="488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Kiểm tra: đã gửi cho khách đó chưa, khảo sát còn mở, còn hạn, tài khoản còn hoạt động.</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TV4, TV5</w:t>
            </w:r>
          </w:p>
        </w:tc>
      </w:tr>
      <w:tr>
        <w:tc>
          <w:tcPr>
            <w:tcW w:type="dxa" w:w="58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9</w:t>
            </w:r>
          </w:p>
        </w:tc>
        <w:tc>
          <w:tcPr>
            <w:tcW w:type="dxa" w:w="31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Khách dùng voucher trên web</w:t>
            </w:r>
          </w:p>
        </w:tc>
        <w:tc>
          <w:tcPr>
            <w:tcW w:type="dxa" w:w="488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Không có thanh toán trên web. Voucher dùng tại cửa hàng; Admin nhập mã khi nạp hóa đơn; voucher phải đúng chủ, chưa dùng, còn hạn.</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TV2, TV4</w:t>
            </w:r>
          </w:p>
        </w:tc>
      </w:tr>
      <w:tr>
        <w:tc>
          <w:tcPr>
            <w:tcW w:type="dxa" w:w="58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10</w:t>
            </w:r>
          </w:p>
        </w:tc>
        <w:tc>
          <w:tcPr>
            <w:tcW w:type="dxa" w:w="31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Gửi phản hồi/làm khảo sát làm tăng điểm</w:t>
            </w:r>
          </w:p>
        </w:tc>
        <w:tc>
          <w:tcPr>
            <w:tcW w:type="dxa" w:w="488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Điểm chỉ tính từ hóa đơn trừ đổi trả (1 điểm / 10.000 đ). Đổi trả làm </w:t>
            </w:r>
            <w:r>
              <w:rPr>
                <w:rFonts w:ascii="Times New Roman" w:cs="Times New Roman" w:eastAsia="Times New Roman" w:hAnsi="Times New Roman"/>
                <w:sz w:val="21"/>
                <w:szCs w:val="21"/>
              </w:rPr>
              <w:t xml:space="preserve">giảm</w:t>
            </w:r>
            <w:r>
              <w:rPr>
                <w:rFonts w:ascii="Times New Roman" w:cs="Times New Roman" w:eastAsia="Times New Roman" w:hAnsi="Times New Roman"/>
                <w:sz w:val="21"/>
                <w:szCs w:val="21"/>
              </w:rPr>
              <w:t xml:space="preserve"> điểm, có thể hạ hạng.</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TV2, TV5</w:t>
            </w:r>
          </w:p>
        </w:tc>
      </w:tr>
      <w:tr>
        <w:tc>
          <w:tcPr>
            <w:tcW w:type="dxa" w:w="58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11</w:t>
            </w:r>
          </w:p>
        </w:tc>
        <w:tc>
          <w:tcPr>
            <w:tcW w:type="dxa" w:w="31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Admin không thấy SĐT khách là lỗi</w:t>
            </w:r>
          </w:p>
        </w:tc>
        <w:tc>
          <w:tcPr>
            <w:tcW w:type="dxa" w:w="488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Đúng thiết kế: Admin là vai trò kỹ thuật, chỉ thấy SĐT/email đã che, không xử lý nghiệp vụ CRM.</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TV2</w:t>
            </w:r>
          </w:p>
        </w:tc>
      </w:tr>
      <w:tr>
        <w:tc>
          <w:tcPr>
            <w:tcW w:type="dxa" w:w="58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12</w:t>
            </w:r>
          </w:p>
        </w:tc>
        <w:tc>
          <w:tcPr>
            <w:tcW w:type="dxa" w:w="31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Ẩn nút trên giao diện là đủ bảo mật</w:t>
            </w:r>
          </w:p>
        </w:tc>
        <w:tc>
          <w:tcPr>
            <w:tcW w:type="dxa" w:w="488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Không. Ẩn menu chỉ cho gọn; CSDL kiểm tra quyền ở mỗi thủ tục (50003) và theo cổng (229). Phải xử lý lỗi đẹp khi gõ URL trực tiếp.</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Tất cả</w:t>
            </w:r>
          </w:p>
        </w:tc>
      </w:tr>
      <w:tr>
        <w:tc>
          <w:tcPr>
            <w:tcW w:type="dxa" w:w="58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13</w:t>
            </w:r>
          </w:p>
        </w:tc>
        <w:tc>
          <w:tcPr>
            <w:tcW w:type="dxa" w:w="31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Đổi quyền xong phải đăng nhập lại mới có hiệu lực</w:t>
            </w:r>
          </w:p>
        </w:tc>
        <w:tc>
          <w:tcPr>
            <w:tcW w:type="dxa" w:w="488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CSDL kiểm tra quyền ở </w:t>
            </w:r>
            <w:r>
              <w:rPr>
                <w:rFonts w:ascii="Times New Roman" w:cs="Times New Roman" w:eastAsia="Times New Roman" w:hAnsi="Times New Roman"/>
                <w:sz w:val="21"/>
                <w:szCs w:val="21"/>
              </w:rPr>
              <w:t xml:space="preserve">mỗi lần gọi</w:t>
            </w:r>
            <w:r>
              <w:rPr>
                <w:rFonts w:ascii="Times New Roman" w:cs="Times New Roman" w:eastAsia="Times New Roman" w:hAnsi="Times New Roman"/>
                <w:sz w:val="21"/>
                <w:szCs w:val="21"/>
              </w:rPr>
              <w:t xml:space="preserve">: bị khóa hay mất quyền có hiệu lực ngay. Web chỉ cần làm mới menu khi gặp 50003.</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TV1, TV2</w:t>
            </w:r>
          </w:p>
        </w:tc>
      </w:tr>
      <w:tr>
        <w:tc>
          <w:tcPr>
            <w:tcW w:type="dxa" w:w="58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14</w:t>
            </w:r>
          </w:p>
        </w:tc>
        <w:tc>
          <w:tcPr>
            <w:tcW w:type="dxa" w:w="31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Tài khoản Quản lý đăng nhập Web Khách hàng (hoặc ngược lại)</w:t>
            </w:r>
          </w:p>
        </w:tc>
        <w:tc>
          <w:tcPr>
            <w:tcW w:type="dxa" w:w="488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Bị từ chối (50013). Mỗi website chỉ nhận tài khoản thuộc cổng của nó.</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TV1</w:t>
            </w:r>
          </w:p>
        </w:tc>
      </w:tr>
      <w:tr>
        <w:tc>
          <w:tcPr>
            <w:tcW w:type="dxa" w:w="58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15</w:t>
            </w:r>
          </w:p>
        </w:tc>
        <w:tc>
          <w:tcPr>
            <w:tcW w:type="dxa" w:w="31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Một connection dùng chung cho mọi người dùng</w:t>
            </w:r>
          </w:p>
        </w:tc>
        <w:tc>
          <w:tcPr>
            <w:tcW w:type="dxa" w:w="488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Mỗi yêu cầu mở kết nối riêng và đặt ngữ cảnh. Ngữ cảnh là read-only: nhầm người dùng sẽ báo 50010, không được "thử lại" trên kết nối cũ.</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TV1</w:t>
            </w:r>
          </w:p>
        </w:tc>
      </w:tr>
      <w:tr>
        <w:tc>
          <w:tcPr>
            <w:tcW w:type="dxa" w:w="58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16</w:t>
            </w:r>
          </w:p>
        </w:tc>
        <w:tc>
          <w:tcPr>
            <w:tcW w:type="dxa" w:w="31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Lưu mật khẩu tạm để gửi lại sau</w:t>
            </w:r>
          </w:p>
        </w:tc>
        <w:tc>
          <w:tcPr>
            <w:tcW w:type="dxa" w:w="488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Mật khẩu tạm hiện một lần cho người cấp, không lưu ở đâu. Quên → dùng "Đặt lại mật khẩu".</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TV2, TV3</w:t>
            </w:r>
          </w:p>
        </w:tc>
      </w:tr>
      <w:tr>
        <w:tc>
          <w:tcPr>
            <w:tcW w:type="dxa" w:w="58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17</w:t>
            </w:r>
          </w:p>
        </w:tc>
        <w:tc>
          <w:tcPr>
            <w:tcW w:type="dxa" w:w="31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Tìm "Ao" ra "Áo"</w:t>
            </w:r>
          </w:p>
        </w:tc>
        <w:tc>
          <w:tcPr>
            <w:tcW w:type="dxa" w:w="488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CSDL phân biệt dấu (collation Vietnamese_100_CI_AS): không phân biệt hoa thường nhưng phân biệt dấu. Hướng dẫn người dùng gõ có dấu.</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TV2, TV3</w:t>
            </w:r>
          </w:p>
        </w:tc>
      </w:tr>
      <w:tr>
        <w:tc>
          <w:tcPr>
            <w:tcW w:type="dxa" w:w="58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18</w:t>
            </w:r>
          </w:p>
        </w:tc>
        <w:tc>
          <w:tcPr>
            <w:tcW w:type="dxa" w:w="31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Ngày giờ lệch 7 tiếng</w:t>
            </w:r>
          </w:p>
        </w:tc>
        <w:tc>
          <w:tcPr>
            <w:tcW w:type="dxa" w:w="488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CSDL lưu giờ máy chủ (UTC+7). Web không chuyển múi giờ. Máy chủ phải đặt múi giờ Việt Nam.</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Tất cả</w:t>
            </w:r>
          </w:p>
        </w:tc>
      </w:tr>
      <w:tr>
        <w:tc>
          <w:tcPr>
            <w:tcW w:type="dxa" w:w="58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19</w:t>
            </w:r>
          </w:p>
        </w:tc>
        <w:tc>
          <w:tcPr>
            <w:tcW w:type="dxa" w:w="31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Câu nhiều lựa chọn gửi một chuỗi "4,7"</w:t>
            </w:r>
          </w:p>
        </w:tc>
        <w:tc>
          <w:tcPr>
            <w:tcW w:type="dxa" w:w="488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Mỗi lựa chọn là một dòng trong TVP BangTraLoi (MaCauHoi, MaLC). Câu thang điểm gửi DiemSo; tự luận gửi NoiDungTuLuan.</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TV4</w:t>
            </w:r>
          </w:p>
        </w:tc>
      </w:tr>
      <w:tr>
        <w:tc>
          <w:tcPr>
            <w:tcW w:type="dxa" w:w="58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20</w:t>
            </w:r>
          </w:p>
        </w:tc>
        <w:tc>
          <w:tcPr>
            <w:tcW w:type="dxa" w:w="31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Ngày tạo dữ liệu demo cố định nên khảo sát hết hạn lúc chấm</w:t>
            </w:r>
          </w:p>
        </w:tc>
        <w:tc>
          <w:tcPr>
            <w:tcW w:type="dxa" w:w="488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Khảo sát đang mở và voucher còn hạn được tính theo ngày chạy script 08. Chạy lại CSDL sạch trước buổi chấm 1–2 ngày.</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TV1</w:t>
            </w:r>
          </w:p>
        </w:tc>
      </w:tr>
      <w:tr>
        <w:tc>
          <w:tcPr>
            <w:tcW w:type="dxa" w:w="58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21</w:t>
            </w:r>
          </w:p>
        </w:tc>
        <w:tc>
          <w:tcPr>
            <w:tcW w:type="dxa" w:w="31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Muốn thêm "khách hàng tiềm năng, cơ hội bán hàng" cho giống slide CRM</w:t>
            </w:r>
          </w:p>
        </w:tc>
        <w:tc>
          <w:tcPr>
            <w:tcW w:type="dxa" w:w="488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Đề không yêu cầu; thêm sẽ tốn thời gian và dễ sai. Đưa vào mục "Hướng phát triển" của báo cáo.</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TV5</w:t>
            </w:r>
          </w:p>
        </w:tc>
      </w:tr>
      <w:tr>
        <w:tc>
          <w:tcPr>
            <w:tcW w:type="dxa" w:w="58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22</w:t>
            </w:r>
          </w:p>
        </w:tc>
        <w:tc>
          <w:tcPr>
            <w:tcW w:type="dxa" w:w="31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Tài khoản demo không đăng nhập được</w:t>
            </w:r>
          </w:p>
        </w:tc>
        <w:tc>
          <w:tcPr>
            <w:tcW w:type="dxa" w:w="488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Mật khẩu chung Demo@2026. kh.quyen bị khóa, kh.nam là hồ sơ đã xóa (chủ ý để demo). it.mai và cskh.hoa có ít quyền (chủ ý).</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Tất cả</w:t>
            </w:r>
          </w:p>
        </w:tc>
      </w:tr>
    </w:tbl>
    <w:p>
      <w:pPr>
        <w:spacing w:after="80"/>
      </w:pPr>
    </w:p>
    <w:p>
      <w:pPr>
        <w:pStyle w:val="Heading1"/>
        <w:pageBreakBefore/>
      </w:pPr>
      <w:r>
        <w:rPr>
          <w:rFonts w:ascii="Times New Roman" w:cs="Times New Roman" w:eastAsia="Times New Roman" w:hAnsi="Times New Roman"/>
        </w:rPr>
        <w:t xml:space="preserve">11. Kiểm thử chéo, Definition of Done và kịch bản demo</w:t>
      </w:r>
    </w:p>
    <w:p>
      <w:pPr>
        <w:pStyle w:val="Heading2"/>
      </w:pPr>
      <w:r>
        <w:rPr>
          <w:rFonts w:ascii="Times New Roman" w:cs="Times New Roman" w:eastAsia="Times New Roman" w:hAnsi="Times New Roman"/>
        </w:rPr>
        <w:t xml:space="preserve">11.1. Kiểm thử chéo (tuần 3 và tuần 4)</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479"/>
        <w:gridCol w:w="3453"/>
        <w:gridCol w:w="4934"/>
      </w:tblGrid>
      <w:tr>
        <w:trPr>
          <w:tblHeader/>
        </w:trPr>
        <w:tc>
          <w:tcPr>
            <w:tcW w:type="dxa" w:w="1479"/>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Người kiểm</w:t>
            </w:r>
          </w:p>
        </w:tc>
        <w:tc>
          <w:tcPr>
            <w:tcW w:type="dxa" w:w="3453"/>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Kiểm phần của</w:t>
            </w:r>
          </w:p>
        </w:tc>
        <w:tc>
          <w:tcPr>
            <w:tcW w:type="dxa" w:w="4934"/>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Cách làm</w:t>
            </w:r>
          </w:p>
        </w:tc>
      </w:tr>
      <w:tr>
        <w:tc>
          <w:tcPr>
            <w:tcW w:type="dxa" w:w="14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TV2</w:t>
            </w:r>
          </w:p>
        </w:tc>
        <w:tc>
          <w:tcPr>
            <w:tcW w:type="dxa" w:w="345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TV3 (khách hàng, phản hồi, báo cáo)</w:t>
            </w:r>
          </w:p>
        </w:tc>
        <w:tc>
          <w:tcPr>
            <w:tcW w:type="dxa" w:w="493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Đi hết tiêu chí 7.2 + tình huống 3, 4, 5, 12 ở mục 10</w:t>
            </w:r>
          </w:p>
        </w:tc>
      </w:tr>
      <w:tr>
        <w:tc>
          <w:tcPr>
            <w:tcW w:type="dxa" w:w="14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TV3</w:t>
            </w:r>
          </w:p>
        </w:tc>
        <w:tc>
          <w:tcPr>
            <w:tcW w:type="dxa" w:w="345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TV4 (khảo sát hai phía)</w:t>
            </w:r>
          </w:p>
        </w:tc>
        <w:tc>
          <w:tcPr>
            <w:tcW w:type="dxa" w:w="493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Tiêu chí 8.4 + tình huống 6, 7, 8, 19</w:t>
            </w:r>
          </w:p>
        </w:tc>
      </w:tr>
      <w:tr>
        <w:tc>
          <w:tcPr>
            <w:tcW w:type="dxa" w:w="14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TV4</w:t>
            </w:r>
          </w:p>
        </w:tc>
        <w:tc>
          <w:tcPr>
            <w:tcW w:type="dxa" w:w="345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TV5 (web khách hàng)</w:t>
            </w:r>
          </w:p>
        </w:tc>
        <w:tc>
          <w:tcPr>
            <w:tcW w:type="dxa" w:w="493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Tiêu chí 9.3 + thử đổi số trên URL, đăng ký trùng, tài khoản khóa</w:t>
            </w:r>
          </w:p>
        </w:tc>
      </w:tr>
      <w:tr>
        <w:tc>
          <w:tcPr>
            <w:tcW w:type="dxa" w:w="14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TV5</w:t>
            </w:r>
          </w:p>
        </w:tc>
        <w:tc>
          <w:tcPr>
            <w:tcW w:type="dxa" w:w="345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TV2 (web Admin)</w:t>
            </w:r>
          </w:p>
        </w:tc>
        <w:tc>
          <w:tcPr>
            <w:tcW w:type="dxa" w:w="493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Tiêu chí 6.2 + tình huống 11, 13, 16; thử it.mai leo quyền</w:t>
            </w:r>
          </w:p>
        </w:tc>
      </w:tr>
      <w:tr>
        <w:tc>
          <w:tcPr>
            <w:tcW w:type="dxa" w:w="14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TV1</w:t>
            </w:r>
          </w:p>
        </w:tc>
        <w:tc>
          <w:tcPr>
            <w:tcW w:type="dxa" w:w="345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Toàn hệ thống</w:t>
            </w:r>
          </w:p>
        </w:tc>
        <w:tc>
          <w:tcPr>
            <w:tcW w:type="dxa" w:w="493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Kịch bản demo 11.3 trên CSDL sạch; chạy lại kiểm thử 12–17</w:t>
            </w:r>
          </w:p>
        </w:tc>
      </w:tr>
    </w:tbl>
    <w:p>
      <w:pPr>
        <w:spacing w:after="80"/>
      </w:pPr>
    </w:p>
    <w:p>
      <w:pPr>
        <w:spacing w:after="100"/>
      </w:pPr>
      <w:r>
        <w:rPr>
          <w:rFonts w:ascii="Times New Roman" w:cs="Times New Roman" w:eastAsia="Times New Roman" w:hAnsi="Times New Roman"/>
        </w:rPr>
        <w:t xml:space="preserve">Ghi lỗi vào một bảng chung (Google Sheets hoặc GitHub Issues): mô tả, bước tái hiện, tài khoản dùng, ảnh chụp, người sửa, trạng thái.</w:t>
      </w:r>
    </w:p>
    <w:p>
      <w:pPr>
        <w:pStyle w:val="Heading2"/>
      </w:pPr>
      <w:r>
        <w:rPr>
          <w:rFonts w:ascii="Times New Roman" w:cs="Times New Roman" w:eastAsia="Times New Roman" w:hAnsi="Times New Roman"/>
        </w:rPr>
        <w:t xml:space="preserve">11.2. Một việc được coi là "xong" khi</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Chạy được trên máy người khác sau khi lấy code từ develop.</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Gọi CSDL thật qua Crm.Common, không có dữ liệu giả trong code.</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Xử lý đủ các mã lỗi ở mục 3.3 có thể xảy ra cho màn hình đó.</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Đã qua kiểm thử chéo, lỗi nghiêm trọng đã sửa.</w:t>
      </w:r>
    </w:p>
    <w:p>
      <w:pPr>
        <w:spacing w:after="40"/>
        <w:ind w:left="360" w:hanging="360"/>
      </w:pPr>
      <w:r>
        <w:rPr>
          <w:rFonts w:ascii="Segoe UI Symbol" w:cs="Segoe UI Symbol" w:eastAsia="Segoe UI Symbol" w:hAnsi="Segoe UI Symbol"/>
        </w:rPr>
        <w:t xml:space="preserve">☐  </w:t>
      </w:r>
      <w:r>
        <w:rPr>
          <w:rFonts w:ascii="Times New Roman" w:cs="Times New Roman" w:eastAsia="Times New Roman" w:hAnsi="Times New Roman"/>
        </w:rPr>
        <w:t xml:space="preserve">Có ảnh chụp + đoạn hướng dẫn sử dụng nộp cho TV5.</w:t>
      </w:r>
    </w:p>
    <w:p>
      <w:pPr>
        <w:pStyle w:val="Heading2"/>
      </w:pPr>
      <w:r>
        <w:rPr>
          <w:rFonts w:ascii="Times New Roman" w:cs="Times New Roman" w:eastAsia="Times New Roman" w:hAnsi="Times New Roman"/>
        </w:rPr>
        <w:t xml:space="preserve">11.3. Kịch bản demo trước giảng viên (khoảng 15 phút)</w:t>
      </w:r>
    </w:p>
    <w:p>
      <w:pPr>
        <w:pStyle w:val="ListParagraph"/>
        <w:numPr>
          <w:ilvl w:val="0"/>
          <w:numId w:val="5"/>
        </w:numPr>
        <w:spacing w:after="40"/>
      </w:pPr>
      <w:r>
        <w:rPr>
          <w:rFonts w:ascii="Times New Roman" w:cs="Times New Roman" w:eastAsia="Times New Roman" w:hAnsi="Times New Roman"/>
        </w:rPr>
        <w:t xml:space="preserve">(TV1) Giới thiệu kiến trúc 3 website – 1 CSDL, chạy nhanh kiểm thử 12 cho thấy "0 FAIL".</w:t>
      </w:r>
    </w:p>
    <w:p>
      <w:pPr>
        <w:pStyle w:val="ListParagraph"/>
        <w:numPr>
          <w:ilvl w:val="0"/>
          <w:numId w:val="5"/>
        </w:numPr>
        <w:spacing w:after="40"/>
      </w:pPr>
      <w:r>
        <w:rPr>
          <w:rFonts w:ascii="Times New Roman" w:cs="Times New Roman" w:eastAsia="Times New Roman" w:hAnsi="Times New Roman"/>
        </w:rPr>
        <w:t xml:space="preserve">(TV2) Web Admin: tìm kiếm nâng cao sản phẩm và nhà cung cấp; thêm account cho NV Võ Thanh Tùng vai trò QUAN_LY; đổi vai trò cskh.hoa; khóa rồi mở một tài khoản; xem nhật ký.</w:t>
      </w:r>
    </w:p>
    <w:p>
      <w:pPr>
        <w:pStyle w:val="ListParagraph"/>
        <w:numPr>
          <w:ilvl w:val="0"/>
          <w:numId w:val="5"/>
        </w:numPr>
        <w:spacing w:after="40"/>
      </w:pPr>
      <w:r>
        <w:rPr>
          <w:rFonts w:ascii="Times New Roman" w:cs="Times New Roman" w:eastAsia="Times New Roman" w:hAnsi="Times New Roman"/>
        </w:rPr>
        <w:t xml:space="preserve">(TV5) Web Khách: đăng ký tài khoản mới; đăng nhập kh.ha; sửa hồ sơ; gửi phản hồi.</w:t>
      </w:r>
    </w:p>
    <w:p>
      <w:pPr>
        <w:pStyle w:val="ListParagraph"/>
        <w:numPr>
          <w:ilvl w:val="0"/>
          <w:numId w:val="5"/>
        </w:numPr>
        <w:spacing w:after="40"/>
      </w:pPr>
      <w:r>
        <w:rPr>
          <w:rFonts w:ascii="Times New Roman" w:cs="Times New Roman" w:eastAsia="Times New Roman" w:hAnsi="Times New Roman"/>
        </w:rPr>
        <w:t xml:space="preserve">(TV3) Web Quản lý (ql.lan): thêm khách tại quầy; tiếp nhận và trả lời phản hồi của kh.ha; khóa tài khoản một khách; xóa một khách; báo cáo độ tuổi và sở thích.</w:t>
      </w:r>
    </w:p>
    <w:p>
      <w:pPr>
        <w:pStyle w:val="ListParagraph"/>
        <w:numPr>
          <w:ilvl w:val="0"/>
          <w:numId w:val="5"/>
        </w:numPr>
        <w:spacing w:after="40"/>
      </w:pPr>
      <w:r>
        <w:rPr>
          <w:rFonts w:ascii="Times New Roman" w:cs="Times New Roman" w:eastAsia="Times New Roman" w:hAnsi="Times New Roman"/>
        </w:rPr>
        <w:t xml:space="preserve">(TV4) Tạo khảo sát thăm dò "Áo thun làm mát", xem trước số người nhận, gửi; kh.an làm khảo sát, nhận voucher; xem thống kê.</w:t>
      </w:r>
    </w:p>
    <w:p>
      <w:pPr>
        <w:pStyle w:val="ListParagraph"/>
        <w:numPr>
          <w:ilvl w:val="0"/>
          <w:numId w:val="5"/>
        </w:numPr>
        <w:spacing w:after="40"/>
      </w:pPr>
      <w:r>
        <w:rPr>
          <w:rFonts w:ascii="Times New Roman" w:cs="Times New Roman" w:eastAsia="Times New Roman" w:hAnsi="Times New Roman"/>
        </w:rPr>
        <w:t xml:space="preserve">(TV2) Nạp hóa đơn cho kh.ha có dùng voucher → kh.ha lên VIP; (TV5) kh.ha tải lại trang thấy hạng VIP, vai trò không đổi.</w:t>
      </w:r>
    </w:p>
    <w:p>
      <w:pPr>
        <w:pStyle w:val="ListParagraph"/>
        <w:numPr>
          <w:ilvl w:val="0"/>
          <w:numId w:val="5"/>
        </w:numPr>
        <w:spacing w:after="40"/>
      </w:pPr>
      <w:r>
        <w:rPr>
          <w:rFonts w:ascii="Times New Roman" w:cs="Times New Roman" w:eastAsia="Times New Roman" w:hAnsi="Times New Roman"/>
        </w:rPr>
        <w:t xml:space="preserve">(TV1) Chứng minh bảo mật: đăng nhập tài khoản quản lý ở Web Khách bị từ chối; cskh.hoa gõ URL xóa khách bị chặn; nêu sao lưu – phục hồi.</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8C8C8C" w:sz="4"/>
              <w:left w:val="single" w:color="8C8C8C" w:sz="4"/>
              <w:bottom w:val="single" w:color="8C8C8C" w:sz="4"/>
              <w:right w:val="single" w:color="8C8C8C" w:sz="4"/>
            </w:tcBorders>
            <w:shd w:fill="E2EFDA" w:color="auto" w:val="clear"/>
            <w:tcMar>
              <w:top w:type="dxa" w:w="100"/>
              <w:left w:type="dxa" w:w="160"/>
              <w:bottom w:type="dxa" w:w="100"/>
              <w:right w:type="dxa" w:w="160"/>
            </w:tcMar>
          </w:tcPr>
          <w:p>
            <w:pPr>
              <w:spacing w:after="40"/>
            </w:pPr>
            <w:r>
              <w:rPr>
                <w:rFonts w:ascii="Times New Roman" w:cs="Times New Roman" w:eastAsia="Times New Roman" w:hAnsi="Times New Roman"/>
                <w:b/>
                <w:bCs/>
                <w:sz w:val="22"/>
                <w:szCs w:val="22"/>
              </w:rPr>
              <w:t xml:space="preserve">Trước buổi chấm 1–2 ngày</w:t>
            </w:r>
          </w:p>
          <w:p>
            <w:pPr>
              <w:spacing w:after="30"/>
            </w:pPr>
            <w:r>
              <w:rPr>
                <w:rFonts w:ascii="Times New Roman" w:cs="Times New Roman" w:eastAsia="Times New Roman" w:hAnsi="Times New Roman"/>
                <w:sz w:val="22"/>
                <w:szCs w:val="22"/>
              </w:rPr>
              <w:t xml:space="preserve">Chạy lại toàn bộ CSDL sạch (01 → 08) để khảo sát demo còn hạn; kiểm tra 3 web chạy cùng lúc; chuẩn bị sẵn tài khoản và mật khẩu ra giấy; tắt các thông báo lỗi chi tiết trên giao diện.</w:t>
            </w:r>
          </w:p>
        </w:tc>
      </w:tr>
    </w:tbl>
    <w:p>
      <w:pPr>
        <w:spacing w:after="80"/>
      </w:pPr>
    </w:p>
    <w:p>
      <w:pPr>
        <w:pStyle w:val="Heading1"/>
        <w:pageBreakBefore/>
      </w:pPr>
      <w:r>
        <w:rPr>
          <w:rFonts w:ascii="Times New Roman" w:cs="Times New Roman" w:eastAsia="Times New Roman" w:hAnsi="Times New Roman"/>
        </w:rPr>
        <w:t xml:space="preserve">Phụ lục A. Tài khoản demo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282"/>
        <w:gridCol w:w="2959"/>
        <w:gridCol w:w="2466"/>
        <w:gridCol w:w="3159"/>
      </w:tblGrid>
      <w:tr>
        <w:trPr>
          <w:tblHeader/>
        </w:trPr>
        <w:tc>
          <w:tcPr>
            <w:tcW w:type="dxa" w:w="1282"/>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Website</w:t>
            </w:r>
          </w:p>
        </w:tc>
        <w:tc>
          <w:tcPr>
            <w:tcW w:type="dxa" w:w="2959"/>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Tên đăng nhập</w:t>
            </w:r>
          </w:p>
        </w:tc>
        <w:tc>
          <w:tcPr>
            <w:tcW w:type="dxa" w:w="246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Vai trò</w:t>
            </w:r>
          </w:p>
        </w:tc>
        <w:tc>
          <w:tcPr>
            <w:tcW w:type="dxa" w:w="3159"/>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Dùng để demo</w:t>
            </w:r>
          </w:p>
        </w:tc>
      </w:tr>
      <w:tr>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Admin</w:t>
            </w:r>
          </w:p>
        </w:tc>
        <w:tc>
          <w:tcPr>
            <w:tcW w:type="dxa" w:w="29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admin.it</w:t>
            </w:r>
          </w:p>
        </w:tc>
        <w:tc>
          <w:tcPr>
            <w:tcW w:type="dxa" w:w="246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ADMIN</w:t>
            </w:r>
          </w:p>
        </w:tc>
        <w:tc>
          <w:tcPr>
            <w:tcW w:type="dxa" w:w="31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Toàn bộ chức năng Admin</w:t>
            </w:r>
          </w:p>
        </w:tc>
      </w:tr>
      <w:tr>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Admin</w:t>
            </w:r>
          </w:p>
        </w:tc>
        <w:tc>
          <w:tcPr>
            <w:tcW w:type="dxa" w:w="29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it.mai</w:t>
            </w:r>
          </w:p>
        </w:tc>
        <w:tc>
          <w:tcPr>
            <w:tcW w:type="dxa" w:w="246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QTV_TAI_KHOAN</w:t>
            </w:r>
          </w:p>
        </w:tc>
        <w:tc>
          <w:tcPr>
            <w:tcW w:type="dxa" w:w="31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Phân quyền theo account: chỉ quản lý tài khoản, tra cứu; bị chặn leo quyền</w:t>
            </w:r>
          </w:p>
        </w:tc>
      </w:tr>
      <w:tr>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Quản lý</w:t>
            </w:r>
          </w:p>
        </w:tc>
        <w:tc>
          <w:tcPr>
            <w:tcW w:type="dxa" w:w="29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gd.minh</w:t>
            </w:r>
          </w:p>
        </w:tc>
        <w:tc>
          <w:tcPr>
            <w:tcW w:type="dxa" w:w="246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QUAN_LY (Giám đốc)</w:t>
            </w:r>
          </w:p>
        </w:tc>
        <w:tc>
          <w:tcPr>
            <w:tcW w:type="dxa" w:w="31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Báo cáo, toàn bộ nghiệp vụ</w:t>
            </w:r>
          </w:p>
        </w:tc>
      </w:tr>
      <w:tr>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Quản lý</w:t>
            </w:r>
          </w:p>
        </w:tc>
        <w:tc>
          <w:tcPr>
            <w:tcW w:type="dxa" w:w="29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ql.lan</w:t>
            </w:r>
          </w:p>
        </w:tc>
        <w:tc>
          <w:tcPr>
            <w:tcW w:type="dxa" w:w="246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QUAN_LY (Quản lý CSKH)</w:t>
            </w:r>
          </w:p>
        </w:tc>
        <w:tc>
          <w:tcPr>
            <w:tcW w:type="dxa" w:w="31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Khách hàng, phản hồi, khảo sát</w:t>
            </w:r>
          </w:p>
        </w:tc>
      </w:tr>
      <w:tr>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Quản lý</w:t>
            </w:r>
          </w:p>
        </w:tc>
        <w:tc>
          <w:tcPr>
            <w:tcW w:type="dxa" w:w="29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cskh.hoa</w:t>
            </w:r>
          </w:p>
        </w:tc>
        <w:tc>
          <w:tcPr>
            <w:tcW w:type="dxa" w:w="246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NV_CSKH</w:t>
            </w:r>
          </w:p>
        </w:tc>
        <w:tc>
          <w:tcPr>
            <w:tcW w:type="dxa" w:w="31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Ít quyền: xem khách, xử lý phản hồi, xem thống kê khảo sát</w:t>
            </w:r>
          </w:p>
        </w:tc>
      </w:tr>
      <w:tr>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Khách hàng</w:t>
            </w:r>
          </w:p>
        </w:tc>
        <w:tc>
          <w:tcPr>
            <w:tcW w:type="dxa" w:w="29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kh.an, kh.binh</w:t>
            </w:r>
          </w:p>
        </w:tc>
        <w:tc>
          <w:tcPr>
            <w:tcW w:type="dxa" w:w="246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KHACH_HANG (hạng VIP)</w:t>
            </w:r>
          </w:p>
        </w:tc>
        <w:tc>
          <w:tcPr>
            <w:tcW w:type="dxa" w:w="31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Khách VIP; kh.an còn khảo sát KS2, KS3 chưa làm</w:t>
            </w:r>
          </w:p>
        </w:tc>
      </w:tr>
      <w:tr>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Khách hàng</w:t>
            </w:r>
          </w:p>
        </w:tc>
        <w:tc>
          <w:tcPr>
            <w:tcW w:type="dxa" w:w="29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kh.ha</w:t>
            </w:r>
          </w:p>
        </w:tc>
        <w:tc>
          <w:tcPr>
            <w:tcW w:type="dxa" w:w="246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KHACH_HANG (418 điểm)</w:t>
            </w:r>
          </w:p>
        </w:tc>
        <w:tc>
          <w:tcPr>
            <w:tcW w:type="dxa" w:w="31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Lên VIP khi nạp thêm 1 hóa đơn 1.290.000 đ</w:t>
            </w:r>
          </w:p>
        </w:tc>
      </w:tr>
      <w:tr>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Khách hàng</w:t>
            </w:r>
          </w:p>
        </w:tc>
        <w:tc>
          <w:tcPr>
            <w:tcW w:type="dxa" w:w="29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kh.chau, kh.dung, kh.khanh, kh.lananh, kh.phong, kh.thao</w:t>
            </w:r>
          </w:p>
        </w:tc>
        <w:tc>
          <w:tcPr>
            <w:tcW w:type="dxa" w:w="246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KHACH_HANG</w:t>
            </w:r>
          </w:p>
        </w:tc>
        <w:tc>
          <w:tcPr>
            <w:tcW w:type="dxa" w:w="31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Khách thường</w:t>
            </w:r>
          </w:p>
        </w:tc>
      </w:tr>
      <w:tr>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Khách hàng</w:t>
            </w:r>
          </w:p>
        </w:tc>
        <w:tc>
          <w:tcPr>
            <w:tcW w:type="dxa" w:w="29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kh.quyen</w:t>
            </w:r>
          </w:p>
        </w:tc>
        <w:tc>
          <w:tcPr>
            <w:tcW w:type="dxa" w:w="246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KHACH_HANG – bị khóa</w:t>
            </w:r>
          </w:p>
        </w:tc>
        <w:tc>
          <w:tcPr>
            <w:tcW w:type="dxa" w:w="31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Chứng minh khóa tài khoản</w:t>
            </w:r>
          </w:p>
        </w:tc>
      </w:tr>
      <w:tr>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Khách hàng</w:t>
            </w:r>
          </w:p>
        </w:tc>
        <w:tc>
          <w:tcPr>
            <w:tcW w:type="dxa" w:w="29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kh.nam</w:t>
            </w:r>
          </w:p>
        </w:tc>
        <w:tc>
          <w:tcPr>
            <w:tcW w:type="dxa" w:w="246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Hồ sơ đã xóa</w:t>
            </w:r>
          </w:p>
        </w:tc>
        <w:tc>
          <w:tcPr>
            <w:tcW w:type="dxa" w:w="315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Chứng minh xóa mềm</w:t>
            </w:r>
          </w:p>
        </w:tc>
      </w:tr>
    </w:tbl>
    <w:p>
      <w:pPr>
        <w:spacing w:after="80"/>
      </w:pPr>
    </w:p>
    <w:p>
      <w:pPr>
        <w:spacing w:after="100"/>
      </w:pPr>
      <w:r>
        <w:rPr>
          <w:rFonts w:ascii="Times New Roman" w:cs="Times New Roman" w:eastAsia="Times New Roman" w:hAnsi="Times New Roman"/>
        </w:rPr>
        <w:t xml:space="preserve">Mật khẩu chung: </w:t>
      </w:r>
      <w:r>
        <w:rPr>
          <w:rFonts w:ascii="Times New Roman" w:cs="Times New Roman" w:eastAsia="Times New Roman" w:hAnsi="Times New Roman"/>
          <w:b/>
          <w:bCs/>
        </w:rPr>
        <w:t xml:space="preserve">Demo@2026</w:t>
      </w:r>
      <w:r>
        <w:rPr>
          <w:rFonts w:ascii="Times New Roman" w:cs="Times New Roman" w:eastAsia="Times New Roman" w:hAnsi="Times New Roman"/>
        </w:rPr>
        <w:t xml:space="preserve">. Đổi hoặc xóa toàn bộ tài khoản demo trước khi đưa vào sử dụng thật.</w:t>
      </w:r>
    </w:p>
    <w:p>
      <w:pPr>
        <w:pStyle w:val="Heading1"/>
        <w:pageBreakBefore/>
      </w:pPr>
      <w:r>
        <w:rPr>
          <w:rFonts w:ascii="Times New Roman" w:cs="Times New Roman" w:eastAsia="Times New Roman" w:hAnsi="Times New Roman"/>
        </w:rPr>
        <w:t xml:space="preserve">Phụ lục B. Thủ tục CSDL theo website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73"/>
        <w:gridCol w:w="7893"/>
      </w:tblGrid>
      <w:tr>
        <w:trPr>
          <w:tblHeader/>
        </w:trPr>
        <w:tc>
          <w:tcPr>
            <w:tcW w:type="dxa" w:w="1973"/>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Website</w:t>
            </w:r>
          </w:p>
        </w:tc>
        <w:tc>
          <w:tcPr>
            <w:tcW w:type="dxa" w:w="7893"/>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Thủ tục được gọi</w:t>
            </w:r>
          </w:p>
        </w:tc>
      </w:tr>
      <w:tr>
        <w:tc>
          <w:tcPr>
            <w:tcW w:type="dxa" w:w="197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Cả 3 web</w:t>
            </w:r>
          </w:p>
        </w:tc>
        <w:tc>
          <w:tcPr>
            <w:tcW w:type="dxa" w:w="789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sec.usp_DatNguCanh; api_chung.usp_LayThongTinDangNhap, usp_GhiNhanDangNhap, usp_ThongTinPhien, usp_DoiMatKhau; view api_chung.vw_LoaiSP, vw_TinhThanh, vw_HangThanhVien, vw_SanPham</w:t>
            </w:r>
          </w:p>
        </w:tc>
      </w:tr>
      <w:tr>
        <w:tc>
          <w:tcPr>
            <w:tcW w:type="dxa" w:w="197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Web Admin (api_admin)</w:t>
            </w:r>
          </w:p>
        </w:tc>
        <w:tc>
          <w:tcPr>
            <w:tcW w:type="dxa" w:w="789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usp_TimSanPham, usp_TimNhaCungCap, usp_DanhSachNhanVien, usp_DanhSachTaiKhoan, usp_DanhSachVaiTroQuyen, usp_DanhSachDanhMucPhu, usp_TraCuuKhachHang, usp_XemNhatKy, usp_LuuSanPham, usp_LuuNhaCungCap, usp_LuuLoaiSP, usp_LuuCuaHang, usp_LuuNhanVien, usp_TaoTaiKhoanNhanVien, usp_DoiVaiTro, usp_KhoaMoTaiKhoan, usp_XoaTaiKhoan, usp_DatLaiMatKhau, usp_TaoVaiTro, usp_CapNhatQuyenVaiTro, usp_DanhSachHoaDon, usp_NhapHoaDon, usp_NhapDoiTra, usp_XetHangToanBo</w:t>
            </w:r>
          </w:p>
        </w:tc>
      </w:tr>
      <w:tr>
        <w:tc>
          <w:tcPr>
            <w:tcW w:type="dxa" w:w="197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Web Quản lý (api_ql)</w:t>
            </w:r>
          </w:p>
        </w:tc>
        <w:tc>
          <w:tcPr>
            <w:tcW w:type="dxa" w:w="789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usp_TimKhachHang, usp_XemHoSoKhachHang, usp_ThemKhachHang, usp_CapTaiKhoanKhachHang, usp_CapNhatKhachHang, usp_XoaKhachHang, usp_KhoaTaiKhoanKhachHang, usp_DanhSachPhanHoi, usp_TiepNhanPhanHoi, usp_TraLoiPhanHoi, usp_DanhSachKhaoSat, usp_XemChiTietKhaoSat, usp_TaoKhaoSat, usp_ThemCauHoi, usp_XoaCauHoi, usp_GuiKhaoSat, usp_DongKhaoSat, usp_ThongKeKhaoSat, usp_BaoCaoCoCauKhachHang, usp_BaoCaoSoThich, usp_BaoCaoHaiLong</w:t>
            </w:r>
          </w:p>
        </w:tc>
      </w:tr>
      <w:tr>
        <w:tc>
          <w:tcPr>
            <w:tcW w:type="dxa" w:w="197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Web Khách hàng (api_kh)</w:t>
            </w:r>
          </w:p>
        </w:tc>
        <w:tc>
          <w:tcPr>
            <w:tcW w:type="dxa" w:w="789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20"/>
            </w:pPr>
            <w:r>
              <w:rPr>
                <w:rFonts w:ascii="Times New Roman" w:cs="Times New Roman" w:eastAsia="Times New Roman" w:hAnsi="Times New Roman"/>
                <w:sz w:val="21"/>
                <w:szCs w:val="21"/>
              </w:rPr>
              <w:t xml:space="preserve">usp_DangKy, usp_XemHoSo, usp_CapNhatHoSo, usp_GuiPhanHoi, usp_XemPhanHoiCuaToi, usp_DanhSachKhaoSat, usp_XemKhaoSat, usp_NopKhaoSat, usp_XemVoucherCuaToi</w:t>
            </w:r>
          </w:p>
        </w:tc>
      </w:tr>
    </w:tbl>
    <w:p>
      <w:pPr>
        <w:spacing w:after="80"/>
      </w:pPr>
    </w:p>
    <w:p>
      <w:pPr>
        <w:spacing w:after="100"/>
      </w:pPr>
      <w:r>
        <w:rPr>
          <w:rFonts w:ascii="Times New Roman" w:cs="Times New Roman" w:eastAsia="Times New Roman" w:hAnsi="Times New Roman"/>
        </w:rPr>
        <w:t xml:space="preserve">Tham số chi tiết, kiểu dữ liệu và ý nghĩa từng cột: xem phần đầu mỗi thủ tục trong script 05a, 05b, 05c (có chú thích tiếng Việt) và từ điển dữ liệu trong báo cáo CSDL.</w:t>
      </w:r>
    </w:p>
    <w:sectPr>
      <w:headerReference w:type="default" r:id="rId7"/>
      <w:footerReference w:type="default" r:id="rId8"/>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F7F7F"/>
        <w:sz w:val="18"/>
        <w:szCs w:val="18"/>
      </w:rPr>
      <w:t xml:space="preserve">Đồ án HTTTDN – CRM Uniqlo – Phân công công việc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color w:val="2F5496"/>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val="false"/>
      <w:iCs w:val="false"/>
      <w:color w:val="40404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công công việc – Hệ thống CRM Uniqlo</dc:title>
  <dc:creator>Nhóm đồ án HTTTDN</dc:creator>
  <cp:lastModifiedBy>Un-named</cp:lastModifiedBy>
  <cp:revision>1</cp:revision>
  <dcterms:created xsi:type="dcterms:W3CDTF">2026-10-13T15:49:03.592Z</dcterms:created>
  <dcterms:modified xsi:type="dcterms:W3CDTF">2026-10-13T15:49:03.592Z</dcterms:modified>
</cp:coreProperties>
</file>

<file path=docProps/custom.xml><?xml version="1.0" encoding="utf-8"?>
<Properties xmlns="http://schemas.openxmlformats.org/officeDocument/2006/custom-properties" xmlns:vt="http://schemas.openxmlformats.org/officeDocument/2006/docPropsVTypes"/>
</file>