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 xml:space="preserve">Quản lý máy chủ -Danh mục -Kênh Logic backend 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 xml:space="preserve">(Hoàng -Long ) </w:t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 xml:space="preserve">B1 : Tạo </w:t>
      </w:r>
      <w:r>
        <w:rPr>
          <w:rFonts w:cs="Times New Roman" w:ascii="Times New Roman" w:hAnsi="Times New Roman"/>
          <w:b/>
          <w:bCs/>
          <w:sz w:val="20"/>
          <w:szCs w:val="20"/>
          <w:lang w:val="vi-VN"/>
        </w:rPr>
        <w:t xml:space="preserve">Entity </w:t>
      </w:r>
      <w:r>
        <w:rPr>
          <w:rFonts w:cs="Times New Roman" w:ascii="Times New Roman" w:hAnsi="Times New Roman"/>
          <w:sz w:val="20"/>
          <w:szCs w:val="20"/>
          <w:lang w:val="vi-VN"/>
        </w:rPr>
        <w:t xml:space="preserve">Server.cs trong thư mục Entity </w:t>
      </w:r>
    </w:p>
    <w:p>
      <w:pPr>
        <w:pStyle w:val="Normal"/>
        <w:numPr>
          <w:ilvl w:val="0"/>
          <w:numId w:val="0"/>
        </w:numPr>
        <w:ind w:firstLine="720" w:left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 xml:space="preserve">B2: Tạo 1 file trong </w:t>
      </w:r>
      <w:r>
        <w:rPr>
          <w:rFonts w:cs="Times New Roman" w:ascii="Times New Roman" w:hAnsi="Times New Roman"/>
          <w:b/>
          <w:bCs/>
          <w:sz w:val="20"/>
          <w:szCs w:val="20"/>
          <w:lang w:val="vi-VN"/>
        </w:rPr>
        <w:t xml:space="preserve">repository </w:t>
      </w:r>
      <w:r>
        <w:rPr>
          <w:rFonts w:cs="Times New Roman" w:ascii="Times New Roman" w:hAnsi="Times New Roman"/>
          <w:sz w:val="20"/>
          <w:szCs w:val="20"/>
          <w:lang w:val="vi-VN"/>
        </w:rPr>
        <w:t xml:space="preserve">để gọi xuống database truy vấn database  ( sử dụng LinQ SQL) </w:t>
      </w:r>
    </w:p>
    <w:p>
      <w:pPr>
        <w:pStyle w:val="Normal"/>
        <w:numPr>
          <w:ilvl w:val="0"/>
          <w:numId w:val="0"/>
        </w:numPr>
        <w:ind w:firstLine="720" w:left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 xml:space="preserve">B3: Tạo </w:t>
      </w:r>
      <w:r>
        <w:rPr>
          <w:rFonts w:cs="Times New Roman" w:ascii="Times New Roman" w:hAnsi="Times New Roman"/>
          <w:b/>
          <w:bCs/>
          <w:sz w:val="20"/>
          <w:szCs w:val="20"/>
          <w:lang w:val="vi-VN"/>
        </w:rPr>
        <w:t xml:space="preserve">service </w:t>
      </w:r>
      <w:r>
        <w:rPr>
          <w:rFonts w:cs="Times New Roman" w:ascii="Times New Roman" w:hAnsi="Times New Roman"/>
          <w:sz w:val="20"/>
          <w:szCs w:val="20"/>
          <w:lang w:val="vi-VN"/>
        </w:rPr>
        <w:t xml:space="preserve">:Nơi chứa các logic nghiệp vụ ,gọi nhiều repository  ,phân quyền ,... ĐÂY LÀ NƠI QUAN TRỌNG NHẤT LÀ BỘ NÃO CỦA CHỨC NĂNG </w:t>
      </w:r>
    </w:p>
    <w:p>
      <w:pPr>
        <w:pStyle w:val="Normal"/>
        <w:numPr>
          <w:ilvl w:val="0"/>
          <w:numId w:val="0"/>
        </w:numPr>
        <w:ind w:firstLine="720" w:left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 xml:space="preserve">B4 : Lên </w:t>
      </w:r>
      <w:r>
        <w:rPr>
          <w:rFonts w:cs="Times New Roman" w:ascii="Times New Roman" w:hAnsi="Times New Roman"/>
          <w:b/>
          <w:bCs/>
          <w:sz w:val="20"/>
          <w:szCs w:val="20"/>
          <w:lang w:val="vi-VN"/>
        </w:rPr>
        <w:t xml:space="preserve">controller </w:t>
      </w:r>
      <w:r>
        <w:rPr>
          <w:rFonts w:cs="Times New Roman" w:ascii="Times New Roman" w:hAnsi="Times New Roman"/>
          <w:sz w:val="20"/>
          <w:szCs w:val="20"/>
          <w:lang w:val="vi-VN"/>
        </w:rPr>
        <w:t xml:space="preserve">viết API khởi tạo máy chủ bằng reshful api </w:t>
      </w:r>
    </w:p>
    <w:p>
      <w:pPr>
        <w:pStyle w:val="Normal"/>
        <w:numPr>
          <w:ilvl w:val="0"/>
          <w:numId w:val="0"/>
        </w:numPr>
        <w:ind w:firstLine="720" w:left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  <w:t>(Nhận request HTTP,GỌi service trả response ,không chứa logic )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eastAsia="SimSun" w:cs="Times New Roman" w:ascii="Times New Roman" w:hAnsi="Times New Roman"/>
          <w:b/>
          <w:bCs/>
          <w:kern w:val="0"/>
          <w:sz w:val="20"/>
          <w:szCs w:val="20"/>
          <w:lang w:val="en-US" w:eastAsia="zh-CN" w:bidi="ar-SA"/>
        </w:rPr>
        <w:t>Nguyên tắc chung: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  <w:t>Tách interface cho Repository và Service để dễ test, dễ thay thế.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  <w:t>Dùng DTO cho request/response, không trả Entity trực tiếp.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  <w:t>Dùng async/await và CancellationToken.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  <w:t>Kiểm tra quyền trong Service, không tin tưởng client.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  <w:t>Xử lý lỗi tập trung bằng middleware.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eastAsia="SimSun" w:cs="Times New Roman"/>
          <w:kern w:val="0"/>
          <w:sz w:val="20"/>
          <w:szCs w:val="20"/>
          <w:lang w:val="en-US" w:eastAsia="zh-CN" w:bidi="ar-SA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  <w:t>Ghi log các hành động quan trọng.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eastAsia="SimSun" w:cs="Times New Roman"/>
          <w:kern w:val="0"/>
          <w:sz w:val="20"/>
          <w:szCs w:val="20"/>
          <w:lang w:val="en-US" w:eastAsia="zh-CN" w:bidi="ar-SA"/>
        </w:rPr>
      </w:pPr>
      <w:r>
        <w:rPr>
          <w:rFonts w:eastAsia="SimSun" w:cs="Times New Roman" w:ascii="Times New Roman" w:hAnsi="Times New Roman"/>
          <w:kern w:val="0"/>
          <w:sz w:val="20"/>
          <w:szCs w:val="20"/>
          <w:lang w:val="en-US" w:eastAsia="zh-CN" w:bidi="ar-SA"/>
        </w:rPr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48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1. Máy chủ (Server/Nhóm)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1: Khởi tạo máy chủ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Server mới với tên, mô tả, icon, chế độ public/private, mã mời.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Entity `Server` (Id, Name, Description, IconUrl, IsPublic, InviteCode, OwnerId, audit fields, IsDeleted).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`CreateAsync`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`ExistsByInviteCodeAsync`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`GetByInviteCodeAsync`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`CreateServerAsync`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Validate Name, Description, IconUrl.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Sinh InviteCode unique.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Gán OwnerId = user hiện tại.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Server + thêm Owner vào ServerMember với role Owner + tạo Category/Channel mặc định (dùng transaction).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2: Chỉnh sửa thông tin máy chủ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Owner/Admin cập nhật tên, mô tả, icon, chế độ public/private.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`UpdateAsync`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`UpdateServerAsync`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Owner/Admin.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Validate dữ liệu.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Cập nhật, 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/api/servers/{id}`.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3: Xóa/Archive máy chủ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Xóa mềm Server, cascade xuống Category, Channel, StorageFolder.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`SoftDeleteAsync`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`DeleteServerAsync` / `ArchiveServerAsync`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Chỉ Owner được xóa.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Xóa mềm Server + cascade Category, Channel, Folder.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`DELETE /api/servers/{id}`, `POST /api/servers/{id}/archive`.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4: Quản lý thành viên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Thêm, xóa, ban, mute, đổi nickname, gán role.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Entity `ServerMember` (ServerId, UserId, Role, Nickname, IsMuted, IsBanned, JoinedAt).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`AddMemberAsync`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`RemoveMemberAsync`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`UpdateMemberAsync`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`GetMemberAsync`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`GetMembersByServerIdAsync`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`AddMemberAsync` – thêm thành viên (khi join, khi mời).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`RemoveMemberAsync` – xóa thành viên.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`BanMemberAsync` – ban vĩnh viễn.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`MuteMemberAsync` – mute tạm thời.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`ChangeNicknameAsync` – đổi biệt danh.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`AssignRoleAsync` – gán role (không được gán role cao hơn mình).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Mọi hàm kiểm tra quyền Owner/Admin/Manager.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/api/servers/{id}/members`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`DELETE /api/servers/{id}/members/{userId}`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/api/servers/{id}/members/{userId}/ban`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/api/servers/{id}/members/{userId}/mute`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/api/servers/{id}/members/{userId}/nickname`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/api/servers/{id}/members/{userId}/role`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5: Chuyển quyền Owner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Owner chuyển quyền cho thành viên khác.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`TransferOwnershipAsync`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Chỉ Owner hiện tại được chuyển.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Thành viên nhận phải đang trong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Cập nhật Server.OwnerId, đổi role cũ thành Admin, role mới thành Owner.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Dùng transaction.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 log đặc biệt.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/api/servers/{id}/transfer-ownership`.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6: Xem log hoạt động máy chủ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Xem lịch sử hành động trong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Entity `ServerAuditLog` (ServerId, UserId, Action, TargetType, TargetId, Metadata, CreatedAt).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`AddLogAsync`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`GetLogsByServerIdAsync` (có phân trang, filter theo action)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`GetServerLogsAsync`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Owner/Admin.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 /api/servers/{id}/logs`.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48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2. Danh mục (Category)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1: Tạo danh mục trong máy chủ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Category mới trong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Entity `Category` (Id, ServerId, Name, Position, ViewPermission, audit fields, IsDeleted).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`CreateAsync`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`GetByServerIdAsync`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`ExistsByNameInServerAsync`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`GetMaxPositionAsync`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`CreateCategoryAsync`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Validate Name.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Owner/Admin/Manager trong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trùng tên trong cùng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Gán Position cuối danh sách.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/api/servers/{serverId}/categories`.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2: Chỉnh sửa tên, thứ tự, quyền xem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Cập nhật Category.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`UpdateAsync`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`UpdateCategoryAsync`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quyền, validate, cập nhật Position/Permission.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/api/categories/{id}`.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3: Xóa danh mục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Xóa mềm Category, cascade Channel.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`SoftDeleteAsync`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`SoftDeleteChannelsByCategoryIdAsync`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`DeleteCategoryAsync`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quyền, xóa mềm Category + Channel liên quan, 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`DELETE /api/categories/{id}`.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4: Sắp xếp danh mục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Đổi thứ tự Category.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`ReorderCategoriesAsync`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Nhận danh sách Id theo thứ tự mới, cập nhật Position, dùng transaction.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/api/servers/{serverId}/categories/reorder`.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48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3. Kênh (Channel/Topic)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1: Tạo kênh trong danh mục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Channel với các loại: Text, Announcement, Task, File.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Entity `Channel` (Id, CategoryId, Name, Topic, Type, IsPrivate, Position, audit fields, IsDeleted). `Type` là enum.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`CreateAsync`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`GetByCategoryIdAsync`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`ExistsByNameInCategoryAsync`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`GetMaxPositionAsync`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`CreateChannelAsync`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Validate Name, Type thuộc enum.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qua Category →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Gán Position.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/api/categories/{categoryId}/channels`.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2: Chỉnh sửa tên, chủ đề, quyền truy cập, thông báo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Cập nhật Channel.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`UpdateAsync`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`UpdateChannelAsync`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quyền, validate, cập nhật Name/Topic/IsPrivate/NotificationSettings.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/api/channels/{id}`.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3: Xóa kênh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Xóa mềm Channel.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`SoftDeleteAsync`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`DeleteChannelAsync`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quyền, xóa mềm, 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`DELETE /api/channels/{id}`.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4: Ghim tin nhắn, đánh dấu kênh quan trọng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Ghim tin nhắn trong Channel, đánh dấu Channel quan trọng.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Entity `PinnedMessage` (ChannelId, MessageId, PinnedBy, PinnedAt). Thêm cột `IsImportant` vào Channel.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`PinMessageAsync`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`UnpinMessageAsync`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`GetPinnedMessagesAsync`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`MarkImportantAsync`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tương ứng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quyền, 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/api/channels/{id}/pins/{messageId}`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`DELETE /api/channels/{id}/pins/{messageId}`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 /api/channels/{id}/pins`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/api/channels/{id}/important`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48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4. Thư mục lưu trữ dữ liệu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1: Tạo cây thư mục theo máy chủ/danh mục/kênh/task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Tạo StorageFolder có quan hệ cha-con, gắn với Server/Category/Channel/Task.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Entity `StorageFolder` (Id, ServerId, CategoryId?, ChannelId?, TaskId?, ParentId?, Name, Path, CreatedBy, audit fields, IsDeleted).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`CreateAsync`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`GetByServerIdAsync`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`GetChildrenAsync`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`GetTreeByServerIdAsync`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`CreateFolderAsync`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Validate Name.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trong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Nếu có Parent: kiểm tra Parent cùng Server.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Tính Path = Parent.Path + "/" + Name.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/api/servers/{serverId}/folders`.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2: Lưu metadata file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Khi gửi file, lưu metadata: tên file, đường dẫn, kích thước, loại file, hash, người gửi, thời gian.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Entity `FileMetadata` (Id, FolderId, FileName, FilePath, Size, MimeType, Hash, UploadedBy, UploadedAt, IsDeleted).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`CreateAsync`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`GetByFolderIdAsync`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`ExistsByHashAsync`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`SaveFileMetadataAsync`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Validate file (định dạng, kích thước).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upload.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Tính hash, lưu metadata.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Ghi log.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`POST /api/folders/{folderId}/files` (metadata + upload).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3: Tìm kiếm file trong thư mục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Tìm file theo tên, loại, người gửi, thư mục, thời gian.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`SearchFilesAsync` với filter linh hoạt.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`SearchFilesAsync`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quyền, validate filter, trả kết quả có phân trang.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 /api/servers/{serverId}/files/search`.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200" w:afterAutospacing="0" w:after="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Chức năng 4: Phân quyền xem/tải file theo thành viên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Mô tả: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soát ai được xem/tải file.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B1: </w:t>
      </w:r>
      <w:r>
        <w:rPr>
          <w:rFonts w:eastAsia="Cambria"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Entity `FilePermission` (FileId, UserId, CanView, CanDownload) hoặc dùng role-based.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B2: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Repository `GetPermissionAsync`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`SetPermissionAsync`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B3: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Service `CheckFilePermissionAsync`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Kiểm tra quyền user với file/folder.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Áp dụng cho mọi API xem/tải.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Cambria" w:cs="Times New Roman"/>
          <w:b/>
          <w:bCs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 xml:space="preserve">B4: 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`PUT /api/files/{id}/permissions`</w:t>
      </w:r>
    </w:p>
    <w:p>
      <w:pPr>
        <w:pStyle w:val="NormalWeb"/>
        <w:keepNext w:val="false"/>
        <w:keepLines w:val="false"/>
        <w:widowControl/>
        <w:suppressLineNumbers w:val="0"/>
        <w:pBdr/>
        <w:shd w:val="clear" w:fill="FFFFFF"/>
        <w:spacing w:lineRule="atLeast" w:line="16" w:beforeAutospacing="0" w:before="0" w:afterAutospacing="0" w:after="60"/>
        <w:ind w:hanging="360" w:left="0" w:right="0"/>
        <w:rPr>
          <w:rFonts w:ascii="Times New Roman" w:hAnsi="Times New Roman" w:cs="Times New Roman"/>
          <w:i w:val="false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/>
          <w:i w:val="false"/>
          <w:iCs w:val="false"/>
          <w:caps w:val="false"/>
          <w:smallCaps w:val="false"/>
          <w:color w:themeColor="text1" w:val="000000"/>
          <w:spacing w:val="0"/>
          <w:sz w:val="20"/>
          <w:szCs w:val="20"/>
          <w:shd w:fill="FFFFFF" w:val="clear"/>
          <w14:textFill>
            <w14:solidFill>
              <w14:schemeClr w14:val="tx1"/>
            </w14:solidFill>
          </w14:textFill>
        </w:rPr>
        <w:t>`GET /api/files/{id}/permissions`</w:t>
      </w:r>
    </w:p>
    <w:p>
      <w:pPr>
        <w:pStyle w:val="Normal"/>
        <w:keepNext w:val="false"/>
        <w:keepLines w:val="false"/>
        <w:widowControl/>
        <w:suppressLineNumbers w:val="0"/>
        <w:jc w:val="left"/>
        <w:rPr>
          <w:rFonts w:ascii="Times New Roman" w:hAnsi="Times New Roman" w:cs="Times New Roman"/>
          <w:color w:themeColor="text1" w:val="000000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color w:themeColor="text1" w:val="000000"/>
          <w:sz w:val="20"/>
          <w:szCs w:val="20"/>
          <w14:textFill>
            <w14:solidFill>
              <w14:schemeClr w14:val="tx1"/>
            </w14:solidFill>
          </w14:textFill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  <w:szCs w:val="20"/>
          <w:lang w:val="vi-VN"/>
          <w14:textFill>
            <w14:solidFill>
              <w14:schemeClr w14:val="tx1"/>
            </w14:solidFill>
          </w14:textFill>
        </w:rPr>
      </w:pPr>
      <w:r>
        <w:rPr>
          <w:rFonts w:cs="Times New Roman" w:ascii="Times New Roman" w:hAnsi="Times New Roman"/>
          <w:color w:themeColor="text1" w:val="000000"/>
          <w:sz w:val="20"/>
          <w:szCs w:val="20"/>
          <w:lang w:val="vi-VN"/>
          <w14:textFill>
            <w14:solidFill>
              <w14:schemeClr w14:val="tx1"/>
            </w14:solidFill>
          </w14:textFill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Times New Roman" w:hAnsi="Times New Roman" w:cs="Times New Roman"/>
          <w:sz w:val="20"/>
          <w:szCs w:val="20"/>
          <w:lang w:val="vi-VN"/>
        </w:rPr>
      </w:pPr>
      <w:r>
        <w:rPr>
          <w:rFonts w:cs="Times New Roman" w:ascii="Times New Roman" w:hAnsi="Times New Roman"/>
          <w:sz w:val="20"/>
          <w:szCs w:val="20"/>
          <w:lang w:val="vi-VN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2026-09-22T20:57:00Z</dcterms:created>
  <dc:creator>qvinh</dc:creator>
  <dc:description/>
  <dc:language>en-US</dc:language>
  <cp:lastModifiedBy>qvinh</cp:lastModifiedBy>
  <dcterms:modified xsi:type="dcterms:W3CDTF">2026-09-22T21:34:00Z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