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Đề tài: Hệ thống phát hiện cháy sớm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Tài liệu này hệ thống lại quy trình thực hiện đồ án, tập trung vào việc tận dụng tối đa 05 cấu trúc thư mục dữ liệu đã nêu để xây dựng một mô hình AI có độ chính xác cao và thực tiễn bằng kiến trúc RT-DETR.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1: Xây dựng Tập dữ liệu (Data Acquisition)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giai đoạn quan trọng nhất, quyết định 70% thành công của đồ án.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Raw data collection (5 thư mục):</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01_Positive_Standard:</w:t>
      </w:r>
      <w:r w:rsidDel="00000000" w:rsidR="00000000" w:rsidRPr="00000000">
        <w:rPr>
          <w:rFonts w:ascii="Google Sans Text" w:cs="Google Sans Text" w:eastAsia="Google Sans Text" w:hAnsi="Google Sans Text"/>
          <w:rtl w:val="0"/>
        </w:rPr>
        <w:t xml:space="preserve"> Ảnh lửa bùng phát, khói đen, khói trắng rõ ràng, không quá phức tạp.</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02_Alley_Context:</w:t>
      </w:r>
      <w:r w:rsidDel="00000000" w:rsidR="00000000" w:rsidRPr="00000000">
        <w:rPr>
          <w:rFonts w:ascii="Google Sans Text" w:cs="Google Sans Text" w:eastAsia="Google Sans Text" w:hAnsi="Google Sans Text"/>
          <w:rtl w:val="0"/>
        </w:rPr>
        <w:t xml:space="preserve"> Bối cảnh thực tế nhà cửa, hẻm nhỏ đặc thù tại TP.HCM (Quận 7, Quận 4, Tân Bình...).</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03_Negative_Hard_Samples:</w:t>
      </w:r>
      <w:r w:rsidDel="00000000" w:rsidR="00000000" w:rsidRPr="00000000">
        <w:rPr>
          <w:rFonts w:ascii="Google Sans Text" w:cs="Google Sans Text" w:eastAsia="Google Sans Text" w:hAnsi="Google Sans Text"/>
          <w:rtl w:val="0"/>
        </w:rPr>
        <w:t xml:space="preserve"> Các vật thể gây nhiễu (Khói hủ tiếu, hơi nước, đèn hậu xe máy, biển hiệu LED đỏ, quần áo đỏ).</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04_SAHI_Small_Objects:</w:t>
      </w:r>
      <w:r w:rsidDel="00000000" w:rsidR="00000000" w:rsidRPr="00000000">
        <w:rPr>
          <w:rFonts w:ascii="Google Sans Text" w:cs="Google Sans Text" w:eastAsia="Google Sans Text" w:hAnsi="Google Sans Text"/>
          <w:rtl w:val="0"/>
        </w:rPr>
        <w:t xml:space="preserve"> Vật thể chi tiết nhỏ, ở xa hoặc chụp từ ban công cao nhìn xuống sâu trong hẻm. ( https://www.youtube.com/watch?v=kHQqYWp3Wqw )</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05_Real_Situation:</w:t>
      </w:r>
      <w:r w:rsidDel="00000000" w:rsidR="00000000" w:rsidRPr="00000000">
        <w:rPr>
          <w:rFonts w:ascii="Google Sans Text" w:cs="Google Sans Text" w:eastAsia="Google Sans Text" w:hAnsi="Google Sans Text"/>
          <w:rtl w:val="0"/>
        </w:rPr>
        <w:t xml:space="preserve"> Hình ảnh hiện trường cháy thực tế từ báo đài (VTV, VnExpress) để tăng tính thực tế.</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Gán nhãn (Annotation):</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Công cụ: </w:t>
      </w:r>
      <w:r w:rsidDel="00000000" w:rsidR="00000000" w:rsidRPr="00000000">
        <w:rPr>
          <w:rFonts w:ascii="Google Sans Text" w:cs="Google Sans Text" w:eastAsia="Google Sans Text" w:hAnsi="Google Sans Text"/>
          <w:b w:val="1"/>
          <w:bCs w:val="1"/>
          <w:rtl w:val="0"/>
        </w:rPr>
        <w:t xml:space="preserve">Roboflow</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b w:val="1"/>
          <w:bCs w:val="1"/>
          <w:rtl w:val="0"/>
        </w:rPr>
        <w:t xml:space="preserve">LabelImg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Nhãn lớp: Fire (Lửa) và Smoke (Khói).</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Kỹ thuật: Gán nhãn cẩn thận các vùng khói loãng để tăng khả năng phát hiện sớm.</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2: Tiền xử lý &amp; Tạo dữ liệu tổng hợp (Preprocessing)</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Chuẩn hóa:</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Resize ảnh về kích thước phù hợp (thường là 640x640).</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Loại bỏ ảnh trùng lặp (Deduping).</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Augmentation:</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Áp dụng Mosaic, Mixup và Random Brightness để mô hình chịu được điều kiện ánh sáng yếu trong hẻm ban đêm.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3: Huấn luyện Mô hình chính – RT-DETR-L (Core AI)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kiến trúc </w:t>
      </w:r>
      <w:r w:rsidDel="00000000" w:rsidR="00000000" w:rsidRPr="00000000">
        <w:rPr>
          <w:rFonts w:ascii="Google Sans Text" w:cs="Google Sans Text" w:eastAsia="Google Sans Text" w:hAnsi="Google Sans Text"/>
          <w:b w:val="1"/>
          <w:bCs w:val="1"/>
          <w:rtl w:val="0"/>
        </w:rPr>
        <w:t xml:space="preserve">Real-Time Detection Transformer (RT-DETR)</w:t>
      </w:r>
      <w:r w:rsidDel="00000000" w:rsidR="00000000" w:rsidRPr="00000000">
        <w:rPr>
          <w:rFonts w:ascii="Google Sans Text" w:cs="Google Sans Text" w:eastAsia="Google Sans Text" w:hAnsi="Google Sans Text"/>
          <w:rtl w:val="0"/>
        </w:rPr>
        <w:t xml:space="preserve"> để đạt độ chính xác vượt trội so với CNN truyền thống.</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Framework &amp; Kiến trúc:</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Framework:</w:t>
      </w:r>
      <w:r w:rsidDel="00000000" w:rsidR="00000000" w:rsidRPr="00000000">
        <w:rPr>
          <w:rFonts w:ascii="Google Sans Text" w:cs="Google Sans Text" w:eastAsia="Google Sans Text" w:hAnsi="Google Sans Text"/>
          <w:rtl w:val="0"/>
        </w:rPr>
        <w:t xml:space="preserve"> PyTorch &amp; Ultralytics.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Cấu trúc:</w:t>
      </w:r>
      <w:r w:rsidDel="00000000" w:rsidR="00000000" w:rsidRPr="00000000">
        <w:rPr>
          <w:rFonts w:ascii="Google Sans Text" w:cs="Google Sans Text" w:eastAsia="Google Sans Text" w:hAnsi="Google Sans Text"/>
          <w:rtl w:val="0"/>
        </w:rPr>
        <w:t xml:space="preserve"> Image → Backbone (ResNet) → Hybrid Encoder (Transformer) → IoU-aware Query Selection → Decoder → Prediction.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trình huấn luyện (Training Flow):</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Baseline Training:</w:t>
      </w:r>
      <w:r w:rsidDel="00000000" w:rsidR="00000000" w:rsidRPr="00000000">
        <w:rPr>
          <w:rFonts w:ascii="Google Sans Text" w:cs="Google Sans Text" w:eastAsia="Google Sans Text" w:hAnsi="Google Sans Text"/>
          <w:rtl w:val="0"/>
        </w:rPr>
        <w:t xml:space="preserve"> Huấn luyện để nhận diện lửa cơ bản.</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Hard Negative Mining:</w:t>
      </w:r>
      <w:r w:rsidDel="00000000" w:rsidR="00000000" w:rsidRPr="00000000">
        <w:rPr>
          <w:rFonts w:ascii="Google Sans Text" w:cs="Google Sans Text" w:eastAsia="Google Sans Text" w:hAnsi="Google Sans Text"/>
          <w:rtl w:val="0"/>
        </w:rPr>
        <w:t xml:space="preserve"> Đưa tập dữ liệu lửa giả vào huấn luyện để mô hình phân biệt được đèn LED/khói bếp với cháy thật, giảm tỉ lệ </w:t>
      </w:r>
      <w:r w:rsidDel="00000000" w:rsidR="00000000" w:rsidRPr="00000000">
        <w:rPr>
          <w:rFonts w:ascii="Google Sans Text" w:cs="Google Sans Text" w:eastAsia="Google Sans Text" w:hAnsi="Google Sans Text"/>
          <w:b w:val="1"/>
          <w:bCs w:val="1"/>
          <w:rtl w:val="0"/>
        </w:rPr>
        <w:t xml:space="preserve">False Positive (báo động giả)</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Tham số theo dõi:</w:t>
      </w:r>
      <w:r w:rsidDel="00000000" w:rsidR="00000000" w:rsidRPr="00000000">
        <w:rPr>
          <w:rFonts w:ascii="Google Sans Text" w:cs="Google Sans Text" w:eastAsia="Google Sans Text" w:hAnsi="Google Sans Text"/>
          <w:rtl w:val="0"/>
        </w:rPr>
        <w:t xml:space="preserve"> Lossfunction (classification loss, boundingbox loss, giou), </w:t>
      </w:r>
      <w:r w:rsidDel="00000000" w:rsidR="00000000" w:rsidRPr="00000000">
        <w:rPr>
          <w:rFonts w:ascii="Google Sans Text" w:cs="Google Sans Text" w:eastAsia="Google Sans Text" w:hAnsi="Google Sans Text"/>
          <w:b w:val="1"/>
          <w:bCs w:val="1"/>
          <w:rtl w:val="0"/>
        </w:rPr>
        <w:t xml:space="preserve">mAP@50 và mAP@50-95.</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Tích hợp SAHI (Slicing Aided Hyper Inference):</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Ứng dụng:</w:t>
      </w:r>
      <w:r w:rsidDel="00000000" w:rsidR="00000000" w:rsidRPr="00000000">
        <w:rPr>
          <w:rFonts w:ascii="Google Sans Text" w:cs="Google Sans Text" w:eastAsia="Google Sans Text" w:hAnsi="Google Sans Text"/>
          <w:rtl w:val="0"/>
        </w:rPr>
        <w:t xml:space="preserve"> Áp dụng khi Inference (dự đoán) trên </w:t>
      </w:r>
      <w:r w:rsidDel="00000000" w:rsidR="00000000" w:rsidRPr="00000000">
        <w:rPr>
          <w:rFonts w:ascii="Google Sans Text" w:cs="Google Sans Text" w:eastAsia="Google Sans Text" w:hAnsi="Google Sans Text"/>
          <w:b w:val="1"/>
          <w:bCs w:val="1"/>
          <w:rtl w:val="0"/>
        </w:rPr>
        <w:t xml:space="preserve">folder 04_SAHI_Small_Objects</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Cơ chế:</w:t>
      </w:r>
      <w:r w:rsidDel="00000000" w:rsidR="00000000" w:rsidRPr="00000000">
        <w:rPr>
          <w:rFonts w:ascii="Google Sans Text" w:cs="Google Sans Text" w:eastAsia="Google Sans Text" w:hAnsi="Google Sans Text"/>
          <w:rtl w:val="0"/>
        </w:rPr>
        <w:t xml:space="preserve"> Cắt ảnh đầu vào thành các ô nhỏ (slices), dự đoán trên từng ô rồi hợp nhất kết quả (Non-Maximum Suppression). Giúp phát hiện các đốm lửa cực nhỏ ở cuối hẻm sâu.</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4: Đánh giá &amp; Thử nghiệm (Evaluation)</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mAP (mean Average Precision):</w:t>
      </w:r>
      <w:r w:rsidDel="00000000" w:rsidR="00000000" w:rsidRPr="00000000">
        <w:rPr>
          <w:rFonts w:ascii="Google Sans Text" w:cs="Google Sans Text" w:eastAsia="Google Sans Text" w:hAnsi="Google Sans Text"/>
          <w:rtl w:val="0"/>
        </w:rPr>
        <w:t xml:space="preserve"> Đánh giá độ chính xác tổng thể.</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Confusion Matrix:</w:t>
      </w:r>
      <w:r w:rsidDel="00000000" w:rsidR="00000000" w:rsidRPr="00000000">
        <w:rPr>
          <w:rFonts w:ascii="Google Sans Text" w:cs="Google Sans Text" w:eastAsia="Google Sans Text" w:hAnsi="Google Sans Text"/>
          <w:rtl w:val="0"/>
        </w:rPr>
        <w:t xml:space="preserve"> Kiểm tra xem mô hình có bị nhầm lẫn giữa khói và hơi nước không.</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Inference Speed:</w:t>
      </w:r>
      <w:r w:rsidDel="00000000" w:rsidR="00000000" w:rsidRPr="00000000">
        <w:rPr>
          <w:rFonts w:ascii="Google Sans Text" w:cs="Google Sans Text" w:eastAsia="Google Sans Text" w:hAnsi="Google Sans Text"/>
          <w:rtl w:val="0"/>
        </w:rPr>
        <w:t xml:space="preserve"> Đo FPS trên GPU để đảm bảo khả năng cảnh báo thời gian thực.</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Dự định: Dự đoán cháy lan ra</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Tóm tắt</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Dataset:</w:t>
      </w:r>
      <w:r w:rsidDel="00000000" w:rsidR="00000000" w:rsidRPr="00000000">
        <w:rPr>
          <w:rFonts w:ascii="Google Sans Text" w:cs="Google Sans Text" w:eastAsia="Google Sans Text" w:hAnsi="Google Sans Text"/>
          <w:rtl w:val="0"/>
        </w:rPr>
        <w:t xml:space="preserve"> kaggle, ảnh trên google, tin tức</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File trọng số best.pt (RT-DETR-L) và logs huấn luyện.</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Hệ thống Demo (Cảnh báo thông minh):</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Inference:</w:t>
      </w:r>
      <w:r w:rsidDel="00000000" w:rsidR="00000000" w:rsidRPr="00000000">
        <w:rPr>
          <w:rFonts w:ascii="Google Sans Text" w:cs="Google Sans Text" w:eastAsia="Google Sans Text" w:hAnsi="Google Sans Text"/>
          <w:rtl w:val="0"/>
        </w:rPr>
        <w:t xml:space="preserve"> Chạy mô hình RT-DETR + SAHI trên luồng Video/Camera thời gian thực.</w:t>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Báo động tại chỗ:</w:t>
      </w:r>
      <w:r w:rsidDel="00000000" w:rsidR="00000000" w:rsidRPr="00000000">
        <w:rPr>
          <w:rFonts w:ascii="Google Sans Text" w:cs="Google Sans Text" w:eastAsia="Google Sans Text" w:hAnsi="Google Sans Text"/>
          <w:rtl w:val="0"/>
        </w:rPr>
        <w:t xml:space="preserve"> Kích hoạt loa cảnh báo âm thanh lớn (còi hú) khi phát hiện cháy.</w:t>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Thông báo đa kênh (Hiện đang tìm hiểu):</w:t>
      </w:r>
      <w:r w:rsidDel="00000000" w:rsidR="00000000" w:rsidRPr="00000000">
        <w:rPr>
          <w:rFonts w:ascii="Google Sans Text" w:cs="Google Sans Text" w:eastAsia="Google Sans Text" w:hAnsi="Google Sans Text"/>
          <w:rtl w:val="0"/>
        </w:rPr>
        <w:t xml:space="preserve"> Gửi thông báo khẩn cấp đến Chủ nhà, PCCC và Cơ quan địa phương thông qua các nền tảng như </w:t>
      </w:r>
      <w:r w:rsidDel="00000000" w:rsidR="00000000" w:rsidRPr="00000000">
        <w:rPr>
          <w:rFonts w:ascii="Google Sans Text" w:cs="Google Sans Text" w:eastAsia="Google Sans Text" w:hAnsi="Google Sans Text"/>
          <w:b w:val="1"/>
          <w:bCs w:val="1"/>
          <w:rtl w:val="0"/>
        </w:rPr>
        <w:t xml:space="preserve">Telegram Bot, Zalo OA,</w:t>
      </w:r>
      <w:r w:rsidDel="00000000" w:rsidR="00000000" w:rsidRPr="00000000">
        <w:rPr>
          <w:rFonts w:ascii="Google Sans Text" w:cs="Google Sans Text" w:eastAsia="Google Sans Text" w:hAnsi="Google Sans Text"/>
          <w:rtl w:val="0"/>
        </w:rPr>
        <w:t xml:space="preserve"> hoặc tự động gửi </w:t>
      </w:r>
      <w:r w:rsidDel="00000000" w:rsidR="00000000" w:rsidRPr="00000000">
        <w:rPr>
          <w:rFonts w:ascii="Google Sans Text" w:cs="Google Sans Text" w:eastAsia="Google Sans Text" w:hAnsi="Google Sans Text"/>
          <w:b w:val="1"/>
          <w:bCs w:val="1"/>
          <w:rtl w:val="0"/>
        </w:rPr>
        <w:t xml:space="preserve">SMS/Voice Call</w:t>
      </w:r>
      <w:r w:rsidDel="00000000" w:rsidR="00000000" w:rsidRPr="00000000">
        <w:rPr>
          <w:rFonts w:ascii="Google Sans Text" w:cs="Google Sans Text" w:eastAsia="Google Sans Text" w:hAnsi="Google Sans Text"/>
          <w:rtl w:val="0"/>
        </w:rPr>
        <w:t xml:space="preserve"> qua Twilio.</w:t>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Định vị chính xác:</w:t>
      </w:r>
      <w:r w:rsidDel="00000000" w:rsidR="00000000" w:rsidRPr="00000000">
        <w:rPr>
          <w:rFonts w:ascii="Google Sans Text" w:cs="Google Sans Text" w:eastAsia="Google Sans Text" w:hAnsi="Google Sans Text"/>
          <w:rtl w:val="0"/>
        </w:rPr>
        <w:t xml:space="preserve"> Tích hợp </w:t>
      </w:r>
      <w:r w:rsidDel="00000000" w:rsidR="00000000" w:rsidRPr="00000000">
        <w:rPr>
          <w:rFonts w:ascii="Google Sans Text" w:cs="Google Sans Text" w:eastAsia="Google Sans Text" w:hAnsi="Google Sans Text"/>
          <w:b w:val="1"/>
          <w:bCs w:val="1"/>
          <w:rtl w:val="0"/>
        </w:rPr>
        <w:t xml:space="preserve">Vietmap API</w:t>
      </w:r>
      <w:r w:rsidDel="00000000" w:rsidR="00000000" w:rsidRPr="00000000">
        <w:rPr>
          <w:rFonts w:ascii="Google Sans Text" w:cs="Google Sans Text" w:eastAsia="Google Sans Text" w:hAnsi="Google Sans Text"/>
          <w:rtl w:val="0"/>
        </w:rPr>
        <w:t xml:space="preserve"> để tự động đính kèm địa chỉ số nhà, kinh độ và vĩ độ vào nội dung cảnh báo để rút ngắn thời gian cứu hộ.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