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4C881">
      <w:pPr>
        <w:jc w:val="both"/>
        <w:rPr>
          <w:rFonts w:hint="default" w:ascii="Times New Roman Bold" w:hAnsi="Times New Roman Bold" w:cs="Times New Roman Bold"/>
          <w:b/>
          <w:bCs/>
          <w:color w:val="0070C0"/>
          <w:sz w:val="40"/>
          <w:szCs w:val="40"/>
          <w:lang w:val="en-US"/>
        </w:rPr>
      </w:pPr>
      <w:r>
        <w:rPr>
          <w:rFonts w:hint="default" w:ascii="Times New Roman Bold" w:hAnsi="Times New Roman Bold" w:cs="Times New Roman Bold"/>
          <w:b/>
          <w:bCs/>
          <w:color w:val="0070C0"/>
          <w:sz w:val="38"/>
          <w:szCs w:val="38"/>
          <w:lang w:val="en-US"/>
        </w:rPr>
        <w:t>Practice - Learn Docker In A Month Of Lunches</w:t>
      </w:r>
    </w:p>
    <w:p w14:paraId="55FC223B">
      <w:pPr>
        <w:bidi w:val="0"/>
        <w:jc w:val="both"/>
        <w:rPr>
          <w:rFonts w:hint="default" w:ascii="Times New Roman Bold" w:hAnsi="Times New Roman Bold" w:cs="Times New Roman Bold"/>
          <w:b/>
          <w:bCs/>
          <w:sz w:val="20"/>
          <w:szCs w:val="20"/>
        </w:rPr>
      </w:pPr>
      <w:r>
        <w:rPr>
          <w:rFonts w:hint="default" w:ascii="Times New Roman Bold" w:hAnsi="Times New Roman Bold" w:cs="Times New Roman Bold"/>
          <w:b/>
          <w:bCs/>
          <w:sz w:val="20"/>
          <w:szCs w:val="20"/>
          <w:lang w:val="en-US"/>
          <w14:textFill>
            <w14:gradFill>
              <w14:gsLst>
                <w14:gs w14:pos="0">
                  <w14:srgbClr w14:val="FE4444"/>
                </w14:gs>
                <w14:gs w14:pos="100000">
                  <w14:srgbClr w14:val="832B2B"/>
                </w14:gs>
              </w14:gsLst>
              <w14:lin w14:scaled="0"/>
            </w14:gradFill>
          </w14:textFill>
        </w:rPr>
        <w:t>Author:</w:t>
      </w:r>
      <w:r>
        <w:rPr>
          <w:rFonts w:hint="default" w:ascii="Times New Roman Regular" w:hAnsi="Times New Roman Regular" w:cs="Times New Roman Regular"/>
          <w:sz w:val="20"/>
          <w:szCs w:val="20"/>
          <w:lang w:val="en-US"/>
        </w:rPr>
        <w:t xml:space="preserve"> </w:t>
      </w:r>
      <w:r>
        <w:rPr>
          <w:rFonts w:hint="default" w:ascii="Times New Roman Bold" w:hAnsi="Times New Roman Bold" w:cs="Times New Roman Bold"/>
          <w:b/>
          <w:bCs/>
          <w:sz w:val="20"/>
          <w:szCs w:val="20"/>
        </w:rPr>
        <w:t>Elton Stoneman &amp; Bret Fisher</w:t>
      </w:r>
    </w:p>
    <w:p w14:paraId="2CC41065">
      <w:pPr>
        <w:bidi w:val="0"/>
        <w:jc w:val="both"/>
        <w:rPr>
          <w:rFonts w:hint="default" w:ascii="Times New Roman Regular" w:hAnsi="Times New Roman Regular" w:cs="Times New Roman Regular"/>
          <w:sz w:val="20"/>
          <w:szCs w:val="20"/>
        </w:rPr>
      </w:pPr>
    </w:p>
    <w:p w14:paraId="02A4D6CD">
      <w:pPr>
        <w:bidi w:val="0"/>
        <w:jc w:val="both"/>
        <w:rPr>
          <w:rFonts w:hint="default" w:ascii="Times New Roman Regular" w:hAnsi="Times New Roman Regular" w:cs="Times New Roman Regular"/>
          <w:sz w:val="20"/>
          <w:szCs w:val="20"/>
          <w:lang w:val="en-US"/>
        </w:rPr>
      </w:pPr>
    </w:p>
    <w:p w14:paraId="59E15AE2">
      <w:pPr>
        <w:bidi w:val="0"/>
        <w:jc w:val="both"/>
        <w:rPr>
          <w:rFonts w:hint="default" w:ascii="Times New Roman Bold" w:hAnsi="Times New Roman Bold" w:cs="Times New Roman Bold"/>
          <w:b/>
          <w:bCs/>
          <w:sz w:val="20"/>
          <w:szCs w:val="20"/>
          <w:lang w:val="en-US"/>
        </w:rPr>
      </w:pPr>
      <w:r>
        <w:rPr>
          <w:rFonts w:hint="default" w:ascii="Times New Roman Bold" w:hAnsi="Times New Roman Bold" w:cs="Times New Roman Bold"/>
          <w:b/>
          <w:bCs/>
          <w:color w:val="FF0000"/>
          <w:sz w:val="20"/>
          <w:szCs w:val="20"/>
          <w:lang w:val="en-US"/>
        </w:rPr>
        <w:t>Chapter 1:</w:t>
      </w:r>
      <w:r>
        <w:rPr>
          <w:rFonts w:hint="default" w:ascii="Times New Roman Bold" w:hAnsi="Times New Roman Bold" w:cs="Times New Roman Bold"/>
          <w:b/>
          <w:bCs/>
          <w:sz w:val="20"/>
          <w:szCs w:val="20"/>
          <w:lang w:val="en-US"/>
        </w:rPr>
        <w:t xml:space="preserve"> Understanding Docker Container and Image</w:t>
      </w:r>
    </w:p>
    <w:p w14:paraId="6E23590B">
      <w:pPr>
        <w:bidi w:val="0"/>
        <w:jc w:val="both"/>
        <w:rPr>
          <w:rFonts w:hint="default" w:ascii="Times New Roman Bold" w:hAnsi="Times New Roman Bold" w:cs="Times New Roman Bold"/>
          <w:b/>
          <w:bCs/>
          <w:sz w:val="20"/>
          <w:szCs w:val="20"/>
          <w:lang w:val="en-US"/>
        </w:rPr>
      </w:pPr>
    </w:p>
    <w:p w14:paraId="77A5CA3E">
      <w:pPr>
        <w:bidi w:val="0"/>
        <w:jc w:val="both"/>
        <w:rPr>
          <w:rFonts w:hint="default" w:ascii="Times New Roman Bold" w:hAnsi="Times New Roman Bold" w:cs="Times New Roman Bold"/>
          <w:b/>
          <w:bCs/>
          <w:sz w:val="20"/>
          <w:szCs w:val="20"/>
          <w:lang w:val="en-US"/>
        </w:rPr>
      </w:pPr>
      <w:r>
        <w:rPr>
          <w:rFonts w:hint="default" w:ascii="Times New Roman Bold" w:hAnsi="Times New Roman Bold" w:cs="Times New Roman Bold"/>
          <w:b/>
          <w:bCs/>
          <w:sz w:val="20"/>
          <w:szCs w:val="20"/>
          <w:lang w:val="en-US"/>
        </w:rPr>
        <w:t>Docker Containers</w:t>
      </w:r>
    </w:p>
    <w:p w14:paraId="6AD3B1AE">
      <w:pPr>
        <w:bidi w:val="0"/>
        <w:jc w:val="both"/>
        <w:rPr>
          <w:rFonts w:hint="default" w:ascii="Times New Roman Bold" w:hAnsi="Times New Roman Bold" w:cs="Times New Roman Bold"/>
          <w:b/>
          <w:bCs/>
          <w:sz w:val="20"/>
          <w:szCs w:val="20"/>
          <w:lang w:val="en-US"/>
        </w:rPr>
      </w:pPr>
    </w:p>
    <w:p w14:paraId="3B78C619">
      <w:pPr>
        <w:bidi w:val="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The CLI interactive with containers</w:t>
      </w:r>
    </w:p>
    <w:tbl>
      <w:tblPr>
        <w:tblStyle w:val="5"/>
        <w:tblpPr w:leftFromText="180" w:rightFromText="180" w:vertAnchor="text" w:horzAnchor="page" w:tblpX="1915" w:tblpY="22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1"/>
        <w:gridCol w:w="2209"/>
        <w:gridCol w:w="2590"/>
      </w:tblGrid>
      <w:tr w14:paraId="0BE85B95">
        <w:trPr>
          <w:trHeight w:val="14" w:hRule="atLeast"/>
        </w:trPr>
        <w:tc>
          <w:tcPr>
            <w:tcW w:w="3721" w:type="dxa"/>
          </w:tcPr>
          <w:p w14:paraId="74D2EDD5">
            <w:pPr>
              <w:bidi w:val="0"/>
              <w:spacing w:line="240" w:lineRule="auto"/>
              <w:jc w:val="both"/>
              <w:rPr>
                <w:rFonts w:hint="default" w:ascii="Times New Roman Bold" w:hAnsi="Times New Roman Bold" w:cs="Times New Roman Bold"/>
                <w:b/>
                <w:bCs/>
                <w:color w:val="C00000"/>
                <w:sz w:val="20"/>
                <w:szCs w:val="20"/>
                <w:vertAlign w:val="baseline"/>
                <w:lang w:val="en-US"/>
              </w:rPr>
            </w:pPr>
            <w:r>
              <w:rPr>
                <w:rFonts w:hint="default" w:ascii="Times New Roman Bold" w:hAnsi="Times New Roman Bold" w:cs="Times New Roman Bold"/>
                <w:b/>
                <w:bCs/>
                <w:color w:val="C00000"/>
                <w:sz w:val="20"/>
                <w:szCs w:val="20"/>
                <w:vertAlign w:val="baseline"/>
                <w:lang w:val="en-US"/>
              </w:rPr>
              <w:t>Command line</w:t>
            </w:r>
          </w:p>
        </w:tc>
        <w:tc>
          <w:tcPr>
            <w:tcW w:w="2209" w:type="dxa"/>
          </w:tcPr>
          <w:p w14:paraId="77FF25ED">
            <w:pPr>
              <w:bidi w:val="0"/>
              <w:spacing w:line="240" w:lineRule="auto"/>
              <w:jc w:val="both"/>
              <w:rPr>
                <w:rFonts w:hint="default" w:ascii="Times New Roman Bold" w:hAnsi="Times New Roman Bold" w:cs="Times New Roman Bold"/>
                <w:b/>
                <w:bCs/>
                <w:color w:val="C00000"/>
                <w:sz w:val="20"/>
                <w:szCs w:val="20"/>
                <w:vertAlign w:val="baseline"/>
                <w:lang w:val="en-US"/>
              </w:rPr>
            </w:pPr>
            <w:r>
              <w:rPr>
                <w:rFonts w:hint="default" w:ascii="Times New Roman Bold" w:hAnsi="Times New Roman Bold" w:cs="Times New Roman Bold"/>
                <w:b/>
                <w:bCs/>
                <w:color w:val="C00000"/>
                <w:sz w:val="20"/>
                <w:szCs w:val="20"/>
                <w:vertAlign w:val="baseline"/>
                <w:lang w:val="en-US"/>
              </w:rPr>
              <w:t>Explaination</w:t>
            </w:r>
          </w:p>
        </w:tc>
        <w:tc>
          <w:tcPr>
            <w:tcW w:w="2590" w:type="dxa"/>
          </w:tcPr>
          <w:p w14:paraId="565DFB94">
            <w:pPr>
              <w:bidi w:val="0"/>
              <w:spacing w:line="240" w:lineRule="auto"/>
              <w:jc w:val="both"/>
              <w:rPr>
                <w:rFonts w:hint="default" w:ascii="Times New Roman Bold" w:hAnsi="Times New Roman Bold" w:cs="Times New Roman Bold"/>
                <w:b/>
                <w:bCs/>
                <w:color w:val="C00000"/>
                <w:sz w:val="20"/>
                <w:szCs w:val="20"/>
                <w:vertAlign w:val="baseline"/>
                <w:lang w:val="en-US"/>
              </w:rPr>
            </w:pPr>
            <w:r>
              <w:rPr>
                <w:rFonts w:hint="default" w:ascii="Times New Roman Bold" w:hAnsi="Times New Roman Bold" w:cs="Times New Roman Bold"/>
                <w:b/>
                <w:bCs/>
                <w:color w:val="C00000"/>
                <w:sz w:val="20"/>
                <w:szCs w:val="20"/>
                <w:vertAlign w:val="baseline"/>
                <w:lang w:val="en-US"/>
              </w:rPr>
              <w:t>More details</w:t>
            </w:r>
          </w:p>
        </w:tc>
      </w:tr>
      <w:tr w14:paraId="4F89BA1D">
        <w:trPr>
          <w:trHeight w:val="14" w:hRule="atLeast"/>
        </w:trPr>
        <w:tc>
          <w:tcPr>
            <w:tcW w:w="3721" w:type="dxa"/>
            <w:shd w:val="clear" w:color="auto" w:fill="E2EFDA" w:themeFill="accent6" w:themeFillTint="32"/>
          </w:tcPr>
          <w:p w14:paraId="6A51EE98">
            <w:pPr>
              <w:keepNext w:val="0"/>
              <w:keepLines w:val="0"/>
              <w:widowControl/>
              <w:suppressLineNumbers w:val="0"/>
              <w:spacing w:line="240" w:lineRule="auto"/>
              <w:jc w:val="left"/>
              <w:rPr>
                <w:rFonts w:hint="default" w:ascii="Times New Roman Regular" w:hAnsi="Times New Roman Regular" w:eastAsia="CourierStd" w:cs="Times New Roman Regular"/>
                <w:color w:val="262626"/>
                <w:kern w:val="0"/>
                <w:sz w:val="16"/>
                <w:szCs w:val="16"/>
                <w:shd w:val="clear" w:color="auto" w:fill="auto"/>
                <w:lang w:val="en-US" w:eastAsia="zh-CN" w:bidi="ar"/>
              </w:rPr>
            </w:pPr>
            <w:r>
              <w:rPr>
                <w:rFonts w:hint="default" w:ascii="Times New Roman Regular" w:hAnsi="Times New Roman Regular" w:cs="Times New Roman Regular"/>
                <w:sz w:val="16"/>
                <w:szCs w:val="16"/>
                <w:shd w:val="clear" w:color="auto" w:fill="auto"/>
                <w:vertAlign w:val="baseline"/>
                <w:lang w:val="en-US"/>
              </w:rPr>
              <w:t xml:space="preserve">docker run </w:t>
            </w:r>
            <w:r>
              <w:rPr>
                <w:rFonts w:hint="default" w:ascii="Times New Roman Regular" w:hAnsi="Times New Roman Regular" w:eastAsia="CourierStd" w:cs="Times New Roman Regular"/>
                <w:color w:val="262626"/>
                <w:kern w:val="0"/>
                <w:sz w:val="16"/>
                <w:szCs w:val="16"/>
                <w:shd w:val="clear" w:color="auto" w:fill="auto"/>
                <w:lang w:val="en-US" w:eastAsia="zh-CN" w:bidi="ar"/>
              </w:rPr>
              <w:t>diamol/ch02-hello-diamol:2e</w:t>
            </w:r>
          </w:p>
          <w:p w14:paraId="575CE8A6">
            <w:pPr>
              <w:keepNext w:val="0"/>
              <w:keepLines w:val="0"/>
              <w:widowControl/>
              <w:suppressLineNumbers w:val="0"/>
              <w:spacing w:line="240" w:lineRule="auto"/>
              <w:jc w:val="left"/>
              <w:rPr>
                <w:rFonts w:hint="default" w:ascii="Times New Roman Regular" w:hAnsi="Times New Roman Regular" w:eastAsia="CourierStd" w:cs="Times New Roman Regular"/>
                <w:color w:val="262626"/>
                <w:kern w:val="0"/>
                <w:sz w:val="16"/>
                <w:szCs w:val="16"/>
                <w:shd w:val="clear" w:color="auto" w:fill="auto"/>
                <w:lang w:val="en-US" w:eastAsia="zh-CN" w:bidi="ar"/>
              </w:rPr>
            </w:pPr>
          </w:p>
        </w:tc>
        <w:tc>
          <w:tcPr>
            <w:tcW w:w="2209" w:type="dxa"/>
          </w:tcPr>
          <w:p w14:paraId="265ED6BF">
            <w:pPr>
              <w:bidi w:val="0"/>
              <w:spacing w:line="240" w:lineRule="auto"/>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Run a container from image</w:t>
            </w:r>
          </w:p>
        </w:tc>
        <w:tc>
          <w:tcPr>
            <w:tcW w:w="2590" w:type="dxa"/>
          </w:tcPr>
          <w:p w14:paraId="4F95CC8F">
            <w:pPr>
              <w:bidi w:val="0"/>
              <w:spacing w:line="240" w:lineRule="auto"/>
              <w:jc w:val="both"/>
              <w:rPr>
                <w:rFonts w:hint="default" w:ascii="Times New Roman Regular" w:hAnsi="Times New Roman Regular" w:cs="Times New Roman Regular"/>
                <w:sz w:val="16"/>
                <w:szCs w:val="16"/>
                <w:vertAlign w:val="baseline"/>
                <w:lang w:val="en-US"/>
              </w:rPr>
            </w:pPr>
          </w:p>
        </w:tc>
      </w:tr>
      <w:tr w14:paraId="0F212269">
        <w:trPr>
          <w:trHeight w:val="14" w:hRule="atLeast"/>
        </w:trPr>
        <w:tc>
          <w:tcPr>
            <w:tcW w:w="3721" w:type="dxa"/>
            <w:shd w:val="clear" w:color="auto" w:fill="E2EFDA" w:themeFill="accent6" w:themeFillTint="32"/>
          </w:tcPr>
          <w:p w14:paraId="4851BDDA">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649D56CB">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23849954">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docker run --</w:t>
            </w:r>
            <w:r>
              <w:rPr>
                <w:rFonts w:hint="default" w:ascii="Times New Roman Bold" w:hAnsi="Times New Roman Bold" w:cs="Times New Roman Bold"/>
                <w:b/>
                <w:bCs/>
                <w:sz w:val="16"/>
                <w:szCs w:val="16"/>
                <w:shd w:val="clear" w:color="auto" w:fill="auto"/>
                <w:vertAlign w:val="baseline"/>
                <w:lang w:val="en-US"/>
              </w:rPr>
              <w:t xml:space="preserve">interactive </w:t>
            </w:r>
            <w:r>
              <w:rPr>
                <w:rFonts w:hint="default" w:ascii="Times New Roman Regular" w:hAnsi="Times New Roman Regular" w:cs="Times New Roman Regular"/>
                <w:sz w:val="16"/>
                <w:szCs w:val="16"/>
                <w:shd w:val="clear" w:color="auto" w:fill="auto"/>
                <w:vertAlign w:val="baseline"/>
                <w:lang w:val="en-US"/>
              </w:rPr>
              <w:t>--</w:t>
            </w:r>
            <w:r>
              <w:rPr>
                <w:rFonts w:hint="default" w:ascii="Times New Roman Bold" w:hAnsi="Times New Roman Bold" w:cs="Times New Roman Bold"/>
                <w:b/>
                <w:bCs/>
                <w:sz w:val="16"/>
                <w:szCs w:val="16"/>
                <w:shd w:val="clear" w:color="auto" w:fill="auto"/>
                <w:vertAlign w:val="baseline"/>
                <w:lang w:val="en-US"/>
              </w:rPr>
              <w:t xml:space="preserve">tty </w:t>
            </w:r>
            <w:r>
              <w:rPr>
                <w:rFonts w:hint="default" w:ascii="Times New Roman Regular" w:hAnsi="Times New Roman Regular" w:cs="Times New Roman Regular"/>
                <w:sz w:val="16"/>
                <w:szCs w:val="16"/>
                <w:shd w:val="clear" w:color="auto" w:fill="auto"/>
                <w:vertAlign w:val="baseline"/>
                <w:lang w:val="en-US"/>
              </w:rPr>
              <w:t>diamol/base:e2</w:t>
            </w:r>
          </w:p>
        </w:tc>
        <w:tc>
          <w:tcPr>
            <w:tcW w:w="2209" w:type="dxa"/>
          </w:tcPr>
          <w:p w14:paraId="79D3E8CB">
            <w:pPr>
              <w:bidi w:val="0"/>
              <w:spacing w:line="240" w:lineRule="auto"/>
              <w:jc w:val="left"/>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Run a container and associate access the container </w:t>
            </w:r>
          </w:p>
          <w:p w14:paraId="102101ED">
            <w:pPr>
              <w:numPr>
                <w:ilvl w:val="0"/>
                <w:numId w:val="0"/>
              </w:numPr>
              <w:bidi w:val="0"/>
              <w:spacing w:line="240" w:lineRule="auto"/>
              <w:ind w:leftChars="0"/>
              <w:jc w:val="left"/>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 </w:t>
            </w:r>
            <w:r>
              <w:rPr>
                <w:rFonts w:hint="default" w:ascii="Times New Roman Bold" w:hAnsi="Times New Roman Bold" w:cs="Times New Roman Bold"/>
                <w:b/>
                <w:bCs/>
                <w:sz w:val="16"/>
                <w:szCs w:val="16"/>
                <w:vertAlign w:val="baseline"/>
                <w:lang w:val="en-US"/>
              </w:rPr>
              <w:t>interactive</w:t>
            </w:r>
            <w:r>
              <w:rPr>
                <w:rFonts w:hint="default" w:ascii="Times New Roman Regular" w:hAnsi="Times New Roman Regular" w:cs="Times New Roman Regular"/>
                <w:sz w:val="16"/>
                <w:szCs w:val="16"/>
                <w:vertAlign w:val="baseline"/>
                <w:lang w:val="en-US"/>
              </w:rPr>
              <w:t>: tells with docker set up a connection to container.</w:t>
            </w:r>
          </w:p>
          <w:p w14:paraId="153A9299">
            <w:pPr>
              <w:numPr>
                <w:ilvl w:val="0"/>
                <w:numId w:val="0"/>
              </w:numPr>
              <w:bidi w:val="0"/>
              <w:spacing w:line="240" w:lineRule="auto"/>
              <w:ind w:leftChars="0"/>
              <w:jc w:val="left"/>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 </w:t>
            </w:r>
            <w:r>
              <w:rPr>
                <w:rFonts w:hint="default" w:ascii="Times New Roman Bold" w:hAnsi="Times New Roman Bold" w:cs="Times New Roman Bold"/>
                <w:b/>
                <w:bCs/>
                <w:sz w:val="16"/>
                <w:szCs w:val="16"/>
                <w:vertAlign w:val="baseline"/>
                <w:lang w:val="en-US"/>
              </w:rPr>
              <w:t>tty</w:t>
            </w:r>
            <w:r>
              <w:rPr>
                <w:rFonts w:hint="default" w:ascii="Times New Roman Regular" w:hAnsi="Times New Roman Regular" w:cs="Times New Roman Regular"/>
                <w:sz w:val="16"/>
                <w:szCs w:val="16"/>
                <w:vertAlign w:val="baseline"/>
                <w:lang w:val="en-US"/>
              </w:rPr>
              <w:t>: connect to terminal session inside container</w:t>
            </w:r>
          </w:p>
        </w:tc>
        <w:tc>
          <w:tcPr>
            <w:tcW w:w="2590" w:type="dxa"/>
          </w:tcPr>
          <w:p w14:paraId="1BDDEB6F">
            <w:pPr>
              <w:numPr>
                <w:ilvl w:val="0"/>
                <w:numId w:val="0"/>
              </w:numPr>
              <w:bidi w:val="0"/>
              <w:spacing w:line="240" w:lineRule="auto"/>
              <w:ind w:leftChars="0"/>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This command access directly into container with command promp and you can use CLI the same on your host machine like Linux or Window server. using CLI like this</w:t>
            </w:r>
          </w:p>
          <w:p w14:paraId="62DD6651">
            <w:pPr>
              <w:numPr>
                <w:ilvl w:val="0"/>
                <w:numId w:val="0"/>
              </w:numPr>
              <w:bidi w:val="0"/>
              <w:spacing w:line="240" w:lineRule="auto"/>
              <w:ind w:leftChars="0"/>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 # hostname </w:t>
            </w:r>
          </w:p>
          <w:p w14:paraId="6DBC4F9D">
            <w:pPr>
              <w:numPr>
                <w:ilvl w:val="0"/>
                <w:numId w:val="0"/>
              </w:numPr>
              <w:bidi w:val="0"/>
              <w:spacing w:line="240" w:lineRule="auto"/>
              <w:ind w:leftChars="0"/>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 date</w:t>
            </w:r>
          </w:p>
          <w:p w14:paraId="155B8932">
            <w:pPr>
              <w:numPr>
                <w:ilvl w:val="0"/>
                <w:numId w:val="0"/>
              </w:numPr>
              <w:bidi w:val="0"/>
              <w:spacing w:line="240" w:lineRule="auto"/>
              <w:ind w:leftChars="0"/>
              <w:jc w:val="both"/>
              <w:rPr>
                <w:rFonts w:hint="default" w:ascii="Times New Roman Regular" w:hAnsi="Times New Roman Regular" w:cs="Times New Roman Regular"/>
                <w:sz w:val="16"/>
                <w:szCs w:val="16"/>
                <w:vertAlign w:val="baseline"/>
                <w:lang w:val="en-US"/>
              </w:rPr>
            </w:pPr>
          </w:p>
        </w:tc>
      </w:tr>
      <w:tr w14:paraId="10DD990B">
        <w:trPr>
          <w:trHeight w:val="14" w:hRule="atLeast"/>
        </w:trPr>
        <w:tc>
          <w:tcPr>
            <w:tcW w:w="3721" w:type="dxa"/>
            <w:shd w:val="clear" w:color="auto" w:fill="E2EFDA" w:themeFill="accent6" w:themeFillTint="32"/>
          </w:tcPr>
          <w:p w14:paraId="2B2D6790">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6C66BE4B">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docker container ls</w:t>
            </w:r>
          </w:p>
        </w:tc>
        <w:tc>
          <w:tcPr>
            <w:tcW w:w="2209" w:type="dxa"/>
          </w:tcPr>
          <w:p w14:paraId="1A0667FC">
            <w:pPr>
              <w:bidi w:val="0"/>
              <w:spacing w:line="240" w:lineRule="auto"/>
              <w:jc w:val="left"/>
              <w:rPr>
                <w:rFonts w:hint="default" w:ascii="Times New Roman" w:hAnsi="Times New Roman" w:cs="Times New Roman"/>
                <w:b w:val="0"/>
                <w:bCs w:val="0"/>
                <w:sz w:val="16"/>
                <w:szCs w:val="16"/>
                <w:vertAlign w:val="baseline"/>
                <w:lang w:val="en-US"/>
              </w:rPr>
            </w:pPr>
            <w:r>
              <w:rPr>
                <w:rFonts w:hint="default" w:ascii="Times New Roman Regular" w:hAnsi="Times New Roman Regular" w:cs="Times New Roman Regular"/>
                <w:sz w:val="16"/>
                <w:szCs w:val="16"/>
                <w:vertAlign w:val="baseline"/>
                <w:lang w:val="en-US"/>
              </w:rPr>
              <w:t xml:space="preserve">Listing the container is running with stats hedaer information. Use flag </w:t>
            </w:r>
            <w:r>
              <w:rPr>
                <w:rFonts w:hint="default" w:ascii="Times New Roman Bold" w:hAnsi="Times New Roman Bold" w:cs="Times New Roman Bold"/>
                <w:b/>
                <w:bCs/>
                <w:sz w:val="16"/>
                <w:szCs w:val="16"/>
                <w:vertAlign w:val="baseline"/>
                <w:lang w:val="en-US"/>
              </w:rPr>
              <w:t xml:space="preserve">ls </w:t>
            </w:r>
            <w:r>
              <w:rPr>
                <w:rFonts w:hint="default" w:ascii="Times New Roman" w:hAnsi="Times New Roman" w:cs="Times New Roman"/>
                <w:b w:val="0"/>
                <w:bCs w:val="0"/>
                <w:sz w:val="16"/>
                <w:szCs w:val="16"/>
                <w:vertAlign w:val="baseline"/>
                <w:lang w:val="en-US"/>
              </w:rPr>
              <w:t>to do that.</w:t>
            </w:r>
          </w:p>
          <w:p w14:paraId="19D8F992">
            <w:pPr>
              <w:bidi w:val="0"/>
              <w:spacing w:line="240" w:lineRule="auto"/>
              <w:jc w:val="left"/>
              <w:rPr>
                <w:rFonts w:hint="default" w:ascii="Times New Roman" w:hAnsi="Times New Roman" w:cs="Times New Roman"/>
                <w:b w:val="0"/>
                <w:bCs w:val="0"/>
                <w:sz w:val="16"/>
                <w:szCs w:val="16"/>
                <w:vertAlign w:val="baseline"/>
                <w:lang w:val="en-US"/>
              </w:rPr>
            </w:pPr>
          </w:p>
        </w:tc>
        <w:tc>
          <w:tcPr>
            <w:tcW w:w="2590" w:type="dxa"/>
          </w:tcPr>
          <w:p w14:paraId="0D191393">
            <w:pPr>
              <w:bidi w:val="0"/>
              <w:spacing w:line="240" w:lineRule="auto"/>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Just only to shows the container is running.</w:t>
            </w:r>
          </w:p>
        </w:tc>
      </w:tr>
      <w:tr w14:paraId="6EEE21E2">
        <w:trPr>
          <w:trHeight w:val="14" w:hRule="atLeast"/>
        </w:trPr>
        <w:tc>
          <w:tcPr>
            <w:tcW w:w="3721" w:type="dxa"/>
            <w:shd w:val="clear" w:color="auto" w:fill="E2EFDA" w:themeFill="accent6" w:themeFillTint="32"/>
          </w:tcPr>
          <w:p w14:paraId="64E2F56A">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1842D549">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 xml:space="preserve">docker container </w:t>
            </w:r>
            <w:r>
              <w:rPr>
                <w:rFonts w:hint="default" w:ascii="Times New Roman Bold" w:hAnsi="Times New Roman Bold" w:cs="Times New Roman Bold"/>
                <w:b/>
                <w:bCs/>
                <w:sz w:val="16"/>
                <w:szCs w:val="16"/>
                <w:shd w:val="clear" w:color="auto" w:fill="auto"/>
                <w:vertAlign w:val="baseline"/>
                <w:lang w:val="en-US"/>
              </w:rPr>
              <w:t xml:space="preserve">top </w:t>
            </w:r>
            <w:r>
              <w:rPr>
                <w:rFonts w:hint="default" w:ascii="Times New Roman Regular" w:hAnsi="Times New Roman Regular" w:cs="Times New Roman Regular"/>
                <w:sz w:val="16"/>
                <w:szCs w:val="16"/>
                <w:shd w:val="clear" w:color="auto" w:fill="auto"/>
                <w:vertAlign w:val="baseline"/>
                <w:lang w:val="en-US"/>
              </w:rPr>
              <w:t>&lt;Container-ID&gt;</w:t>
            </w:r>
          </w:p>
        </w:tc>
        <w:tc>
          <w:tcPr>
            <w:tcW w:w="2209" w:type="dxa"/>
          </w:tcPr>
          <w:p w14:paraId="071E71A0">
            <w:pPr>
              <w:bidi w:val="0"/>
              <w:spacing w:line="240" w:lineRule="auto"/>
              <w:jc w:val="left"/>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Shows process details container specified with </w:t>
            </w:r>
            <w:r>
              <w:rPr>
                <w:rFonts w:hint="default" w:ascii="Times New Roman Bold" w:hAnsi="Times New Roman Bold" w:cs="Times New Roman Bold"/>
                <w:b/>
                <w:bCs/>
                <w:sz w:val="16"/>
                <w:szCs w:val="16"/>
                <w:vertAlign w:val="baseline"/>
                <w:lang w:val="en-US"/>
              </w:rPr>
              <w:t>top</w:t>
            </w:r>
            <w:r>
              <w:rPr>
                <w:rFonts w:hint="default" w:ascii="Times New Roman Regular" w:hAnsi="Times New Roman Regular" w:cs="Times New Roman Regular"/>
                <w:sz w:val="16"/>
                <w:szCs w:val="16"/>
                <w:vertAlign w:val="baseline"/>
                <w:lang w:val="en-US"/>
              </w:rPr>
              <w:t xml:space="preserve"> flag</w:t>
            </w:r>
          </w:p>
        </w:tc>
        <w:tc>
          <w:tcPr>
            <w:tcW w:w="2590" w:type="dxa"/>
          </w:tcPr>
          <w:p w14:paraId="4F3A3ACA">
            <w:pPr>
              <w:bidi w:val="0"/>
              <w:spacing w:line="240" w:lineRule="auto"/>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You can use ContainerID with fitst characters to short it without take full Id. </w:t>
            </w:r>
          </w:p>
          <w:p w14:paraId="637DF1C1">
            <w:pPr>
              <w:bidi w:val="0"/>
              <w:spacing w:line="240" w:lineRule="auto"/>
              <w:jc w:val="both"/>
              <w:rPr>
                <w:rFonts w:hint="default" w:ascii="Times New Roman Regular" w:hAnsi="Times New Roman Regular" w:cs="Times New Roman Regular"/>
                <w:sz w:val="16"/>
                <w:szCs w:val="16"/>
                <w:vertAlign w:val="baseline"/>
                <w:lang w:val="en-US"/>
              </w:rPr>
            </w:pPr>
          </w:p>
        </w:tc>
      </w:tr>
      <w:tr w14:paraId="5275CE27">
        <w:trPr>
          <w:trHeight w:val="14" w:hRule="atLeast"/>
        </w:trPr>
        <w:tc>
          <w:tcPr>
            <w:tcW w:w="3721" w:type="dxa"/>
            <w:shd w:val="clear" w:color="auto" w:fill="E2EFDA" w:themeFill="accent6" w:themeFillTint="32"/>
          </w:tcPr>
          <w:p w14:paraId="4691AA32">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51932919">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 xml:space="preserve">docker container </w:t>
            </w:r>
            <w:r>
              <w:rPr>
                <w:rFonts w:hint="default" w:ascii="Times New Roman Bold" w:hAnsi="Times New Roman Bold" w:cs="Times New Roman Bold"/>
                <w:b/>
                <w:bCs/>
                <w:sz w:val="16"/>
                <w:szCs w:val="16"/>
                <w:shd w:val="clear" w:color="auto" w:fill="auto"/>
                <w:vertAlign w:val="baseline"/>
                <w:lang w:val="en-US"/>
              </w:rPr>
              <w:t xml:space="preserve">logs </w:t>
            </w:r>
            <w:r>
              <w:rPr>
                <w:rFonts w:hint="default" w:ascii="Times New Roman Regular" w:hAnsi="Times New Roman Regular" w:cs="Times New Roman Regular"/>
                <w:sz w:val="16"/>
                <w:szCs w:val="16"/>
                <w:shd w:val="clear" w:color="auto" w:fill="auto"/>
                <w:vertAlign w:val="baseline"/>
                <w:lang w:val="en-US"/>
              </w:rPr>
              <w:t>&lt;Container-ID&gt;</w:t>
            </w:r>
          </w:p>
        </w:tc>
        <w:tc>
          <w:tcPr>
            <w:tcW w:w="2209" w:type="dxa"/>
          </w:tcPr>
          <w:p w14:paraId="5212888E">
            <w:pPr>
              <w:bidi w:val="0"/>
              <w:spacing w:line="240" w:lineRule="auto"/>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Show logs specified container with args </w:t>
            </w:r>
            <w:r>
              <w:rPr>
                <w:rFonts w:hint="default" w:ascii="Times New Roman Bold" w:hAnsi="Times New Roman Bold" w:cs="Times New Roman Bold"/>
                <w:b/>
                <w:bCs/>
                <w:sz w:val="16"/>
                <w:szCs w:val="16"/>
                <w:vertAlign w:val="baseline"/>
                <w:lang w:val="en-US"/>
              </w:rPr>
              <w:t>logs</w:t>
            </w:r>
          </w:p>
        </w:tc>
        <w:tc>
          <w:tcPr>
            <w:tcW w:w="2590" w:type="dxa"/>
          </w:tcPr>
          <w:p w14:paraId="577B313C">
            <w:pPr>
              <w:bidi w:val="0"/>
              <w:spacing w:line="240" w:lineRule="auto"/>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You can use ContainerID with fitst characters to short and without take full Id. </w:t>
            </w:r>
          </w:p>
          <w:p w14:paraId="53FCE1F0">
            <w:pPr>
              <w:bidi w:val="0"/>
              <w:spacing w:line="240" w:lineRule="auto"/>
              <w:jc w:val="both"/>
              <w:rPr>
                <w:rFonts w:hint="default" w:ascii="Times New Roman Regular" w:hAnsi="Times New Roman Regular" w:cs="Times New Roman Regular"/>
                <w:sz w:val="16"/>
                <w:szCs w:val="16"/>
                <w:vertAlign w:val="baseline"/>
                <w:lang w:val="en-US"/>
              </w:rPr>
            </w:pPr>
          </w:p>
        </w:tc>
      </w:tr>
      <w:tr w14:paraId="7129DCD7">
        <w:trPr>
          <w:trHeight w:val="14" w:hRule="atLeast"/>
        </w:trPr>
        <w:tc>
          <w:tcPr>
            <w:tcW w:w="3721" w:type="dxa"/>
            <w:shd w:val="clear" w:color="auto" w:fill="E2EFDA" w:themeFill="accent6" w:themeFillTint="32"/>
          </w:tcPr>
          <w:p w14:paraId="05319FFE">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52C06B7B">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 xml:space="preserve">docker container </w:t>
            </w:r>
            <w:r>
              <w:rPr>
                <w:rFonts w:hint="default" w:ascii="Times New Roman Bold" w:hAnsi="Times New Roman Bold" w:cs="Times New Roman Bold"/>
                <w:b/>
                <w:bCs/>
                <w:sz w:val="16"/>
                <w:szCs w:val="16"/>
                <w:shd w:val="clear" w:color="auto" w:fill="auto"/>
                <w:vertAlign w:val="baseline"/>
                <w:lang w:val="en-US"/>
              </w:rPr>
              <w:t xml:space="preserve">inspect </w:t>
            </w:r>
            <w:r>
              <w:rPr>
                <w:rFonts w:hint="default" w:ascii="Times New Roman Regular" w:hAnsi="Times New Roman Regular" w:cs="Times New Roman Regular"/>
                <w:sz w:val="16"/>
                <w:szCs w:val="16"/>
                <w:shd w:val="clear" w:color="auto" w:fill="auto"/>
                <w:vertAlign w:val="baseline"/>
                <w:lang w:val="en-US"/>
              </w:rPr>
              <w:t>&lt;Container-ID&gt;</w:t>
            </w:r>
          </w:p>
        </w:tc>
        <w:tc>
          <w:tcPr>
            <w:tcW w:w="2209" w:type="dxa"/>
          </w:tcPr>
          <w:p w14:paraId="521FE9B0">
            <w:pPr>
              <w:bidi w:val="0"/>
              <w:spacing w:line="240" w:lineRule="auto"/>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Show the whole information containers as Json type with arg </w:t>
            </w:r>
            <w:r>
              <w:rPr>
                <w:rFonts w:hint="default" w:ascii="Times New Roman Bold" w:hAnsi="Times New Roman Bold" w:cs="Times New Roman Bold"/>
                <w:b/>
                <w:bCs/>
                <w:sz w:val="16"/>
                <w:szCs w:val="16"/>
                <w:vertAlign w:val="baseline"/>
                <w:lang w:val="en-US"/>
              </w:rPr>
              <w:t>inspect</w:t>
            </w:r>
          </w:p>
        </w:tc>
        <w:tc>
          <w:tcPr>
            <w:tcW w:w="2590" w:type="dxa"/>
          </w:tcPr>
          <w:p w14:paraId="35A731D2">
            <w:pPr>
              <w:bidi w:val="0"/>
              <w:spacing w:line="240" w:lineRule="auto"/>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You can use ContainerID with fitst characters to short and without take full Id. </w:t>
            </w:r>
          </w:p>
          <w:p w14:paraId="14F2FAF1">
            <w:pPr>
              <w:bidi w:val="0"/>
              <w:spacing w:line="240" w:lineRule="auto"/>
              <w:jc w:val="both"/>
              <w:rPr>
                <w:rFonts w:hint="default" w:ascii="Times New Roman Regular" w:hAnsi="Times New Roman Regular" w:cs="Times New Roman Regular"/>
                <w:sz w:val="16"/>
                <w:szCs w:val="16"/>
                <w:vertAlign w:val="baseline"/>
                <w:lang w:val="en-US"/>
              </w:rPr>
            </w:pPr>
          </w:p>
        </w:tc>
      </w:tr>
      <w:tr w14:paraId="4678E065">
        <w:trPr>
          <w:trHeight w:val="14" w:hRule="atLeast"/>
        </w:trPr>
        <w:tc>
          <w:tcPr>
            <w:tcW w:w="3721" w:type="dxa"/>
            <w:shd w:val="clear" w:color="auto" w:fill="E2EFDA" w:themeFill="accent6" w:themeFillTint="32"/>
          </w:tcPr>
          <w:p w14:paraId="2166307A">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7763CA94">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 xml:space="preserve">docker container </w:t>
            </w:r>
            <w:r>
              <w:rPr>
                <w:rFonts w:hint="default" w:ascii="Times New Roman Bold" w:hAnsi="Times New Roman Bold" w:cs="Times New Roman Bold"/>
                <w:b/>
                <w:bCs/>
                <w:sz w:val="16"/>
                <w:szCs w:val="16"/>
                <w:shd w:val="clear" w:color="auto" w:fill="auto"/>
                <w:vertAlign w:val="baseline"/>
                <w:lang w:val="en-US"/>
              </w:rPr>
              <w:t>ls</w:t>
            </w:r>
            <w:r>
              <w:rPr>
                <w:rFonts w:hint="default" w:ascii="Times New Roman Regular" w:hAnsi="Times New Roman Regular" w:cs="Times New Roman Regular"/>
                <w:sz w:val="16"/>
                <w:szCs w:val="16"/>
                <w:shd w:val="clear" w:color="auto" w:fill="auto"/>
                <w:vertAlign w:val="baseline"/>
                <w:lang w:val="en-US"/>
              </w:rPr>
              <w:t xml:space="preserve"> -</w:t>
            </w:r>
            <w:r>
              <w:rPr>
                <w:rFonts w:hint="default" w:ascii="Times New Roman Bold" w:hAnsi="Times New Roman Bold" w:cs="Times New Roman Bold"/>
                <w:b/>
                <w:bCs/>
                <w:color w:val="C00000"/>
                <w:sz w:val="16"/>
                <w:szCs w:val="16"/>
                <w:shd w:val="clear" w:color="auto" w:fill="auto"/>
                <w:vertAlign w:val="baseline"/>
                <w:lang w:val="en-US"/>
              </w:rPr>
              <w:t>-all</w:t>
            </w:r>
          </w:p>
        </w:tc>
        <w:tc>
          <w:tcPr>
            <w:tcW w:w="2209" w:type="dxa"/>
          </w:tcPr>
          <w:p w14:paraId="091F9B63">
            <w:pPr>
              <w:bidi w:val="0"/>
              <w:spacing w:line="240" w:lineRule="auto"/>
              <w:jc w:val="both"/>
              <w:rPr>
                <w:rFonts w:hint="default" w:ascii="Times New Roman Bold" w:hAnsi="Times New Roman Bold" w:cs="Times New Roman Bold"/>
                <w:b/>
                <w:bCs/>
                <w:color w:val="C00000"/>
                <w:sz w:val="16"/>
                <w:szCs w:val="16"/>
                <w:vertAlign w:val="baseline"/>
                <w:lang w:val="en-US"/>
              </w:rPr>
            </w:pPr>
            <w:r>
              <w:rPr>
                <w:rFonts w:hint="default" w:ascii="Times New Roman Regular" w:hAnsi="Times New Roman Regular" w:cs="Times New Roman Regular"/>
                <w:sz w:val="16"/>
                <w:szCs w:val="16"/>
                <w:vertAlign w:val="baseline"/>
                <w:lang w:val="en-US"/>
              </w:rPr>
              <w:t xml:space="preserve">Show all containers with full state running or exited by using flag </w:t>
            </w:r>
            <w:r>
              <w:rPr>
                <w:rFonts w:hint="default" w:ascii="Times New Roman Bold" w:hAnsi="Times New Roman Bold" w:cs="Times New Roman Bold"/>
                <w:b/>
                <w:bCs/>
                <w:color w:val="C00000"/>
                <w:sz w:val="16"/>
                <w:szCs w:val="16"/>
                <w:vertAlign w:val="baseline"/>
                <w:lang w:val="en-US"/>
              </w:rPr>
              <w:t>--all</w:t>
            </w:r>
          </w:p>
          <w:p w14:paraId="4D49D819">
            <w:pPr>
              <w:bidi w:val="0"/>
              <w:spacing w:line="240" w:lineRule="auto"/>
              <w:jc w:val="both"/>
              <w:rPr>
                <w:rFonts w:hint="default" w:ascii="Times New Roman Bold" w:hAnsi="Times New Roman Bold" w:cs="Times New Roman Bold"/>
                <w:b/>
                <w:bCs/>
                <w:color w:val="C00000"/>
                <w:sz w:val="16"/>
                <w:szCs w:val="16"/>
                <w:vertAlign w:val="baseline"/>
                <w:lang w:val="en-US"/>
              </w:rPr>
            </w:pPr>
          </w:p>
        </w:tc>
        <w:tc>
          <w:tcPr>
            <w:tcW w:w="2590" w:type="dxa"/>
          </w:tcPr>
          <w:p w14:paraId="373D4DA7">
            <w:pPr>
              <w:bidi w:val="0"/>
              <w:spacing w:line="240" w:lineRule="auto"/>
              <w:jc w:val="both"/>
              <w:rPr>
                <w:rFonts w:hint="default" w:ascii="Times New Roman Regular" w:hAnsi="Times New Roman Regular" w:cs="Times New Roman Regular"/>
                <w:sz w:val="16"/>
                <w:szCs w:val="16"/>
                <w:vertAlign w:val="baseline"/>
                <w:lang w:val="en-US"/>
              </w:rPr>
            </w:pPr>
          </w:p>
        </w:tc>
      </w:tr>
      <w:tr w14:paraId="655CF8AE">
        <w:trPr>
          <w:trHeight w:val="14" w:hRule="atLeast"/>
        </w:trPr>
        <w:tc>
          <w:tcPr>
            <w:tcW w:w="3721" w:type="dxa"/>
            <w:shd w:val="clear" w:color="auto" w:fill="E2EFDA" w:themeFill="accent6" w:themeFillTint="32"/>
          </w:tcPr>
          <w:p w14:paraId="058EBCE6">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0451D112">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36427FEF">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1F46D5D2">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docker container run --</w:t>
            </w:r>
            <w:r>
              <w:rPr>
                <w:rFonts w:hint="default" w:ascii="Times New Roman Bold" w:hAnsi="Times New Roman Bold" w:cs="Times New Roman Bold"/>
                <w:b/>
                <w:bCs/>
                <w:sz w:val="16"/>
                <w:szCs w:val="16"/>
                <w:shd w:val="clear" w:color="auto" w:fill="auto"/>
                <w:vertAlign w:val="baseline"/>
                <w:lang w:val="en-US"/>
              </w:rPr>
              <w:t xml:space="preserve">detach </w:t>
            </w:r>
            <w:r>
              <w:rPr>
                <w:rFonts w:hint="default" w:ascii="Times New Roman Regular" w:hAnsi="Times New Roman Regular" w:cs="Times New Roman Regular"/>
                <w:sz w:val="16"/>
                <w:szCs w:val="16"/>
                <w:shd w:val="clear" w:color="auto" w:fill="auto"/>
                <w:vertAlign w:val="baseline"/>
                <w:lang w:val="en-US"/>
              </w:rPr>
              <w:t>--</w:t>
            </w:r>
            <w:r>
              <w:rPr>
                <w:rFonts w:hint="default" w:ascii="Times New Roman Bold" w:hAnsi="Times New Roman Bold" w:cs="Times New Roman Bold"/>
                <w:b/>
                <w:bCs/>
                <w:sz w:val="16"/>
                <w:szCs w:val="16"/>
                <w:shd w:val="clear" w:color="auto" w:fill="auto"/>
                <w:vertAlign w:val="baseline"/>
                <w:lang w:val="en-US"/>
              </w:rPr>
              <w:t xml:space="preserve">publish </w:t>
            </w:r>
            <w:r>
              <w:rPr>
                <w:rFonts w:hint="default" w:ascii="Times New Roman Bold" w:hAnsi="Times New Roman Bold" w:cs="Times New Roman Bold"/>
                <w:b/>
                <w:bCs/>
                <w:color w:val="ED7D31" w:themeColor="accent2"/>
                <w:sz w:val="16"/>
                <w:szCs w:val="16"/>
                <w:shd w:val="clear" w:color="auto" w:fill="auto"/>
                <w:vertAlign w:val="baseline"/>
                <w:lang w:val="en-US"/>
                <w14:textFill>
                  <w14:solidFill>
                    <w14:schemeClr w14:val="accent2"/>
                  </w14:solidFill>
                </w14:textFill>
              </w:rPr>
              <w:t>&lt;PORT:PORT&gt;</w:t>
            </w:r>
            <w:r>
              <w:rPr>
                <w:rFonts w:hint="default" w:ascii="Times New Roman Regular" w:hAnsi="Times New Roman Regular" w:cs="Times New Roman Regular"/>
                <w:sz w:val="16"/>
                <w:szCs w:val="16"/>
                <w:shd w:val="clear" w:color="auto" w:fill="auto"/>
                <w:vertAlign w:val="baseline"/>
                <w:lang w:val="en-US"/>
              </w:rPr>
              <w:t xml:space="preserve"> image-name</w:t>
            </w:r>
          </w:p>
        </w:tc>
        <w:tc>
          <w:tcPr>
            <w:tcW w:w="2209" w:type="dxa"/>
          </w:tcPr>
          <w:p w14:paraId="2AF33D21">
            <w:pPr>
              <w:bidi w:val="0"/>
              <w:spacing w:line="240" w:lineRule="auto"/>
              <w:jc w:val="both"/>
              <w:rPr>
                <w:rFonts w:hint="default" w:ascii="Times New Roman Bold" w:hAnsi="Times New Roman Bold" w:cs="Times New Roman Bold"/>
                <w:b/>
                <w:bCs/>
                <w:sz w:val="16"/>
                <w:szCs w:val="16"/>
                <w:vertAlign w:val="baseline"/>
                <w:lang w:val="en-US"/>
              </w:rPr>
            </w:pPr>
            <w:r>
              <w:rPr>
                <w:rFonts w:hint="default" w:ascii="Times New Roman Regular" w:hAnsi="Times New Roman Regular" w:cs="Times New Roman Regular"/>
                <w:sz w:val="16"/>
                <w:szCs w:val="16"/>
                <w:vertAlign w:val="baseline"/>
                <w:lang w:val="en-US"/>
              </w:rPr>
              <w:t xml:space="preserve">Run a container as background with flags </w:t>
            </w:r>
            <w:r>
              <w:rPr>
                <w:rFonts w:hint="default" w:ascii="Times New Roman Bold" w:hAnsi="Times New Roman Bold" w:cs="Times New Roman Bold"/>
                <w:b/>
                <w:bCs/>
                <w:sz w:val="16"/>
                <w:szCs w:val="16"/>
                <w:vertAlign w:val="baseline"/>
                <w:lang w:val="en-US"/>
              </w:rPr>
              <w:t>--detach.</w:t>
            </w:r>
          </w:p>
          <w:p w14:paraId="66585D11">
            <w:pPr>
              <w:bidi w:val="0"/>
              <w:spacing w:line="240" w:lineRule="auto"/>
              <w:jc w:val="both"/>
              <w:rPr>
                <w:rFonts w:hint="default" w:ascii="Times New Roman Bold" w:hAnsi="Times New Roman Bold" w:cs="Times New Roman Bold"/>
                <w:b/>
                <w:bCs/>
                <w:sz w:val="16"/>
                <w:szCs w:val="16"/>
                <w:vertAlign w:val="baseline"/>
                <w:lang w:val="en-US"/>
              </w:rPr>
            </w:pPr>
          </w:p>
          <w:p w14:paraId="50B8A8CE">
            <w:pPr>
              <w:keepNext w:val="0"/>
              <w:keepLines w:val="0"/>
              <w:widowControl/>
              <w:suppressLineNumbers w:val="0"/>
              <w:ind w:firstLine="160" w:firstLineChars="100"/>
              <w:jc w:val="left"/>
              <w:rPr>
                <w:rFonts w:hint="default" w:ascii="Times New Roman Regular" w:hAnsi="Times New Roman Regular" w:cs="Times New Roman Regular"/>
                <w:sz w:val="16"/>
                <w:szCs w:val="16"/>
              </w:rPr>
            </w:pPr>
            <w:r>
              <w:rPr>
                <w:rFonts w:hint="default" w:ascii="Times New Roman Bold" w:hAnsi="Times New Roman Bold" w:eastAsia="CourierStd" w:cs="Times New Roman Bold"/>
                <w:b/>
                <w:bCs/>
                <w:color w:val="262626"/>
                <w:kern w:val="0"/>
                <w:sz w:val="16"/>
                <w:szCs w:val="16"/>
                <w:lang w:val="en-US" w:eastAsia="zh-CN" w:bidi="ar"/>
              </w:rPr>
              <w:t>+ --detach</w:t>
            </w:r>
            <w:r>
              <w:rPr>
                <w:rFonts w:hint="default" w:ascii="Times New Roman Regular" w:hAnsi="Times New Roman Regular" w:eastAsia="CourierStd" w:cs="Times New Roman Regular"/>
                <w:color w:val="262626"/>
                <w:kern w:val="0"/>
                <w:sz w:val="16"/>
                <w:szCs w:val="16"/>
                <w:lang w:val="en-US" w:eastAsia="zh-CN" w:bidi="ar"/>
              </w:rPr>
              <w:t xml:space="preserve">: </w:t>
            </w:r>
            <w:r>
              <w:rPr>
                <w:rFonts w:hint="default" w:ascii="Times New Roman Regular" w:hAnsi="Times New Roman Regular" w:eastAsia="NewBaskerville-Roman" w:cs="Times New Roman Regular"/>
                <w:color w:val="262626"/>
                <w:kern w:val="0"/>
                <w:sz w:val="16"/>
                <w:szCs w:val="16"/>
                <w:lang w:val="en-US" w:eastAsia="zh-CN" w:bidi="ar"/>
              </w:rPr>
              <w:t xml:space="preserve">Starts the container in the background and shows the container ID </w:t>
            </w:r>
          </w:p>
          <w:p w14:paraId="2348C6F5">
            <w:pPr>
              <w:keepNext w:val="0"/>
              <w:keepLines w:val="0"/>
              <w:widowControl/>
              <w:suppressLineNumbers w:val="0"/>
              <w:ind w:firstLine="160" w:firstLineChars="100"/>
              <w:jc w:val="left"/>
              <w:rPr>
                <w:rFonts w:hint="default" w:ascii="Times New Roman Regular" w:hAnsi="Times New Roman Regular" w:cs="Times New Roman Regular"/>
                <w:sz w:val="16"/>
                <w:szCs w:val="16"/>
              </w:rPr>
            </w:pPr>
            <w:r>
              <w:rPr>
                <w:rFonts w:hint="default" w:ascii="Times New Roman Regular" w:hAnsi="Times New Roman Regular" w:eastAsia="CourierStd" w:cs="Times New Roman Regular"/>
                <w:color w:val="262626"/>
                <w:kern w:val="0"/>
                <w:sz w:val="16"/>
                <w:szCs w:val="16"/>
                <w:lang w:val="en-US" w:eastAsia="zh-CN" w:bidi="ar"/>
              </w:rPr>
              <w:t xml:space="preserve">+ </w:t>
            </w:r>
            <w:r>
              <w:rPr>
                <w:rFonts w:hint="default" w:ascii="Times New Roman Bold" w:hAnsi="Times New Roman Bold" w:eastAsia="CourierStd" w:cs="Times New Roman Bold"/>
                <w:b/>
                <w:bCs/>
                <w:color w:val="262626"/>
                <w:kern w:val="0"/>
                <w:sz w:val="16"/>
                <w:szCs w:val="16"/>
                <w:lang w:val="en-US" w:eastAsia="zh-CN" w:bidi="ar"/>
              </w:rPr>
              <w:t>--publish:</w:t>
            </w:r>
            <w:r>
              <w:rPr>
                <w:rFonts w:hint="default" w:ascii="Times New Roman Regular" w:hAnsi="Times New Roman Regular" w:eastAsia="CourierStd" w:cs="Times New Roman Regular"/>
                <w:color w:val="262626"/>
                <w:kern w:val="0"/>
                <w:sz w:val="16"/>
                <w:szCs w:val="16"/>
                <w:lang w:val="en-US" w:eastAsia="zh-CN" w:bidi="ar"/>
              </w:rPr>
              <w:t xml:space="preserve"> </w:t>
            </w:r>
            <w:r>
              <w:rPr>
                <w:rFonts w:hint="default" w:ascii="Times New Roman Regular" w:hAnsi="Times New Roman Regular" w:eastAsia="NewBaskerville-Roman" w:cs="Times New Roman Regular"/>
                <w:color w:val="262626"/>
                <w:kern w:val="0"/>
                <w:sz w:val="16"/>
                <w:szCs w:val="16"/>
                <w:lang w:val="en-US" w:eastAsia="zh-CN" w:bidi="ar"/>
              </w:rPr>
              <w:t>Publishes a port from the container to the computer</w:t>
            </w:r>
          </w:p>
          <w:p w14:paraId="38BE850E">
            <w:pPr>
              <w:bidi w:val="0"/>
              <w:spacing w:line="240" w:lineRule="auto"/>
              <w:jc w:val="both"/>
              <w:rPr>
                <w:rFonts w:hint="default" w:ascii="Times New Roman Bold" w:hAnsi="Times New Roman Bold" w:cs="Times New Roman Bold"/>
                <w:b/>
                <w:bCs/>
                <w:sz w:val="16"/>
                <w:szCs w:val="16"/>
                <w:vertAlign w:val="baseline"/>
                <w:lang w:val="en-US"/>
              </w:rPr>
            </w:pPr>
          </w:p>
        </w:tc>
        <w:tc>
          <w:tcPr>
            <w:tcW w:w="2590" w:type="dxa"/>
          </w:tcPr>
          <w:p w14:paraId="2B99E574">
            <w:pPr>
              <w:keepNext w:val="0"/>
              <w:keepLines w:val="0"/>
              <w:widowControl/>
              <w:suppressLineNumbers w:val="0"/>
              <w:jc w:val="left"/>
            </w:pPr>
            <w:r>
              <w:rPr>
                <w:rFonts w:hint="default" w:ascii="Times New Roman Regular" w:hAnsi="Times New Roman Regular" w:cs="Times New Roman Regular"/>
                <w:sz w:val="16"/>
                <w:szCs w:val="16"/>
                <w:shd w:val="clear" w:color="auto" w:fill="auto"/>
                <w:vertAlign w:val="baseline"/>
                <w:lang w:val="en-US"/>
              </w:rPr>
              <w:t>docker container run --</w:t>
            </w:r>
            <w:r>
              <w:rPr>
                <w:rFonts w:hint="default" w:ascii="Times New Roman Bold" w:hAnsi="Times New Roman Bold" w:cs="Times New Roman Bold"/>
                <w:b/>
                <w:bCs/>
                <w:sz w:val="16"/>
                <w:szCs w:val="16"/>
                <w:shd w:val="clear" w:color="auto" w:fill="auto"/>
                <w:vertAlign w:val="baseline"/>
                <w:lang w:val="en-US"/>
              </w:rPr>
              <w:t xml:space="preserve">detach </w:t>
            </w:r>
            <w:r>
              <w:rPr>
                <w:rFonts w:hint="default" w:ascii="Times New Roman Regular" w:hAnsi="Times New Roman Regular" w:cs="Times New Roman Regular"/>
                <w:sz w:val="16"/>
                <w:szCs w:val="16"/>
                <w:shd w:val="clear" w:color="auto" w:fill="auto"/>
                <w:vertAlign w:val="baseline"/>
                <w:lang w:val="en-US"/>
              </w:rPr>
              <w:t>--</w:t>
            </w:r>
            <w:r>
              <w:rPr>
                <w:rFonts w:hint="default" w:ascii="Times New Roman Bold" w:hAnsi="Times New Roman Bold" w:cs="Times New Roman Bold"/>
                <w:b/>
                <w:bCs/>
                <w:sz w:val="16"/>
                <w:szCs w:val="16"/>
                <w:shd w:val="clear" w:color="auto" w:fill="auto"/>
                <w:vertAlign w:val="baseline"/>
                <w:lang w:val="en-US"/>
              </w:rPr>
              <w:t xml:space="preserve">publish </w:t>
            </w:r>
            <w:r>
              <w:rPr>
                <w:rFonts w:hint="default" w:ascii="Times New Roman Bold" w:hAnsi="Times New Roman Bold" w:cs="Times New Roman Bold"/>
                <w:b/>
                <w:bCs/>
                <w:color w:val="ED7D31" w:themeColor="accent2"/>
                <w:sz w:val="16"/>
                <w:szCs w:val="16"/>
                <w:shd w:val="clear" w:color="auto" w:fill="auto"/>
                <w:vertAlign w:val="baseline"/>
                <w:lang w:val="en-US"/>
                <w14:textFill>
                  <w14:solidFill>
                    <w14:schemeClr w14:val="accent2"/>
                  </w14:solidFill>
                </w14:textFill>
              </w:rPr>
              <w:t>&lt;8088:80&gt;</w:t>
            </w:r>
            <w:r>
              <w:rPr>
                <w:rFonts w:hint="default" w:ascii="Times New Roman Regular" w:hAnsi="Times New Roman Regular" w:cs="Times New Roman Regular"/>
                <w:sz w:val="16"/>
                <w:szCs w:val="16"/>
                <w:shd w:val="clear" w:color="auto" w:fill="auto"/>
                <w:vertAlign w:val="baseline"/>
                <w:lang w:val="en-US"/>
              </w:rPr>
              <w:t xml:space="preserve"> </w:t>
            </w:r>
            <w:r>
              <w:rPr>
                <w:rFonts w:hint="default" w:ascii="Times New Roman Regular" w:hAnsi="Times New Roman Regular" w:eastAsia="CourierStd" w:cs="Times New Roman Regular"/>
                <w:color w:val="262626"/>
                <w:kern w:val="0"/>
                <w:sz w:val="16"/>
                <w:szCs w:val="16"/>
                <w:lang w:val="en-US" w:eastAsia="zh-CN" w:bidi="ar"/>
              </w:rPr>
              <w:t>diamol/ch02-hello-diamol-web:2e</w:t>
            </w:r>
          </w:p>
          <w:p w14:paraId="40052A8E">
            <w:pPr>
              <w:bidi w:val="0"/>
              <w:spacing w:line="240" w:lineRule="auto"/>
              <w:jc w:val="both"/>
              <w:rPr>
                <w:rFonts w:hint="default" w:ascii="Times New Roman Regular" w:hAnsi="Times New Roman Regular" w:cs="Times New Roman Regular"/>
                <w:sz w:val="16"/>
                <w:szCs w:val="16"/>
                <w:vertAlign w:val="baseline"/>
                <w:lang w:val="en-US"/>
              </w:rPr>
            </w:pPr>
          </w:p>
          <w:p w14:paraId="6C96834E">
            <w:pPr>
              <w:bidi w:val="0"/>
              <w:spacing w:line="240" w:lineRule="auto"/>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This command to run the web servver inside the container with port 80.</w:t>
            </w:r>
          </w:p>
        </w:tc>
      </w:tr>
      <w:tr w14:paraId="722B5CC4">
        <w:trPr>
          <w:trHeight w:val="14" w:hRule="atLeast"/>
        </w:trPr>
        <w:tc>
          <w:tcPr>
            <w:tcW w:w="3721" w:type="dxa"/>
            <w:shd w:val="clear" w:color="auto" w:fill="E2EFDA" w:themeFill="accent6" w:themeFillTint="32"/>
          </w:tcPr>
          <w:p w14:paraId="0CDCB1CB">
            <w:pPr>
              <w:keepNext w:val="0"/>
              <w:keepLines w:val="0"/>
              <w:widowControl/>
              <w:suppressLineNumbers w:val="0"/>
              <w:jc w:val="left"/>
              <w:rPr>
                <w:rFonts w:hint="default" w:ascii="Times New Roman Bold" w:hAnsi="Times New Roman Bold" w:eastAsia="CourierStd" w:cs="Times New Roman Bold"/>
                <w:b/>
                <w:bCs/>
                <w:color w:val="262626"/>
                <w:kern w:val="0"/>
                <w:sz w:val="16"/>
                <w:szCs w:val="16"/>
                <w:lang w:val="en-US" w:eastAsia="zh-CN" w:bidi="ar"/>
              </w:rPr>
            </w:pPr>
            <w:r>
              <w:rPr>
                <w:rFonts w:hint="default" w:ascii="Times New Roman Regular" w:hAnsi="Times New Roman Regular" w:cs="Times New Roman Regular"/>
                <w:sz w:val="16"/>
                <w:szCs w:val="16"/>
                <w:shd w:val="clear" w:color="auto" w:fill="auto"/>
                <w:vertAlign w:val="baseline"/>
                <w:lang w:val="en-US"/>
              </w:rPr>
              <w:t xml:space="preserve">docker container </w:t>
            </w:r>
            <w:r>
              <w:rPr>
                <w:rFonts w:hint="default" w:ascii="Times New Roman Bold" w:hAnsi="Times New Roman Bold" w:cs="Times New Roman Bold"/>
                <w:b/>
                <w:bCs/>
                <w:color w:val="C00000"/>
                <w:sz w:val="16"/>
                <w:szCs w:val="16"/>
                <w:shd w:val="clear" w:color="auto" w:fill="auto"/>
                <w:vertAlign w:val="baseline"/>
                <w:lang w:val="en-US"/>
              </w:rPr>
              <w:t xml:space="preserve">rm </w:t>
            </w:r>
            <w:r>
              <w:rPr>
                <w:rFonts w:hint="default" w:ascii="Times New Roman Bold" w:hAnsi="Times New Roman Bold" w:eastAsia="CourierStd" w:cs="Times New Roman Bold"/>
                <w:b/>
                <w:bCs/>
                <w:color w:val="262626"/>
                <w:kern w:val="0"/>
                <w:sz w:val="16"/>
                <w:szCs w:val="16"/>
                <w:lang w:val="en-US" w:eastAsia="zh-CN" w:bidi="ar"/>
              </w:rPr>
              <w:t>$(docker container ls --all --quiet)</w:t>
            </w:r>
          </w:p>
          <w:p w14:paraId="03157BB5">
            <w:pPr>
              <w:keepNext w:val="0"/>
              <w:keepLines w:val="0"/>
              <w:widowControl/>
              <w:suppressLineNumbers w:val="0"/>
              <w:jc w:val="left"/>
              <w:rPr>
                <w:rFonts w:hint="default" w:ascii="Times New Roman Bold" w:hAnsi="Times New Roman Bold" w:eastAsia="CourierStd" w:cs="Times New Roman Bold"/>
                <w:b/>
                <w:bCs/>
                <w:color w:val="262626"/>
                <w:kern w:val="0"/>
                <w:sz w:val="16"/>
                <w:szCs w:val="16"/>
                <w:lang w:val="en-US" w:eastAsia="zh-CN" w:bidi="ar"/>
              </w:rPr>
            </w:pPr>
          </w:p>
          <w:p w14:paraId="787FFA7E">
            <w:pPr>
              <w:keepNext w:val="0"/>
              <w:keepLines w:val="0"/>
              <w:widowControl/>
              <w:suppressLineNumbers w:val="0"/>
              <w:jc w:val="left"/>
              <w:rPr>
                <w:rFonts w:hint="default" w:ascii="Times New Roman Bold" w:hAnsi="Times New Roman Bold" w:eastAsia="CourierStd" w:cs="Times New Roman Bold"/>
                <w:b/>
                <w:bCs/>
                <w:color w:val="262626"/>
                <w:kern w:val="0"/>
                <w:sz w:val="16"/>
                <w:szCs w:val="16"/>
                <w:lang w:val="en-US" w:eastAsia="zh-CN" w:bidi="ar"/>
              </w:rPr>
            </w:pPr>
            <w:r>
              <w:rPr>
                <w:rFonts w:hint="default" w:ascii="Times New Roman Regular" w:hAnsi="Times New Roman Regular" w:cs="Times New Roman Regular"/>
                <w:sz w:val="16"/>
                <w:szCs w:val="16"/>
                <w:shd w:val="clear" w:color="auto" w:fill="auto"/>
                <w:vertAlign w:val="baseline"/>
                <w:lang w:val="en-US"/>
              </w:rPr>
              <w:t xml:space="preserve">docker container </w:t>
            </w:r>
            <w:r>
              <w:rPr>
                <w:rFonts w:hint="default" w:ascii="Times New Roman Bold" w:hAnsi="Times New Roman Bold" w:cs="Times New Roman Bold"/>
                <w:b/>
                <w:bCs/>
                <w:color w:val="C00000"/>
                <w:sz w:val="16"/>
                <w:szCs w:val="16"/>
                <w:shd w:val="clear" w:color="auto" w:fill="auto"/>
                <w:vertAlign w:val="baseline"/>
                <w:lang w:val="en-US"/>
              </w:rPr>
              <w:t xml:space="preserve">rm --force </w:t>
            </w:r>
            <w:r>
              <w:rPr>
                <w:rFonts w:hint="default" w:ascii="Times New Roman Bold" w:hAnsi="Times New Roman Bold" w:eastAsia="CourierStd" w:cs="Times New Roman Bold"/>
                <w:b/>
                <w:bCs/>
                <w:color w:val="262626"/>
                <w:kern w:val="0"/>
                <w:sz w:val="16"/>
                <w:szCs w:val="16"/>
                <w:lang w:val="en-US" w:eastAsia="zh-CN" w:bidi="ar"/>
              </w:rPr>
              <w:t>$(docker container ls --all --quiet)</w:t>
            </w:r>
          </w:p>
          <w:p w14:paraId="4FC8190F">
            <w:pPr>
              <w:keepNext w:val="0"/>
              <w:keepLines w:val="0"/>
              <w:widowControl/>
              <w:suppressLineNumbers w:val="0"/>
              <w:jc w:val="left"/>
              <w:rPr>
                <w:rFonts w:hint="default" w:ascii="Times New Roman Bold" w:hAnsi="Times New Roman Bold" w:eastAsia="CourierStd" w:cs="Times New Roman Bold"/>
                <w:b/>
                <w:bCs/>
                <w:color w:val="262626"/>
                <w:kern w:val="0"/>
                <w:sz w:val="16"/>
                <w:szCs w:val="16"/>
                <w:lang w:val="en-US" w:eastAsia="zh-CN" w:bidi="ar"/>
              </w:rPr>
            </w:pPr>
          </w:p>
          <w:p w14:paraId="2837717E">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tc>
        <w:tc>
          <w:tcPr>
            <w:tcW w:w="2209" w:type="dxa"/>
          </w:tcPr>
          <w:p w14:paraId="287CECC9">
            <w:pPr>
              <w:bidi w:val="0"/>
              <w:spacing w:line="240" w:lineRule="auto"/>
              <w:jc w:val="both"/>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This command to remove an container is stoped. If you want to remove container is running you can use flag </w:t>
            </w:r>
          </w:p>
          <w:p w14:paraId="3B90E3C7">
            <w:pPr>
              <w:bidi w:val="0"/>
              <w:spacing w:line="240" w:lineRule="auto"/>
              <w:jc w:val="both"/>
              <w:rPr>
                <w:rFonts w:hint="default" w:ascii="Times New Roman Regular" w:hAnsi="Times New Roman Regular" w:cs="Times New Roman Regular"/>
                <w:sz w:val="16"/>
                <w:szCs w:val="16"/>
                <w:vertAlign w:val="baseline"/>
                <w:lang w:val="en-US"/>
              </w:rPr>
            </w:pPr>
            <w:r>
              <w:rPr>
                <w:rFonts w:hint="default" w:ascii="Times New Roman Bold" w:hAnsi="Times New Roman Bold" w:cs="Times New Roman Bold"/>
                <w:b/>
                <w:bCs/>
                <w:color w:val="C00000"/>
                <w:sz w:val="16"/>
                <w:szCs w:val="16"/>
                <w:vertAlign w:val="baseline"/>
                <w:lang w:val="en-US"/>
              </w:rPr>
              <w:t>--force.</w:t>
            </w:r>
          </w:p>
        </w:tc>
        <w:tc>
          <w:tcPr>
            <w:tcW w:w="2590" w:type="dxa"/>
          </w:tcPr>
          <w:p w14:paraId="5241A359">
            <w:pPr>
              <w:bidi w:val="0"/>
              <w:spacing w:line="240" w:lineRule="auto"/>
              <w:jc w:val="both"/>
              <w:rPr>
                <w:rFonts w:hint="default" w:ascii="Times New Roman Regular" w:hAnsi="Times New Roman Regular" w:cs="Times New Roman Regular"/>
                <w:sz w:val="16"/>
                <w:szCs w:val="16"/>
                <w:vertAlign w:val="baseline"/>
                <w:lang w:val="en-US"/>
              </w:rPr>
            </w:pPr>
          </w:p>
        </w:tc>
      </w:tr>
      <w:tr w14:paraId="70DC88B7">
        <w:trPr>
          <w:trHeight w:val="14" w:hRule="atLeast"/>
        </w:trPr>
        <w:tc>
          <w:tcPr>
            <w:tcW w:w="3721" w:type="dxa"/>
            <w:shd w:val="clear" w:color="auto" w:fill="E2EFDA" w:themeFill="accent6" w:themeFillTint="32"/>
          </w:tcPr>
          <w:p w14:paraId="4A96B11E">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75DB0439">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05345C91">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40AED348">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3209E03F">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 xml:space="preserve">docker container </w:t>
            </w:r>
            <w:r>
              <w:rPr>
                <w:rFonts w:hint="default" w:ascii="Times New Roman Bold" w:hAnsi="Times New Roman Bold" w:cs="Times New Roman Bold"/>
                <w:b/>
                <w:bCs/>
                <w:sz w:val="16"/>
                <w:szCs w:val="16"/>
                <w:shd w:val="clear" w:color="auto" w:fill="auto"/>
                <w:vertAlign w:val="baseline"/>
                <w:lang w:val="en-US"/>
              </w:rPr>
              <w:t xml:space="preserve">exec </w:t>
            </w:r>
            <w:r>
              <w:rPr>
                <w:rFonts w:hint="default" w:ascii="Times New Roman Regular" w:hAnsi="Times New Roman Regular" w:cs="Times New Roman Regular"/>
                <w:sz w:val="16"/>
                <w:szCs w:val="16"/>
                <w:shd w:val="clear" w:color="auto" w:fill="auto"/>
                <w:vertAlign w:val="baseline"/>
                <w:lang w:val="en-US"/>
              </w:rPr>
              <w:t xml:space="preserve">&lt;Container-ID&gt; </w:t>
            </w:r>
            <w:r>
              <w:rPr>
                <w:rFonts w:hint="default" w:ascii="Times New Roman Bold" w:hAnsi="Times New Roman Bold" w:cs="Times New Roman Bold"/>
                <w:b/>
                <w:bCs/>
                <w:color w:val="FF0000"/>
                <w:sz w:val="16"/>
                <w:szCs w:val="16"/>
                <w:shd w:val="clear" w:color="auto" w:fill="auto"/>
                <w:vertAlign w:val="baseline"/>
                <w:lang w:val="en-US"/>
              </w:rPr>
              <w:t>ls</w:t>
            </w:r>
            <w:r>
              <w:rPr>
                <w:rFonts w:hint="default" w:ascii="Times New Roman Regular" w:hAnsi="Times New Roman Regular" w:cs="Times New Roman Regular"/>
                <w:sz w:val="16"/>
                <w:szCs w:val="16"/>
                <w:shd w:val="clear" w:color="auto" w:fill="auto"/>
                <w:vertAlign w:val="baseline"/>
                <w:lang w:val="en-US"/>
              </w:rPr>
              <w:t xml:space="preserve"> </w:t>
            </w:r>
          </w:p>
        </w:tc>
        <w:tc>
          <w:tcPr>
            <w:tcW w:w="2209" w:type="dxa"/>
          </w:tcPr>
          <w:p w14:paraId="1A0CEDC1">
            <w:pPr>
              <w:bidi w:val="0"/>
              <w:spacing w:line="240" w:lineRule="auto"/>
              <w:jc w:val="both"/>
              <w:rPr>
                <w:rFonts w:hint="default" w:ascii="Times New Roman" w:hAnsi="Times New Roman" w:cs="Times New Roman"/>
                <w:b w:val="0"/>
                <w:bCs w:val="0"/>
                <w:color w:val="auto"/>
                <w:sz w:val="16"/>
                <w:szCs w:val="16"/>
                <w:vertAlign w:val="baseline"/>
                <w:lang w:val="en-US"/>
              </w:rPr>
            </w:pPr>
            <w:r>
              <w:rPr>
                <w:rFonts w:hint="default" w:ascii="Times New Roman" w:hAnsi="Times New Roman" w:cs="Times New Roman"/>
                <w:b w:val="0"/>
                <w:bCs w:val="0"/>
                <w:color w:val="auto"/>
                <w:sz w:val="16"/>
                <w:szCs w:val="16"/>
                <w:vertAlign w:val="baseline"/>
                <w:lang w:val="en-US"/>
              </w:rPr>
              <w:t xml:space="preserve">This command execute command line directly inside container is running with arguments </w:t>
            </w:r>
            <w:r>
              <w:rPr>
                <w:rFonts w:hint="default" w:ascii="Times New Roman Bold" w:hAnsi="Times New Roman Bold" w:cs="Times New Roman Bold"/>
                <w:b/>
                <w:bCs/>
                <w:color w:val="auto"/>
                <w:sz w:val="16"/>
                <w:szCs w:val="16"/>
                <w:vertAlign w:val="baseline"/>
                <w:lang w:val="en-US"/>
              </w:rPr>
              <w:t>exec.</w:t>
            </w:r>
          </w:p>
        </w:tc>
        <w:tc>
          <w:tcPr>
            <w:tcW w:w="2590" w:type="dxa"/>
          </w:tcPr>
          <w:p w14:paraId="65F6B1B5">
            <w:pPr>
              <w:bidi w:val="0"/>
              <w:spacing w:line="240" w:lineRule="auto"/>
              <w:jc w:val="left"/>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This command you can devide 2 parts like this:</w:t>
            </w:r>
          </w:p>
          <w:p w14:paraId="6B21C51C">
            <w:pPr>
              <w:bidi w:val="0"/>
              <w:spacing w:line="240" w:lineRule="auto"/>
              <w:jc w:val="left"/>
              <w:rPr>
                <w:rFonts w:hint="default" w:ascii="Times New Roman Regular" w:hAnsi="Times New Roman Regular" w:cs="Times New Roman Regular"/>
                <w:sz w:val="16"/>
                <w:szCs w:val="16"/>
                <w:vertAlign w:val="baseline"/>
                <w:lang w:val="en-US"/>
              </w:rPr>
            </w:pPr>
          </w:p>
          <w:p w14:paraId="7585A14C">
            <w:pPr>
              <w:numPr>
                <w:ilvl w:val="0"/>
                <w:numId w:val="1"/>
              </w:numPr>
              <w:bidi w:val="0"/>
              <w:spacing w:line="240" w:lineRule="auto"/>
              <w:jc w:val="left"/>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shd w:val="clear" w:color="auto" w:fill="auto"/>
                <w:vertAlign w:val="baseline"/>
                <w:lang w:val="en-US"/>
              </w:rPr>
              <w:t xml:space="preserve">The first, with docker container      </w:t>
            </w:r>
            <w:r>
              <w:rPr>
                <w:rFonts w:hint="default" w:ascii="Times New Roman Bold" w:hAnsi="Times New Roman Bold" w:cs="Times New Roman Bold"/>
                <w:b/>
                <w:bCs/>
                <w:sz w:val="16"/>
                <w:szCs w:val="16"/>
                <w:shd w:val="clear" w:color="auto" w:fill="auto"/>
                <w:vertAlign w:val="baseline"/>
                <w:lang w:val="en-US"/>
              </w:rPr>
              <w:t xml:space="preserve">exec </w:t>
            </w:r>
            <w:r>
              <w:rPr>
                <w:rFonts w:hint="default" w:ascii="Times New Roman" w:hAnsi="Times New Roman" w:cs="Times New Roman"/>
                <w:b w:val="0"/>
                <w:bCs w:val="0"/>
                <w:sz w:val="12"/>
                <w:szCs w:val="12"/>
                <w:shd w:val="clear" w:color="auto" w:fill="auto"/>
                <w:vertAlign w:val="baseline"/>
                <w:lang w:val="en-US"/>
              </w:rPr>
              <w:t>&lt;ContainerID&gt;</w:t>
            </w:r>
          </w:p>
          <w:p w14:paraId="72AFD2B7">
            <w:pPr>
              <w:numPr>
                <w:numId w:val="0"/>
              </w:numPr>
              <w:bidi w:val="0"/>
              <w:spacing w:line="240" w:lineRule="auto"/>
              <w:ind w:left="160" w:hanging="160" w:hangingChars="100"/>
              <w:jc w:val="left"/>
              <w:rPr>
                <w:rFonts w:hint="default" w:ascii="Times New Roman Regular" w:hAnsi="Times New Roman Regular" w:cs="Times New Roman Regular"/>
                <w:sz w:val="16"/>
                <w:szCs w:val="16"/>
                <w:vertAlign w:val="baseline"/>
                <w:lang w:val="en-US"/>
              </w:rPr>
            </w:pPr>
            <w:r>
              <w:rPr>
                <w:rFonts w:hint="default" w:ascii="Times New Roman Regular" w:hAnsi="Times New Roman Regular" w:cs="Times New Roman Regular"/>
                <w:sz w:val="16"/>
                <w:szCs w:val="16"/>
                <w:vertAlign w:val="baseline"/>
                <w:lang w:val="en-US"/>
              </w:rPr>
              <w:t xml:space="preserve">    Docker access container with ID containers</w:t>
            </w:r>
          </w:p>
          <w:p w14:paraId="1D9D1883">
            <w:pPr>
              <w:numPr>
                <w:ilvl w:val="0"/>
                <w:numId w:val="1"/>
              </w:numPr>
              <w:bidi w:val="0"/>
              <w:spacing w:line="240" w:lineRule="auto"/>
              <w:jc w:val="left"/>
              <w:rPr>
                <w:rFonts w:hint="default" w:ascii="Times New Roman Bold" w:hAnsi="Times New Roman Bold" w:cs="Times New Roman Bold"/>
                <w:b/>
                <w:bCs/>
                <w:sz w:val="16"/>
                <w:szCs w:val="16"/>
                <w:vertAlign w:val="baseline"/>
                <w:lang w:val="en-US"/>
              </w:rPr>
            </w:pPr>
            <w:r>
              <w:rPr>
                <w:rFonts w:hint="default" w:ascii="Times New Roman Bold" w:hAnsi="Times New Roman Bold" w:cs="Times New Roman Bold"/>
                <w:b/>
                <w:bCs/>
                <w:sz w:val="16"/>
                <w:szCs w:val="16"/>
                <w:vertAlign w:val="baseline"/>
                <w:lang w:val="en-US"/>
              </w:rPr>
              <w:t>The second ls</w:t>
            </w:r>
            <w:r>
              <w:rPr>
                <w:rFonts w:hint="default" w:ascii="Times New Roman" w:hAnsi="Times New Roman" w:cs="Times New Roman"/>
                <w:b w:val="0"/>
                <w:bCs w:val="0"/>
                <w:sz w:val="16"/>
                <w:szCs w:val="16"/>
                <w:vertAlign w:val="baseline"/>
                <w:lang w:val="en-US"/>
              </w:rPr>
              <w:t xml:space="preserve">: Docker execute </w:t>
            </w:r>
            <w:r>
              <w:rPr>
                <w:rFonts w:hint="default" w:ascii="Times New Roman Bold" w:hAnsi="Times New Roman Bold" w:cs="Times New Roman Bold"/>
                <w:b/>
                <w:bCs/>
                <w:sz w:val="16"/>
                <w:szCs w:val="16"/>
                <w:vertAlign w:val="baseline"/>
                <w:lang w:val="en-US"/>
              </w:rPr>
              <w:t>ls</w:t>
            </w:r>
            <w:r>
              <w:rPr>
                <w:rFonts w:hint="default" w:ascii="Times New Roman" w:hAnsi="Times New Roman" w:cs="Times New Roman"/>
                <w:b w:val="0"/>
                <w:bCs w:val="0"/>
                <w:sz w:val="16"/>
                <w:szCs w:val="16"/>
                <w:vertAlign w:val="baseline"/>
                <w:lang w:val="en-US"/>
              </w:rPr>
              <w:t xml:space="preserve"> ccommand after go inside the container.</w:t>
            </w:r>
          </w:p>
          <w:p w14:paraId="3F46DB06">
            <w:pPr>
              <w:bidi w:val="0"/>
              <w:spacing w:line="240" w:lineRule="auto"/>
              <w:jc w:val="both"/>
              <w:rPr>
                <w:rFonts w:hint="default" w:ascii="Times New Roman Regular" w:hAnsi="Times New Roman Regular" w:cs="Times New Roman Regular"/>
                <w:sz w:val="16"/>
                <w:szCs w:val="16"/>
                <w:vertAlign w:val="baseline"/>
                <w:lang w:val="en-US"/>
              </w:rPr>
            </w:pPr>
          </w:p>
        </w:tc>
      </w:tr>
      <w:tr w14:paraId="7695215B">
        <w:trPr>
          <w:trHeight w:val="14" w:hRule="atLeast"/>
        </w:trPr>
        <w:tc>
          <w:tcPr>
            <w:tcW w:w="3721" w:type="dxa"/>
            <w:shd w:val="clear" w:color="auto" w:fill="E2EFDA" w:themeFill="accent6" w:themeFillTint="32"/>
          </w:tcPr>
          <w:p w14:paraId="306E4942">
            <w:pPr>
              <w:bidi w:val="0"/>
              <w:spacing w:line="240" w:lineRule="auto"/>
              <w:ind w:left="80" w:hanging="80" w:hangingChars="50"/>
              <w:jc w:val="left"/>
              <w:rPr>
                <w:rFonts w:hint="default" w:ascii="Times New Roman Regular" w:hAnsi="Times New Roman Regular" w:cs="Times New Roman Regular"/>
                <w:sz w:val="16"/>
                <w:szCs w:val="16"/>
                <w:shd w:val="clear" w:color="auto" w:fill="auto"/>
                <w:vertAlign w:val="baseline"/>
                <w:lang w:val="en-US"/>
              </w:rPr>
            </w:pPr>
          </w:p>
          <w:p w14:paraId="05464981">
            <w:pPr>
              <w:bidi w:val="0"/>
              <w:spacing w:line="240" w:lineRule="auto"/>
              <w:ind w:left="80" w:hanging="80" w:hangingChars="50"/>
              <w:jc w:val="left"/>
              <w:rPr>
                <w:rFonts w:hint="default" w:ascii="Times New Roman Regular" w:hAnsi="Times New Roman Regular" w:cs="Times New Roman Regular"/>
                <w:sz w:val="16"/>
                <w:szCs w:val="16"/>
                <w:shd w:val="clear" w:color="auto" w:fill="auto"/>
                <w:vertAlign w:val="baseline"/>
                <w:lang w:val="en-US"/>
              </w:rPr>
            </w:pPr>
          </w:p>
          <w:p w14:paraId="22E29ACD">
            <w:pPr>
              <w:bidi w:val="0"/>
              <w:spacing w:line="240" w:lineRule="auto"/>
              <w:ind w:left="80" w:hanging="80" w:hangingChars="50"/>
              <w:jc w:val="left"/>
              <w:rPr>
                <w:rFonts w:hint="default" w:ascii="Times New Roman Regular" w:hAnsi="Times New Roman Regular" w:cs="Times New Roman Regular"/>
                <w:sz w:val="16"/>
                <w:szCs w:val="16"/>
                <w:shd w:val="clear" w:color="auto" w:fill="auto"/>
                <w:vertAlign w:val="baseline"/>
                <w:lang w:val="en-US"/>
              </w:rPr>
            </w:pPr>
          </w:p>
          <w:p w14:paraId="5658A03B">
            <w:pPr>
              <w:bidi w:val="0"/>
              <w:spacing w:line="240" w:lineRule="auto"/>
              <w:ind w:left="80" w:hanging="80" w:hangingChars="50"/>
              <w:jc w:val="left"/>
              <w:rPr>
                <w:rFonts w:hint="default" w:ascii="Times New Roman Regular" w:hAnsi="Times New Roman Regular" w:cs="Times New Roman Regular"/>
                <w:sz w:val="16"/>
                <w:szCs w:val="16"/>
                <w:shd w:val="clear" w:color="auto" w:fill="auto"/>
                <w:vertAlign w:val="baseline"/>
                <w:lang w:val="en-US"/>
              </w:rPr>
            </w:pPr>
          </w:p>
          <w:p w14:paraId="5A0097BC">
            <w:pPr>
              <w:bidi w:val="0"/>
              <w:spacing w:line="240" w:lineRule="auto"/>
              <w:ind w:left="80" w:hanging="80" w:hangingChars="50"/>
              <w:jc w:val="left"/>
              <w:rPr>
                <w:rFonts w:hint="default" w:ascii="Times New Roman Regular" w:hAnsi="Times New Roman Regular" w:cs="Times New Roman Regular"/>
                <w:sz w:val="16"/>
                <w:szCs w:val="16"/>
                <w:shd w:val="clear" w:color="auto" w:fill="auto"/>
                <w:vertAlign w:val="baseline"/>
                <w:lang w:val="en-US"/>
              </w:rPr>
            </w:pPr>
          </w:p>
          <w:p w14:paraId="351F686C">
            <w:pPr>
              <w:bidi w:val="0"/>
              <w:spacing w:line="240" w:lineRule="auto"/>
              <w:ind w:left="80" w:hanging="80" w:hangingChars="50"/>
              <w:jc w:val="left"/>
              <w:rPr>
                <w:rFonts w:hint="default" w:ascii="Times New Roman Regular" w:hAnsi="Times New Roman Regular" w:cs="Times New Roman Regular"/>
                <w:sz w:val="16"/>
                <w:szCs w:val="16"/>
                <w:shd w:val="clear" w:color="auto" w:fill="auto"/>
                <w:vertAlign w:val="baseline"/>
                <w:lang w:val="en-US"/>
              </w:rPr>
            </w:pPr>
          </w:p>
          <w:p w14:paraId="353452AA">
            <w:pPr>
              <w:bidi w:val="0"/>
              <w:spacing w:line="240" w:lineRule="auto"/>
              <w:ind w:left="80" w:hanging="80" w:hangingChars="50"/>
              <w:jc w:val="left"/>
              <w:rPr>
                <w:rFonts w:hint="default" w:ascii="Times New Roman Regular" w:hAnsi="Times New Roman Regular" w:cs="Times New Roman Regular"/>
                <w:sz w:val="16"/>
                <w:szCs w:val="16"/>
                <w:shd w:val="clear" w:color="auto" w:fill="auto"/>
                <w:vertAlign w:val="baseline"/>
                <w:lang w:val="en-US"/>
              </w:rPr>
            </w:pPr>
          </w:p>
          <w:p w14:paraId="559A85CE">
            <w:pPr>
              <w:bidi w:val="0"/>
              <w:spacing w:line="240" w:lineRule="auto"/>
              <w:ind w:left="80" w:hanging="80" w:hangingChars="50"/>
              <w:jc w:val="left"/>
              <w:rPr>
                <w:rFonts w:hint="default" w:ascii="Times New Roman Regular" w:hAnsi="Times New Roman Regular" w:cs="Times New Roman Regular"/>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 xml:space="preserve">docker container </w:t>
            </w:r>
            <w:r>
              <w:rPr>
                <w:rFonts w:hint="default" w:ascii="Times New Roman Bold" w:hAnsi="Times New Roman Bold" w:cs="Times New Roman Bold"/>
                <w:b/>
                <w:bCs/>
                <w:color w:val="FF0000"/>
                <w:sz w:val="16"/>
                <w:szCs w:val="16"/>
                <w:shd w:val="clear" w:color="auto" w:fill="auto"/>
                <w:vertAlign w:val="baseline"/>
                <w:lang w:val="en-US"/>
              </w:rPr>
              <w:t xml:space="preserve">cp </w:t>
            </w:r>
            <w:r>
              <w:rPr>
                <w:rFonts w:hint="default" w:ascii="Times New Roman Bold" w:hAnsi="Times New Roman Bold" w:cs="Times New Roman Bold"/>
                <w:b/>
                <w:bCs/>
                <w:color w:val="0070C0"/>
                <w:sz w:val="16"/>
                <w:szCs w:val="16"/>
                <w:shd w:val="clear" w:color="auto" w:fill="auto"/>
                <w:vertAlign w:val="baseline"/>
                <w:lang w:val="en-US"/>
              </w:rPr>
              <w:t>&lt;HostFile&gt;</w:t>
            </w:r>
            <w:r>
              <w:rPr>
                <w:rFonts w:hint="default" w:ascii="Times New Roman Regular" w:hAnsi="Times New Roman Regular" w:cs="Times New Roman Regular"/>
                <w:sz w:val="16"/>
                <w:szCs w:val="16"/>
                <w:shd w:val="clear" w:color="auto" w:fill="auto"/>
                <w:vertAlign w:val="baseline"/>
                <w:lang w:val="en-US"/>
              </w:rPr>
              <w:t xml:space="preserve"> \ </w:t>
            </w:r>
            <w:r>
              <w:rPr>
                <w:rFonts w:hint="default" w:ascii="Times New Roman Bold" w:hAnsi="Times New Roman Bold" w:cs="Times New Roman Bold"/>
                <w:b/>
                <w:bCs/>
                <w:color w:val="C00000"/>
                <w:sz w:val="14"/>
                <w:szCs w:val="14"/>
                <w:shd w:val="clear" w:color="auto" w:fill="auto"/>
                <w:vertAlign w:val="baseline"/>
                <w:lang w:val="en-US"/>
              </w:rPr>
              <w:t>&lt;ContainerID&gt;:&lt;Target-Dir&gt;</w:t>
            </w:r>
          </w:p>
        </w:tc>
        <w:tc>
          <w:tcPr>
            <w:tcW w:w="2209" w:type="dxa"/>
          </w:tcPr>
          <w:p w14:paraId="37F73DA0">
            <w:pPr>
              <w:bidi w:val="0"/>
              <w:spacing w:line="240" w:lineRule="auto"/>
              <w:jc w:val="both"/>
              <w:rPr>
                <w:rFonts w:hint="default" w:ascii="Times New Roman" w:hAnsi="Times New Roman" w:cs="Times New Roman"/>
                <w:b w:val="0"/>
                <w:bCs w:val="0"/>
                <w:color w:val="auto"/>
                <w:sz w:val="16"/>
                <w:szCs w:val="16"/>
                <w:vertAlign w:val="baseline"/>
                <w:lang w:val="en-US"/>
              </w:rPr>
            </w:pPr>
            <w:r>
              <w:rPr>
                <w:rFonts w:hint="default" w:ascii="Times New Roman" w:hAnsi="Times New Roman" w:cs="Times New Roman"/>
                <w:b w:val="0"/>
                <w:bCs w:val="0"/>
                <w:color w:val="auto"/>
                <w:sz w:val="16"/>
                <w:szCs w:val="16"/>
                <w:vertAlign w:val="baseline"/>
                <w:lang w:val="en-US"/>
              </w:rPr>
              <w:t>This command tells with Docker copy file on local machine go inside the container workdir you want store, including:</w:t>
            </w:r>
          </w:p>
          <w:p w14:paraId="5FD5EE9D">
            <w:pPr>
              <w:numPr>
                <w:ilvl w:val="0"/>
                <w:numId w:val="2"/>
              </w:numPr>
              <w:bidi w:val="0"/>
              <w:spacing w:line="240" w:lineRule="auto"/>
              <w:jc w:val="both"/>
              <w:rPr>
                <w:rFonts w:hint="default" w:ascii="Times New Roman" w:hAnsi="Times New Roman" w:cs="Times New Roman"/>
                <w:b w:val="0"/>
                <w:bCs w:val="0"/>
                <w:color w:val="auto"/>
                <w:sz w:val="16"/>
                <w:szCs w:val="16"/>
                <w:vertAlign w:val="baseline"/>
                <w:lang w:val="en-US"/>
              </w:rPr>
            </w:pPr>
            <w:r>
              <w:rPr>
                <w:rFonts w:hint="default" w:ascii="Times New Roman Bold" w:hAnsi="Times New Roman Bold" w:cs="Times New Roman Bold"/>
                <w:b/>
                <w:bCs/>
                <w:color w:val="0070C0"/>
                <w:sz w:val="16"/>
                <w:szCs w:val="16"/>
                <w:vertAlign w:val="baseline"/>
                <w:lang w:val="en-US"/>
              </w:rPr>
              <w:t>HostFile</w:t>
            </w:r>
            <w:r>
              <w:rPr>
                <w:rFonts w:hint="default" w:ascii="Times New Roman" w:hAnsi="Times New Roman" w:cs="Times New Roman"/>
                <w:b w:val="0"/>
                <w:bCs w:val="0"/>
                <w:color w:val="auto"/>
                <w:sz w:val="16"/>
                <w:szCs w:val="16"/>
                <w:vertAlign w:val="baseline"/>
                <w:lang w:val="en-US"/>
              </w:rPr>
              <w:t>: file on your local machine.</w:t>
            </w:r>
          </w:p>
          <w:p w14:paraId="1BCB2287">
            <w:pPr>
              <w:numPr>
                <w:ilvl w:val="0"/>
                <w:numId w:val="2"/>
              </w:numPr>
              <w:bidi w:val="0"/>
              <w:spacing w:line="240" w:lineRule="auto"/>
              <w:jc w:val="both"/>
              <w:rPr>
                <w:rFonts w:hint="default" w:ascii="Times New Roman" w:hAnsi="Times New Roman" w:cs="Times New Roman"/>
                <w:b w:val="0"/>
                <w:bCs w:val="0"/>
                <w:color w:val="auto"/>
                <w:sz w:val="16"/>
                <w:szCs w:val="16"/>
                <w:vertAlign w:val="baseline"/>
                <w:lang w:val="en-US"/>
              </w:rPr>
            </w:pPr>
            <w:r>
              <w:rPr>
                <w:rFonts w:hint="default" w:ascii="Times New Roman Bold" w:hAnsi="Times New Roman Bold" w:cs="Times New Roman Bold"/>
                <w:b/>
                <w:bCs/>
                <w:color w:val="C00000"/>
                <w:sz w:val="16"/>
                <w:szCs w:val="16"/>
                <w:vertAlign w:val="baseline"/>
                <w:lang w:val="en-US"/>
              </w:rPr>
              <w:t xml:space="preserve">Container:Target-Dir </w:t>
            </w:r>
            <w:r>
              <w:rPr>
                <w:rFonts w:hint="default" w:ascii="Times New Roman" w:hAnsi="Times New Roman" w:cs="Times New Roman"/>
                <w:b w:val="0"/>
                <w:bCs w:val="0"/>
                <w:color w:val="auto"/>
                <w:sz w:val="16"/>
                <w:szCs w:val="16"/>
                <w:vertAlign w:val="baseline"/>
                <w:lang w:val="en-US"/>
              </w:rPr>
              <w:t>is folder where you want to store file copy inside container.</w:t>
            </w:r>
          </w:p>
        </w:tc>
        <w:tc>
          <w:tcPr>
            <w:tcW w:w="2590" w:type="dxa"/>
          </w:tcPr>
          <w:p w14:paraId="010D730B">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docker container cp  ./desktop/index.html 661f:/usr/local/apache2/htdocs</w:t>
            </w:r>
          </w:p>
          <w:p w14:paraId="26833BCB">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688E0137">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this command tells with Docker as copy file index.html at the ./desktop machines go inside the path /usr/local/apache2/htdocs for id 661f containers.</w:t>
            </w:r>
          </w:p>
          <w:p w14:paraId="4296BEBD">
            <w:pPr>
              <w:bidi w:val="0"/>
              <w:spacing w:line="240" w:lineRule="auto"/>
              <w:jc w:val="left"/>
              <w:rPr>
                <w:rFonts w:hint="default" w:ascii="Times New Roman Regular" w:hAnsi="Times New Roman Regular" w:cs="Times New Roman Regular"/>
                <w:sz w:val="16"/>
                <w:szCs w:val="16"/>
                <w:shd w:val="clear" w:color="auto" w:fill="auto"/>
                <w:vertAlign w:val="baseline"/>
                <w:lang w:val="en-US"/>
              </w:rPr>
            </w:pPr>
          </w:p>
          <w:p w14:paraId="0298D827">
            <w:pPr>
              <w:bidi w:val="0"/>
              <w:spacing w:line="240" w:lineRule="auto"/>
              <w:jc w:val="left"/>
              <w:rPr>
                <w:rFonts w:hint="default" w:ascii="Times New Roman" w:hAnsi="Times New Roman" w:cs="Times New Roman"/>
                <w:b w:val="0"/>
                <w:bCs w:val="0"/>
                <w:sz w:val="16"/>
                <w:szCs w:val="16"/>
                <w:shd w:val="clear" w:color="auto" w:fill="auto"/>
                <w:vertAlign w:val="baseline"/>
                <w:lang w:val="en-US"/>
              </w:rPr>
            </w:pPr>
            <w:r>
              <w:rPr>
                <w:rFonts w:hint="default" w:ascii="Times New Roman Regular" w:hAnsi="Times New Roman Regular" w:cs="Times New Roman Regular"/>
                <w:sz w:val="16"/>
                <w:szCs w:val="16"/>
                <w:shd w:val="clear" w:color="auto" w:fill="auto"/>
                <w:vertAlign w:val="baseline"/>
                <w:lang w:val="en-US"/>
              </w:rPr>
              <w:t xml:space="preserve">So, when containner is running and you want to interactive directly with it, using commnad </w:t>
            </w:r>
            <w:r>
              <w:rPr>
                <w:rFonts w:hint="default" w:ascii="Times New Roman Bold" w:hAnsi="Times New Roman Bold" w:cs="Times New Roman Bold"/>
                <w:b/>
                <w:bCs/>
                <w:sz w:val="16"/>
                <w:szCs w:val="16"/>
                <w:shd w:val="clear" w:color="auto" w:fill="auto"/>
                <w:vertAlign w:val="baseline"/>
                <w:lang w:val="en-US"/>
              </w:rPr>
              <w:t xml:space="preserve">docker container &lt;args&gt; </w:t>
            </w:r>
            <w:r>
              <w:rPr>
                <w:rFonts w:hint="default" w:ascii="Times New Roman" w:hAnsi="Times New Roman" w:cs="Times New Roman"/>
                <w:b w:val="0"/>
                <w:bCs w:val="0"/>
                <w:sz w:val="16"/>
                <w:szCs w:val="16"/>
                <w:shd w:val="clear" w:color="auto" w:fill="auto"/>
                <w:vertAlign w:val="baseline"/>
                <w:lang w:val="en-US"/>
              </w:rPr>
              <w:t xml:space="preserve">or you can </w:t>
            </w:r>
            <w:r>
              <w:rPr>
                <w:rFonts w:hint="default" w:ascii="Times New Roman Bold" w:hAnsi="Times New Roman Bold" w:cs="Times New Roman Bold"/>
                <w:b/>
                <w:bCs/>
                <w:sz w:val="16"/>
                <w:szCs w:val="16"/>
                <w:shd w:val="clear" w:color="auto" w:fill="auto"/>
                <w:vertAlign w:val="baseline"/>
                <w:lang w:val="en-US"/>
              </w:rPr>
              <w:t>docker container</w:t>
            </w:r>
            <w:r>
              <w:rPr>
                <w:rFonts w:hint="default" w:ascii="Times New Roman" w:hAnsi="Times New Roman" w:cs="Times New Roman"/>
                <w:b w:val="0"/>
                <w:bCs w:val="0"/>
                <w:sz w:val="16"/>
                <w:szCs w:val="16"/>
                <w:shd w:val="clear" w:color="auto" w:fill="auto"/>
                <w:vertAlign w:val="baseline"/>
                <w:lang w:val="en-US"/>
              </w:rPr>
              <w:t xml:space="preserve"> to review instruxtions</w:t>
            </w:r>
          </w:p>
        </w:tc>
      </w:tr>
    </w:tbl>
    <w:p w14:paraId="0A433A5A">
      <w:pPr>
        <w:bidi w:val="0"/>
        <w:jc w:val="both"/>
        <w:rPr>
          <w:rFonts w:hint="default" w:ascii="Times New Roman Regular" w:hAnsi="Times New Roman Regular" w:cs="Times New Roman Regular"/>
          <w:sz w:val="20"/>
          <w:szCs w:val="20"/>
          <w:lang w:val="en-US"/>
        </w:rPr>
      </w:pPr>
    </w:p>
    <w:p w14:paraId="6075FEE6">
      <w:pPr>
        <w:bidi w:val="0"/>
        <w:jc w:val="both"/>
        <w:rPr>
          <w:rFonts w:hint="default" w:ascii="Times New Roman Regular" w:hAnsi="Times New Roman Regular" w:cs="Times New Roman Regular"/>
          <w:sz w:val="20"/>
          <w:szCs w:val="20"/>
          <w:lang w:val="en-US"/>
        </w:rPr>
      </w:pPr>
    </w:p>
    <w:p w14:paraId="248212E8">
      <w:pPr>
        <w:bidi w:val="0"/>
        <w:jc w:val="both"/>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You think about Container like VM, they have own process, filesystems like VM. But, which is using resource OS, meawhile VM must be have own OS and resources for that.</w:t>
      </w:r>
    </w:p>
    <w:p w14:paraId="70E08500">
      <w:pPr>
        <w:bidi w:val="0"/>
        <w:jc w:val="both"/>
        <w:rPr>
          <w:rFonts w:hint="default" w:ascii="Times New Roman Regular" w:hAnsi="Times New Roman Regular" w:cs="Times New Roman Regular"/>
          <w:sz w:val="20"/>
          <w:szCs w:val="20"/>
          <w:lang w:val="en-US"/>
        </w:rPr>
      </w:pPr>
    </w:p>
    <w:p w14:paraId="2AEF1E85">
      <w:pPr>
        <w:bidi w:val="0"/>
        <w:jc w:val="both"/>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when you interactive with container, this feel like you remoting ssh on the another machine (Host)….something like this, but it diffference a little bit container is which is on your machine.</w:t>
      </w:r>
    </w:p>
    <w:p w14:paraId="20488C0D">
      <w:pPr>
        <w:bidi w:val="0"/>
        <w:jc w:val="both"/>
        <w:rPr>
          <w:rFonts w:hint="default" w:ascii="Times New Roman Regular" w:hAnsi="Times New Roman Regular" w:cs="Times New Roman Regular"/>
          <w:sz w:val="20"/>
          <w:szCs w:val="20"/>
          <w:lang w:val="en-US"/>
        </w:rPr>
      </w:pPr>
    </w:p>
    <w:p w14:paraId="24B99E61">
      <w:pPr>
        <w:bidi w:val="0"/>
        <w:jc w:val="both"/>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In the Chapter 1 - Understanding Docker Container to help you to covers the concepts what is Docker Container and it workflows and also you known interactive, manages container or an specified container. </w:t>
      </w:r>
    </w:p>
    <w:p w14:paraId="06C80A78">
      <w:pPr>
        <w:bidi w:val="0"/>
        <w:jc w:val="both"/>
        <w:rPr>
          <w:rFonts w:hint="default" w:ascii="Times New Roman Regular" w:hAnsi="Times New Roman Regular" w:cs="Times New Roman Regular"/>
          <w:sz w:val="20"/>
          <w:szCs w:val="20"/>
          <w:lang w:val="en-US"/>
        </w:rPr>
      </w:pPr>
    </w:p>
    <w:p w14:paraId="1DE334D2">
      <w:pPr>
        <w:bidi w:val="0"/>
        <w:jc w:val="both"/>
        <w:rPr>
          <w:rFonts w:hint="default" w:ascii="Times New Roman Bold" w:hAnsi="Times New Roman Bold" w:cs="Times New Roman Bold"/>
          <w:b/>
          <w:bCs/>
          <w:sz w:val="20"/>
          <w:szCs w:val="20"/>
          <w:lang w:val="en-US"/>
        </w:rPr>
      </w:pPr>
      <w:r>
        <w:rPr>
          <w:rFonts w:hint="default" w:ascii="Times New Roman Bold" w:hAnsi="Times New Roman Bold" w:cs="Times New Roman Bold"/>
          <w:b/>
          <w:bCs/>
          <w:sz w:val="20"/>
          <w:szCs w:val="20"/>
          <w:lang w:val="en-US"/>
        </w:rPr>
        <w:t>Docker Image</w:t>
      </w:r>
    </w:p>
    <w:p w14:paraId="7F228B0A">
      <w:pPr>
        <w:bidi w:val="0"/>
        <w:jc w:val="both"/>
        <w:rPr>
          <w:rFonts w:hint="default" w:ascii="Times New Roman Bold" w:hAnsi="Times New Roman Bold" w:cs="Times New Roman Bold"/>
          <w:b/>
          <w:bCs/>
          <w:sz w:val="20"/>
          <w:szCs w:val="20"/>
          <w:lang w:val="en-US"/>
        </w:rPr>
      </w:pPr>
    </w:p>
    <w:p w14:paraId="2BA7C7AD">
      <w:pPr>
        <w:bidi w:val="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Docker Image like of if a big zip file stored small files inside it, when you pulling an image (if image have not yet locally on your machine), you can see various processes to handling, those are called i</w:t>
      </w:r>
      <w:r>
        <w:rPr>
          <w:rFonts w:hint="default" w:ascii="Times New Roman Bold Italic" w:hAnsi="Times New Roman Bold Italic" w:cs="Times New Roman Bold Italic"/>
          <w:b/>
          <w:bCs/>
          <w:i/>
          <w:iCs/>
          <w:sz w:val="20"/>
          <w:szCs w:val="20"/>
          <w:lang w:val="en-US"/>
        </w:rPr>
        <w:t>mage layers</w:t>
      </w:r>
      <w:r>
        <w:rPr>
          <w:rFonts w:hint="default" w:ascii="Times New Roman" w:hAnsi="Times New Roman" w:cs="Times New Roman"/>
          <w:b w:val="0"/>
          <w:bCs w:val="0"/>
          <w:sz w:val="20"/>
          <w:szCs w:val="20"/>
          <w:lang w:val="en-US"/>
        </w:rPr>
        <w:t xml:space="preserve"> and which is created from INSTRUCTIONS in Dockerfile.</w:t>
      </w:r>
    </w:p>
    <w:p w14:paraId="1366850D">
      <w:pPr>
        <w:bidi w:val="0"/>
        <w:jc w:val="both"/>
        <w:rPr>
          <w:rFonts w:hint="default" w:ascii="Times New Roman" w:hAnsi="Times New Roman" w:cs="Times New Roman"/>
          <w:b w:val="0"/>
          <w:bCs w:val="0"/>
          <w:sz w:val="20"/>
          <w:szCs w:val="20"/>
          <w:lang w:val="en-US"/>
        </w:rPr>
      </w:pPr>
    </w:p>
    <w:p w14:paraId="140A189B">
      <w:pPr>
        <w:bidi w:val="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Beacause image stored as lots of smaller files, Docker auto assemble them together to create completely containers filesystem. When all the layers have been pulled, the full Image is available to use.</w:t>
      </w:r>
    </w:p>
    <w:p w14:paraId="128063C9">
      <w:pPr>
        <w:bidi w:val="0"/>
        <w:jc w:val="both"/>
        <w:rPr>
          <w:rFonts w:hint="default" w:ascii="Times New Roman" w:hAnsi="Times New Roman" w:cs="Times New Roman"/>
          <w:b w:val="0"/>
          <w:bCs w:val="0"/>
          <w:sz w:val="20"/>
          <w:szCs w:val="20"/>
          <w:lang w:val="en-US"/>
        </w:rPr>
      </w:pPr>
    </w:p>
    <w:p w14:paraId="23254F7A">
      <w:pPr>
        <w:keepNext w:val="0"/>
        <w:keepLines w:val="0"/>
        <w:widowControl/>
        <w:suppressLineNumbers w:val="0"/>
        <w:jc w:val="left"/>
        <w:rPr>
          <w:rFonts w:hint="default" w:ascii="Times New Roman" w:hAnsi="Times New Roman" w:cs="Times New Roman"/>
          <w:b w:val="0"/>
          <w:bCs w:val="0"/>
          <w:sz w:val="20"/>
          <w:szCs w:val="20"/>
          <w:lang w:val="en-US"/>
        </w:rPr>
      </w:pPr>
      <w:r>
        <w:rPr>
          <w:rFonts w:hint="default" w:ascii="Times New Roman Bold" w:hAnsi="Times New Roman Bold" w:cs="Times New Roman Bold"/>
          <w:b/>
          <w:bCs/>
          <w:sz w:val="20"/>
          <w:szCs w:val="20"/>
          <w:lang w:val="en-US"/>
        </w:rPr>
        <w:t>Example</w:t>
      </w:r>
      <w:r>
        <w:rPr>
          <w:rFonts w:hint="default" w:ascii="Times New Roman" w:hAnsi="Times New Roman" w:cs="Times New Roman"/>
          <w:b w:val="0"/>
          <w:bCs w:val="0"/>
          <w:sz w:val="20"/>
          <w:szCs w:val="20"/>
          <w:lang w:val="en-US"/>
        </w:rPr>
        <w:t xml:space="preserve">: </w:t>
      </w:r>
    </w:p>
    <w:p w14:paraId="473845E0">
      <w:pPr>
        <w:keepNext w:val="0"/>
        <w:keepLines w:val="0"/>
        <w:widowControl/>
        <w:suppressLineNumbers w:val="0"/>
        <w:jc w:val="left"/>
        <w:rPr>
          <w:rFonts w:hint="default" w:ascii="Times New Roman Bold" w:hAnsi="Times New Roman Bold" w:cs="Times New Roman Bold"/>
          <w:b/>
          <w:bCs/>
          <w:sz w:val="20"/>
          <w:szCs w:val="20"/>
          <w:lang w:val="en-US"/>
        </w:rPr>
      </w:pPr>
      <w:r>
        <w:rPr>
          <w:rFonts w:hint="default" w:ascii="Times New Roman" w:hAnsi="Times New Roman" w:cs="Times New Roman"/>
          <w:b w:val="0"/>
          <w:bCs w:val="0"/>
          <w:sz w:val="20"/>
          <w:szCs w:val="20"/>
          <w:lang w:val="en-US"/>
        </w:rPr>
        <w:tab/>
      </w:r>
      <w:r>
        <w:rPr>
          <w:rFonts w:hint="default" w:ascii="Times New Roman Bold" w:hAnsi="Times New Roman Bold" w:cs="Times New Roman Bold"/>
          <w:b/>
          <w:bCs/>
          <w:sz w:val="20"/>
          <w:szCs w:val="20"/>
          <w:lang w:val="en-US"/>
        </w:rPr>
        <w:t>Docker command</w:t>
      </w:r>
    </w:p>
    <w:p w14:paraId="788D554F">
      <w:pPr>
        <w:keepNext w:val="0"/>
        <w:keepLines w:val="0"/>
        <w:widowControl/>
        <w:suppressLineNumbers w:val="0"/>
        <w:ind w:firstLine="720" w:firstLineChars="0"/>
        <w:jc w:val="left"/>
        <w:rPr>
          <w:rFonts w:hint="default" w:ascii="Times New Roman Regular" w:hAnsi="Times New Roman Regular" w:eastAsia="CourierStd" w:cs="Times New Roman Regular"/>
          <w:color w:val="262626"/>
          <w:kern w:val="0"/>
          <w:sz w:val="20"/>
          <w:szCs w:val="20"/>
          <w:lang w:val="en-US" w:eastAsia="zh-CN" w:bidi="ar"/>
        </w:rPr>
      </w:pPr>
      <w:r>
        <w:rPr>
          <w:rFonts w:hint="default" w:ascii="Times New Roman" w:hAnsi="Times New Roman" w:cs="Times New Roman"/>
          <w:b w:val="0"/>
          <w:bCs w:val="0"/>
          <w:sz w:val="20"/>
          <w:szCs w:val="20"/>
          <w:lang w:val="en-US"/>
        </w:rPr>
        <w:t xml:space="preserve">docker run </w:t>
      </w:r>
      <w:r>
        <w:rPr>
          <w:rFonts w:hint="default" w:ascii="Times New Roman Bold" w:hAnsi="Times New Roman Bold" w:cs="Times New Roman Bold"/>
          <w:b/>
          <w:bCs/>
          <w:sz w:val="20"/>
          <w:szCs w:val="20"/>
          <w:lang w:val="en-US"/>
        </w:rPr>
        <w:t>--d</w:t>
      </w:r>
      <w:r>
        <w:rPr>
          <w:rFonts w:hint="default" w:ascii="Times New Roman" w:hAnsi="Times New Roman" w:cs="Times New Roman"/>
          <w:b w:val="0"/>
          <w:bCs w:val="0"/>
          <w:sz w:val="20"/>
          <w:szCs w:val="20"/>
          <w:lang w:val="en-US"/>
        </w:rPr>
        <w:t xml:space="preserve"> </w:t>
      </w:r>
      <w:r>
        <w:rPr>
          <w:rFonts w:hint="default" w:ascii="Times New Roman Bold" w:hAnsi="Times New Roman Bold" w:cs="Times New Roman Bold"/>
          <w:b/>
          <w:bCs/>
          <w:sz w:val="20"/>
          <w:szCs w:val="20"/>
          <w:lang w:val="en-US"/>
        </w:rPr>
        <w:t>--name</w:t>
      </w:r>
      <w:r>
        <w:rPr>
          <w:rFonts w:hint="default" w:ascii="Times New Roman" w:hAnsi="Times New Roman" w:cs="Times New Roman"/>
          <w:b w:val="0"/>
          <w:bCs w:val="0"/>
          <w:sz w:val="20"/>
          <w:szCs w:val="20"/>
          <w:lang w:val="en-US"/>
        </w:rPr>
        <w:t xml:space="preserve"> </w:t>
      </w:r>
      <w:r>
        <w:rPr>
          <w:rFonts w:hint="default" w:ascii="Times New Roman Bold" w:hAnsi="Times New Roman Bold" w:cs="Times New Roman Bold"/>
          <w:b/>
          <w:bCs/>
          <w:color w:val="548235" w:themeColor="accent6" w:themeShade="BF"/>
          <w:sz w:val="20"/>
          <w:szCs w:val="20"/>
          <w:lang w:val="en-US"/>
        </w:rPr>
        <w:t>web-ping</w:t>
      </w:r>
      <w:r>
        <w:rPr>
          <w:rFonts w:hint="default" w:ascii="Times New Roman" w:hAnsi="Times New Roman" w:cs="Times New Roman"/>
          <w:b w:val="0"/>
          <w:bCs w:val="0"/>
          <w:sz w:val="20"/>
          <w:szCs w:val="20"/>
          <w:lang w:val="en-US"/>
        </w:rPr>
        <w:t xml:space="preserve"> </w:t>
      </w:r>
      <w:r>
        <w:rPr>
          <w:rFonts w:hint="default" w:ascii="Times New Roman Regular" w:hAnsi="Times New Roman Regular" w:eastAsia="CourierStd" w:cs="Times New Roman Regular"/>
          <w:color w:val="262626"/>
          <w:kern w:val="0"/>
          <w:sz w:val="20"/>
          <w:szCs w:val="20"/>
          <w:lang w:val="en-US" w:eastAsia="zh-CN" w:bidi="ar"/>
        </w:rPr>
        <w:t>diamol/ch03-web-ping:2e</w:t>
      </w:r>
    </w:p>
    <w:p w14:paraId="413B2F1E">
      <w:pPr>
        <w:keepNext w:val="0"/>
        <w:keepLines w:val="0"/>
        <w:widowControl/>
        <w:suppressLineNumbers w:val="0"/>
        <w:jc w:val="left"/>
        <w:rPr>
          <w:rFonts w:hint="default" w:ascii="Times New Roman Regular" w:hAnsi="Times New Roman Regular" w:eastAsia="CourierStd" w:cs="Times New Roman Regular"/>
          <w:color w:val="262626"/>
          <w:kern w:val="0"/>
          <w:sz w:val="20"/>
          <w:szCs w:val="20"/>
          <w:lang w:val="en-US" w:eastAsia="zh-CN" w:bidi="ar"/>
        </w:rPr>
      </w:pPr>
    </w:p>
    <w:p w14:paraId="677165B2">
      <w:pPr>
        <w:keepNext w:val="0"/>
        <w:keepLines w:val="0"/>
        <w:widowControl/>
        <w:suppressLineNumbers w:val="0"/>
        <w:ind w:left="684" w:leftChars="342" w:firstLine="0" w:firstLineChars="0"/>
        <w:jc w:val="left"/>
        <w:rPr>
          <w:rFonts w:hint="default" w:ascii="Times New Roman Regular" w:hAnsi="Times New Roman Regular" w:eastAsia="CourierStd" w:cs="Times New Roman Regular"/>
          <w:color w:val="262626"/>
          <w:kern w:val="0"/>
          <w:sz w:val="20"/>
          <w:szCs w:val="20"/>
          <w:lang w:val="en-US" w:eastAsia="zh-CN" w:bidi="ar"/>
        </w:rPr>
      </w:pPr>
      <w:r>
        <w:rPr>
          <w:rFonts w:hint="default" w:ascii="Times New Roman Regular" w:hAnsi="Times New Roman Regular" w:eastAsia="CourierStd" w:cs="Times New Roman Regular"/>
          <w:color w:val="262626"/>
          <w:kern w:val="0"/>
          <w:sz w:val="20"/>
          <w:szCs w:val="20"/>
          <w:lang w:val="en-US" w:eastAsia="zh-CN" w:bidi="ar"/>
        </w:rPr>
        <w:tab/>
      </w:r>
      <w:r>
        <w:rPr>
          <w:rFonts w:hint="default" w:ascii="Times New Roman Bold" w:hAnsi="Times New Roman Bold" w:eastAsia="CourierStd" w:cs="Times New Roman Bold"/>
          <w:b/>
          <w:bCs/>
          <w:color w:val="262626"/>
          <w:kern w:val="0"/>
          <w:sz w:val="20"/>
          <w:szCs w:val="20"/>
          <w:lang w:val="en-US" w:eastAsia="zh-CN" w:bidi="ar"/>
        </w:rPr>
        <w:t>Output</w:t>
      </w:r>
      <w:r>
        <w:rPr>
          <w:rFonts w:hint="default" w:ascii="Times New Roman Regular" w:hAnsi="Times New Roman Regular" w:eastAsia="CourierStd" w:cs="Times New Roman Regular"/>
          <w:color w:val="262626"/>
          <w:kern w:val="0"/>
          <w:sz w:val="20"/>
          <w:szCs w:val="20"/>
          <w:lang w:val="en-US" w:eastAsia="zh-CN" w:bidi="ar"/>
        </w:rPr>
        <w:t>:</w:t>
      </w:r>
      <w:r>
        <w:rPr>
          <w:rFonts w:hint="default" w:ascii="Times New Roman Regular" w:hAnsi="Times New Roman Regular" w:eastAsia="CourierStd" w:cs="Times New Roman Regular"/>
          <w:color w:val="262626"/>
          <w:kern w:val="0"/>
          <w:sz w:val="20"/>
          <w:szCs w:val="20"/>
          <w:lang w:val="en-US" w:eastAsia="zh-CN" w:bidi="ar"/>
        </w:rPr>
        <w:tab/>
      </w:r>
      <w:r>
        <w:drawing>
          <wp:inline distT="0" distB="0" distL="114300" distR="114300">
            <wp:extent cx="5264150" cy="1237615"/>
            <wp:effectExtent l="0" t="0" r="19050" b="698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4"/>
                    <a:stretch>
                      <a:fillRect/>
                    </a:stretch>
                  </pic:blipFill>
                  <pic:spPr>
                    <a:xfrm>
                      <a:off x="0" y="0"/>
                      <a:ext cx="5264150" cy="1237615"/>
                    </a:xfrm>
                    <a:prstGeom prst="rect">
                      <a:avLst/>
                    </a:prstGeom>
                    <a:noFill/>
                    <a:ln>
                      <a:noFill/>
                    </a:ln>
                  </pic:spPr>
                </pic:pic>
              </a:graphicData>
            </a:graphic>
          </wp:inline>
        </w:drawing>
      </w:r>
    </w:p>
    <w:p w14:paraId="65B7BC3A">
      <w:pPr>
        <w:bidi w:val="0"/>
        <w:jc w:val="both"/>
        <w:rPr>
          <w:rFonts w:hint="default" w:ascii="Times New Roman" w:hAnsi="Times New Roman" w:cs="Times New Roman"/>
          <w:b w:val="0"/>
          <w:bCs w:val="0"/>
          <w:sz w:val="20"/>
          <w:szCs w:val="20"/>
          <w:lang w:val="en-US"/>
        </w:rPr>
      </w:pPr>
    </w:p>
    <w:p w14:paraId="4D2DC71F">
      <w:pPr>
        <w:bidi w:val="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ab/>
      </w:r>
      <w:r>
        <w:rPr>
          <w:rFonts w:hint="default" w:ascii="Times New Roman Bold" w:hAnsi="Times New Roman Bold" w:cs="Times New Roman Bold"/>
          <w:b/>
          <w:bCs/>
          <w:sz w:val="20"/>
          <w:szCs w:val="20"/>
          <w:lang w:val="en-US"/>
        </w:rPr>
        <w:t>Explains</w:t>
      </w:r>
      <w:r>
        <w:rPr>
          <w:rFonts w:hint="default" w:ascii="Times New Roman" w:hAnsi="Times New Roman" w:cs="Times New Roman"/>
          <w:b w:val="0"/>
          <w:bCs w:val="0"/>
          <w:sz w:val="20"/>
          <w:szCs w:val="20"/>
          <w:lang w:val="en-US"/>
        </w:rPr>
        <w:t>:</w:t>
      </w:r>
    </w:p>
    <w:p w14:paraId="3B2CB0E9">
      <w:pPr>
        <w:bidi w:val="0"/>
        <w:jc w:val="both"/>
        <w:rPr>
          <w:rFonts w:hint="default" w:ascii="Times New Roman Bold" w:hAnsi="Times New Roman Bold" w:cs="Times New Roman Bold"/>
          <w:b/>
          <w:bCs/>
          <w:sz w:val="20"/>
          <w:szCs w:val="20"/>
          <w:lang w:val="en-US"/>
        </w:rPr>
      </w:pPr>
      <w:r>
        <w:rPr>
          <w:rFonts w:hint="default" w:ascii="Times New Roman" w:hAnsi="Times New Roman" w:cs="Times New Roman"/>
          <w:b w:val="0"/>
          <w:bCs w:val="0"/>
          <w:sz w:val="20"/>
          <w:szCs w:val="20"/>
          <w:lang w:val="en-US"/>
        </w:rPr>
        <w:tab/>
        <w:t xml:space="preserve">You can see output result with key like </w:t>
      </w:r>
      <w:r>
        <w:rPr>
          <w:rFonts w:hint="default" w:ascii="Times New Roman Bold" w:hAnsi="Times New Roman Bold" w:cs="Times New Roman Bold"/>
          <w:b/>
          <w:bCs/>
          <w:sz w:val="20"/>
          <w:szCs w:val="20"/>
          <w:lang w:val="en-US"/>
        </w:rPr>
        <w:t>Pull/Already</w:t>
      </w:r>
      <w:r>
        <w:rPr>
          <w:rFonts w:hint="default" w:ascii="Times New Roman" w:hAnsi="Times New Roman" w:cs="Times New Roman"/>
          <w:b w:val="0"/>
          <w:bCs w:val="0"/>
          <w:sz w:val="20"/>
          <w:szCs w:val="20"/>
          <w:lang w:val="en-US"/>
        </w:rPr>
        <w:t xml:space="preserve"> and </w:t>
      </w:r>
      <w:r>
        <w:rPr>
          <w:rFonts w:hint="default" w:ascii="Times New Roman Bold" w:hAnsi="Times New Roman Bold" w:cs="Times New Roman Bold"/>
          <w:b/>
          <w:bCs/>
          <w:sz w:val="20"/>
          <w:szCs w:val="20"/>
          <w:lang w:val="en-US"/>
        </w:rPr>
        <w:t xml:space="preserve">exists/complete, </w:t>
      </w:r>
      <w:r>
        <w:rPr>
          <w:rFonts w:hint="default" w:ascii="Times New Roman" w:hAnsi="Times New Roman" w:cs="Times New Roman"/>
          <w:b w:val="0"/>
          <w:bCs w:val="0"/>
          <w:sz w:val="20"/>
          <w:szCs w:val="20"/>
          <w:lang w:val="en-US"/>
        </w:rPr>
        <w:t xml:space="preserve">this states when </w:t>
      </w:r>
      <w:r>
        <w:rPr>
          <w:rFonts w:hint="default" w:ascii="Times New Roman" w:hAnsi="Times New Roman" w:cs="Times New Roman"/>
          <w:b w:val="0"/>
          <w:bCs w:val="0"/>
          <w:sz w:val="20"/>
          <w:szCs w:val="20"/>
          <w:lang w:val="en-US"/>
        </w:rPr>
        <w:tab/>
        <w:t xml:space="preserve">you pull an image from Docker Hub. If the small files inside Image has bean already on your </w:t>
      </w:r>
      <w:r>
        <w:rPr>
          <w:rFonts w:hint="default" w:ascii="Times New Roman" w:hAnsi="Times New Roman" w:cs="Times New Roman"/>
          <w:b w:val="0"/>
          <w:bCs w:val="0"/>
          <w:sz w:val="20"/>
          <w:szCs w:val="20"/>
          <w:lang w:val="en-US"/>
        </w:rPr>
        <w:tab/>
        <w:t xml:space="preserve">machine, docker notice this file is </w:t>
      </w:r>
      <w:r>
        <w:rPr>
          <w:rFonts w:hint="default" w:ascii="Times New Roman Bold" w:hAnsi="Times New Roman Bold" w:cs="Times New Roman Bold"/>
          <w:b/>
          <w:bCs/>
          <w:sz w:val="20"/>
          <w:szCs w:val="20"/>
          <w:lang w:val="en-US"/>
        </w:rPr>
        <w:t xml:space="preserve">exists, </w:t>
      </w:r>
      <w:r>
        <w:rPr>
          <w:rFonts w:hint="default" w:ascii="Times New Roman" w:hAnsi="Times New Roman" w:cs="Times New Roman"/>
          <w:b w:val="0"/>
          <w:bCs w:val="0"/>
          <w:sz w:val="20"/>
          <w:szCs w:val="20"/>
          <w:lang w:val="en-US"/>
        </w:rPr>
        <w:t xml:space="preserve">and if not already file is download until Docker </w:t>
      </w:r>
      <w:r>
        <w:rPr>
          <w:rFonts w:hint="default" w:ascii="Times New Roman" w:hAnsi="Times New Roman" w:cs="Times New Roman"/>
          <w:b w:val="0"/>
          <w:bCs w:val="0"/>
          <w:sz w:val="20"/>
          <w:szCs w:val="20"/>
          <w:lang w:val="en-US"/>
        </w:rPr>
        <w:tab/>
        <w:t xml:space="preserve">notice that </w:t>
      </w:r>
      <w:r>
        <w:rPr>
          <w:rFonts w:hint="default" w:ascii="Times New Roman Bold" w:hAnsi="Times New Roman Bold" w:cs="Times New Roman Bold"/>
          <w:b/>
          <w:bCs/>
          <w:sz w:val="20"/>
          <w:szCs w:val="20"/>
          <w:lang w:val="en-US"/>
        </w:rPr>
        <w:t>complete.</w:t>
      </w:r>
    </w:p>
    <w:p w14:paraId="12EF68FA">
      <w:pPr>
        <w:bidi w:val="0"/>
        <w:jc w:val="both"/>
        <w:rPr>
          <w:rFonts w:hint="default" w:ascii="Times New Roman Bold" w:hAnsi="Times New Roman Bold" w:cs="Times New Roman Bold"/>
          <w:b/>
          <w:bCs/>
          <w:sz w:val="20"/>
          <w:szCs w:val="20"/>
          <w:lang w:val="en-US"/>
        </w:rPr>
      </w:pPr>
    </w:p>
    <w:p w14:paraId="5664E6B8">
      <w:pPr>
        <w:bidi w:val="0"/>
        <w:jc w:val="both"/>
        <w:rPr>
          <w:rFonts w:hint="default" w:ascii="Times New Roman Italic" w:hAnsi="Times New Roman Italic" w:cs="Times New Roman Italic"/>
          <w:b w:val="0"/>
          <w:bCs w:val="0"/>
          <w:i/>
          <w:iCs/>
          <w:sz w:val="20"/>
          <w:szCs w:val="20"/>
          <w:lang w:val="en-US"/>
        </w:rPr>
      </w:pPr>
      <w:r>
        <w:rPr>
          <w:rFonts w:hint="default" w:ascii="Times New Roman Bold" w:hAnsi="Times New Roman Bold" w:cs="Times New Roman Bold"/>
          <w:b/>
          <w:bCs/>
          <w:sz w:val="20"/>
          <w:szCs w:val="20"/>
          <w:lang w:val="en-US"/>
        </w:rPr>
        <w:tab/>
      </w:r>
      <w:r>
        <w:rPr>
          <w:rFonts w:hint="default" w:ascii="Times New Roman Italic" w:hAnsi="Times New Roman Italic" w:cs="Times New Roman Italic"/>
          <w:b w:val="0"/>
          <w:bCs w:val="0"/>
          <w:i/>
          <w:iCs/>
          <w:sz w:val="20"/>
          <w:szCs w:val="20"/>
          <w:lang w:val="en-US"/>
        </w:rPr>
        <w:t xml:space="preserve">After the layers download is done, Docker assemble them together create container </w:t>
      </w:r>
      <w:r>
        <w:rPr>
          <w:rFonts w:hint="default" w:ascii="Times New Roman Italic" w:hAnsi="Times New Roman Italic" w:cs="Times New Roman Italic"/>
          <w:b w:val="0"/>
          <w:bCs w:val="0"/>
          <w:i/>
          <w:iCs/>
          <w:sz w:val="20"/>
          <w:szCs w:val="20"/>
          <w:lang w:val="en-US"/>
        </w:rPr>
        <w:tab/>
        <w:t>filesystem for the</w:t>
      </w:r>
      <w:bookmarkStart w:id="0" w:name="_GoBack"/>
      <w:bookmarkEnd w:id="0"/>
      <w:r>
        <w:rPr>
          <w:rFonts w:hint="default" w:ascii="Times New Roman Italic" w:hAnsi="Times New Roman Italic" w:cs="Times New Roman Italic"/>
          <w:b w:val="0"/>
          <w:bCs w:val="0"/>
          <w:i/>
          <w:iCs/>
          <w:sz w:val="20"/>
          <w:szCs w:val="20"/>
          <w:lang w:val="en-US"/>
        </w:rPr>
        <w:t xml:space="preserve"> completely Image.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CourierStd">
    <w:altName w:val="苹方-简"/>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NewBaskerville-Roman">
    <w:altName w:val="苹方-简"/>
    <w:panose1 w:val="00000000000000000000"/>
    <w:charset w:val="00"/>
    <w:family w:val="auto"/>
    <w:pitch w:val="default"/>
    <w:sig w:usb0="00000000" w:usb1="00000000" w:usb2="00000000" w:usb3="00000000" w:csb0="00000000" w:csb1="00000000"/>
  </w:font>
  <w:font w:name="Wingdings 2">
    <w:panose1 w:val="05020102010507070707"/>
    <w:charset w:val="00"/>
    <w:family w:val="auto"/>
    <w:pitch w:val="default"/>
    <w:sig w:usb0="00000000" w:usb1="00000000" w:usb2="00000000" w:usb3="00000000" w:csb0="80000000" w:csb1="00000000"/>
  </w:font>
  <w:font w:name="Times New Roman Bold Italic">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7C12E1"/>
    <w:multiLevelType w:val="singleLevel"/>
    <w:tmpl w:val="ED7C12E1"/>
    <w:lvl w:ilvl="0" w:tentative="0">
      <w:start w:val="1"/>
      <w:numFmt w:val="decimal"/>
      <w:suff w:val="space"/>
      <w:lvlText w:val="%1."/>
      <w:lvlJc w:val="left"/>
      <w:rPr>
        <w:rFonts w:hint="default" w:ascii="Times New Roman Bold" w:hAnsi="Times New Roman Bold" w:cs="Times New Roman Bold"/>
        <w:b/>
        <w:bCs/>
      </w:rPr>
    </w:lvl>
  </w:abstractNum>
  <w:abstractNum w:abstractNumId="1">
    <w:nsid w:val="7FEE7DF0"/>
    <w:multiLevelType w:val="singleLevel"/>
    <w:tmpl w:val="7FEE7DF0"/>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FC711D"/>
    <w:rsid w:val="2FBF0C82"/>
    <w:rsid w:val="4BB1BF7B"/>
    <w:rsid w:val="6CEF15CF"/>
    <w:rsid w:val="6DF8CD0E"/>
    <w:rsid w:val="6EEA2F92"/>
    <w:rsid w:val="775F33CB"/>
    <w:rsid w:val="7A275263"/>
    <w:rsid w:val="7EEB2308"/>
    <w:rsid w:val="7FFA0953"/>
    <w:rsid w:val="A7DB9E54"/>
    <w:rsid w:val="A7FF1569"/>
    <w:rsid w:val="A9AB3470"/>
    <w:rsid w:val="BDF5BD15"/>
    <w:rsid w:val="DD950864"/>
    <w:rsid w:val="E7BC4440"/>
    <w:rsid w:val="E7FE8DFD"/>
    <w:rsid w:val="F5DF77EE"/>
    <w:rsid w:val="F7FE084F"/>
    <w:rsid w:val="FBDDC37B"/>
    <w:rsid w:val="FCDF0F22"/>
    <w:rsid w:val="FEB70743"/>
    <w:rsid w:val="FEBC07C8"/>
    <w:rsid w:val="FEE74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86</TotalTime>
  <ScaleCrop>false</ScaleCrop>
  <LinksUpToDate>false</LinksUpToDate>
  <CharactersWithSpaces>0</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2026-05-28T01:31:06Z</dcterms:created>
  <dc:creator>Data</dc:creator>
  <cp:lastModifiedBy>TranDai</cp:lastModifiedBy>
  <dcterms:modified xsi:type="dcterms:W3CDTF">2026-05-29T14:34:33Z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1033-6.14.0.8716</vt:lpwstr>
  </property>
  <property fmtid="{D5CDD505-2E9C-101B-9397-08002B2CF9AE}" pid="3" name="ICV">
    <vt:lpwstr>D7E5EF14164764BF4539176A8B892DCC_42</vt:lpwstr>
  </property>
</Properties>
</file>