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ktk3cyp2bu2" w:id="0"/>
      <w:bookmarkEnd w:id="0"/>
      <w:r w:rsidDel="00000000" w:rsidR="00000000" w:rsidRPr="00000000">
        <w:rPr>
          <w:rtl w:val="0"/>
        </w:rPr>
        <w:t xml:space="preserve">Sprint 1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 No absences.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18 Oct 2021, 20:15 - 21:30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learn how to build a web application.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MERN Stack.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