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QA – LOGIN / LOGOUT</w:t>
      </w:r>
    </w:p>
    <w:p>
      <w:pPr>
        <w:pStyle w:val="Subtitle"/>
      </w:pPr>
      <w:r>
        <w:t>SPARK-177 · Báo cáo lịch sử chuẩn hóa · Bản nháp ngày 28/10/2026</w:t>
      </w:r>
    </w:p>
    <w:p>
      <w:pPr>
        <w:spacing w:after="160"/>
      </w:pPr>
      <w:r>
        <w:rPr>
          <w:b/>
          <w:color w:val="A2481D"/>
          <w:sz w:val="18"/>
        </w:rPr>
        <w:t>TRẠNG THÁI: PARTIAL / NOT READY FOR DONE</w:t>
      </w:r>
    </w:p>
    <w:p>
      <w:pPr>
        <w:pStyle w:val="Heading1"/>
      </w:pPr>
      <w:r>
        <w:t>1. Thông tin và phạm vi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552"/>
      </w:tblGrid>
      <w:tr>
        <w:tc>
          <w:tcPr>
            <w:tcW w:type="dxa" w:w="2880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6552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Thông tin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Testing Jira</w:t>
            </w:r>
          </w:p>
        </w:tc>
        <w:tc>
          <w:tcPr>
            <w:tcW w:type="dxa" w:w="6552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SPARK-177 – Login/Logout API Testing + UAT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Chức năng</w:t>
            </w:r>
          </w:p>
        </w:tc>
        <w:tc>
          <w:tcPr>
            <w:tcW w:type="dxa" w:w="6552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Authentication, MFA, refresh/logout, bảo mật session và FE UAT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Developer PR</w:t>
            </w:r>
          </w:p>
        </w:tc>
        <w:tc>
          <w:tcPr>
            <w:tcW w:type="dxa" w:w="6552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Draft QA PR #11 (không phải PR Developer trực tiếp)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Baseline kiểm thử</w:t>
            </w:r>
          </w:p>
        </w:tc>
        <w:tc>
          <w:tcPr>
            <w:tcW w:type="dxa" w:w="6552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Demo/Fix2FA, nhiều mốc; không gộp cùng một SHA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Thời điểm / môi trường</w:t>
            </w:r>
          </w:p>
        </w:tc>
        <w:tc>
          <w:tcPr>
            <w:tcW w:type="dxa" w:w="6552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05–19/10/2026; Windows, UserService .NET, QA local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Service gốc / phân loại</w:t>
            </w:r>
          </w:p>
        </w:tc>
        <w:tc>
          <w:tcPr>
            <w:tcW w:type="dxa" w:w="6552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User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Kết luận QA</w:t>
            </w:r>
          </w:p>
        </w:tc>
        <w:tc>
          <w:tcPr>
            <w:tcW w:type="dxa" w:w="6552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PARTIALLY COMPLETED; còn thiếu coverage và sign-off</w:t>
            </w:r>
          </w:p>
        </w:tc>
      </w:tr>
    </w:tbl>
    <w:p>
      <w:pPr>
        <w:spacing w:after="0"/>
      </w:pPr>
    </w:p>
    <w:p>
      <w:pPr>
        <w:pStyle w:val="Heading1"/>
      </w:pPr>
      <w:r>
        <w:t>2. Tóm tắt kết quả</w:t>
      </w:r>
    </w:p>
    <w:p>
      <w:r>
        <w:t>Các kết quả đã có giá trị tham khảo theo từng baseline. Tuy nhiên, không thể chuyển PASS của nhánh demo hoặc UAT ngày 05/10 thành PASS cho Fix2FA/current build. Các tiêu chí token lifecycle, MFA, FE UAT hiện hành và Newman vẫn chưa đủ chứng cứ.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749"/>
        <w:gridCol w:w="720"/>
        <w:gridCol w:w="1382"/>
        <w:gridCol w:w="3485"/>
      </w:tblGrid>
      <w:tr>
        <w:tc>
          <w:tcPr>
            <w:tcW w:type="dxa" w:w="3096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Nguồn kiểm thử</w:t>
            </w:r>
          </w:p>
        </w:tc>
        <w:tc>
          <w:tcPr>
            <w:tcW w:type="dxa" w:w="749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PASS</w:t>
            </w:r>
          </w:p>
        </w:tc>
        <w:tc>
          <w:tcPr>
            <w:tcW w:type="dxa" w:w="720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FAIL</w:t>
            </w:r>
          </w:p>
        </w:tc>
        <w:tc>
          <w:tcPr>
            <w:tcW w:type="dxa" w:w="1382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SKIP/NT</w:t>
            </w:r>
          </w:p>
        </w:tc>
        <w:tc>
          <w:tcPr>
            <w:tcW w:type="dxa" w:w="3485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Ghi chú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Demo Login/Logout API</w:t>
            </w:r>
          </w:p>
        </w:tc>
        <w:tc>
          <w:tcPr>
            <w:tcW w:type="dxa" w:w="749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19</w:t>
            </w:r>
          </w:p>
        </w:tc>
        <w:tc>
          <w:tcPr>
            <w:tcW w:type="dxa" w:w="720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0</w:t>
            </w:r>
          </w:p>
        </w:tc>
        <w:tc>
          <w:tcPr>
            <w:tcW w:type="dxa" w:w="1382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1 chưa chạy + 1 N/A</w:t>
            </w:r>
          </w:p>
        </w:tc>
        <w:tc>
          <w:tcPr>
            <w:tcW w:type="dxa" w:w="3485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Lịch sử, refreshToken từng null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Fix2FA manual MFA</w:t>
            </w:r>
          </w:p>
        </w:tc>
        <w:tc>
          <w:tcPr>
            <w:tcW w:type="dxa" w:w="749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9</w:t>
            </w:r>
          </w:p>
        </w:tc>
        <w:tc>
          <w:tcPr>
            <w:tcW w:type="dxa" w:w="720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0</w:t>
            </w:r>
          </w:p>
        </w:tc>
        <w:tc>
          <w:tcPr>
            <w:tcW w:type="dxa" w:w="1382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2 NT</w:t>
            </w:r>
          </w:p>
        </w:tc>
        <w:tc>
          <w:tcPr>
            <w:tcW w:type="dxa" w:w="3485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Lịch sử, chưa toàn bộ AC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Fix2FA API negative smoke</w:t>
            </w:r>
          </w:p>
        </w:tc>
        <w:tc>
          <w:tcPr>
            <w:tcW w:type="dxa" w:w="749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5</w:t>
            </w:r>
          </w:p>
        </w:tc>
        <w:tc>
          <w:tcPr>
            <w:tcW w:type="dxa" w:w="720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0</w:t>
            </w:r>
          </w:p>
        </w:tc>
        <w:tc>
          <w:tcPr>
            <w:tcW w:type="dxa" w:w="1382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0</w:t>
            </w:r>
          </w:p>
        </w:tc>
        <w:tc>
          <w:tcPr>
            <w:tcW w:type="dxa" w:w="3485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Theo log tester, chưa có Newman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UserService xUnit</w:t>
            </w:r>
          </w:p>
        </w:tc>
        <w:tc>
          <w:tcPr>
            <w:tcW w:type="dxa" w:w="749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73</w:t>
            </w:r>
          </w:p>
        </w:tc>
        <w:tc>
          <w:tcPr>
            <w:tcW w:type="dxa" w:w="720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0</w:t>
            </w:r>
          </w:p>
        </w:tc>
        <w:tc>
          <w:tcPr>
            <w:tcW w:type="dxa" w:w="1382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26 skipped</w:t>
            </w:r>
          </w:p>
        </w:tc>
        <w:tc>
          <w:tcPr>
            <w:tcW w:type="dxa" w:w="3485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99 tests, tách khỏi QA case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FE UAT 05/10/2026</w:t>
            </w:r>
          </w:p>
        </w:tc>
        <w:tc>
          <w:tcPr>
            <w:tcW w:type="dxa" w:w="749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8</w:t>
            </w:r>
          </w:p>
        </w:tc>
        <w:tc>
          <w:tcPr>
            <w:tcW w:type="dxa" w:w="720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4</w:t>
            </w:r>
          </w:p>
        </w:tc>
        <w:tc>
          <w:tcPr>
            <w:tcW w:type="dxa" w:w="1382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1 blocked + 7 NT</w:t>
            </w:r>
          </w:p>
        </w:tc>
        <w:tc>
          <w:tcPr>
            <w:tcW w:type="dxa" w:w="3485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20 trường hợp; không là current FE UAT</w:t>
            </w:r>
          </w:p>
        </w:tc>
      </w:tr>
    </w:tbl>
    <w:p>
      <w:pPr>
        <w:spacing w:after="0"/>
      </w:pPr>
    </w:p>
    <w:p>
      <w:r>
        <w:t>Lưu ý thống kê: không cộng tổng PASS của nhiều mốc vào số QA PASS của một phiên bản. Excel User Master hiện có 15 kịch bản SPARK-177 ở trạng thái cần thực thi/đối chiếu.</w:t>
      </w:r>
    </w:p>
    <w:p>
      <w:pPr>
        <w:pStyle w:val="Heading1"/>
      </w:pPr>
      <w:r>
        <w:t>3. Nhóm kiểm thử và mức độ đáp ứng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1800"/>
        <w:gridCol w:w="4608"/>
      </w:tblGrid>
      <w:tr>
        <w:tc>
          <w:tcPr>
            <w:tcW w:type="dxa" w:w="2736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Nhóm / yêu cầu</w:t>
            </w:r>
          </w:p>
        </w:tc>
        <w:tc>
          <w:tcPr>
            <w:tcW w:type="dxa" w:w="1800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Đánh giá</w:t>
            </w:r>
          </w:p>
        </w:tc>
        <w:tc>
          <w:tcPr>
            <w:tcW w:type="dxa" w:w="4608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Phần còn thiếu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Login/Logout API</w:t>
            </w:r>
          </w:p>
        </w:tc>
        <w:tc>
          <w:tcPr>
            <w:tcW w:type="dxa" w:w="1800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PARTIAL</w:t>
            </w:r>
          </w:p>
        </w:tc>
        <w:tc>
          <w:tcPr>
            <w:tcW w:type="dxa" w:w="4608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Truy vết baseline hiện hành, old-token sau logout/revoke/disable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MFA/OTP</w:t>
            </w:r>
          </w:p>
        </w:tc>
        <w:tc>
          <w:tcPr>
            <w:tcW w:type="dxa" w:w="1800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PARTIAL / INVESTIGATE</w:t>
            </w:r>
          </w:p>
        </w:tc>
        <w:tc>
          <w:tcPr>
            <w:tcW w:type="dxa" w:w="4608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OTP sai/hết hạn, lockout, concurrency, HTTP 500 cần triage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Refresh / rotation</w:t>
            </w:r>
          </w:p>
        </w:tc>
        <w:tc>
          <w:tcPr>
            <w:tcW w:type="dxa" w:w="1800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NOT VERIFIED</w:t>
            </w:r>
          </w:p>
        </w:tc>
        <w:tc>
          <w:tcPr>
            <w:tcW w:type="dxa" w:w="4608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Expiry, refresh reuse, replay, session state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FE UAT build hiện hành</w:t>
            </w:r>
          </w:p>
        </w:tc>
        <w:tc>
          <w:tcPr>
            <w:tcW w:type="dxa" w:w="1800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NOT VERIFIED</w:t>
            </w:r>
          </w:p>
        </w:tc>
        <w:tc>
          <w:tcPr>
            <w:tcW w:type="dxa" w:w="4608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Expected/actual, ảnh có mốc test, reviewer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Postman/Newman</w:t>
            </w:r>
          </w:p>
        </w:tc>
        <w:tc>
          <w:tcPr>
            <w:tcW w:type="dxa" w:w="1800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INCOMPLETE</w:t>
            </w:r>
          </w:p>
        </w:tc>
        <w:tc>
          <w:tcPr>
            <w:tcW w:type="dxa" w:w="4608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Collection và environment đã sanitize, Newman execution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Unit review / integration</w:t>
            </w:r>
          </w:p>
        </w:tc>
        <w:tc>
          <w:tcPr>
            <w:tcW w:type="dxa" w:w="1800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PARTIAL / BLOCKED</w:t>
            </w:r>
          </w:p>
        </w:tc>
        <w:tc>
          <w:tcPr>
            <w:tcW w:type="dxa" w:w="4608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Rà assertions/mocks; 26 skipped do fixture/schema/broker</w:t>
            </w:r>
          </w:p>
        </w:tc>
      </w:tr>
    </w:tbl>
    <w:p>
      <w:pPr>
        <w:spacing w:after="0"/>
      </w:pPr>
    </w:p>
    <w:p>
      <w:pPr>
        <w:pStyle w:val="Heading1"/>
      </w:pPr>
      <w:r>
        <w:t>4. Unit Test – số liệu riêng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864"/>
        <w:gridCol w:w="864"/>
        <w:gridCol w:w="936"/>
        <w:gridCol w:w="4032"/>
      </w:tblGrid>
      <w:tr>
        <w:tc>
          <w:tcPr>
            <w:tcW w:type="dxa" w:w="2736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Suite</w:t>
            </w:r>
          </w:p>
        </w:tc>
        <w:tc>
          <w:tcPr>
            <w:tcW w:type="dxa" w:w="864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Passed</w:t>
            </w:r>
          </w:p>
        </w:tc>
        <w:tc>
          <w:tcPr>
            <w:tcW w:type="dxa" w:w="864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Failed</w:t>
            </w:r>
          </w:p>
        </w:tc>
        <w:tc>
          <w:tcPr>
            <w:tcW w:type="dxa" w:w="936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Skipped</w:t>
            </w:r>
          </w:p>
        </w:tc>
        <w:tc>
          <w:tcPr>
            <w:tcW w:type="dxa" w:w="4032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Kết luận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UserService.Tests</w:t>
            </w:r>
          </w:p>
        </w:tc>
        <w:tc>
          <w:tcPr>
            <w:tcW w:type="dxa" w:w="864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73</w:t>
            </w:r>
          </w:p>
        </w:tc>
        <w:tc>
          <w:tcPr>
            <w:tcW w:type="dxa" w:w="864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0</w:t>
            </w:r>
          </w:p>
        </w:tc>
        <w:tc>
          <w:tcPr>
            <w:tcW w:type="dxa" w:w="936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26</w:t>
            </w:r>
          </w:p>
        </w:tc>
        <w:tc>
          <w:tcPr>
            <w:tcW w:type="dxa" w:w="4032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Không PASS toàn bộ; fixture PostgreSQL/RabbitMQ/schema cần làm rõ</w:t>
            </w:r>
          </w:p>
        </w:tc>
      </w:tr>
    </w:tbl>
    <w:p>
      <w:pPr>
        <w:spacing w:after="0"/>
      </w:pPr>
    </w:p>
    <w:p>
      <w:pPr>
        <w:pStyle w:val="Heading1"/>
      </w:pPr>
      <w:r>
        <w:t>5. Quan sát, lỗi và blocker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3816"/>
        <w:gridCol w:w="3773"/>
      </w:tblGrid>
      <w:tr>
        <w:tc>
          <w:tcPr>
            <w:tcW w:type="dxa" w:w="1699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Mã / loại</w:t>
            </w:r>
          </w:p>
        </w:tc>
        <w:tc>
          <w:tcPr>
            <w:tcW w:type="dxa" w:w="3816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Bằng chứng thực tế</w:t>
            </w:r>
          </w:p>
        </w:tc>
        <w:tc>
          <w:tcPr>
            <w:tcW w:type="dxa" w:w="3773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Kết luận / xử lý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OBS-MFA-500</w:t>
            </w:r>
          </w:p>
        </w:tc>
        <w:tc>
          <w:tcPr>
            <w:tcW w:type="dxa" w:w="3816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POST /api/auth/mfa/login trả HTTP 500 sau chuỗi kiểm thử MFA</w:t>
            </w:r>
          </w:p>
        </w:tc>
        <w:tc>
          <w:tcPr>
            <w:tcW w:type="dxa" w:w="3773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Chưa khẳng định code bug; xác minh mã/challenge hợp lệ, log/correlation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ENV-SQL</w:t>
            </w:r>
          </w:p>
        </w:tc>
        <w:tc>
          <w:tcPr>
            <w:tcW w:type="dxa" w:w="3816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Integration fixture không tìm được SQL alignment script phù hợp</w:t>
            </w:r>
          </w:p>
        </w:tc>
        <w:tc>
          <w:tcPr>
            <w:tcW w:type="dxa" w:w="3773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BLOCKED môi trường; không tự sửa migration/schema ngoài QA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GAP-REFRESH</w:t>
            </w:r>
          </w:p>
        </w:tc>
        <w:tc>
          <w:tcPr>
            <w:tcW w:type="dxa" w:w="3816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Demo có trường hợp refreshToken=null</w:t>
            </w:r>
          </w:p>
        </w:tc>
        <w:tc>
          <w:tcPr>
            <w:tcW w:type="dxa" w:w="3773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Chỉ quan sát trên baseline cũ; xác minh contract hiện hành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GAP-UAT</w:t>
            </w:r>
          </w:p>
        </w:tc>
        <w:tc>
          <w:tcPr>
            <w:tcW w:type="dxa" w:w="3816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Chưa có full current FE UAT và reviewer sign-off</w:t>
            </w:r>
          </w:p>
        </w:tc>
        <w:tc>
          <w:tcPr>
            <w:tcW w:type="dxa" w:w="3773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NOT RUN / thiếu evidence hiện hành</w:t>
            </w:r>
          </w:p>
        </w:tc>
      </w:tr>
    </w:tbl>
    <w:p>
      <w:pPr>
        <w:spacing w:after="0"/>
      </w:pPr>
    </w:p>
    <w:p>
      <w:pPr>
        <w:pStyle w:val="Heading1"/>
      </w:pPr>
      <w:r>
        <w:t>6. Truy vết và nguồn kết quả</w:t>
      </w:r>
    </w:p>
    <w:p>
      <w:pPr>
        <w:pStyle w:val="ListBullet"/>
        <w:spacing w:after="40"/>
      </w:pPr>
      <w:r>
        <w:t>Excel master: SmartParking_User_Master_TestCases.xlsx → SP177_Planned_QA, Historical_Run_Index, Open_Findings.</w:t>
      </w:r>
    </w:p>
    <w:p>
      <w:pPr>
        <w:pStyle w:val="ListBullet"/>
        <w:spacing w:after="40"/>
      </w:pPr>
      <w:r>
        <w:t>Báo cáo nguồn: SPARK177_QA_Report_DRAFT.docx, SPARK177_QA_Traceability_DRAFT.xlsx, SPARK177_Acceptance_Gap_Matrix.xlsx.</w:t>
      </w:r>
    </w:p>
    <w:p>
      <w:pPr>
        <w:pStyle w:val="ListBullet"/>
        <w:spacing w:after="40"/>
      </w:pPr>
      <w:r>
        <w:t>Jira SPARK-177 – mục tiêu API + UAT; các kết quả không đủ chứng cứ vẫn NOT VERIFIED, NOT RUN hoặc BLOCKED.</w:t>
      </w:r>
    </w:p>
    <w:p>
      <w:pPr>
        <w:pStyle w:val="Heading1"/>
      </w:pPr>
      <w:r>
        <w:t>7. Giới hạn và điều kiện retest</w:t>
      </w:r>
    </w:p>
    <w:p>
      <w:pPr>
        <w:pStyle w:val="ListBullet"/>
        <w:spacing w:after="40"/>
      </w:pPr>
      <w:r>
        <w:t>Kiểm chứng commit/SRS/AC hiện hành trước khi chạy lại những nhánh cần thiết; không chạy toàn bộ test cũ theo quán tính.</w:t>
      </w:r>
    </w:p>
    <w:p>
      <w:pPr>
        <w:pStyle w:val="ListBullet"/>
        <w:spacing w:after="40"/>
      </w:pPr>
      <w:r>
        <w:t>Bổ sung Newman sanitized collection/log, token lifecycle và MFA error-path có fixture hợp lệ.</w:t>
      </w:r>
    </w:p>
    <w:p>
      <w:pPr>
        <w:pStyle w:val="ListBullet"/>
        <w:spacing w:after="40"/>
      </w:pPr>
      <w:r>
        <w:t>Thực hiện FE UAT hiện hành, ghi expected/actual/evidence; review developer unit tests và xử lý 26 skipped.</w:t>
      </w:r>
    </w:p>
    <w:p>
      <w:pPr>
        <w:pStyle w:val="Heading1"/>
      </w:pPr>
      <w:r>
        <w:t>8. Quyết định QA và bàn giao</w:t>
      </w:r>
    </w:p>
    <w:p>
      <w:r>
        <w:t>QA HOLD / READY FOR REVIEW OF PROGRESS ONLY. Chưa đủ điều kiện đánh dấu Jira Done. Chỉ công nhận các PASS lịch sử tại commit/baseline đã kiểm thử; cần đóng các thiếu sót trong acceptance và có xác nhận của Reviewer.</w:t>
      </w:r>
    </w:p>
    <w:p>
      <w:pPr>
        <w:pStyle w:val="Heading1"/>
      </w:pPr>
      <w:r>
        <w:t>9. Tài liệu tham chiếu và nguồn bằng chứng</w:t>
      </w:r>
    </w:p>
    <w:p>
      <w:pPr>
        <w:pStyle w:val="ListBullet"/>
        <w:spacing w:after="40"/>
      </w:pPr>
      <w:r>
        <w:t>Jira: https://mangamanagement.atlassian.net/browse/SPARK-177</w:t>
      </w:r>
    </w:p>
    <w:p>
      <w:pPr>
        <w:pStyle w:val="ListBullet"/>
        <w:spacing w:after="40"/>
      </w:pPr>
      <w:r>
        <w:t>GitHub Draft QA PR: https://github.com/Quangthm/Mock-Project-Smart-Parking/pull/11</w:t>
      </w:r>
    </w:p>
    <w:p>
      <w:pPr>
        <w:pStyle w:val="ListBullet"/>
        <w:spacing w:after="40"/>
      </w:pPr>
      <w:r>
        <w:t>Nguồn gốc: ZIP SmartParking_QA_Historical_Reports_Source_2026-10-28.zip (03 file liên quan SPARK-177).</w:t>
      </w:r>
    </w:p>
    <w:p>
      <w:r>
        <w:t>Bản Word này chuẩn hóa từ bằng chứng lịch sử, không phải biên bản tái kiểm thử ngày 28/10/2026. Cần đối chiếu kết quả trong Excel master và các log gốc trước khi Leader nghiệm thu.</w:t>
      </w:r>
    </w:p>
    <w:p>
      <w:pPr>
        <w:pStyle w:val="Heading1"/>
      </w:pPr>
      <w:r>
        <w:t>10. Xác nhận và lịch sử báo cáo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336"/>
      </w:tblGrid>
      <w:tr>
        <w:tc>
          <w:tcPr>
            <w:tcW w:type="dxa" w:w="3096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Vai trò</w:t>
            </w:r>
          </w:p>
        </w:tc>
        <w:tc>
          <w:tcPr>
            <w:tcW w:type="dxa" w:w="6336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Tình trạng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Tester</w:t>
            </w:r>
          </w:p>
        </w:tc>
        <w:tc>
          <w:tcPr>
            <w:tcW w:type="dxa" w:w="6336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Biên soạn từ báo cáo gốc; chưa chạy lại test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Leader / Reviewer</w:t>
            </w:r>
          </w:p>
        </w:tc>
        <w:tc>
          <w:tcPr>
            <w:tcW w:type="dxa" w:w="6336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CHƯA REVIEW / CHƯA KÝ DUYỆT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Developer</w:t>
            </w:r>
          </w:p>
        </w:tc>
        <w:tc>
          <w:tcPr>
            <w:tcW w:type="dxa" w:w="6336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Chưa xác nhận closure của bug / coverage gap</w:t>
            </w:r>
          </w:p>
        </w:tc>
      </w:tr>
    </w:tbl>
    <w:p>
      <w:pPr>
        <w:spacing w:after="0"/>
      </w:pPr>
    </w:p>
    <w:p>
      <w:pPr/>
      <w:r>
        <w:t>Phiên bản v1.0 · 28/10/2026 · Chuẩn hóa báo cáo lịch sử theo mẫu Word QA dùng chung. Không cập nhật trạng thái Jira thành Done; không đồng nghĩa QA approval.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1037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78"/>
        <w:sz w:val="14"/>
      </w:rPr>
      <w:t xml:space="preserve">SPARK-177  •  DRAFT – CHƯA NGHIỆM THU  •  28/10/2026  •  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D6B78"/>
        <w:sz w:val="15"/>
      </w:rPr>
      <w:t>SMART PARKING  /  QA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/>
      <w:color w:val="1A2D4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777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A2D4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A2D4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5D6B78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