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KIỂM THỬ QA</w:t>
      </w:r>
    </w:p>
    <w:p>
      <w:pPr>
        <w:spacing w:after="180"/>
      </w:pPr>
      <w:r>
        <w:rPr>
          <w:b/>
          <w:color w:val="078482"/>
          <w:sz w:val="22"/>
        </w:rPr>
        <w:t>Smart Parking — Pull Request #9 | Task 2 độc lập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7"/>
        <w:gridCol w:w="7315"/>
      </w:tblGrid>
      <w:tr>
        <w:trPr>
          <w:cantSplit/>
        </w:trPr>
        <w:tc>
          <w:tcPr>
            <w:tcW w:type="dxa" w:w="4917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THÔNG TIN</w:t>
            </w:r>
          </w:p>
        </w:tc>
        <w:tc>
          <w:tcPr>
            <w:tcW w:type="dxa" w:w="4917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GIÁ TRỊ</w:t>
            </w:r>
          </w:p>
        </w:tc>
      </w:tr>
      <w:tr>
        <w:trPr>
          <w:cantSplit/>
          <w:cantSplit/>
        </w:trPr>
        <w:tc>
          <w:tcPr>
            <w:tcW w:type="dxa" w:w="2347"/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PR / nguồn</w:t>
            </w:r>
          </w:p>
        </w:tc>
        <w:tc>
          <w:tcPr>
            <w:tcW w:type="dxa" w:w="7315"/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https://github.com/Quangthm/Mock-Project-Smart-Parking/pull/9</w:t>
            </w:r>
          </w:p>
        </w:tc>
      </w:tr>
      <w:tr>
        <w:trPr>
          <w:cantSplit/>
          <w:cantSplit/>
        </w:trPr>
        <w:tc>
          <w:tcPr>
            <w:tcW w:type="dxa" w:w="2347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8"/>
              </w:rPr>
              <w:t>Baseline QA</w:t>
            </w:r>
          </w:p>
        </w:tc>
        <w:tc>
          <w:tcPr>
            <w:tcW w:type="dxa" w:w="7315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8"/>
              </w:rPr>
              <w:t>05e2976d (SHA rút gọn; không khẳng định là HEAD mới nhất của PR)</w:t>
            </w:r>
          </w:p>
        </w:tc>
      </w:tr>
      <w:tr>
        <w:trPr>
          <w:cantSplit/>
          <w:cantSplit/>
        </w:trPr>
        <w:tc>
          <w:tcPr>
            <w:tcW w:type="dxa" w:w="2347"/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Ngày test / môi trường</w:t>
            </w:r>
          </w:p>
        </w:tc>
        <w:tc>
          <w:tcPr>
            <w:tcW w:type="dxa" w:w="7315"/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22/10/2026; Windows, Visual Studio 2026, Docker PostgreSQL, FE Vite</w:t>
            </w:r>
          </w:p>
        </w:tc>
      </w:tr>
      <w:tr>
        <w:trPr>
          <w:cantSplit/>
          <w:cantSplit/>
        </w:trPr>
        <w:tc>
          <w:tcPr>
            <w:tcW w:type="dxa" w:w="2347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8"/>
              </w:rPr>
              <w:t>QA Tester</w:t>
            </w:r>
          </w:p>
        </w:tc>
        <w:tc>
          <w:tcPr>
            <w:tcW w:type="dxa" w:w="7315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8"/>
              </w:rPr>
              <w:t>Tạ Ngọc Hoàng Phan</w:t>
            </w:r>
          </w:p>
        </w:tc>
      </w:tr>
      <w:tr>
        <w:trPr>
          <w:cantSplit/>
          <w:cantSplit/>
        </w:trPr>
        <w:tc>
          <w:tcPr>
            <w:tcW w:type="dxa" w:w="2347"/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7315"/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UserService :5035 · FacilityService :5045 · ReservationService :5055</w:t>
            </w:r>
          </w:p>
        </w:tc>
      </w:tr>
      <w:tr>
        <w:trPr>
          <w:cantSplit/>
          <w:cantSplit/>
        </w:trPr>
        <w:tc>
          <w:tcPr>
            <w:tcW w:type="dxa" w:w="2347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8"/>
              </w:rPr>
              <w:t>Mục tiêu</w:t>
            </w:r>
          </w:p>
        </w:tc>
        <w:tc>
          <w:tcPr>
            <w:tcW w:type="dxa" w:w="7315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8"/>
              </w:rPr>
              <w:t>Kiểm thử độc lập Owner onboarding, OTP thực, Admin approval và Owner access</w:t>
            </w:r>
          </w:p>
        </w:tc>
      </w:tr>
    </w:tbl>
    <w:p>
      <w:pPr>
        <w:pStyle w:val="Heading1"/>
      </w:pPr>
      <w:r>
        <w:t>TÓM TẮT ĐIỀU HÀNH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0"/>
        <w:gridCol w:w="2390"/>
        <w:gridCol w:w="2448"/>
        <w:gridCol w:w="2448"/>
      </w:tblGrid>
      <w:tr>
        <w:trPr>
          <w:cantSplit/>
        </w:trPr>
        <w:tc>
          <w:tcPr>
            <w:tcW w:type="dxa" w:w="2459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AUTOMATED .NET</w:t>
            </w:r>
          </w:p>
        </w:tc>
        <w:tc>
          <w:tcPr>
            <w:tcW w:type="dxa" w:w="2459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FE BUILD</w:t>
            </w:r>
          </w:p>
        </w:tc>
        <w:tc>
          <w:tcPr>
            <w:tcW w:type="dxa" w:w="2459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OWNER E2E</w:t>
            </w:r>
          </w:p>
        </w:tc>
        <w:tc>
          <w:tcPr>
            <w:tcW w:type="dxa" w:w="2459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SMTP GMAIL CŨ</w:t>
            </w:r>
          </w:p>
        </w:tc>
      </w:tr>
      <w:tr>
        <w:trPr>
          <w:cantSplit/>
          <w:cantSplit/>
        </w:trPr>
        <w:tc>
          <w:tcPr>
            <w:tcW w:type="dxa" w:w="2390"/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167 / 167 PASS</w:t>
            </w:r>
          </w:p>
        </w:tc>
        <w:tc>
          <w:tcPr>
            <w:tcW w:type="dxa" w:w="2390"/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PASS (779 modules)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PASS — Gmail thật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0"/>
            </w:pPr>
            <w:r>
              <w:rPr>
                <w:sz w:val="18"/>
              </w:rPr>
              <w:t>FAIL 535 / OPEN</w:t>
            </w:r>
          </w:p>
        </w:tc>
      </w:tr>
    </w:tbl>
    <w:p>
      <w:r>
        <w:t>Trên commit 05e2976d, bộ .NET test được ghi nhận 167 PASS / 0 FAIL / 0 SKIP; FE production build PASS. QA cũng thực hiện thành công luồng đăng ký Business/Owner mới tới xác minh OTP thật, Admin phê duyệt, Gmail nhận kết quả và Owner truy cập đúng bãi đỗ sau phê duyệt.</w:t>
      </w:r>
    </w:p>
    <w:p>
      <w:r>
        <w:t>Với Gmail thay thế qtang889706@gmail.com, email OTP và thông báo duyệt được nhận thực sự trong hộp thư QA. Gmail chung cũ support.smartparkingvn@gmail.com vẫn bị máy chủ từ chối xác thực 535 — theo dõi riêng như vấn đề account/credential, không quy kết là lỗi code.</w:t>
      </w:r>
    </w:p>
    <w:p>
      <w:pPr>
        <w:pStyle w:val="Heading1"/>
      </w:pPr>
      <w:r>
        <w:t>PHẠM VI &amp; KẾT LUẬN</w:t>
      </w:r>
    </w:p>
    <w:p>
      <w:r>
        <w:t>QA status: TARGETED E2E PASS / PENDING OVERALL SIGN-OFF. Phần luồng Owner và email thực đã đạt, nhưng vẫn còn coverage gap về token revocation API, OTP negative trên FE mới và Driver/Operator regression. Quyết định merge và chấp nhận rủi ro thuộc Leader/Reviewer.</w:t>
      </w:r>
    </w:p>
    <w:p>
      <w:pPr>
        <w:pStyle w:val="QASmall"/>
      </w:pPr>
      <w:r>
        <w:t>Nguyên tắc đối chiếu: không cộng dồn test ở commit cũ vào 167 test hiện tại; trạng thái “sent” được xác minh thêm bằng email thực sự trong Inbox; các mục chưa chạy giữ nguyên NOT TESTED/NOT RETESTED.</w:t>
      </w:r>
    </w:p>
    <w:p>
      <w:r>
        <w:br w:type="page"/>
      </w:r>
    </w:p>
    <w:p>
      <w:pPr>
        <w:pStyle w:val="Heading1"/>
      </w:pPr>
      <w:r>
        <w:t>1. MA TRẬN KẾT QUẢ TRÊN SHA 05e2976d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448"/>
        <w:gridCol w:w="3845"/>
        <w:gridCol w:w="1210"/>
      </w:tblGrid>
      <w:tr>
        <w:trPr>
          <w:cantSplit/>
        </w:trPr>
        <w:tc>
          <w:tcPr>
            <w:tcW w:type="dxa" w:w="2459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ID / PHẠM VI</w:t>
            </w:r>
          </w:p>
        </w:tc>
        <w:tc>
          <w:tcPr>
            <w:tcW w:type="dxa" w:w="2459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KỲ VỌNG</w:t>
            </w:r>
          </w:p>
        </w:tc>
        <w:tc>
          <w:tcPr>
            <w:tcW w:type="dxa" w:w="2459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THỰC TẾ / BẰNG CHỨNG</w:t>
            </w:r>
          </w:p>
        </w:tc>
        <w:tc>
          <w:tcPr>
            <w:tcW w:type="dxa" w:w="2459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AUTO-01 · .NET suite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Build &amp; test không lỗi</w:t>
            </w:r>
          </w:p>
        </w:tc>
        <w:tc>
          <w:tcPr>
            <w:tcW w:type="dxa" w:w="384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167 PASS, 0 fail, 0 skipped; prior console</w:t>
            </w:r>
          </w:p>
        </w:tc>
        <w:tc>
          <w:tcPr>
            <w:tcW w:type="dxa" w:w="121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BUILD-01 · FE</w:t>
            </w:r>
          </w:p>
        </w:tc>
        <w:tc>
          <w:tcPr>
            <w:tcW w:type="dxa" w:w="2448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Build production hoàn tất</w:t>
            </w:r>
          </w:p>
        </w:tc>
        <w:tc>
          <w:tcPr>
            <w:tcW w:type="dxa" w:w="3845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Vite 8.3.1; 779 modules; exit 0</w:t>
            </w:r>
          </w:p>
        </w:tc>
        <w:tc>
          <w:tcPr>
            <w:tcW w:type="dxa" w:w="121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E2E-01 · Registration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Đăng ký Business Owner hợp lệ</w:t>
            </w:r>
          </w:p>
        </w:tc>
        <w:tc>
          <w:tcPr>
            <w:tcW w:type="dxa" w:w="384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Dùng alias QA; chuyển qua setup</w:t>
            </w:r>
          </w:p>
        </w:tc>
        <w:tc>
          <w:tcPr>
            <w:tcW w:type="dxa" w:w="121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E2E-02 · Lot setup</w:t>
            </w:r>
          </w:p>
        </w:tc>
        <w:tc>
          <w:tcPr>
            <w:tcW w:type="dxa" w:w="2448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Lưu đủ 5 bước cấu hình</w:t>
            </w:r>
          </w:p>
        </w:tc>
        <w:tc>
          <w:tcPr>
            <w:tcW w:type="dxa" w:w="3845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Outdoor Lot, PR9 QA SMTP Test Lot</w:t>
            </w:r>
          </w:p>
        </w:tc>
        <w:tc>
          <w:tcPr>
            <w:tcW w:type="dxa" w:w="121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E2E-03 · OTP delivery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Gmail nhận OTP Backend</w:t>
            </w:r>
          </w:p>
        </w:tc>
        <w:tc>
          <w:tcPr>
            <w:tcW w:type="dxa" w:w="384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SmartPark verification, Inbox 17:30</w:t>
            </w:r>
          </w:p>
        </w:tc>
        <w:tc>
          <w:tcPr>
            <w:tcW w:type="dxa" w:w="121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E2E-04 · OTP verify</w:t>
            </w:r>
          </w:p>
        </w:tc>
        <w:tc>
          <w:tcPr>
            <w:tcW w:type="dxa" w:w="2448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Email verified → review</w:t>
            </w:r>
          </w:p>
        </w:tc>
        <w:tc>
          <w:tcPr>
            <w:tcW w:type="dxa" w:w="3845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Application Submitted</w:t>
            </w:r>
          </w:p>
        </w:tc>
        <w:tc>
          <w:tcPr>
            <w:tcW w:type="dxa" w:w="121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E2E-05 · Admin review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Hồ sơ hiển thị Pending</w:t>
            </w:r>
          </w:p>
        </w:tc>
        <w:tc>
          <w:tcPr>
            <w:tcW w:type="dxa" w:w="384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Pending Review (1), Contacts Verified</w:t>
            </w:r>
          </w:p>
        </w:tc>
        <w:tc>
          <w:tcPr>
            <w:tcW w:type="dxa" w:w="121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E2E-06 · Approve</w:t>
            </w:r>
          </w:p>
        </w:tc>
        <w:tc>
          <w:tcPr>
            <w:tcW w:type="dxa" w:w="2448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Owner → APPROVED</w:t>
            </w:r>
          </w:p>
        </w:tc>
        <w:tc>
          <w:tcPr>
            <w:tcW w:type="dxa" w:w="3845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Đã duyệt trên trang Admin</w:t>
            </w:r>
          </w:p>
        </w:tc>
        <w:tc>
          <w:tcPr>
            <w:tcW w:type="dxa" w:w="121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E2E-07 · Workflow mail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Notification → sent</w:t>
            </w:r>
          </w:p>
        </w:tc>
        <w:tc>
          <w:tcPr>
            <w:tcW w:type="dxa" w:w="384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pending → sent sau refresh</w:t>
            </w:r>
          </w:p>
        </w:tc>
        <w:tc>
          <w:tcPr>
            <w:tcW w:type="dxa" w:w="121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E2E-08 · Gmail quyết định</w:t>
            </w:r>
          </w:p>
        </w:tc>
        <w:tc>
          <w:tcPr>
            <w:tcW w:type="dxa" w:w="2448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Nhận email phê duyệt</w:t>
            </w:r>
          </w:p>
        </w:tc>
        <w:tc>
          <w:tcPr>
            <w:tcW w:type="dxa" w:w="3845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SmartPark application decision, 17:33</w:t>
            </w:r>
          </w:p>
        </w:tc>
        <w:tc>
          <w:tcPr>
            <w:tcW w:type="dxa" w:w="121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E2E-09 · Owner login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Owner truy cập dashboard</w:t>
            </w:r>
          </w:p>
        </w:tc>
        <w:tc>
          <w:tcPr>
            <w:tcW w:type="dxa" w:w="3845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Owner Overview cho QA account</w:t>
            </w:r>
          </w:p>
        </w:tc>
        <w:tc>
          <w:tcPr>
            <w:tcW w:type="dxa" w:w="121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PASS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E2E-10 · Site filter</w:t>
            </w:r>
          </w:p>
        </w:tc>
        <w:tc>
          <w:tcPr>
            <w:tcW w:type="dxa" w:w="2448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Hiện đúng bãi của Owner</w:t>
            </w:r>
          </w:p>
        </w:tc>
        <w:tc>
          <w:tcPr>
            <w:tcW w:type="dxa" w:w="3845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PR9 QA SMTP Test Lot được chọn</w:t>
            </w:r>
          </w:p>
        </w:tc>
        <w:tc>
          <w:tcPr>
            <w:tcW w:type="dxa" w:w="121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PASS</w:t>
            </w:r>
          </w:p>
        </w:tc>
      </w:tr>
    </w:tbl>
    <w:p>
      <w:pPr>
        <w:pStyle w:val="Heading1"/>
      </w:pPr>
      <w:r>
        <w:t>2. MÔ TẢ BẰNG CHỨNG GMAIL THẬT</w:t>
      </w:r>
    </w:p>
    <w:p>
      <w:pPr>
        <w:pStyle w:val="ListBullet"/>
        <w:spacing w:after="40"/>
        <w:ind w:left="317"/>
      </w:pPr>
      <w:r>
        <w:t>Người gửi SMTP đã chạy PASS: qtang889706@gmail.com; người nhận QA là alias Gmail do tester kiểm soát.</w:t>
      </w:r>
    </w:p>
    <w:p>
      <w:pPr>
        <w:pStyle w:val="ListBullet"/>
        <w:spacing w:after="40"/>
        <w:ind w:left="317"/>
      </w:pPr>
      <w:r>
        <w:t>Ảnh “SmartPark verification”: chứng minh OTP do luồng Backend gửi đã tới Inbox; số OTP đã che trước khi đưa vào báo cáo.</w:t>
      </w:r>
    </w:p>
    <w:p>
      <w:pPr>
        <w:pStyle w:val="ListBullet"/>
        <w:spacing w:after="40"/>
        <w:ind w:left="317"/>
      </w:pPr>
      <w:r>
        <w:t>Ảnh “SmartPark application decision”: chứng minh có email quyết định với nội dung “Your application is approved.”</w:t>
      </w:r>
    </w:p>
    <w:p>
      <w:pPr>
        <w:pStyle w:val="ListBullet"/>
        <w:spacing w:after="40"/>
        <w:ind w:left="317"/>
      </w:pPr>
      <w:r>
        <w:t>Các ảnh Admin/Owner chứng minh thay đổi trạng thái APPROVED, Notification sent và quyền truy cập Owner sau duyệt.</w:t>
      </w:r>
    </w:p>
    <w:p>
      <w:r>
        <w:br w:type="page"/>
      </w:r>
    </w:p>
    <w:p>
      <w:pPr>
        <w:pStyle w:val="Heading1"/>
      </w:pPr>
      <w:r>
        <w:t>3. VẤN ĐỀ CÒN MỞ &amp; GIỚI HẠN COVERAGE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109"/>
        <w:gridCol w:w="4320"/>
        <w:gridCol w:w="3139"/>
      </w:tblGrid>
      <w:tr>
        <w:trPr>
          <w:cantSplit/>
        </w:trPr>
        <w:tc>
          <w:tcPr>
            <w:tcW w:type="dxa" w:w="2459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459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MỨC ĐỘ</w:t>
            </w:r>
          </w:p>
        </w:tc>
        <w:tc>
          <w:tcPr>
            <w:tcW w:type="dxa" w:w="2459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HIỆN TRẠNG</w:t>
            </w:r>
          </w:p>
        </w:tc>
        <w:tc>
          <w:tcPr>
            <w:tcW w:type="dxa" w:w="2459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HƯỚNG XỬ LÝ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ISS-01</w:t>
            </w:r>
          </w:p>
        </w:tc>
        <w:tc>
          <w:tcPr>
            <w:tcW w:type="dxa" w:w="1109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High</w:t>
            </w:r>
          </w:p>
        </w:tc>
        <w:tc>
          <w:tcPr>
            <w:tcW w:type="dxa" w:w="432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Gmail shared cũ trả 535 dù TCP/TLS PASS, App Password mới. Gmail thay thế PASS cả gửi nhận &amp; Backend E2E.</w:t>
            </w:r>
          </w:p>
        </w:tc>
        <w:tc>
          <w:tcPr>
            <w:tcW w:type="dxa" w:w="3139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Quản trị tài khoản Gmail cũ kiểm tra credential/chính sách; không gán lỗi code.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GAP-02</w:t>
            </w:r>
          </w:p>
        </w:tc>
        <w:tc>
          <w:tcPr>
            <w:tcW w:type="dxa" w:w="1109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432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Logout UI smoke đã PASS; chưa thử access/refresh token đã logout với API.</w:t>
            </w:r>
          </w:p>
        </w:tc>
        <w:tc>
          <w:tcPr>
            <w:tcW w:type="dxa" w:w="3139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Thử request token cũ và refresh invalidation nếu gate security yêu cầu.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GAP-03</w:t>
            </w:r>
          </w:p>
        </w:tc>
        <w:tc>
          <w:tcPr>
            <w:tcW w:type="dxa" w:w="1109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432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Các luồng Driver/Operator chưa hồi quy đầy đủ sau FE refactor.</w:t>
            </w:r>
          </w:p>
        </w:tc>
        <w:tc>
          <w:tcPr>
            <w:tcW w:type="dxa" w:w="3139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Leader xác nhận scope; retest theo rủi ro.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GAP-04</w:t>
            </w:r>
          </w:p>
        </w:tc>
        <w:tc>
          <w:tcPr>
            <w:tcW w:type="dxa" w:w="1109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Medium</w:t>
            </w:r>
          </w:p>
        </w:tc>
        <w:tc>
          <w:tcPr>
            <w:tcW w:type="dxa" w:w="4320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OTP sai, hết hạn, resend và retry trên FE commit mới chưa chạy vòng negative.</w:t>
            </w:r>
          </w:p>
        </w:tc>
        <w:tc>
          <w:tcPr>
            <w:tcW w:type="dxa" w:w="3139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6"/>
              </w:rPr>
              <w:t>Bổ sung nếu release gate yêu cầu; không gắn PASS.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OBS-01</w:t>
            </w:r>
          </w:p>
        </w:tc>
        <w:tc>
          <w:tcPr>
            <w:tcW w:type="dxa" w:w="1109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Low</w:t>
            </w:r>
          </w:p>
        </w:tc>
        <w:tc>
          <w:tcPr>
            <w:tcW w:type="dxa" w:w="4320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Setup khai báo 20 planned parking slots; Owner Dashboard Capacity = 0.</w:t>
            </w:r>
          </w:p>
        </w:tc>
        <w:tc>
          <w:tcPr>
            <w:tcW w:type="dxa" w:w="3139"/>
            <w:vAlign w:val="center"/>
          </w:tcPr>
          <w:p>
            <w:pPr>
              <w:keepLines/>
              <w:spacing w:after="0"/>
            </w:pPr>
            <w:r>
              <w:rPr>
                <w:sz w:val="16"/>
              </w:rPr>
              <w:t>Dashboard tính theo saved physical layout; chưa xác nhận bug.</w:t>
            </w:r>
          </w:p>
        </w:tc>
      </w:tr>
    </w:tbl>
    <w:p>
      <w:pPr>
        <w:pStyle w:val="Heading1"/>
      </w:pPr>
      <w:r>
        <w:t>4. QA SIGN-OFF / HANDOVER</w:t>
      </w:r>
    </w:p>
    <w:p>
      <w:r>
        <w:t>Nhận định: Đủ bằng chứng để xác nhận Owner onboarding E2E positive và email notification thật PASS tại thời điểm 22/10/2026 trên baseline 05e2976d, sử dụng Gmail thay thế hợp lệ.</w:t>
      </w:r>
    </w:p>
    <w:p>
      <w:r>
        <w:t>Giới hạn: Báo cáo không xác nhận toàn bộ PR không còn lỗi, không đóng lỗi SMTP của tài khoản shared cũ, và không thay thế security/regression test chưa thực hiện. Quyết định “Ready to Merge” cần Leader/Developer review riêng.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264"/>
      </w:tblGrid>
      <w:tr>
        <w:trPr>
          <w:cantSplit/>
        </w:trPr>
        <w:tc>
          <w:tcPr>
            <w:tcW w:type="dxa" w:w="4917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MỤC</w:t>
            </w:r>
          </w:p>
        </w:tc>
        <w:tc>
          <w:tcPr>
            <w:tcW w:type="dxa" w:w="4917"/>
            <w:shd w:fill="16324D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7"/>
              </w:rPr>
              <w:t>TRẠNG THÁI</w:t>
            </w:r>
          </w:p>
        </w:tc>
      </w:tr>
      <w:tr>
        <w:trPr>
          <w:cantSplit/>
          <w:cantSplit/>
        </w:trPr>
        <w:tc>
          <w:tcPr>
            <w:tcW w:type="dxa" w:w="3384"/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Positive Owner/Email E2E</w:t>
            </w:r>
          </w:p>
        </w:tc>
        <w:tc>
          <w:tcPr>
            <w:tcW w:type="dxa" w:w="6264"/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VERIFIED PASS</w:t>
            </w:r>
          </w:p>
        </w:tc>
      </w:tr>
      <w:tr>
        <w:trPr>
          <w:cantSplit/>
          <w:cantSplit/>
        </w:trPr>
        <w:tc>
          <w:tcPr>
            <w:tcW w:type="dxa" w:w="3384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7"/>
              </w:rPr>
              <w:t>Shared Gmail cũ</w:t>
            </w:r>
          </w:p>
        </w:tc>
        <w:tc>
          <w:tcPr>
            <w:tcW w:type="dxa" w:w="6264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7"/>
              </w:rPr>
              <w:t>OPEN — EXTERNAL AUTH 535</w:t>
            </w:r>
          </w:p>
        </w:tc>
      </w:tr>
      <w:tr>
        <w:trPr>
          <w:cantSplit/>
          <w:cantSplit/>
        </w:trPr>
        <w:tc>
          <w:tcPr>
            <w:tcW w:type="dxa" w:w="3384"/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Security / Driver-Operator / OTP negative</w:t>
            </w:r>
          </w:p>
        </w:tc>
        <w:tc>
          <w:tcPr>
            <w:tcW w:type="dxa" w:w="6264"/>
            <w:vAlign w:val="center"/>
          </w:tcPr>
          <w:p>
            <w:pPr>
              <w:keepLines/>
              <w:spacing w:after="0"/>
            </w:pPr>
            <w:r>
              <w:rPr>
                <w:sz w:val="17"/>
              </w:rPr>
              <w:t>NOT FULLY VERIFIED</w:t>
            </w:r>
          </w:p>
        </w:tc>
      </w:tr>
      <w:tr>
        <w:trPr>
          <w:cantSplit/>
          <w:cantSplit/>
        </w:trPr>
        <w:tc>
          <w:tcPr>
            <w:tcW w:type="dxa" w:w="3384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7"/>
              </w:rPr>
              <w:t>QA verdict</w:t>
            </w:r>
          </w:p>
        </w:tc>
        <w:tc>
          <w:tcPr>
            <w:tcW w:type="dxa" w:w="6264"/>
            <w:vAlign w:val="center"/>
            <w:shd w:fill="F2F7FA"/>
          </w:tcPr>
          <w:p>
            <w:pPr>
              <w:keepLines/>
              <w:spacing w:after="0"/>
            </w:pPr>
            <w:r>
              <w:rPr>
                <w:sz w:val="17"/>
              </w:rPr>
              <w:t>TARGETED PASS — PENDING OVERALL SIGN-OFF</w:t>
            </w:r>
          </w:p>
        </w:tc>
      </w:tr>
    </w:tbl>
    <w:p>
      <w:pPr>
        <w:pStyle w:val="Heading1"/>
      </w:pPr>
      <w:r>
        <w:t>5. INDEX BẰNG CHỨNG</w:t>
      </w:r>
    </w:p>
    <w:p>
      <w:pPr>
        <w:pStyle w:val="QASmall"/>
      </w:pPr>
      <w:r>
        <w:t>EV-E2E-02 Email OTP (đã che mã); EV-E2E-03 Application Submitted; EV-E2E-04 Pending Review; EV-E2E-05 Approval/Notification; EV-E2E-06 Inbox quyết định; EV-E2E-07/08 Owner Dashboard/Site; EV-BE-01 backend startup. Chi tiết expected/actual và lịch sử SHA nằm trong file Excel đi kèm.</w:t>
      </w:r>
    </w:p>
    <w:p>
      <w:r>
        <w:br w:type="page"/>
      </w:r>
    </w:p>
    <w:p>
      <w:pPr>
        <w:pStyle w:val="Heading1"/>
      </w:pPr>
      <w:r>
        <w:t>PHỤ LỤC A | OTP QUA GMAIL THẬT</w:t>
      </w:r>
    </w:p>
    <w:p>
      <w:pPr>
        <w:pStyle w:val="QASmall"/>
      </w:pPr>
      <w:r>
        <w:t>EV-E2E-02 • Thư OTP xuất hiện trong Inbox từ SMTP Gmail thay thế; nội dung OTP đã che nhằm bảo vệ mã xác thực.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2227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tp_em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27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ACaption"/>
        <w:jc w:val="center"/>
      </w:pPr>
      <w:r>
        <w:t>A1. SmartPark verification — email đã nhận (OTP được che trong bản báo cáo).</w:t>
      </w:r>
    </w:p>
    <w:p>
      <w:pPr>
        <w:pStyle w:val="QASmall"/>
      </w:pPr>
      <w:r>
        <w:t>EV-E2E-03 • Sau khi nhập OTP và xác minh, Frontend hiển thị trạng thái ứng dụng đã nộp để Admin review.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114800" cy="2727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ubm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27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ACaption"/>
        <w:jc w:val="center"/>
      </w:pPr>
      <w:r>
        <w:t>A2. Application Submitted — email verified, hồ sơ chuyển sang Admin review.</w:t>
      </w:r>
    </w:p>
    <w:p>
      <w:r>
        <w:br w:type="page"/>
      </w:r>
    </w:p>
    <w:p>
      <w:pPr>
        <w:pStyle w:val="Heading1"/>
      </w:pPr>
      <w:r>
        <w:t>PHỤ LỤC B | ADMIN APPROVAL &amp; EMAIL</w:t>
      </w:r>
    </w:p>
    <w:p>
      <w:pPr>
        <w:pStyle w:val="QASmall"/>
      </w:pPr>
      <w:r>
        <w:t>EV-E2E-04 • Admin nhìn thấy hồ sơ mới Pending Review, Contacts Verified.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10392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pe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3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ACaption"/>
        <w:jc w:val="center"/>
      </w:pPr>
      <w:r>
        <w:t>B1. Pending Review của PR9 QA SMTP Test Lot.</w:t>
      </w:r>
    </w:p>
    <w:p>
      <w:pPr>
        <w:pStyle w:val="QASmall"/>
      </w:pPr>
      <w:r>
        <w:t>EV-E2E-05 • Sau phê duyệt và refresh, hồ sơ hiển thị APPROVED và Notification: sent.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870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_s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70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ACaption"/>
        <w:jc w:val="center"/>
      </w:pPr>
      <w:r>
        <w:t>B2. Previously Reviewed → APPROVED / Notification sent.</w:t>
      </w:r>
    </w:p>
    <w:p>
      <w:pPr>
        <w:pStyle w:val="QASmall"/>
      </w:pPr>
      <w:r>
        <w:t>EV-E2E-06 • Có email quyết định thực tế tới Inbox lúc 17:33.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13553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cision_em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55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ACaption"/>
        <w:jc w:val="center"/>
      </w:pPr>
      <w:r>
        <w:t>B3. SmartPark application decision — “Your application is approved.”</w:t>
      </w:r>
    </w:p>
    <w:p>
      <w:r>
        <w:br w:type="page"/>
      </w:r>
    </w:p>
    <w:p>
      <w:pPr>
        <w:pStyle w:val="Heading1"/>
      </w:pPr>
      <w:r>
        <w:t>PHỤ LỤC C | OWNER TRUY CẬP SAU DUYỆT</w:t>
      </w:r>
    </w:p>
    <w:p>
      <w:pPr>
        <w:pStyle w:val="QASmall"/>
      </w:pPr>
      <w:r>
        <w:t>EV-E2E-07 • Owner đăng nhập sau khi duyệt và truy cập thành công Owner Overview.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19135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owner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13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ACaption"/>
        <w:jc w:val="center"/>
      </w:pPr>
      <w:r>
        <w:t>C1. Owner Dashboard sau khi phê duyệt; 1 site và capacity 0 được giữ làm observation.</w:t>
      </w:r>
    </w:p>
    <w:p>
      <w:pPr>
        <w:pStyle w:val="QASmall"/>
      </w:pPr>
      <w:r>
        <w:t>EV-E2E-08 • Bộ lọc Site hiển thị bãi đã tạo cho đúng Owner.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126480" cy="8816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ite_fil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881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ACaption"/>
        <w:jc w:val="center"/>
      </w:pPr>
      <w:r>
        <w:t>C2. Site filter hiển thị “PR9 QA SMTP Test Lot”.</w:t>
      </w:r>
    </w:p>
    <w:p>
      <w:r>
        <w:br w:type="page"/>
      </w:r>
    </w:p>
    <w:p>
      <w:pPr>
        <w:pStyle w:val="Heading1"/>
      </w:pPr>
      <w:r>
        <w:t>PHỤ LỤC D | MÔI TRƯỜNG &amp; ĐIỀU KIỆN TÁI LẬP</w:t>
      </w:r>
    </w:p>
    <w:p>
      <w:pPr>
        <w:pStyle w:val="QASmall"/>
      </w:pPr>
      <w:r>
        <w:t>EV-BE-01 • 3 API đã khởi động qua Visual Studio 2026. Docker DB và FE chạy trong môi trường QA cục bộ.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80760" cy="33135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acken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13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ACaption"/>
        <w:jc w:val="center"/>
      </w:pPr>
      <w:r>
        <w:t>D1. UserService (5035), FacilityService (5045), ReservationService (5055) đang lắng nghe.</w:t>
      </w:r>
    </w:p>
    <w:p>
      <w:pPr>
        <w:pStyle w:val="Heading2"/>
      </w:pPr>
      <w:r>
        <w:t>LƯU Ý PHÁT HÀNH</w:t>
      </w:r>
    </w:p>
    <w:p>
      <w:pPr>
        <w:pStyle w:val="QASmall"/>
      </w:pPr>
      <w:r>
        <w:t>Không đính kèm .env, User Secrets, App Password, access token, mật khẩu hoặc OTP. Ảnh chụp mang tính bằng chứng QA của môi trường thử nghiệm; không sử dụng để chứng minh môi trường Production đã triển khai.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65" w:right="1037" w:bottom="907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478"/>
        <w:sz w:val="16"/>
      </w:rPr>
      <w:t xml:space="preserve">22/10/2026  •  SHA 05e2976d  •  QA REPORT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78482"/>
        <w:sz w:val="15"/>
      </w:rPr>
      <w:t>SMART PARKING  /  INDEPENDENT QA  /  PR #9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6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Caption">
    <w:name w:val="QA Caption"/>
    <w:pPr>
      <w:spacing w:before="60" w:after="200"/>
    </w:pPr>
    <w:rPr>
      <w:rFonts w:ascii="Aptos" w:hAnsi="Aptos"/>
      <w:color w:val="526478"/>
      <w:sz w:val="17"/>
    </w:rPr>
  </w:style>
  <w:style w:type="paragraph" w:customStyle="1" w:styleId="QASmall">
    <w:name w:val="QA Small"/>
    <w:pPr>
      <w:spacing w:after="60"/>
    </w:pPr>
    <w:rPr>
      <w:rFonts w:ascii="Aptos" w:hAnsi="Aptos"/>
      <w:color w:val="5264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