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7CF" w:rsidRPr="008720F4" w:rsidRDefault="00DE7ABD" w:rsidP="007E2C0D">
      <w:pPr>
        <w:shd w:val="clear" w:color="auto" w:fill="FFFFFF"/>
        <w:spacing w:after="100" w:afterAutospacing="1" w:line="240" w:lineRule="auto"/>
        <w:jc w:val="both"/>
        <w:rPr>
          <w:rFonts w:ascii="Arial" w:eastAsia="Times New Roman" w:hAnsi="Arial" w:cs="Arial"/>
          <w:i/>
          <w:color w:val="222222"/>
          <w:sz w:val="23"/>
          <w:szCs w:val="23"/>
        </w:rPr>
      </w:pPr>
      <w:r w:rsidRPr="008720F4">
        <w:rPr>
          <w:rFonts w:ascii="Arial" w:eastAsia="Times New Roman" w:hAnsi="Arial" w:cs="Arial"/>
          <w:b/>
          <w:bCs/>
          <w:i/>
          <w:color w:val="222222"/>
          <w:sz w:val="23"/>
          <w:szCs w:val="23"/>
        </w:rPr>
        <w:t>Nguyên tắc thiết kế Cardano</w:t>
      </w:r>
    </w:p>
    <w:p w:rsidR="004E1B16" w:rsidRPr="008720F4" w:rsidRDefault="004E1B16"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8720F4">
        <w:rPr>
          <w:rFonts w:ascii="Arial" w:eastAsia="Times New Roman" w:hAnsi="Arial" w:cs="Arial"/>
          <w:i/>
          <w:color w:val="222222"/>
          <w:sz w:val="23"/>
          <w:szCs w:val="23"/>
        </w:rPr>
        <w:t xml:space="preserve">Ngay từ đầu, Cardano đã chọn hướng đi khác biệt </w:t>
      </w:r>
      <w:r w:rsidR="00A77D9F" w:rsidRPr="008720F4">
        <w:rPr>
          <w:rFonts w:ascii="Arial" w:eastAsia="Times New Roman" w:hAnsi="Arial" w:cs="Arial"/>
          <w:i/>
          <w:color w:val="222222"/>
          <w:sz w:val="23"/>
          <w:szCs w:val="23"/>
        </w:rPr>
        <w:t xml:space="preserve">khi đưa ra </w:t>
      </w:r>
      <w:r w:rsidRPr="008720F4">
        <w:rPr>
          <w:rFonts w:ascii="Arial" w:eastAsia="Times New Roman" w:hAnsi="Arial" w:cs="Arial"/>
          <w:i/>
          <w:color w:val="222222"/>
          <w:sz w:val="23"/>
          <w:szCs w:val="23"/>
        </w:rPr>
        <w:t xml:space="preserve">giải pháp và </w:t>
      </w:r>
      <w:r w:rsidR="00DE7ABD" w:rsidRPr="008720F4">
        <w:rPr>
          <w:rFonts w:ascii="Arial" w:eastAsia="Times New Roman" w:hAnsi="Arial" w:cs="Arial"/>
          <w:i/>
          <w:color w:val="222222"/>
          <w:sz w:val="23"/>
          <w:szCs w:val="23"/>
        </w:rPr>
        <w:t xml:space="preserve">triển khai </w:t>
      </w:r>
      <w:r w:rsidR="000F2248" w:rsidRPr="008720F4">
        <w:rPr>
          <w:rFonts w:ascii="Arial" w:eastAsia="Times New Roman" w:hAnsi="Arial" w:cs="Arial"/>
          <w:i/>
          <w:color w:val="222222"/>
          <w:sz w:val="23"/>
          <w:szCs w:val="23"/>
        </w:rPr>
        <w:t>dự án</w:t>
      </w:r>
      <w:r w:rsidR="00DE7ABD" w:rsidRPr="008720F4">
        <w:rPr>
          <w:rFonts w:ascii="Arial" w:eastAsia="Times New Roman" w:hAnsi="Arial" w:cs="Arial"/>
          <w:i/>
          <w:color w:val="222222"/>
          <w:sz w:val="23"/>
          <w:szCs w:val="23"/>
        </w:rPr>
        <w:t xml:space="preserve"> của mình</w:t>
      </w:r>
      <w:r w:rsidRPr="008720F4">
        <w:rPr>
          <w:rFonts w:ascii="Arial" w:eastAsia="Times New Roman" w:hAnsi="Arial" w:cs="Arial"/>
          <w:i/>
          <w:color w:val="222222"/>
          <w:sz w:val="23"/>
          <w:szCs w:val="23"/>
        </w:rPr>
        <w:t xml:space="preserve">. Charles Hoskinson đã </w:t>
      </w:r>
      <w:r w:rsidR="00DB4926" w:rsidRPr="008720F4">
        <w:rPr>
          <w:rFonts w:ascii="Arial" w:eastAsia="Times New Roman" w:hAnsi="Arial" w:cs="Arial"/>
          <w:i/>
          <w:color w:val="222222"/>
          <w:sz w:val="23"/>
          <w:szCs w:val="23"/>
        </w:rPr>
        <w:t xml:space="preserve">áp dụng </w:t>
      </w:r>
      <w:r w:rsidRPr="008720F4">
        <w:rPr>
          <w:rFonts w:ascii="Arial" w:eastAsia="Times New Roman" w:hAnsi="Arial" w:cs="Arial"/>
          <w:i/>
          <w:color w:val="222222"/>
          <w:sz w:val="23"/>
          <w:szCs w:val="23"/>
        </w:rPr>
        <w:t xml:space="preserve">phương pháp tiếp cận học </w:t>
      </w:r>
      <w:r w:rsidR="00DE7ABD" w:rsidRPr="008720F4">
        <w:rPr>
          <w:rFonts w:ascii="Arial" w:eastAsia="Times New Roman" w:hAnsi="Arial" w:cs="Arial"/>
          <w:i/>
          <w:color w:val="222222"/>
          <w:sz w:val="23"/>
          <w:szCs w:val="23"/>
        </w:rPr>
        <w:t xml:space="preserve">thuật </w:t>
      </w:r>
      <w:r w:rsidRPr="008720F4">
        <w:rPr>
          <w:rFonts w:ascii="Arial" w:eastAsia="Times New Roman" w:hAnsi="Arial" w:cs="Arial"/>
          <w:i/>
          <w:color w:val="222222"/>
          <w:sz w:val="23"/>
          <w:szCs w:val="23"/>
        </w:rPr>
        <w:t xml:space="preserve">trong các nguyên tắc </w:t>
      </w:r>
      <w:r w:rsidR="008720F4" w:rsidRPr="008720F4">
        <w:rPr>
          <w:rFonts w:ascii="Arial" w:eastAsia="Times New Roman" w:hAnsi="Arial" w:cs="Arial"/>
          <w:i/>
          <w:color w:val="222222"/>
          <w:sz w:val="23"/>
          <w:szCs w:val="23"/>
        </w:rPr>
        <w:t xml:space="preserve">thiết kế </w:t>
      </w:r>
      <w:r w:rsidRPr="008720F4">
        <w:rPr>
          <w:rFonts w:ascii="Arial" w:eastAsia="Times New Roman" w:hAnsi="Arial" w:cs="Arial"/>
          <w:i/>
          <w:color w:val="222222"/>
          <w:sz w:val="23"/>
          <w:szCs w:val="23"/>
        </w:rPr>
        <w:t xml:space="preserve">cơ bản </w:t>
      </w:r>
      <w:r w:rsidR="008720F4" w:rsidRPr="008720F4">
        <w:rPr>
          <w:rFonts w:ascii="Arial" w:eastAsia="Times New Roman" w:hAnsi="Arial" w:cs="Arial"/>
          <w:i/>
          <w:color w:val="222222"/>
          <w:sz w:val="23"/>
          <w:szCs w:val="23"/>
        </w:rPr>
        <w:t xml:space="preserve">để đạt được </w:t>
      </w:r>
      <w:r w:rsidRPr="008720F4">
        <w:rPr>
          <w:rFonts w:ascii="Arial" w:eastAsia="Times New Roman" w:hAnsi="Arial" w:cs="Arial"/>
          <w:i/>
          <w:color w:val="222222"/>
          <w:sz w:val="23"/>
          <w:szCs w:val="23"/>
        </w:rPr>
        <w:t xml:space="preserve">các mục tiêu </w:t>
      </w:r>
      <w:r w:rsidR="008720F4" w:rsidRPr="008720F4">
        <w:rPr>
          <w:rFonts w:ascii="Arial" w:eastAsia="Times New Roman" w:hAnsi="Arial" w:cs="Arial"/>
          <w:i/>
          <w:color w:val="222222"/>
          <w:sz w:val="23"/>
          <w:szCs w:val="23"/>
        </w:rPr>
        <w:t>đề ra</w:t>
      </w:r>
      <w:r w:rsidRPr="008720F4">
        <w:rPr>
          <w:rFonts w:ascii="Arial" w:eastAsia="Times New Roman" w:hAnsi="Arial" w:cs="Arial"/>
          <w:i/>
          <w:color w:val="222222"/>
          <w:sz w:val="23"/>
          <w:szCs w:val="23"/>
        </w:rPr>
        <w:t>. Mọi thứ Cardano làm đều dựa trên ba nguyên tắc thiết kế sau:</w:t>
      </w:r>
    </w:p>
    <w:p w:rsidR="008F59AE" w:rsidRPr="008F59AE" w:rsidRDefault="008F59AE" w:rsidP="007E2C0D">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8720F4">
        <w:rPr>
          <w:rFonts w:ascii="Arial" w:eastAsia="Times New Roman" w:hAnsi="Arial" w:cs="Arial"/>
          <w:i/>
          <w:color w:val="222222"/>
          <w:sz w:val="23"/>
          <w:szCs w:val="23"/>
        </w:rPr>
        <w:t>Khả năng mở rộng</w:t>
      </w:r>
      <w:r w:rsidRPr="008F59AE">
        <w:rPr>
          <w:rFonts w:ascii="Arial" w:eastAsia="Times New Roman" w:hAnsi="Arial" w:cs="Arial"/>
          <w:color w:val="222222"/>
          <w:sz w:val="23"/>
          <w:szCs w:val="23"/>
        </w:rPr>
        <w:t>.</w:t>
      </w:r>
    </w:p>
    <w:p w:rsidR="008F59AE" w:rsidRPr="008F59AE" w:rsidRDefault="008F59AE" w:rsidP="007E2C0D">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23"/>
          <w:szCs w:val="23"/>
        </w:rPr>
      </w:pPr>
      <w:r>
        <w:rPr>
          <w:rFonts w:ascii="Arial" w:eastAsia="Times New Roman" w:hAnsi="Arial" w:cs="Arial"/>
          <w:color w:val="222222"/>
          <w:sz w:val="23"/>
          <w:szCs w:val="23"/>
        </w:rPr>
        <w:t>K</w:t>
      </w:r>
      <w:r w:rsidRPr="008F59AE">
        <w:rPr>
          <w:rFonts w:ascii="Arial" w:eastAsia="Times New Roman" w:hAnsi="Arial" w:cs="Arial"/>
          <w:color w:val="222222"/>
          <w:sz w:val="23"/>
          <w:szCs w:val="23"/>
        </w:rPr>
        <w:t>hả năng tương tác.</w:t>
      </w:r>
    </w:p>
    <w:p w:rsidR="008F59AE" w:rsidRDefault="008F59AE" w:rsidP="007E2C0D">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23"/>
          <w:szCs w:val="23"/>
        </w:rPr>
      </w:pPr>
      <w:r>
        <w:rPr>
          <w:rFonts w:ascii="Arial" w:eastAsia="Times New Roman" w:hAnsi="Arial" w:cs="Arial"/>
          <w:color w:val="222222"/>
          <w:sz w:val="23"/>
          <w:szCs w:val="23"/>
        </w:rPr>
        <w:t>T</w:t>
      </w:r>
      <w:r w:rsidRPr="008F59AE">
        <w:rPr>
          <w:rFonts w:ascii="Arial" w:eastAsia="Times New Roman" w:hAnsi="Arial" w:cs="Arial"/>
          <w:color w:val="222222"/>
          <w:sz w:val="23"/>
          <w:szCs w:val="23"/>
        </w:rPr>
        <w:t>ính bền vững.</w:t>
      </w:r>
    </w:p>
    <w:p w:rsidR="007547CF" w:rsidRPr="007547CF" w:rsidRDefault="008720F4" w:rsidP="007E2C0D">
      <w:pPr>
        <w:shd w:val="clear" w:color="auto" w:fill="FFFFFF"/>
        <w:spacing w:before="100" w:beforeAutospacing="1" w:after="100" w:afterAutospacing="1" w:line="240" w:lineRule="auto"/>
        <w:jc w:val="both"/>
        <w:rPr>
          <w:rFonts w:ascii="Arial" w:eastAsia="Times New Roman" w:hAnsi="Arial" w:cs="Arial"/>
          <w:color w:val="222222"/>
          <w:sz w:val="23"/>
          <w:szCs w:val="23"/>
        </w:rPr>
      </w:pPr>
      <w:r>
        <w:rPr>
          <w:rFonts w:ascii="Arial" w:eastAsia="Times New Roman" w:hAnsi="Arial" w:cs="Arial"/>
          <w:b/>
          <w:bCs/>
          <w:color w:val="222222"/>
          <w:sz w:val="23"/>
          <w:szCs w:val="23"/>
        </w:rPr>
        <w:t>Khả năng mở rộng</w:t>
      </w:r>
    </w:p>
    <w:p w:rsidR="008F59AE" w:rsidRPr="008720F4" w:rsidRDefault="008F59AE"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8720F4">
        <w:rPr>
          <w:rFonts w:ascii="Arial" w:eastAsia="Times New Roman" w:hAnsi="Arial" w:cs="Arial"/>
          <w:i/>
          <w:color w:val="222222"/>
          <w:sz w:val="23"/>
          <w:szCs w:val="23"/>
        </w:rPr>
        <w:t xml:space="preserve">Cardano ưu tiên giải quyết vấn đề về khả năng mở rộng ngay từ đầu. Để đạt được điều này, nó đánh giá vấn đề về khả năng mở rộng không chỉ từ quan điểm nâng cao </w:t>
      </w:r>
      <w:r w:rsidR="00D41F69" w:rsidRPr="008720F4">
        <w:rPr>
          <w:rFonts w:ascii="Arial" w:eastAsia="Times New Roman" w:hAnsi="Arial" w:cs="Arial"/>
          <w:i/>
          <w:color w:val="222222"/>
          <w:sz w:val="23"/>
          <w:szCs w:val="23"/>
        </w:rPr>
        <w:t>lượng</w:t>
      </w:r>
      <w:r w:rsidRPr="008720F4">
        <w:rPr>
          <w:rFonts w:ascii="Arial" w:eastAsia="Times New Roman" w:hAnsi="Arial" w:cs="Arial"/>
          <w:i/>
          <w:color w:val="222222"/>
          <w:sz w:val="23"/>
          <w:szCs w:val="23"/>
        </w:rPr>
        <w:t xml:space="preserve"> giao dịch </w:t>
      </w:r>
      <w:r w:rsidR="00D41F69" w:rsidRPr="008720F4">
        <w:rPr>
          <w:rFonts w:ascii="Arial" w:eastAsia="Times New Roman" w:hAnsi="Arial" w:cs="Arial"/>
          <w:i/>
          <w:color w:val="222222"/>
          <w:sz w:val="23"/>
          <w:szCs w:val="23"/>
        </w:rPr>
        <w:t xml:space="preserve">xử lý </w:t>
      </w:r>
      <w:r w:rsidRPr="008720F4">
        <w:rPr>
          <w:rFonts w:ascii="Arial" w:eastAsia="Times New Roman" w:hAnsi="Arial" w:cs="Arial"/>
          <w:i/>
          <w:color w:val="222222"/>
          <w:sz w:val="23"/>
          <w:szCs w:val="23"/>
        </w:rPr>
        <w:t xml:space="preserve">mỗi giây (TPS) mà còn về </w:t>
      </w:r>
      <w:r w:rsidR="00D41F69" w:rsidRPr="008720F4">
        <w:rPr>
          <w:rFonts w:ascii="Arial" w:eastAsia="Times New Roman" w:hAnsi="Arial" w:cs="Arial"/>
          <w:i/>
          <w:color w:val="222222"/>
          <w:sz w:val="23"/>
          <w:szCs w:val="23"/>
        </w:rPr>
        <w:t>tính</w:t>
      </w:r>
      <w:r w:rsidR="00940AC6" w:rsidRPr="008720F4">
        <w:rPr>
          <w:rFonts w:ascii="Arial" w:eastAsia="Times New Roman" w:hAnsi="Arial" w:cs="Arial"/>
          <w:i/>
          <w:color w:val="222222"/>
          <w:sz w:val="23"/>
          <w:szCs w:val="23"/>
        </w:rPr>
        <w:t xml:space="preserve"> sẵn sàng của mạng lưới và </w:t>
      </w:r>
      <w:r w:rsidR="00D41F69" w:rsidRPr="008720F4">
        <w:rPr>
          <w:rFonts w:ascii="Arial" w:eastAsia="Times New Roman" w:hAnsi="Arial" w:cs="Arial"/>
          <w:i/>
          <w:color w:val="222222"/>
          <w:sz w:val="23"/>
          <w:szCs w:val="23"/>
        </w:rPr>
        <w:t xml:space="preserve">khả năng </w:t>
      </w:r>
      <w:r w:rsidRPr="008720F4">
        <w:rPr>
          <w:rFonts w:ascii="Arial" w:eastAsia="Times New Roman" w:hAnsi="Arial" w:cs="Arial"/>
          <w:i/>
          <w:color w:val="222222"/>
          <w:sz w:val="23"/>
          <w:szCs w:val="23"/>
        </w:rPr>
        <w:t xml:space="preserve">mở rộng dữ liệu. Mỗi khía cạnh đòi hỏi </w:t>
      </w:r>
      <w:r w:rsidR="00670290" w:rsidRPr="008720F4">
        <w:rPr>
          <w:rFonts w:ascii="Arial" w:eastAsia="Times New Roman" w:hAnsi="Arial" w:cs="Arial"/>
          <w:i/>
          <w:color w:val="222222"/>
          <w:sz w:val="23"/>
          <w:szCs w:val="23"/>
        </w:rPr>
        <w:t xml:space="preserve">phải xử lý một </w:t>
      </w:r>
      <w:r w:rsidR="00D41F69" w:rsidRPr="008720F4">
        <w:rPr>
          <w:rFonts w:ascii="Arial" w:eastAsia="Times New Roman" w:hAnsi="Arial" w:cs="Arial"/>
          <w:i/>
          <w:color w:val="222222"/>
          <w:sz w:val="23"/>
          <w:szCs w:val="23"/>
        </w:rPr>
        <w:t xml:space="preserve">lượng </w:t>
      </w:r>
      <w:r w:rsidRPr="008720F4">
        <w:rPr>
          <w:rFonts w:ascii="Arial" w:eastAsia="Times New Roman" w:hAnsi="Arial" w:cs="Arial"/>
          <w:i/>
          <w:color w:val="222222"/>
          <w:sz w:val="23"/>
          <w:szCs w:val="23"/>
        </w:rPr>
        <w:t>công việc</w:t>
      </w:r>
      <w:r w:rsidR="00670290" w:rsidRPr="008720F4">
        <w:rPr>
          <w:rFonts w:ascii="Arial" w:eastAsia="Times New Roman" w:hAnsi="Arial" w:cs="Arial"/>
          <w:i/>
          <w:color w:val="222222"/>
          <w:sz w:val="23"/>
          <w:szCs w:val="23"/>
        </w:rPr>
        <w:t xml:space="preserve"> rất lớn</w:t>
      </w:r>
      <w:r w:rsidRPr="008720F4">
        <w:rPr>
          <w:rFonts w:ascii="Arial" w:eastAsia="Times New Roman" w:hAnsi="Arial" w:cs="Arial"/>
          <w:i/>
          <w:color w:val="222222"/>
          <w:sz w:val="23"/>
          <w:szCs w:val="23"/>
        </w:rPr>
        <w:t xml:space="preserve">, </w:t>
      </w:r>
      <w:r w:rsidR="00670290" w:rsidRPr="008720F4">
        <w:rPr>
          <w:rFonts w:ascii="Arial" w:eastAsia="Times New Roman" w:hAnsi="Arial" w:cs="Arial"/>
          <w:i/>
          <w:color w:val="222222"/>
          <w:sz w:val="23"/>
          <w:szCs w:val="23"/>
        </w:rPr>
        <w:t xml:space="preserve">điều này được đề cập trong </w:t>
      </w:r>
      <w:r w:rsidRPr="008720F4">
        <w:rPr>
          <w:rFonts w:ascii="Arial" w:eastAsia="Times New Roman" w:hAnsi="Arial" w:cs="Arial"/>
          <w:i/>
          <w:color w:val="222222"/>
          <w:sz w:val="23"/>
          <w:szCs w:val="23"/>
        </w:rPr>
        <w:t xml:space="preserve">sách trắng và </w:t>
      </w:r>
      <w:r w:rsidR="00670290" w:rsidRPr="008720F4">
        <w:rPr>
          <w:rFonts w:ascii="Arial" w:eastAsia="Times New Roman" w:hAnsi="Arial" w:cs="Arial"/>
          <w:i/>
          <w:color w:val="222222"/>
          <w:sz w:val="23"/>
          <w:szCs w:val="23"/>
        </w:rPr>
        <w:t xml:space="preserve">các </w:t>
      </w:r>
      <w:r w:rsidRPr="008720F4">
        <w:rPr>
          <w:rFonts w:ascii="Arial" w:eastAsia="Times New Roman" w:hAnsi="Arial" w:cs="Arial"/>
          <w:i/>
          <w:color w:val="222222"/>
          <w:sz w:val="23"/>
          <w:szCs w:val="23"/>
        </w:rPr>
        <w:t>giải pháp thực hiện mà chúng tôi sẽ không bình luận trong bài viết này.</w:t>
      </w:r>
    </w:p>
    <w:p w:rsidR="007547CF" w:rsidRPr="008720F4" w:rsidRDefault="00407A9C"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8720F4">
        <w:rPr>
          <w:rFonts w:ascii="Arial" w:eastAsia="Times New Roman" w:hAnsi="Arial" w:cs="Arial"/>
          <w:b/>
          <w:bCs/>
          <w:i/>
          <w:color w:val="222222"/>
          <w:sz w:val="23"/>
          <w:szCs w:val="23"/>
        </w:rPr>
        <w:t>Khả năng tương tác</w:t>
      </w:r>
    </w:p>
    <w:p w:rsidR="005A4C2F" w:rsidRPr="008720F4" w:rsidRDefault="005A4C2F"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8720F4">
        <w:rPr>
          <w:rFonts w:ascii="Arial" w:eastAsia="Times New Roman" w:hAnsi="Arial" w:cs="Arial"/>
          <w:i/>
          <w:color w:val="222222"/>
          <w:sz w:val="23"/>
          <w:szCs w:val="23"/>
        </w:rPr>
        <w:t xml:space="preserve">Khả năng tương tác đề cập đến khả năng của một blockchain tương tác với các blockchain khác. Charles Hoskinson, đồng sáng lập Cardano đã từng nói: “Sẽ không có một loại tiền tệ nào chi phối tất cả. Rất có thể trong tương lai, chúng ta sẽ có nhiều token và blockchains sử dụng cho nhiều mục đích khác nhau. Cardano </w:t>
      </w:r>
      <w:r w:rsidR="00A533CE" w:rsidRPr="008720F4">
        <w:rPr>
          <w:rFonts w:ascii="Arial" w:eastAsia="Times New Roman" w:hAnsi="Arial" w:cs="Arial"/>
          <w:i/>
          <w:color w:val="222222"/>
          <w:sz w:val="23"/>
          <w:szCs w:val="23"/>
        </w:rPr>
        <w:t xml:space="preserve">muốn </w:t>
      </w:r>
      <w:r w:rsidRPr="008720F4">
        <w:rPr>
          <w:rFonts w:ascii="Arial" w:eastAsia="Times New Roman" w:hAnsi="Arial" w:cs="Arial"/>
          <w:i/>
          <w:color w:val="222222"/>
          <w:sz w:val="23"/>
          <w:szCs w:val="23"/>
        </w:rPr>
        <w:t>tự định vị mình là “</w:t>
      </w:r>
      <w:r w:rsidR="00A533CE" w:rsidRPr="008720F4">
        <w:rPr>
          <w:rFonts w:ascii="Arial" w:eastAsia="Times New Roman" w:hAnsi="Arial" w:cs="Arial"/>
          <w:i/>
          <w:color w:val="222222"/>
          <w:sz w:val="23"/>
          <w:szCs w:val="23"/>
        </w:rPr>
        <w:t>Mạng i</w:t>
      </w:r>
      <w:r w:rsidRPr="008720F4">
        <w:rPr>
          <w:rFonts w:ascii="Arial" w:eastAsia="Times New Roman" w:hAnsi="Arial" w:cs="Arial"/>
          <w:i/>
          <w:color w:val="222222"/>
          <w:sz w:val="23"/>
          <w:szCs w:val="23"/>
        </w:rPr>
        <w:t xml:space="preserve">nternet của các </w:t>
      </w:r>
      <w:r w:rsidR="00A533CE" w:rsidRPr="008720F4">
        <w:rPr>
          <w:rFonts w:ascii="Arial" w:eastAsia="Times New Roman" w:hAnsi="Arial" w:cs="Arial"/>
          <w:i/>
          <w:color w:val="222222"/>
          <w:sz w:val="23"/>
          <w:szCs w:val="23"/>
        </w:rPr>
        <w:t xml:space="preserve">loại </w:t>
      </w:r>
      <w:r w:rsidRPr="008720F4">
        <w:rPr>
          <w:rFonts w:ascii="Arial" w:eastAsia="Times New Roman" w:hAnsi="Arial" w:cs="Arial"/>
          <w:i/>
          <w:color w:val="222222"/>
          <w:sz w:val="23"/>
          <w:szCs w:val="23"/>
        </w:rPr>
        <w:t xml:space="preserve">chuỗi khối”, có nghĩa là nó có thể cung cấp khả năng tương tác liền mạch giữa các chuỗi khối khác nhau, để tất cả các dự án có thể được kết nối với nhau. </w:t>
      </w:r>
      <w:r w:rsidR="00A56777" w:rsidRPr="008720F4">
        <w:rPr>
          <w:rFonts w:ascii="Arial" w:eastAsia="Times New Roman" w:hAnsi="Arial" w:cs="Arial"/>
          <w:i/>
          <w:color w:val="222222"/>
          <w:sz w:val="23"/>
          <w:szCs w:val="23"/>
        </w:rPr>
        <w:t xml:space="preserve">Giải pháp đề ra là </w:t>
      </w:r>
      <w:r w:rsidRPr="008720F4">
        <w:rPr>
          <w:rFonts w:ascii="Arial" w:eastAsia="Times New Roman" w:hAnsi="Arial" w:cs="Arial"/>
          <w:i/>
          <w:color w:val="222222"/>
          <w:sz w:val="23"/>
          <w:szCs w:val="23"/>
        </w:rPr>
        <w:t>phát triển các “sidechain” có thể thực hiện các giao dịch “crosschain”.</w:t>
      </w:r>
    </w:p>
    <w:p w:rsidR="007547CF" w:rsidRPr="007547CF" w:rsidRDefault="00C90EEC" w:rsidP="007E2C0D">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C90EEC">
        <w:rPr>
          <w:rFonts w:ascii="Arial" w:eastAsia="Times New Roman" w:hAnsi="Arial" w:cs="Arial"/>
          <w:b/>
          <w:bCs/>
          <w:color w:val="222222"/>
          <w:sz w:val="23"/>
          <w:szCs w:val="23"/>
        </w:rPr>
        <w:t>Tính bền vững</w:t>
      </w:r>
    </w:p>
    <w:p w:rsidR="00C90EEC" w:rsidRPr="008720F4" w:rsidRDefault="00C90EEC"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8720F4">
        <w:rPr>
          <w:rFonts w:ascii="Arial" w:eastAsia="Times New Roman" w:hAnsi="Arial" w:cs="Arial"/>
          <w:i/>
          <w:color w:val="222222"/>
          <w:sz w:val="23"/>
          <w:szCs w:val="23"/>
        </w:rPr>
        <w:t xml:space="preserve">Charles Hoskinson cho rằng đây là vấn đề khó giải quyết nhất. Ông đề cập đến nguồn ngân sách cho hoạt động phát triển và tăng trưởng Cardano trong tương lai . Ý tưởng nổi bật nhất xung quanh vấn đề này là triển khai hệ thống ngân quỹ ngay trong chuỗi khối Cardano, rất giống với cách hoạt động quỹ dự trữ mà Dash đã làm. Nói nôm na, hệ thống này sẽ trích một phần ADA từ phần thưởng tạo khối mới để nạp vào hệ thống ngân quỹ này như một khoản tiền gửi vào </w:t>
      </w:r>
      <w:r w:rsidR="008720F4">
        <w:rPr>
          <w:rFonts w:ascii="Arial" w:eastAsia="Times New Roman" w:hAnsi="Arial" w:cs="Arial"/>
          <w:i/>
          <w:color w:val="222222"/>
          <w:sz w:val="23"/>
          <w:szCs w:val="23"/>
        </w:rPr>
        <w:t>k</w:t>
      </w:r>
      <w:r w:rsidRPr="008720F4">
        <w:rPr>
          <w:rFonts w:ascii="Arial" w:eastAsia="Times New Roman" w:hAnsi="Arial" w:cs="Arial"/>
          <w:i/>
          <w:color w:val="222222"/>
          <w:sz w:val="23"/>
          <w:szCs w:val="23"/>
        </w:rPr>
        <w:t xml:space="preserve">ho bạc. Mỗi khi </w:t>
      </w:r>
      <w:r w:rsidR="00AD6D3F" w:rsidRPr="008720F4">
        <w:rPr>
          <w:rFonts w:ascii="Arial" w:eastAsia="Times New Roman" w:hAnsi="Arial" w:cs="Arial"/>
          <w:i/>
          <w:color w:val="222222"/>
          <w:sz w:val="23"/>
          <w:szCs w:val="23"/>
        </w:rPr>
        <w:t xml:space="preserve">cần </w:t>
      </w:r>
      <w:r w:rsidRPr="008720F4">
        <w:rPr>
          <w:rFonts w:ascii="Arial" w:eastAsia="Times New Roman" w:hAnsi="Arial" w:cs="Arial"/>
          <w:i/>
          <w:color w:val="222222"/>
          <w:sz w:val="23"/>
          <w:szCs w:val="23"/>
        </w:rPr>
        <w:t xml:space="preserve">thay đổi hoặc </w:t>
      </w:r>
      <w:r w:rsidR="00AD6D3F" w:rsidRPr="008720F4">
        <w:rPr>
          <w:rFonts w:ascii="Arial" w:eastAsia="Times New Roman" w:hAnsi="Arial" w:cs="Arial"/>
          <w:i/>
          <w:color w:val="222222"/>
          <w:sz w:val="23"/>
          <w:szCs w:val="23"/>
        </w:rPr>
        <w:t xml:space="preserve">thêm </w:t>
      </w:r>
      <w:r w:rsidRPr="008720F4">
        <w:rPr>
          <w:rFonts w:ascii="Arial" w:eastAsia="Times New Roman" w:hAnsi="Arial" w:cs="Arial"/>
          <w:i/>
          <w:color w:val="222222"/>
          <w:sz w:val="23"/>
          <w:szCs w:val="23"/>
        </w:rPr>
        <w:t xml:space="preserve">tính năng mới </w:t>
      </w:r>
      <w:r w:rsidR="00AD6D3F" w:rsidRPr="008720F4">
        <w:rPr>
          <w:rFonts w:ascii="Arial" w:eastAsia="Times New Roman" w:hAnsi="Arial" w:cs="Arial"/>
          <w:i/>
          <w:color w:val="222222"/>
          <w:sz w:val="23"/>
          <w:szCs w:val="23"/>
        </w:rPr>
        <w:t>cho mạng lưới</w:t>
      </w:r>
      <w:r w:rsidRPr="008720F4">
        <w:rPr>
          <w:rFonts w:ascii="Arial" w:eastAsia="Times New Roman" w:hAnsi="Arial" w:cs="Arial"/>
          <w:i/>
          <w:color w:val="222222"/>
          <w:sz w:val="23"/>
          <w:szCs w:val="23"/>
        </w:rPr>
        <w:t xml:space="preserve">, các nhà phát triển sẽ phải đưa ra đề xuất và </w:t>
      </w:r>
      <w:r w:rsidR="00AD6D3F" w:rsidRPr="008720F4">
        <w:rPr>
          <w:rFonts w:ascii="Arial" w:eastAsia="Times New Roman" w:hAnsi="Arial" w:cs="Arial"/>
          <w:i/>
          <w:color w:val="222222"/>
          <w:sz w:val="23"/>
          <w:szCs w:val="23"/>
        </w:rPr>
        <w:t xml:space="preserve">cộng đồng </w:t>
      </w:r>
      <w:r w:rsidRPr="008720F4">
        <w:rPr>
          <w:rFonts w:ascii="Arial" w:eastAsia="Times New Roman" w:hAnsi="Arial" w:cs="Arial"/>
          <w:i/>
          <w:color w:val="222222"/>
          <w:sz w:val="23"/>
          <w:szCs w:val="23"/>
        </w:rPr>
        <w:t>Cardano quan tâm sẽ bỏ phiếu và quyết định chấp nhận</w:t>
      </w:r>
      <w:r w:rsidR="00AD6D3F" w:rsidRPr="008720F4">
        <w:rPr>
          <w:rFonts w:ascii="Arial" w:eastAsia="Times New Roman" w:hAnsi="Arial" w:cs="Arial"/>
          <w:i/>
          <w:color w:val="222222"/>
          <w:sz w:val="23"/>
          <w:szCs w:val="23"/>
        </w:rPr>
        <w:t xml:space="preserve"> hoặc từ chối</w:t>
      </w:r>
      <w:r w:rsidRPr="008720F4">
        <w:rPr>
          <w:rFonts w:ascii="Arial" w:eastAsia="Times New Roman" w:hAnsi="Arial" w:cs="Arial"/>
          <w:i/>
          <w:color w:val="222222"/>
          <w:sz w:val="23"/>
          <w:szCs w:val="23"/>
        </w:rPr>
        <w:t xml:space="preserve"> </w:t>
      </w:r>
      <w:r w:rsidR="00AD6D3F" w:rsidRPr="008720F4">
        <w:rPr>
          <w:rFonts w:ascii="Arial" w:eastAsia="Times New Roman" w:hAnsi="Arial" w:cs="Arial"/>
          <w:i/>
          <w:color w:val="222222"/>
          <w:sz w:val="23"/>
          <w:szCs w:val="23"/>
        </w:rPr>
        <w:t>đề xuất đó</w:t>
      </w:r>
      <w:r w:rsidRPr="008720F4">
        <w:rPr>
          <w:rFonts w:ascii="Arial" w:eastAsia="Times New Roman" w:hAnsi="Arial" w:cs="Arial"/>
          <w:i/>
          <w:color w:val="222222"/>
          <w:sz w:val="23"/>
          <w:szCs w:val="23"/>
        </w:rPr>
        <w:t xml:space="preserve">. Nếu đề xuất được chấp thuận, </w:t>
      </w:r>
      <w:r w:rsidR="00AD6D3F" w:rsidRPr="008720F4">
        <w:rPr>
          <w:rFonts w:ascii="Arial" w:eastAsia="Times New Roman" w:hAnsi="Arial" w:cs="Arial"/>
          <w:i/>
          <w:color w:val="222222"/>
          <w:sz w:val="23"/>
          <w:szCs w:val="23"/>
        </w:rPr>
        <w:t>bên</w:t>
      </w:r>
      <w:r w:rsidRPr="008720F4">
        <w:rPr>
          <w:rFonts w:ascii="Arial" w:eastAsia="Times New Roman" w:hAnsi="Arial" w:cs="Arial"/>
          <w:i/>
          <w:color w:val="222222"/>
          <w:sz w:val="23"/>
          <w:szCs w:val="23"/>
        </w:rPr>
        <w:t xml:space="preserve"> </w:t>
      </w:r>
      <w:r w:rsidR="00AD6D3F" w:rsidRPr="008720F4">
        <w:rPr>
          <w:rFonts w:ascii="Arial" w:eastAsia="Times New Roman" w:hAnsi="Arial" w:cs="Arial"/>
          <w:i/>
          <w:color w:val="222222"/>
          <w:sz w:val="23"/>
          <w:szCs w:val="23"/>
        </w:rPr>
        <w:t>đệ trình</w:t>
      </w:r>
      <w:r w:rsidRPr="008720F4">
        <w:rPr>
          <w:rFonts w:ascii="Arial" w:eastAsia="Times New Roman" w:hAnsi="Arial" w:cs="Arial"/>
          <w:i/>
          <w:color w:val="222222"/>
          <w:sz w:val="23"/>
          <w:szCs w:val="23"/>
        </w:rPr>
        <w:t xml:space="preserve"> sẽ nhận được tài trợ phát triển.</w:t>
      </w:r>
    </w:p>
    <w:p w:rsidR="003C79B3" w:rsidRPr="003C79B3" w:rsidRDefault="003C79B3" w:rsidP="007E2C0D">
      <w:pPr>
        <w:shd w:val="clear" w:color="auto" w:fill="FFFFFF"/>
        <w:spacing w:before="100" w:beforeAutospacing="1" w:after="100" w:afterAutospacing="1" w:line="240" w:lineRule="auto"/>
        <w:jc w:val="both"/>
        <w:rPr>
          <w:rFonts w:ascii="Arial" w:eastAsia="Times New Roman" w:hAnsi="Arial" w:cs="Arial"/>
          <w:b/>
          <w:bCs/>
          <w:color w:val="222222"/>
          <w:sz w:val="23"/>
          <w:szCs w:val="23"/>
        </w:rPr>
      </w:pPr>
      <w:r w:rsidRPr="003C79B3">
        <w:rPr>
          <w:rFonts w:ascii="Arial" w:eastAsia="Times New Roman" w:hAnsi="Arial" w:cs="Arial"/>
          <w:b/>
          <w:bCs/>
          <w:color w:val="222222"/>
          <w:sz w:val="23"/>
          <w:szCs w:val="23"/>
        </w:rPr>
        <w:t>Thiết kế phân lớp</w:t>
      </w:r>
    </w:p>
    <w:p w:rsidR="003C79B3" w:rsidRPr="008720F4" w:rsidRDefault="003C79B3"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8720F4">
        <w:rPr>
          <w:rFonts w:ascii="Arial" w:eastAsia="Times New Roman" w:hAnsi="Arial" w:cs="Arial"/>
          <w:i/>
          <w:color w:val="222222"/>
          <w:sz w:val="23"/>
          <w:szCs w:val="23"/>
        </w:rPr>
        <w:t>Một trong những cách thức</w:t>
      </w:r>
      <w:r w:rsidR="00017CD4" w:rsidRPr="008720F4">
        <w:rPr>
          <w:rFonts w:ascii="Arial" w:eastAsia="Times New Roman" w:hAnsi="Arial" w:cs="Arial"/>
          <w:i/>
          <w:color w:val="222222"/>
          <w:sz w:val="23"/>
          <w:szCs w:val="23"/>
        </w:rPr>
        <w:t xml:space="preserve"> giúp</w:t>
      </w:r>
      <w:r w:rsidRPr="008720F4">
        <w:rPr>
          <w:rFonts w:ascii="Arial" w:eastAsia="Times New Roman" w:hAnsi="Arial" w:cs="Arial"/>
          <w:i/>
          <w:color w:val="222222"/>
          <w:sz w:val="23"/>
          <w:szCs w:val="23"/>
        </w:rPr>
        <w:t xml:space="preserve"> </w:t>
      </w:r>
      <w:r w:rsidR="00017CD4" w:rsidRPr="008720F4">
        <w:rPr>
          <w:rFonts w:ascii="Arial" w:eastAsia="Times New Roman" w:hAnsi="Arial" w:cs="Arial"/>
          <w:i/>
          <w:color w:val="222222"/>
          <w:sz w:val="23"/>
          <w:szCs w:val="23"/>
        </w:rPr>
        <w:t xml:space="preserve">Blockchain của Cardano hoạt động bền bỉ theo </w:t>
      </w:r>
      <w:r w:rsidRPr="008720F4">
        <w:rPr>
          <w:rFonts w:ascii="Arial" w:eastAsia="Times New Roman" w:hAnsi="Arial" w:cs="Arial"/>
          <w:i/>
          <w:color w:val="222222"/>
          <w:sz w:val="23"/>
          <w:szCs w:val="23"/>
        </w:rPr>
        <w:t xml:space="preserve">thời gian và đáp ứng những thách thức trong </w:t>
      </w:r>
      <w:r w:rsidR="00017CD4" w:rsidRPr="008720F4">
        <w:rPr>
          <w:rFonts w:ascii="Arial" w:eastAsia="Times New Roman" w:hAnsi="Arial" w:cs="Arial"/>
          <w:i/>
          <w:color w:val="222222"/>
          <w:sz w:val="23"/>
          <w:szCs w:val="23"/>
        </w:rPr>
        <w:t xml:space="preserve">dài hạn </w:t>
      </w:r>
      <w:r w:rsidRPr="008720F4">
        <w:rPr>
          <w:rFonts w:ascii="Arial" w:eastAsia="Times New Roman" w:hAnsi="Arial" w:cs="Arial"/>
          <w:i/>
          <w:color w:val="222222"/>
          <w:sz w:val="23"/>
          <w:szCs w:val="23"/>
        </w:rPr>
        <w:t xml:space="preserve">chính là thiết kế </w:t>
      </w:r>
      <w:r w:rsidR="00017CD4" w:rsidRPr="008720F4">
        <w:rPr>
          <w:rFonts w:ascii="Arial" w:eastAsia="Times New Roman" w:hAnsi="Arial" w:cs="Arial"/>
          <w:i/>
          <w:color w:val="222222"/>
          <w:sz w:val="23"/>
          <w:szCs w:val="23"/>
        </w:rPr>
        <w:t xml:space="preserve">hệ thống </w:t>
      </w:r>
      <w:r w:rsidRPr="008720F4">
        <w:rPr>
          <w:rFonts w:ascii="Arial" w:eastAsia="Times New Roman" w:hAnsi="Arial" w:cs="Arial"/>
          <w:i/>
          <w:color w:val="222222"/>
          <w:sz w:val="23"/>
          <w:szCs w:val="23"/>
        </w:rPr>
        <w:t xml:space="preserve">theo cấu trúc hai lớp. Theo đó Blockchain </w:t>
      </w:r>
      <w:r w:rsidR="00017CD4" w:rsidRPr="008720F4">
        <w:rPr>
          <w:rFonts w:ascii="Arial" w:eastAsia="Times New Roman" w:hAnsi="Arial" w:cs="Arial"/>
          <w:i/>
          <w:color w:val="222222"/>
          <w:sz w:val="23"/>
          <w:szCs w:val="23"/>
        </w:rPr>
        <w:t>này</w:t>
      </w:r>
      <w:r w:rsidRPr="008720F4">
        <w:rPr>
          <w:rFonts w:ascii="Arial" w:eastAsia="Times New Roman" w:hAnsi="Arial" w:cs="Arial"/>
          <w:i/>
          <w:color w:val="222222"/>
          <w:sz w:val="23"/>
          <w:szCs w:val="23"/>
        </w:rPr>
        <w:t xml:space="preserve"> sẽ được phân </w:t>
      </w:r>
      <w:r w:rsidR="00017CD4" w:rsidRPr="008720F4">
        <w:rPr>
          <w:rFonts w:ascii="Arial" w:eastAsia="Times New Roman" w:hAnsi="Arial" w:cs="Arial"/>
          <w:i/>
          <w:color w:val="222222"/>
          <w:sz w:val="23"/>
          <w:szCs w:val="23"/>
        </w:rPr>
        <w:t>ra</w:t>
      </w:r>
      <w:r w:rsidRPr="008720F4">
        <w:rPr>
          <w:rFonts w:ascii="Arial" w:eastAsia="Times New Roman" w:hAnsi="Arial" w:cs="Arial"/>
          <w:i/>
          <w:color w:val="222222"/>
          <w:sz w:val="23"/>
          <w:szCs w:val="23"/>
        </w:rPr>
        <w:t xml:space="preserve"> thành hai lớp độc lập:</w:t>
      </w:r>
    </w:p>
    <w:p w:rsidR="003C79B3" w:rsidRPr="008720F4" w:rsidRDefault="003C79B3"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3C79B3">
        <w:rPr>
          <w:rFonts w:ascii="Arial" w:eastAsia="Times New Roman" w:hAnsi="Arial" w:cs="Arial"/>
          <w:color w:val="222222"/>
          <w:sz w:val="23"/>
          <w:szCs w:val="23"/>
        </w:rPr>
        <w:t xml:space="preserve">• </w:t>
      </w:r>
      <w:r w:rsidRPr="008720F4">
        <w:rPr>
          <w:rFonts w:ascii="Arial" w:eastAsia="Times New Roman" w:hAnsi="Arial" w:cs="Arial"/>
          <w:i/>
          <w:color w:val="222222"/>
          <w:sz w:val="23"/>
          <w:szCs w:val="23"/>
        </w:rPr>
        <w:t>Lớp giao dịch.</w:t>
      </w:r>
    </w:p>
    <w:p w:rsidR="003C79B3" w:rsidRPr="008720F4" w:rsidRDefault="003C79B3"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3C79B3">
        <w:rPr>
          <w:rFonts w:ascii="Arial" w:eastAsia="Times New Roman" w:hAnsi="Arial" w:cs="Arial"/>
          <w:color w:val="222222"/>
          <w:sz w:val="23"/>
          <w:szCs w:val="23"/>
        </w:rPr>
        <w:lastRenderedPageBreak/>
        <w:t xml:space="preserve">• </w:t>
      </w:r>
      <w:r w:rsidRPr="008720F4">
        <w:rPr>
          <w:rFonts w:ascii="Arial" w:eastAsia="Times New Roman" w:hAnsi="Arial" w:cs="Arial"/>
          <w:i/>
          <w:color w:val="222222"/>
          <w:sz w:val="23"/>
          <w:szCs w:val="23"/>
        </w:rPr>
        <w:t>Lớp tính toán.</w:t>
      </w:r>
    </w:p>
    <w:p w:rsidR="007547CF" w:rsidRPr="008720F4" w:rsidRDefault="008720F4"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8720F4">
        <w:rPr>
          <w:rFonts w:ascii="Arial" w:eastAsia="Times New Roman" w:hAnsi="Arial" w:cs="Arial"/>
          <w:b/>
          <w:bCs/>
          <w:i/>
          <w:color w:val="222222"/>
          <w:sz w:val="23"/>
          <w:szCs w:val="23"/>
        </w:rPr>
        <w:t>Lớp giao dịch của Cardano</w:t>
      </w:r>
    </w:p>
    <w:p w:rsidR="000152F2" w:rsidRPr="008720F4" w:rsidRDefault="000152F2"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8720F4">
        <w:rPr>
          <w:rFonts w:ascii="Arial" w:eastAsia="Times New Roman" w:hAnsi="Arial" w:cs="Arial"/>
          <w:i/>
          <w:color w:val="222222"/>
          <w:sz w:val="23"/>
          <w:szCs w:val="23"/>
        </w:rPr>
        <w:t>Đây là lớp để chứa sổ cái</w:t>
      </w:r>
      <w:r w:rsidR="008444AE" w:rsidRPr="008720F4">
        <w:rPr>
          <w:rFonts w:ascii="Arial" w:eastAsia="Times New Roman" w:hAnsi="Arial" w:cs="Arial"/>
          <w:i/>
          <w:color w:val="222222"/>
          <w:sz w:val="23"/>
          <w:szCs w:val="23"/>
        </w:rPr>
        <w:t xml:space="preserve"> giao dịch</w:t>
      </w:r>
      <w:r w:rsidRPr="008720F4">
        <w:rPr>
          <w:rFonts w:ascii="Arial" w:eastAsia="Times New Roman" w:hAnsi="Arial" w:cs="Arial"/>
          <w:i/>
          <w:color w:val="222222"/>
          <w:sz w:val="23"/>
          <w:szCs w:val="23"/>
        </w:rPr>
        <w:t xml:space="preserve">, duy trì hoạt động ghi nhận số dư. </w:t>
      </w:r>
      <w:r w:rsidR="00CE5018" w:rsidRPr="008720F4">
        <w:rPr>
          <w:rFonts w:ascii="Arial" w:eastAsia="Times New Roman" w:hAnsi="Arial" w:cs="Arial"/>
          <w:i/>
          <w:color w:val="222222"/>
          <w:sz w:val="23"/>
          <w:szCs w:val="23"/>
        </w:rPr>
        <w:t>L</w:t>
      </w:r>
      <w:r w:rsidRPr="008720F4">
        <w:rPr>
          <w:rFonts w:ascii="Arial" w:eastAsia="Times New Roman" w:hAnsi="Arial" w:cs="Arial"/>
          <w:i/>
          <w:color w:val="222222"/>
          <w:sz w:val="23"/>
          <w:szCs w:val="23"/>
        </w:rPr>
        <w:t>à lớp giải quyết các giao dịch và thực hiện thuật toán đồng thuận Ouroboros</w:t>
      </w:r>
      <w:r w:rsidR="00CE5018" w:rsidRPr="008720F4">
        <w:rPr>
          <w:rFonts w:ascii="Arial" w:eastAsia="Times New Roman" w:hAnsi="Arial" w:cs="Arial"/>
          <w:i/>
          <w:color w:val="222222"/>
          <w:sz w:val="23"/>
          <w:szCs w:val="23"/>
        </w:rPr>
        <w:t xml:space="preserve"> theo đúng </w:t>
      </w:r>
      <w:r w:rsidR="0088560F" w:rsidRPr="008720F4">
        <w:rPr>
          <w:rFonts w:ascii="Arial" w:eastAsia="Times New Roman" w:hAnsi="Arial" w:cs="Arial"/>
          <w:i/>
          <w:color w:val="222222"/>
          <w:sz w:val="23"/>
          <w:szCs w:val="23"/>
        </w:rPr>
        <w:t>tên</w:t>
      </w:r>
      <w:r w:rsidR="00CE5018" w:rsidRPr="008720F4">
        <w:rPr>
          <w:rFonts w:ascii="Arial" w:eastAsia="Times New Roman" w:hAnsi="Arial" w:cs="Arial"/>
          <w:i/>
          <w:color w:val="222222"/>
          <w:sz w:val="23"/>
          <w:szCs w:val="23"/>
        </w:rPr>
        <w:t xml:space="preserve"> gọi</w:t>
      </w:r>
      <w:r w:rsidR="0088560F" w:rsidRPr="008720F4">
        <w:rPr>
          <w:rFonts w:ascii="Arial" w:eastAsia="Times New Roman" w:hAnsi="Arial" w:cs="Arial"/>
          <w:i/>
          <w:color w:val="222222"/>
          <w:sz w:val="23"/>
          <w:szCs w:val="23"/>
        </w:rPr>
        <w:t xml:space="preserve"> của nó</w:t>
      </w:r>
      <w:r w:rsidR="00CE5018" w:rsidRPr="008720F4">
        <w:rPr>
          <w:rFonts w:ascii="Arial" w:eastAsia="Times New Roman" w:hAnsi="Arial" w:cs="Arial"/>
          <w:i/>
          <w:color w:val="222222"/>
          <w:sz w:val="23"/>
          <w:szCs w:val="23"/>
        </w:rPr>
        <w:t>.</w:t>
      </w:r>
    </w:p>
    <w:p w:rsidR="007547CF" w:rsidRDefault="000152F2" w:rsidP="007E2C0D">
      <w:pPr>
        <w:shd w:val="clear" w:color="auto" w:fill="FFFFFF"/>
        <w:spacing w:before="100" w:beforeAutospacing="1" w:after="100" w:afterAutospacing="1" w:line="240" w:lineRule="auto"/>
        <w:jc w:val="both"/>
        <w:rPr>
          <w:rFonts w:ascii="Arial" w:eastAsia="Times New Roman" w:hAnsi="Arial" w:cs="Arial"/>
          <w:b/>
          <w:bCs/>
          <w:color w:val="222222"/>
          <w:sz w:val="23"/>
          <w:szCs w:val="23"/>
        </w:rPr>
      </w:pPr>
      <w:r w:rsidRPr="000152F2">
        <w:rPr>
          <w:rFonts w:ascii="Arial" w:eastAsia="Times New Roman" w:hAnsi="Arial" w:cs="Arial"/>
          <w:b/>
          <w:bCs/>
          <w:color w:val="222222"/>
          <w:sz w:val="23"/>
          <w:szCs w:val="23"/>
        </w:rPr>
        <w:t>Lớp tính toán</w:t>
      </w:r>
      <w:r>
        <w:rPr>
          <w:rFonts w:ascii="Arial" w:eastAsia="Times New Roman" w:hAnsi="Arial" w:cs="Arial"/>
          <w:b/>
          <w:bCs/>
          <w:color w:val="222222"/>
          <w:sz w:val="23"/>
          <w:szCs w:val="23"/>
        </w:rPr>
        <w:t xml:space="preserve"> của Cardano</w:t>
      </w:r>
    </w:p>
    <w:p w:rsidR="000152F2" w:rsidRPr="008720F4" w:rsidRDefault="000152F2"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8720F4">
        <w:rPr>
          <w:rFonts w:ascii="Arial" w:eastAsia="Times New Roman" w:hAnsi="Arial" w:cs="Arial"/>
          <w:i/>
          <w:color w:val="222222"/>
          <w:sz w:val="23"/>
          <w:szCs w:val="23"/>
        </w:rPr>
        <w:t xml:space="preserve">Đây là lớp sẽ thực thi tất cả các hoạt động tính toán, là nơi diễn ra tất cả quá trình thực thi Hợp đồng thông minh “Smart Contracts”. Lớp này được tách biệt </w:t>
      </w:r>
      <w:r w:rsidR="008720F4">
        <w:rPr>
          <w:rFonts w:ascii="Arial" w:eastAsia="Times New Roman" w:hAnsi="Arial" w:cs="Arial"/>
          <w:i/>
          <w:color w:val="222222"/>
          <w:sz w:val="23"/>
          <w:szCs w:val="23"/>
        </w:rPr>
        <w:t>hẳn</w:t>
      </w:r>
      <w:r w:rsidRPr="008720F4">
        <w:rPr>
          <w:rFonts w:ascii="Arial" w:eastAsia="Times New Roman" w:hAnsi="Arial" w:cs="Arial"/>
          <w:i/>
          <w:color w:val="222222"/>
          <w:sz w:val="23"/>
          <w:szCs w:val="23"/>
        </w:rPr>
        <w:t xml:space="preserve"> với lớp giao dịch, để có thể linh hoạt </w:t>
      </w:r>
      <w:r w:rsidR="008720F4">
        <w:rPr>
          <w:rFonts w:ascii="Arial" w:eastAsia="Times New Roman" w:hAnsi="Arial" w:cs="Arial"/>
          <w:i/>
          <w:color w:val="222222"/>
          <w:sz w:val="23"/>
          <w:szCs w:val="23"/>
        </w:rPr>
        <w:t xml:space="preserve">cho </w:t>
      </w:r>
      <w:r w:rsidRPr="008720F4">
        <w:rPr>
          <w:rFonts w:ascii="Arial" w:eastAsia="Times New Roman" w:hAnsi="Arial" w:cs="Arial"/>
          <w:i/>
          <w:color w:val="222222"/>
          <w:sz w:val="23"/>
          <w:szCs w:val="23"/>
        </w:rPr>
        <w:t xml:space="preserve">những </w:t>
      </w:r>
      <w:r w:rsidR="008720F4">
        <w:rPr>
          <w:rFonts w:ascii="Arial" w:eastAsia="Times New Roman" w:hAnsi="Arial" w:cs="Arial"/>
          <w:i/>
          <w:color w:val="222222"/>
          <w:sz w:val="23"/>
          <w:szCs w:val="23"/>
        </w:rPr>
        <w:t xml:space="preserve">cập nhật/ </w:t>
      </w:r>
      <w:r w:rsidRPr="008720F4">
        <w:rPr>
          <w:rFonts w:ascii="Arial" w:eastAsia="Times New Roman" w:hAnsi="Arial" w:cs="Arial"/>
          <w:i/>
          <w:color w:val="222222"/>
          <w:sz w:val="23"/>
          <w:szCs w:val="23"/>
        </w:rPr>
        <w:t xml:space="preserve">thay đổi về sau. Đây cũng là cách tiếp cận khác biệt </w:t>
      </w:r>
      <w:r w:rsidR="00FB13BA" w:rsidRPr="008720F4">
        <w:rPr>
          <w:rFonts w:ascii="Arial" w:eastAsia="Times New Roman" w:hAnsi="Arial" w:cs="Arial"/>
          <w:i/>
          <w:color w:val="222222"/>
          <w:sz w:val="23"/>
          <w:szCs w:val="23"/>
        </w:rPr>
        <w:t xml:space="preserve">điển hình so </w:t>
      </w:r>
      <w:r w:rsidRPr="008720F4">
        <w:rPr>
          <w:rFonts w:ascii="Arial" w:eastAsia="Times New Roman" w:hAnsi="Arial" w:cs="Arial"/>
          <w:i/>
          <w:color w:val="222222"/>
          <w:sz w:val="23"/>
          <w:szCs w:val="23"/>
        </w:rPr>
        <w:t xml:space="preserve">với Ethereum </w:t>
      </w:r>
      <w:r w:rsidR="00FB13BA" w:rsidRPr="008720F4">
        <w:rPr>
          <w:rFonts w:ascii="Arial" w:eastAsia="Times New Roman" w:hAnsi="Arial" w:cs="Arial"/>
          <w:i/>
          <w:color w:val="222222"/>
          <w:sz w:val="23"/>
          <w:szCs w:val="23"/>
        </w:rPr>
        <w:t xml:space="preserve">khi mà </w:t>
      </w:r>
      <w:r w:rsidRPr="008720F4">
        <w:rPr>
          <w:rFonts w:ascii="Arial" w:eastAsia="Times New Roman" w:hAnsi="Arial" w:cs="Arial"/>
          <w:i/>
          <w:color w:val="222222"/>
          <w:sz w:val="23"/>
          <w:szCs w:val="23"/>
        </w:rPr>
        <w:t xml:space="preserve">cả hai lớp đều được hợp nhất, vì vậy bất kỳ thay đổi nào </w:t>
      </w:r>
      <w:r w:rsidR="008720F4">
        <w:rPr>
          <w:rFonts w:ascii="Arial" w:eastAsia="Times New Roman" w:hAnsi="Arial" w:cs="Arial"/>
          <w:i/>
          <w:color w:val="222222"/>
          <w:sz w:val="23"/>
          <w:szCs w:val="23"/>
        </w:rPr>
        <w:t>đung đến phần</w:t>
      </w:r>
      <w:r w:rsidRPr="008720F4">
        <w:rPr>
          <w:rFonts w:ascii="Arial" w:eastAsia="Times New Roman" w:hAnsi="Arial" w:cs="Arial"/>
          <w:i/>
          <w:color w:val="222222"/>
          <w:sz w:val="23"/>
          <w:szCs w:val="23"/>
        </w:rPr>
        <w:t xml:space="preserve"> lõi Ethereum đều có thể dẫn đến một đợt </w:t>
      </w:r>
      <w:r w:rsidR="00FB13BA" w:rsidRPr="008720F4">
        <w:rPr>
          <w:rFonts w:ascii="Arial" w:eastAsia="Times New Roman" w:hAnsi="Arial" w:cs="Arial"/>
          <w:i/>
          <w:color w:val="222222"/>
          <w:sz w:val="23"/>
          <w:szCs w:val="23"/>
        </w:rPr>
        <w:t>hard</w:t>
      </w:r>
      <w:r w:rsidRPr="008720F4">
        <w:rPr>
          <w:rFonts w:ascii="Arial" w:eastAsia="Times New Roman" w:hAnsi="Arial" w:cs="Arial"/>
          <w:i/>
          <w:color w:val="222222"/>
          <w:sz w:val="23"/>
          <w:szCs w:val="23"/>
        </w:rPr>
        <w:t xml:space="preserve">fork </w:t>
      </w:r>
      <w:r w:rsidR="008720F4">
        <w:rPr>
          <w:rFonts w:ascii="Arial" w:eastAsia="Times New Roman" w:hAnsi="Arial" w:cs="Arial"/>
          <w:i/>
          <w:color w:val="222222"/>
          <w:sz w:val="23"/>
          <w:szCs w:val="23"/>
        </w:rPr>
        <w:t>với</w:t>
      </w:r>
      <w:r w:rsidRPr="008720F4">
        <w:rPr>
          <w:rFonts w:ascii="Arial" w:eastAsia="Times New Roman" w:hAnsi="Arial" w:cs="Arial"/>
          <w:i/>
          <w:color w:val="222222"/>
          <w:sz w:val="23"/>
          <w:szCs w:val="23"/>
        </w:rPr>
        <w:t xml:space="preserve"> </w:t>
      </w:r>
      <w:r w:rsidR="008720F4">
        <w:rPr>
          <w:rFonts w:ascii="Arial" w:eastAsia="Times New Roman" w:hAnsi="Arial" w:cs="Arial"/>
          <w:i/>
          <w:color w:val="222222"/>
          <w:sz w:val="23"/>
          <w:szCs w:val="23"/>
        </w:rPr>
        <w:t>nguy cơ</w:t>
      </w:r>
      <w:r w:rsidRPr="008720F4">
        <w:rPr>
          <w:rFonts w:ascii="Arial" w:eastAsia="Times New Roman" w:hAnsi="Arial" w:cs="Arial"/>
          <w:i/>
          <w:color w:val="222222"/>
          <w:sz w:val="23"/>
          <w:szCs w:val="23"/>
        </w:rPr>
        <w:t xml:space="preserve"> phân chia mạng lưới (như đã xảy ra với Ethereum Classic). Bằng cách </w:t>
      </w:r>
      <w:r w:rsidR="00FB13BA" w:rsidRPr="008720F4">
        <w:rPr>
          <w:rFonts w:ascii="Arial" w:eastAsia="Times New Roman" w:hAnsi="Arial" w:cs="Arial"/>
          <w:i/>
          <w:color w:val="222222"/>
          <w:sz w:val="23"/>
          <w:szCs w:val="23"/>
        </w:rPr>
        <w:t xml:space="preserve">thiết kế </w:t>
      </w:r>
      <w:r w:rsidRPr="008720F4">
        <w:rPr>
          <w:rFonts w:ascii="Arial" w:eastAsia="Times New Roman" w:hAnsi="Arial" w:cs="Arial"/>
          <w:i/>
          <w:color w:val="222222"/>
          <w:sz w:val="23"/>
          <w:szCs w:val="23"/>
        </w:rPr>
        <w:t>hai lớp</w:t>
      </w:r>
      <w:r w:rsidR="00FB13BA" w:rsidRPr="008720F4">
        <w:rPr>
          <w:rFonts w:ascii="Arial" w:eastAsia="Times New Roman" w:hAnsi="Arial" w:cs="Arial"/>
          <w:i/>
          <w:color w:val="222222"/>
          <w:sz w:val="23"/>
          <w:szCs w:val="23"/>
        </w:rPr>
        <w:t xml:space="preserve"> tách biệt này</w:t>
      </w:r>
      <w:r w:rsidRPr="008720F4">
        <w:rPr>
          <w:rFonts w:ascii="Arial" w:eastAsia="Times New Roman" w:hAnsi="Arial" w:cs="Arial"/>
          <w:i/>
          <w:color w:val="222222"/>
          <w:sz w:val="23"/>
          <w:szCs w:val="23"/>
        </w:rPr>
        <w:t xml:space="preserve">, Cardano </w:t>
      </w:r>
      <w:r w:rsidR="00FB13BA" w:rsidRPr="008720F4">
        <w:rPr>
          <w:rFonts w:ascii="Arial" w:eastAsia="Times New Roman" w:hAnsi="Arial" w:cs="Arial"/>
          <w:i/>
          <w:color w:val="222222"/>
          <w:sz w:val="23"/>
          <w:szCs w:val="23"/>
        </w:rPr>
        <w:t>sẽ</w:t>
      </w:r>
      <w:r w:rsidRPr="008720F4">
        <w:rPr>
          <w:rFonts w:ascii="Arial" w:eastAsia="Times New Roman" w:hAnsi="Arial" w:cs="Arial"/>
          <w:i/>
          <w:color w:val="222222"/>
          <w:sz w:val="23"/>
          <w:szCs w:val="23"/>
        </w:rPr>
        <w:t xml:space="preserve"> tránh </w:t>
      </w:r>
      <w:r w:rsidR="00FB13BA" w:rsidRPr="008720F4">
        <w:rPr>
          <w:rFonts w:ascii="Arial" w:eastAsia="Times New Roman" w:hAnsi="Arial" w:cs="Arial"/>
          <w:i/>
          <w:color w:val="222222"/>
          <w:sz w:val="23"/>
          <w:szCs w:val="23"/>
        </w:rPr>
        <w:t xml:space="preserve">được </w:t>
      </w:r>
      <w:r w:rsidRPr="008720F4">
        <w:rPr>
          <w:rFonts w:ascii="Arial" w:eastAsia="Times New Roman" w:hAnsi="Arial" w:cs="Arial"/>
          <w:i/>
          <w:color w:val="222222"/>
          <w:sz w:val="23"/>
          <w:szCs w:val="23"/>
        </w:rPr>
        <w:t xml:space="preserve">sự phân </w:t>
      </w:r>
      <w:r w:rsidR="00FB13BA" w:rsidRPr="008720F4">
        <w:rPr>
          <w:rFonts w:ascii="Arial" w:eastAsia="Times New Roman" w:hAnsi="Arial" w:cs="Arial"/>
          <w:i/>
          <w:color w:val="222222"/>
          <w:sz w:val="23"/>
          <w:szCs w:val="23"/>
        </w:rPr>
        <w:t xml:space="preserve">chia </w:t>
      </w:r>
      <w:r w:rsidRPr="008720F4">
        <w:rPr>
          <w:rFonts w:ascii="Arial" w:eastAsia="Times New Roman" w:hAnsi="Arial" w:cs="Arial"/>
          <w:i/>
          <w:color w:val="222222"/>
          <w:sz w:val="23"/>
          <w:szCs w:val="23"/>
        </w:rPr>
        <w:t xml:space="preserve">và các vấn đề </w:t>
      </w:r>
      <w:r w:rsidR="00FB13BA" w:rsidRPr="008720F4">
        <w:rPr>
          <w:rFonts w:ascii="Arial" w:eastAsia="Times New Roman" w:hAnsi="Arial" w:cs="Arial"/>
          <w:i/>
          <w:color w:val="222222"/>
          <w:sz w:val="23"/>
          <w:szCs w:val="23"/>
        </w:rPr>
        <w:t xml:space="preserve">phát sinh khác </w:t>
      </w:r>
      <w:r w:rsidRPr="008720F4">
        <w:rPr>
          <w:rFonts w:ascii="Arial" w:eastAsia="Times New Roman" w:hAnsi="Arial" w:cs="Arial"/>
          <w:i/>
          <w:color w:val="222222"/>
          <w:sz w:val="23"/>
          <w:szCs w:val="23"/>
        </w:rPr>
        <w:t xml:space="preserve">trong tương lai, đồng thời </w:t>
      </w:r>
      <w:r w:rsidR="00FB13BA" w:rsidRPr="008720F4">
        <w:rPr>
          <w:rFonts w:ascii="Arial" w:eastAsia="Times New Roman" w:hAnsi="Arial" w:cs="Arial"/>
          <w:i/>
          <w:color w:val="222222"/>
          <w:sz w:val="23"/>
          <w:szCs w:val="23"/>
        </w:rPr>
        <w:t xml:space="preserve">vẫn </w:t>
      </w:r>
      <w:r w:rsidRPr="008720F4">
        <w:rPr>
          <w:rFonts w:ascii="Arial" w:eastAsia="Times New Roman" w:hAnsi="Arial" w:cs="Arial"/>
          <w:i/>
          <w:color w:val="222222"/>
          <w:sz w:val="23"/>
          <w:szCs w:val="23"/>
        </w:rPr>
        <w:t xml:space="preserve">duy trì </w:t>
      </w:r>
      <w:r w:rsidR="00FB13BA" w:rsidRPr="008720F4">
        <w:rPr>
          <w:rFonts w:ascii="Arial" w:eastAsia="Times New Roman" w:hAnsi="Arial" w:cs="Arial"/>
          <w:i/>
          <w:color w:val="222222"/>
          <w:sz w:val="23"/>
          <w:szCs w:val="23"/>
        </w:rPr>
        <w:t xml:space="preserve">được </w:t>
      </w:r>
      <w:r w:rsidRPr="008720F4">
        <w:rPr>
          <w:rFonts w:ascii="Arial" w:eastAsia="Times New Roman" w:hAnsi="Arial" w:cs="Arial"/>
          <w:i/>
          <w:color w:val="222222"/>
          <w:sz w:val="23"/>
          <w:szCs w:val="23"/>
        </w:rPr>
        <w:t>tính linh hoạt.</w:t>
      </w:r>
    </w:p>
    <w:p w:rsidR="008720F4" w:rsidRPr="00CE5018" w:rsidRDefault="008720F4" w:rsidP="007E2C0D">
      <w:pPr>
        <w:shd w:val="clear" w:color="auto" w:fill="FFFFFF"/>
        <w:spacing w:before="100" w:beforeAutospacing="1" w:after="100" w:afterAutospacing="1" w:line="240" w:lineRule="auto"/>
        <w:jc w:val="both"/>
        <w:rPr>
          <w:rFonts w:ascii="Arial" w:eastAsia="Times New Roman" w:hAnsi="Arial" w:cs="Arial"/>
          <w:b/>
          <w:bCs/>
          <w:i/>
          <w:color w:val="222222"/>
          <w:sz w:val="23"/>
          <w:szCs w:val="23"/>
        </w:rPr>
      </w:pPr>
      <w:r w:rsidRPr="00CE5018">
        <w:rPr>
          <w:rFonts w:ascii="Arial" w:eastAsia="Times New Roman" w:hAnsi="Arial" w:cs="Arial"/>
          <w:b/>
          <w:bCs/>
          <w:i/>
          <w:color w:val="222222"/>
          <w:sz w:val="23"/>
          <w:szCs w:val="23"/>
        </w:rPr>
        <w:t>Ngôn ngữ lập trình</w:t>
      </w:r>
    </w:p>
    <w:p w:rsidR="00A1204C" w:rsidRPr="00CE5018" w:rsidRDefault="00A1204C"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CE5018">
        <w:rPr>
          <w:rFonts w:ascii="Arial" w:eastAsia="Times New Roman" w:hAnsi="Arial" w:cs="Arial"/>
          <w:i/>
          <w:color w:val="222222"/>
          <w:sz w:val="23"/>
          <w:szCs w:val="23"/>
        </w:rPr>
        <w:t>Cardano đặc biệt chú trọng vào các ngôn ngữ lập trình hợp đồng thông minh của mình. Không sử dụng ngôn ngữ lập trình hướng đối tượng giống như các đối thủ khác như Ethereum hoặc EOS (Solidity hoặc Vyper trong Ethereum và C ++ trong EOS), Cardano đã lựa chọn nền tảng lập trình chức năng.</w:t>
      </w:r>
    </w:p>
    <w:p w:rsidR="00A1204C" w:rsidRPr="00CE5018" w:rsidRDefault="00A1204C"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CE5018">
        <w:rPr>
          <w:rFonts w:ascii="Arial" w:eastAsia="Times New Roman" w:hAnsi="Arial" w:cs="Arial"/>
          <w:i/>
          <w:color w:val="222222"/>
          <w:sz w:val="23"/>
          <w:szCs w:val="23"/>
        </w:rPr>
        <w:t xml:space="preserve">Các ngôn ngữ </w:t>
      </w:r>
      <w:r w:rsidR="00F147AF" w:rsidRPr="00CE5018">
        <w:rPr>
          <w:rFonts w:ascii="Arial" w:eastAsia="Times New Roman" w:hAnsi="Arial" w:cs="Arial"/>
          <w:i/>
          <w:color w:val="222222"/>
          <w:sz w:val="23"/>
          <w:szCs w:val="23"/>
        </w:rPr>
        <w:t xml:space="preserve">lập trình dùng </w:t>
      </w:r>
      <w:r w:rsidRPr="00CE5018">
        <w:rPr>
          <w:rFonts w:ascii="Arial" w:eastAsia="Times New Roman" w:hAnsi="Arial" w:cs="Arial"/>
          <w:i/>
          <w:color w:val="222222"/>
          <w:sz w:val="23"/>
          <w:szCs w:val="23"/>
        </w:rPr>
        <w:t xml:space="preserve">để phát triển trên nền tảng Cardano là Haskell và Plutus. Haskell là một ngôn ngữ lập trình chức năng </w:t>
      </w:r>
      <w:r w:rsidR="00F147AF" w:rsidRPr="00CE5018">
        <w:rPr>
          <w:rFonts w:ascii="Arial" w:eastAsia="Times New Roman" w:hAnsi="Arial" w:cs="Arial"/>
          <w:i/>
          <w:color w:val="222222"/>
          <w:sz w:val="23"/>
          <w:szCs w:val="23"/>
        </w:rPr>
        <w:t>lâu đời, còn</w:t>
      </w:r>
      <w:r w:rsidRPr="00CE5018">
        <w:rPr>
          <w:rFonts w:ascii="Arial" w:eastAsia="Times New Roman" w:hAnsi="Arial" w:cs="Arial"/>
          <w:i/>
          <w:color w:val="222222"/>
          <w:sz w:val="23"/>
          <w:szCs w:val="23"/>
        </w:rPr>
        <w:t xml:space="preserve"> Plutus là một ngôn ngữ mới được Cardano phát triển dựa trên Haskell. Ưu điểm </w:t>
      </w:r>
      <w:r w:rsidR="00F147AF" w:rsidRPr="00CE5018">
        <w:rPr>
          <w:rFonts w:ascii="Arial" w:eastAsia="Times New Roman" w:hAnsi="Arial" w:cs="Arial"/>
          <w:i/>
          <w:color w:val="222222"/>
          <w:sz w:val="23"/>
          <w:szCs w:val="23"/>
        </w:rPr>
        <w:t xml:space="preserve">chính </w:t>
      </w:r>
      <w:r w:rsidRPr="00CE5018">
        <w:rPr>
          <w:rFonts w:ascii="Arial" w:eastAsia="Times New Roman" w:hAnsi="Arial" w:cs="Arial"/>
          <w:i/>
          <w:color w:val="222222"/>
          <w:sz w:val="23"/>
          <w:szCs w:val="23"/>
        </w:rPr>
        <w:t xml:space="preserve">của mô hình lập trình chức năng là mỗi đoạn mã </w:t>
      </w:r>
      <w:r w:rsidR="00F147AF" w:rsidRPr="00CE5018">
        <w:rPr>
          <w:rFonts w:ascii="Arial" w:eastAsia="Times New Roman" w:hAnsi="Arial" w:cs="Arial"/>
          <w:i/>
          <w:color w:val="222222"/>
          <w:sz w:val="23"/>
          <w:szCs w:val="23"/>
        </w:rPr>
        <w:t xml:space="preserve">đều </w:t>
      </w:r>
      <w:r w:rsidRPr="00CE5018">
        <w:rPr>
          <w:rFonts w:ascii="Arial" w:eastAsia="Times New Roman" w:hAnsi="Arial" w:cs="Arial"/>
          <w:i/>
          <w:color w:val="222222"/>
          <w:sz w:val="23"/>
          <w:szCs w:val="23"/>
        </w:rPr>
        <w:t xml:space="preserve">được </w:t>
      </w:r>
      <w:r w:rsidR="00AA718D">
        <w:rPr>
          <w:rFonts w:ascii="Arial" w:eastAsia="Times New Roman" w:hAnsi="Arial" w:cs="Arial"/>
          <w:i/>
          <w:color w:val="222222"/>
          <w:sz w:val="23"/>
          <w:szCs w:val="23"/>
        </w:rPr>
        <w:t>chứng</w:t>
      </w:r>
      <w:r w:rsidRPr="00CE5018">
        <w:rPr>
          <w:rFonts w:ascii="Arial" w:eastAsia="Times New Roman" w:hAnsi="Arial" w:cs="Arial"/>
          <w:i/>
          <w:color w:val="222222"/>
          <w:sz w:val="23"/>
          <w:szCs w:val="23"/>
        </w:rPr>
        <w:t xml:space="preserve"> minh </w:t>
      </w:r>
      <w:r w:rsidR="00AA718D">
        <w:rPr>
          <w:rFonts w:ascii="Arial" w:eastAsia="Times New Roman" w:hAnsi="Arial" w:cs="Arial"/>
          <w:i/>
          <w:color w:val="222222"/>
          <w:sz w:val="23"/>
          <w:szCs w:val="23"/>
        </w:rPr>
        <w:t>bằng</w:t>
      </w:r>
      <w:r w:rsidRPr="00CE5018">
        <w:rPr>
          <w:rFonts w:ascii="Arial" w:eastAsia="Times New Roman" w:hAnsi="Arial" w:cs="Arial"/>
          <w:i/>
          <w:color w:val="222222"/>
          <w:sz w:val="23"/>
          <w:szCs w:val="23"/>
        </w:rPr>
        <w:t xml:space="preserve"> toán học; điều này </w:t>
      </w:r>
      <w:r w:rsidR="00F147AF" w:rsidRPr="00CE5018">
        <w:rPr>
          <w:rFonts w:ascii="Arial" w:eastAsia="Times New Roman" w:hAnsi="Arial" w:cs="Arial"/>
          <w:i/>
          <w:color w:val="222222"/>
          <w:sz w:val="23"/>
          <w:szCs w:val="23"/>
        </w:rPr>
        <w:t xml:space="preserve">giúp </w:t>
      </w:r>
      <w:r w:rsidR="00AA718D">
        <w:rPr>
          <w:rFonts w:ascii="Arial" w:eastAsia="Times New Roman" w:hAnsi="Arial" w:cs="Arial"/>
          <w:i/>
          <w:color w:val="222222"/>
          <w:sz w:val="23"/>
          <w:szCs w:val="23"/>
        </w:rPr>
        <w:t>hạn chế lỗi phát sinh trong</w:t>
      </w:r>
      <w:r w:rsidR="00F147AF" w:rsidRPr="00CE5018">
        <w:rPr>
          <w:rFonts w:ascii="Arial" w:eastAsia="Times New Roman" w:hAnsi="Arial" w:cs="Arial"/>
          <w:i/>
          <w:color w:val="222222"/>
          <w:sz w:val="23"/>
          <w:szCs w:val="23"/>
        </w:rPr>
        <w:t xml:space="preserve"> lập trình hợp đồng thông minh</w:t>
      </w:r>
      <w:r w:rsidRPr="00CE5018">
        <w:rPr>
          <w:rFonts w:ascii="Arial" w:eastAsia="Times New Roman" w:hAnsi="Arial" w:cs="Arial"/>
          <w:i/>
          <w:color w:val="222222"/>
          <w:sz w:val="23"/>
          <w:szCs w:val="23"/>
        </w:rPr>
        <w:t xml:space="preserve">. </w:t>
      </w:r>
      <w:r w:rsidR="00073B8F" w:rsidRPr="00CE5018">
        <w:rPr>
          <w:rFonts w:ascii="Arial" w:eastAsia="Times New Roman" w:hAnsi="Arial" w:cs="Arial"/>
          <w:i/>
          <w:color w:val="222222"/>
          <w:sz w:val="23"/>
          <w:szCs w:val="23"/>
        </w:rPr>
        <w:t xml:space="preserve">Việc tạo ra một ngôn ngữ lập trình an toàn và tin cậy cho các nhà phát triển </w:t>
      </w:r>
      <w:r w:rsidR="00F147AF" w:rsidRPr="00CE5018">
        <w:rPr>
          <w:rFonts w:ascii="Arial" w:eastAsia="Times New Roman" w:hAnsi="Arial" w:cs="Arial"/>
          <w:i/>
          <w:color w:val="222222"/>
          <w:sz w:val="23"/>
          <w:szCs w:val="23"/>
        </w:rPr>
        <w:t xml:space="preserve">giúp </w:t>
      </w:r>
      <w:r w:rsidRPr="00CE5018">
        <w:rPr>
          <w:rFonts w:ascii="Arial" w:eastAsia="Times New Roman" w:hAnsi="Arial" w:cs="Arial"/>
          <w:i/>
          <w:color w:val="222222"/>
          <w:sz w:val="23"/>
          <w:szCs w:val="23"/>
        </w:rPr>
        <w:t xml:space="preserve">Cardano tránh </w:t>
      </w:r>
      <w:r w:rsidR="00F147AF" w:rsidRPr="00CE5018">
        <w:rPr>
          <w:rFonts w:ascii="Arial" w:eastAsia="Times New Roman" w:hAnsi="Arial" w:cs="Arial"/>
          <w:i/>
          <w:color w:val="222222"/>
          <w:sz w:val="23"/>
          <w:szCs w:val="23"/>
        </w:rPr>
        <w:t>được các</w:t>
      </w:r>
      <w:r w:rsidRPr="00CE5018">
        <w:rPr>
          <w:rFonts w:ascii="Arial" w:eastAsia="Times New Roman" w:hAnsi="Arial" w:cs="Arial"/>
          <w:i/>
          <w:color w:val="222222"/>
          <w:sz w:val="23"/>
          <w:szCs w:val="23"/>
        </w:rPr>
        <w:t xml:space="preserve"> sự cố không mong muốn. Nhược điểm của </w:t>
      </w:r>
      <w:r w:rsidR="00073B8F" w:rsidRPr="00CE5018">
        <w:rPr>
          <w:rFonts w:ascii="Arial" w:eastAsia="Times New Roman" w:hAnsi="Arial" w:cs="Arial"/>
          <w:i/>
          <w:color w:val="222222"/>
          <w:sz w:val="23"/>
          <w:szCs w:val="23"/>
        </w:rPr>
        <w:t>nó</w:t>
      </w:r>
      <w:r w:rsidRPr="00CE5018">
        <w:rPr>
          <w:rFonts w:ascii="Arial" w:eastAsia="Times New Roman" w:hAnsi="Arial" w:cs="Arial"/>
          <w:i/>
          <w:color w:val="222222"/>
          <w:sz w:val="23"/>
          <w:szCs w:val="23"/>
        </w:rPr>
        <w:t xml:space="preserve"> là </w:t>
      </w:r>
      <w:r w:rsidR="00073B8F" w:rsidRPr="00CE5018">
        <w:rPr>
          <w:rFonts w:ascii="Arial" w:eastAsia="Times New Roman" w:hAnsi="Arial" w:cs="Arial"/>
          <w:i/>
          <w:color w:val="222222"/>
          <w:sz w:val="23"/>
          <w:szCs w:val="23"/>
        </w:rPr>
        <w:t>rất ít người</w:t>
      </w:r>
      <w:r w:rsidRPr="00CE5018">
        <w:rPr>
          <w:rFonts w:ascii="Arial" w:eastAsia="Times New Roman" w:hAnsi="Arial" w:cs="Arial"/>
          <w:i/>
          <w:color w:val="222222"/>
          <w:sz w:val="23"/>
          <w:szCs w:val="23"/>
        </w:rPr>
        <w:t xml:space="preserve"> </w:t>
      </w:r>
      <w:r w:rsidR="00073B8F" w:rsidRPr="00CE5018">
        <w:rPr>
          <w:rFonts w:ascii="Arial" w:eastAsia="Times New Roman" w:hAnsi="Arial" w:cs="Arial"/>
          <w:i/>
          <w:color w:val="222222"/>
          <w:sz w:val="23"/>
          <w:szCs w:val="23"/>
        </w:rPr>
        <w:t xml:space="preserve">sử dụng kiểu ngôn gữ lập trình </w:t>
      </w:r>
      <w:r w:rsidRPr="00CE5018">
        <w:rPr>
          <w:rFonts w:ascii="Arial" w:eastAsia="Times New Roman" w:hAnsi="Arial" w:cs="Arial"/>
          <w:i/>
          <w:color w:val="222222"/>
          <w:sz w:val="23"/>
          <w:szCs w:val="23"/>
        </w:rPr>
        <w:t>chức năng</w:t>
      </w:r>
      <w:r w:rsidR="00AA718D">
        <w:rPr>
          <w:rFonts w:ascii="Arial" w:eastAsia="Times New Roman" w:hAnsi="Arial" w:cs="Arial"/>
          <w:i/>
          <w:color w:val="222222"/>
          <w:sz w:val="23"/>
          <w:szCs w:val="23"/>
        </w:rPr>
        <w:t xml:space="preserve"> này</w:t>
      </w:r>
      <w:r w:rsidRPr="00CE5018">
        <w:rPr>
          <w:rFonts w:ascii="Arial" w:eastAsia="Times New Roman" w:hAnsi="Arial" w:cs="Arial"/>
          <w:i/>
          <w:color w:val="222222"/>
          <w:sz w:val="23"/>
          <w:szCs w:val="23"/>
        </w:rPr>
        <w:t xml:space="preserve">, và </w:t>
      </w:r>
      <w:r w:rsidR="00073B8F" w:rsidRPr="00CE5018">
        <w:rPr>
          <w:rFonts w:ascii="Arial" w:eastAsia="Times New Roman" w:hAnsi="Arial" w:cs="Arial"/>
          <w:i/>
          <w:color w:val="222222"/>
          <w:sz w:val="23"/>
          <w:szCs w:val="23"/>
        </w:rPr>
        <w:t xml:space="preserve">kết quả là </w:t>
      </w:r>
      <w:r w:rsidRPr="00CE5018">
        <w:rPr>
          <w:rFonts w:ascii="Arial" w:eastAsia="Times New Roman" w:hAnsi="Arial" w:cs="Arial"/>
          <w:i/>
          <w:color w:val="222222"/>
          <w:sz w:val="23"/>
          <w:szCs w:val="23"/>
        </w:rPr>
        <w:t xml:space="preserve">nhiều người </w:t>
      </w:r>
      <w:r w:rsidR="00AA718D">
        <w:rPr>
          <w:rFonts w:ascii="Arial" w:eastAsia="Times New Roman" w:hAnsi="Arial" w:cs="Arial"/>
          <w:i/>
          <w:color w:val="222222"/>
          <w:sz w:val="23"/>
          <w:szCs w:val="23"/>
        </w:rPr>
        <w:t>buộc</w:t>
      </w:r>
      <w:r w:rsidRPr="00CE5018">
        <w:rPr>
          <w:rFonts w:ascii="Arial" w:eastAsia="Times New Roman" w:hAnsi="Arial" w:cs="Arial"/>
          <w:i/>
          <w:color w:val="222222"/>
          <w:sz w:val="23"/>
          <w:szCs w:val="23"/>
        </w:rPr>
        <w:t xml:space="preserve"> phải học </w:t>
      </w:r>
      <w:r w:rsidR="00073B8F" w:rsidRPr="00CE5018">
        <w:rPr>
          <w:rFonts w:ascii="Arial" w:eastAsia="Times New Roman" w:hAnsi="Arial" w:cs="Arial"/>
          <w:i/>
          <w:color w:val="222222"/>
          <w:sz w:val="23"/>
          <w:szCs w:val="23"/>
        </w:rPr>
        <w:t>ngôn ngữ</w:t>
      </w:r>
      <w:r w:rsidRPr="00CE5018">
        <w:rPr>
          <w:rFonts w:ascii="Arial" w:eastAsia="Times New Roman" w:hAnsi="Arial" w:cs="Arial"/>
          <w:i/>
          <w:color w:val="222222"/>
          <w:sz w:val="23"/>
          <w:szCs w:val="23"/>
        </w:rPr>
        <w:t xml:space="preserve"> </w:t>
      </w:r>
      <w:r w:rsidR="00AA718D">
        <w:rPr>
          <w:rFonts w:ascii="Arial" w:eastAsia="Times New Roman" w:hAnsi="Arial" w:cs="Arial"/>
          <w:i/>
          <w:color w:val="222222"/>
          <w:sz w:val="23"/>
          <w:szCs w:val="23"/>
        </w:rPr>
        <w:t>đó</w:t>
      </w:r>
      <w:r w:rsidRPr="00CE5018">
        <w:rPr>
          <w:rFonts w:ascii="Arial" w:eastAsia="Times New Roman" w:hAnsi="Arial" w:cs="Arial"/>
          <w:i/>
          <w:color w:val="222222"/>
          <w:sz w:val="23"/>
          <w:szCs w:val="23"/>
        </w:rPr>
        <w:t xml:space="preserve"> để </w:t>
      </w:r>
      <w:r w:rsidR="00AA718D">
        <w:rPr>
          <w:rFonts w:ascii="Arial" w:eastAsia="Times New Roman" w:hAnsi="Arial" w:cs="Arial"/>
          <w:i/>
          <w:color w:val="222222"/>
          <w:sz w:val="23"/>
          <w:szCs w:val="23"/>
        </w:rPr>
        <w:t xml:space="preserve">có thể </w:t>
      </w:r>
      <w:r w:rsidRPr="00CE5018">
        <w:rPr>
          <w:rFonts w:ascii="Arial" w:eastAsia="Times New Roman" w:hAnsi="Arial" w:cs="Arial"/>
          <w:i/>
          <w:color w:val="222222"/>
          <w:sz w:val="23"/>
          <w:szCs w:val="23"/>
        </w:rPr>
        <w:t>lập trình trên nền tảng</w:t>
      </w:r>
      <w:r w:rsidR="00073B8F" w:rsidRPr="00CE5018">
        <w:rPr>
          <w:rFonts w:ascii="Arial" w:eastAsia="Times New Roman" w:hAnsi="Arial" w:cs="Arial"/>
          <w:i/>
          <w:color w:val="222222"/>
          <w:sz w:val="23"/>
          <w:szCs w:val="23"/>
        </w:rPr>
        <w:t xml:space="preserve"> Cardano</w:t>
      </w:r>
      <w:r w:rsidRPr="00CE5018">
        <w:rPr>
          <w:rFonts w:ascii="Arial" w:eastAsia="Times New Roman" w:hAnsi="Arial" w:cs="Arial"/>
          <w:i/>
          <w:color w:val="222222"/>
          <w:sz w:val="23"/>
          <w:szCs w:val="23"/>
        </w:rPr>
        <w:t>. Đây là cách tiếp cận ngược lại với Solidity của Ethereum, rất giống với JavaScript, một ngôn ngữ web rất phổ biến.</w:t>
      </w:r>
    </w:p>
    <w:p w:rsidR="007547CF" w:rsidRPr="007547CF" w:rsidRDefault="004B164E" w:rsidP="007E2C0D">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D359EC">
        <w:rPr>
          <w:rFonts w:ascii="Arial" w:eastAsia="Times New Roman" w:hAnsi="Arial" w:cs="Arial"/>
          <w:b/>
          <w:color w:val="222222"/>
          <w:sz w:val="23"/>
          <w:szCs w:val="23"/>
        </w:rPr>
        <w:t>Thuật toán đồng thuận Ouroboros</w:t>
      </w:r>
    </w:p>
    <w:p w:rsidR="004B164E" w:rsidRPr="00751439" w:rsidRDefault="004B164E" w:rsidP="007E2C0D">
      <w:pPr>
        <w:shd w:val="clear" w:color="auto" w:fill="FFFFFF"/>
        <w:spacing w:before="100" w:beforeAutospacing="1" w:after="100" w:afterAutospacing="1" w:line="240" w:lineRule="auto"/>
        <w:jc w:val="both"/>
        <w:rPr>
          <w:rFonts w:ascii="Arial" w:eastAsia="Times New Roman" w:hAnsi="Arial" w:cs="Arial"/>
          <w:i/>
          <w:color w:val="000000" w:themeColor="text1"/>
          <w:sz w:val="23"/>
          <w:szCs w:val="23"/>
        </w:rPr>
      </w:pPr>
      <w:r w:rsidRPr="004B164E">
        <w:rPr>
          <w:rFonts w:ascii="Arial" w:eastAsia="Times New Roman" w:hAnsi="Arial" w:cs="Arial"/>
          <w:i/>
          <w:color w:val="222222"/>
          <w:sz w:val="23"/>
          <w:szCs w:val="23"/>
        </w:rPr>
        <w:t>Cardano sử dụng thuật toán đồng thuận Ouroboros 1, là một phiên bản do chính Cardano tham gia thử nghiệm. Nó được xem là cơ chế an toàn nhờ vào khả năng bảo mật có xác minh bằng toán học giúp chống lại các cuộc tấn công</w:t>
      </w:r>
      <w:r w:rsidRPr="00751439">
        <w:rPr>
          <w:rFonts w:ascii="Arial" w:eastAsia="Times New Roman" w:hAnsi="Arial" w:cs="Arial"/>
          <w:i/>
          <w:color w:val="000000" w:themeColor="text1"/>
          <w:sz w:val="23"/>
          <w:szCs w:val="23"/>
        </w:rPr>
        <w:t xml:space="preserve">. Giao thức được đảm bảo an toàn, miễn là 51% lượng ADA của Cardano được nắm giữ bởi những người trung thành, bên cạnh đó </w:t>
      </w:r>
      <w:r w:rsidR="00751439" w:rsidRPr="00751439">
        <w:rPr>
          <w:rFonts w:ascii="Arial" w:eastAsia="Times New Roman" w:hAnsi="Arial" w:cs="Arial"/>
          <w:i/>
          <w:color w:val="000000" w:themeColor="text1"/>
          <w:sz w:val="23"/>
          <w:szCs w:val="23"/>
        </w:rPr>
        <w:t xml:space="preserve">nó </w:t>
      </w:r>
      <w:r w:rsidRPr="00751439">
        <w:rPr>
          <w:rFonts w:ascii="Arial" w:eastAsia="Times New Roman" w:hAnsi="Arial" w:cs="Arial"/>
          <w:i/>
          <w:color w:val="000000" w:themeColor="text1"/>
          <w:sz w:val="23"/>
          <w:szCs w:val="23"/>
        </w:rPr>
        <w:t xml:space="preserve">còn kết hợp cơ chế lựa chọn ngẫu nhiên leader của mỗi slot trong từng epoch. Giao thức </w:t>
      </w:r>
      <w:r w:rsidR="00751439" w:rsidRPr="00751439">
        <w:rPr>
          <w:rFonts w:ascii="Arial" w:eastAsia="Times New Roman" w:hAnsi="Arial" w:cs="Arial"/>
          <w:i/>
          <w:color w:val="000000" w:themeColor="text1"/>
          <w:sz w:val="23"/>
          <w:szCs w:val="23"/>
        </w:rPr>
        <w:t xml:space="preserve">này cũng luôn </w:t>
      </w:r>
      <w:r w:rsidRPr="00751439">
        <w:rPr>
          <w:rFonts w:ascii="Arial" w:eastAsia="Times New Roman" w:hAnsi="Arial" w:cs="Arial"/>
          <w:i/>
          <w:color w:val="000000" w:themeColor="text1"/>
          <w:sz w:val="23"/>
          <w:szCs w:val="23"/>
        </w:rPr>
        <w:t xml:space="preserve">được cải tiến </w:t>
      </w:r>
      <w:r w:rsidR="00751439" w:rsidRPr="00751439">
        <w:rPr>
          <w:rFonts w:ascii="Arial" w:eastAsia="Times New Roman" w:hAnsi="Arial" w:cs="Arial"/>
          <w:i/>
          <w:color w:val="000000" w:themeColor="text1"/>
          <w:sz w:val="23"/>
          <w:szCs w:val="23"/>
        </w:rPr>
        <w:t xml:space="preserve">liên tục </w:t>
      </w:r>
      <w:r w:rsidRPr="00751439">
        <w:rPr>
          <w:rFonts w:ascii="Arial" w:eastAsia="Times New Roman" w:hAnsi="Arial" w:cs="Arial"/>
          <w:i/>
          <w:color w:val="000000" w:themeColor="text1"/>
          <w:sz w:val="23"/>
          <w:szCs w:val="23"/>
        </w:rPr>
        <w:t>và phân tích an toàn nghiêm ngặt.</w:t>
      </w:r>
    </w:p>
    <w:p w:rsidR="009E2AB2" w:rsidRPr="004B164E" w:rsidRDefault="009E2AB2"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4B164E">
        <w:rPr>
          <w:rFonts w:ascii="Arial" w:eastAsia="Times New Roman" w:hAnsi="Arial" w:cs="Arial"/>
          <w:i/>
          <w:color w:val="222222"/>
          <w:sz w:val="23"/>
          <w:szCs w:val="23"/>
        </w:rPr>
        <w:t xml:space="preserve">Giao thức Ouroboros có cơ chế </w:t>
      </w:r>
      <w:r w:rsidR="00CE5018" w:rsidRPr="004B164E">
        <w:rPr>
          <w:rFonts w:ascii="Arial" w:eastAsia="Times New Roman" w:hAnsi="Arial" w:cs="Arial"/>
          <w:i/>
          <w:color w:val="222222"/>
          <w:sz w:val="23"/>
          <w:szCs w:val="23"/>
        </w:rPr>
        <w:t xml:space="preserve">thưởng </w:t>
      </w:r>
      <w:r w:rsidRPr="004B164E">
        <w:rPr>
          <w:rFonts w:ascii="Arial" w:eastAsia="Times New Roman" w:hAnsi="Arial" w:cs="Arial"/>
          <w:i/>
          <w:color w:val="222222"/>
          <w:sz w:val="23"/>
          <w:szCs w:val="23"/>
        </w:rPr>
        <w:t xml:space="preserve">khuyến khích cho những người tham gia mạng </w:t>
      </w:r>
      <w:r w:rsidR="00CE5018" w:rsidRPr="004B164E">
        <w:rPr>
          <w:rFonts w:ascii="Arial" w:eastAsia="Times New Roman" w:hAnsi="Arial" w:cs="Arial"/>
          <w:i/>
          <w:color w:val="222222"/>
          <w:sz w:val="23"/>
          <w:szCs w:val="23"/>
        </w:rPr>
        <w:t>lưới</w:t>
      </w:r>
      <w:r w:rsidRPr="004B164E">
        <w:rPr>
          <w:rFonts w:ascii="Arial" w:eastAsia="Times New Roman" w:hAnsi="Arial" w:cs="Arial"/>
          <w:i/>
          <w:color w:val="222222"/>
          <w:sz w:val="23"/>
          <w:szCs w:val="23"/>
        </w:rPr>
        <w:t xml:space="preserve">, bằng cách quản lý một </w:t>
      </w:r>
      <w:r w:rsidR="00CE5018" w:rsidRPr="004B164E">
        <w:rPr>
          <w:rFonts w:ascii="Arial" w:eastAsia="Times New Roman" w:hAnsi="Arial" w:cs="Arial"/>
          <w:i/>
          <w:color w:val="222222"/>
          <w:sz w:val="23"/>
          <w:szCs w:val="23"/>
        </w:rPr>
        <w:t xml:space="preserve">pool </w:t>
      </w:r>
      <w:r w:rsidRPr="004B164E">
        <w:rPr>
          <w:rFonts w:ascii="Arial" w:eastAsia="Times New Roman" w:hAnsi="Arial" w:cs="Arial"/>
          <w:i/>
          <w:color w:val="222222"/>
          <w:sz w:val="23"/>
          <w:szCs w:val="23"/>
        </w:rPr>
        <w:t xml:space="preserve">hoặc ủy quyền ADA cho một </w:t>
      </w:r>
      <w:r w:rsidR="00CE5018" w:rsidRPr="004B164E">
        <w:rPr>
          <w:rFonts w:ascii="Arial" w:eastAsia="Times New Roman" w:hAnsi="Arial" w:cs="Arial"/>
          <w:i/>
          <w:color w:val="222222"/>
          <w:sz w:val="23"/>
          <w:szCs w:val="23"/>
        </w:rPr>
        <w:t>pool</w:t>
      </w:r>
      <w:r w:rsidRPr="004B164E">
        <w:rPr>
          <w:rFonts w:ascii="Arial" w:eastAsia="Times New Roman" w:hAnsi="Arial" w:cs="Arial"/>
          <w:i/>
          <w:color w:val="222222"/>
          <w:sz w:val="23"/>
          <w:szCs w:val="23"/>
        </w:rPr>
        <w:t xml:space="preserve">. </w:t>
      </w:r>
      <w:r w:rsidR="00CE5018" w:rsidRPr="004B164E">
        <w:rPr>
          <w:rFonts w:ascii="Arial" w:eastAsia="Times New Roman" w:hAnsi="Arial" w:cs="Arial"/>
          <w:i/>
          <w:color w:val="222222"/>
          <w:sz w:val="23"/>
          <w:szCs w:val="23"/>
        </w:rPr>
        <w:t xml:space="preserve">Họ có thể </w:t>
      </w:r>
      <w:r w:rsidR="00BA2573" w:rsidRPr="004B164E">
        <w:rPr>
          <w:rFonts w:ascii="Arial" w:eastAsia="Times New Roman" w:hAnsi="Arial" w:cs="Arial"/>
          <w:i/>
          <w:color w:val="222222"/>
          <w:sz w:val="23"/>
          <w:szCs w:val="23"/>
        </w:rPr>
        <w:t>nhận được p</w:t>
      </w:r>
      <w:r w:rsidRPr="004B164E">
        <w:rPr>
          <w:rFonts w:ascii="Arial" w:eastAsia="Times New Roman" w:hAnsi="Arial" w:cs="Arial"/>
          <w:i/>
          <w:color w:val="222222"/>
          <w:sz w:val="23"/>
          <w:szCs w:val="23"/>
        </w:rPr>
        <w:t xml:space="preserve">hần thưởng (dưới dạng ADA) </w:t>
      </w:r>
      <w:r w:rsidR="00BA2573" w:rsidRPr="004B164E">
        <w:rPr>
          <w:rFonts w:ascii="Arial" w:eastAsia="Times New Roman" w:hAnsi="Arial" w:cs="Arial"/>
          <w:i/>
          <w:color w:val="222222"/>
          <w:sz w:val="23"/>
          <w:szCs w:val="23"/>
        </w:rPr>
        <w:t xml:space="preserve">sau khi </w:t>
      </w:r>
      <w:r w:rsidRPr="004B164E">
        <w:rPr>
          <w:rFonts w:ascii="Arial" w:eastAsia="Times New Roman" w:hAnsi="Arial" w:cs="Arial"/>
          <w:i/>
          <w:color w:val="222222"/>
          <w:sz w:val="23"/>
          <w:szCs w:val="23"/>
        </w:rPr>
        <w:t>hoàn thành một trong hai hoạt động này.</w:t>
      </w:r>
    </w:p>
    <w:p w:rsidR="007547CF" w:rsidRPr="007547CF" w:rsidRDefault="007547CF" w:rsidP="007E2C0D">
      <w:pPr>
        <w:shd w:val="clear" w:color="auto" w:fill="FFFFFF"/>
        <w:spacing w:before="100" w:beforeAutospacing="1" w:after="100" w:afterAutospacing="1" w:line="240" w:lineRule="auto"/>
        <w:jc w:val="both"/>
        <w:rPr>
          <w:rFonts w:ascii="Arial" w:eastAsia="Times New Roman" w:hAnsi="Arial" w:cs="Arial"/>
          <w:color w:val="222222"/>
          <w:sz w:val="23"/>
          <w:szCs w:val="23"/>
        </w:rPr>
      </w:pPr>
      <w:r w:rsidRPr="007547CF">
        <w:rPr>
          <w:rFonts w:ascii="Arial" w:eastAsia="Times New Roman" w:hAnsi="Arial" w:cs="Arial"/>
          <w:b/>
          <w:bCs/>
          <w:color w:val="222222"/>
          <w:sz w:val="23"/>
          <w:szCs w:val="23"/>
        </w:rPr>
        <w:lastRenderedPageBreak/>
        <w:t>ADA</w:t>
      </w:r>
    </w:p>
    <w:p w:rsidR="004B164E" w:rsidRPr="004B164E" w:rsidRDefault="004B164E"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4B164E">
        <w:rPr>
          <w:rFonts w:ascii="Arial" w:eastAsia="Times New Roman" w:hAnsi="Arial" w:cs="Arial"/>
          <w:i/>
          <w:color w:val="222222"/>
          <w:sz w:val="23"/>
          <w:szCs w:val="23"/>
        </w:rPr>
        <w:t xml:space="preserve">ADA là tiền </w:t>
      </w:r>
      <w:r w:rsidR="00877B29">
        <w:rPr>
          <w:rFonts w:ascii="Arial" w:eastAsia="Times New Roman" w:hAnsi="Arial" w:cs="Arial"/>
          <w:i/>
          <w:color w:val="222222"/>
          <w:sz w:val="23"/>
          <w:szCs w:val="23"/>
        </w:rPr>
        <w:t>mã hoá</w:t>
      </w:r>
      <w:bookmarkStart w:id="0" w:name="_GoBack"/>
      <w:bookmarkEnd w:id="0"/>
      <w:r w:rsidRPr="004B164E">
        <w:rPr>
          <w:rFonts w:ascii="Arial" w:eastAsia="Times New Roman" w:hAnsi="Arial" w:cs="Arial"/>
          <w:i/>
          <w:color w:val="222222"/>
          <w:sz w:val="23"/>
          <w:szCs w:val="23"/>
        </w:rPr>
        <w:t xml:space="preserve"> </w:t>
      </w:r>
      <w:r>
        <w:rPr>
          <w:rFonts w:ascii="Arial" w:eastAsia="Times New Roman" w:hAnsi="Arial" w:cs="Arial"/>
          <w:i/>
          <w:color w:val="222222"/>
          <w:sz w:val="23"/>
          <w:szCs w:val="23"/>
        </w:rPr>
        <w:t>nguyên thuỷ</w:t>
      </w:r>
      <w:r w:rsidRPr="004B164E">
        <w:rPr>
          <w:rFonts w:ascii="Arial" w:eastAsia="Times New Roman" w:hAnsi="Arial" w:cs="Arial"/>
          <w:i/>
          <w:color w:val="222222"/>
          <w:sz w:val="23"/>
          <w:szCs w:val="23"/>
        </w:rPr>
        <w:t xml:space="preserve"> của Cardano. Nó được đặt theo tên của Ada Lovelace: một nhà toán học thế kỷ 19 được biết đến như là lập trình viên máy tính đầu tiên, và là con gái của nhà thơ Lord Byron.</w:t>
      </w:r>
    </w:p>
    <w:p w:rsidR="004B164E" w:rsidRPr="004B164E" w:rsidRDefault="004B164E"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4B164E">
        <w:rPr>
          <w:rFonts w:ascii="Arial" w:eastAsia="Times New Roman" w:hAnsi="Arial" w:cs="Arial"/>
          <w:i/>
          <w:color w:val="222222"/>
          <w:sz w:val="23"/>
          <w:szCs w:val="23"/>
        </w:rPr>
        <w:t xml:space="preserve">Mỗi người nắm giữ ADA sẽ sở hữu cổ phần trong mạng lưới Cardano. Đồng ADA được lưu trữ trong ví có thể dùng để ủy quyền cho một pool để nhận thưởng </w:t>
      </w:r>
      <w:r>
        <w:rPr>
          <w:rFonts w:ascii="Arial" w:eastAsia="Times New Roman" w:hAnsi="Arial" w:cs="Arial"/>
          <w:i/>
          <w:color w:val="222222"/>
          <w:sz w:val="23"/>
          <w:szCs w:val="23"/>
        </w:rPr>
        <w:t>– góp</w:t>
      </w:r>
      <w:r w:rsidRPr="004B164E">
        <w:rPr>
          <w:rFonts w:ascii="Arial" w:eastAsia="Times New Roman" w:hAnsi="Arial" w:cs="Arial"/>
          <w:i/>
          <w:color w:val="222222"/>
          <w:sz w:val="23"/>
          <w:szCs w:val="23"/>
        </w:rPr>
        <w:t xml:space="preserve"> </w:t>
      </w:r>
      <w:r>
        <w:rPr>
          <w:rFonts w:ascii="Arial" w:eastAsia="Times New Roman" w:hAnsi="Arial" w:cs="Arial"/>
          <w:i/>
          <w:color w:val="222222"/>
          <w:sz w:val="23"/>
          <w:szCs w:val="23"/>
        </w:rPr>
        <w:t xml:space="preserve">phần </w:t>
      </w:r>
      <w:r w:rsidRPr="004B164E">
        <w:rPr>
          <w:rFonts w:ascii="Arial" w:eastAsia="Times New Roman" w:hAnsi="Arial" w:cs="Arial"/>
          <w:i/>
          <w:color w:val="222222"/>
          <w:sz w:val="23"/>
          <w:szCs w:val="23"/>
        </w:rPr>
        <w:t>vào hoạt động thành công của mạng lưới - hoặc cam kết với pool để tăng khả năng nhận thưởng của pool. Sau này, ADA còn có thể được sử dụng cho nhiều ứng dụng và dịch vụ trong nền tảng Cardano.</w:t>
      </w:r>
    </w:p>
    <w:p w:rsidR="008518C3" w:rsidRPr="00F70CA7" w:rsidRDefault="008518C3" w:rsidP="007E2C0D">
      <w:pPr>
        <w:shd w:val="clear" w:color="auto" w:fill="FFFFFF"/>
        <w:spacing w:before="100" w:beforeAutospacing="1" w:after="100" w:afterAutospacing="1" w:line="240" w:lineRule="auto"/>
        <w:jc w:val="both"/>
        <w:rPr>
          <w:rFonts w:ascii="Arial" w:eastAsia="Times New Roman" w:hAnsi="Arial" w:cs="Arial"/>
          <w:i/>
          <w:color w:val="222222"/>
          <w:sz w:val="23"/>
          <w:szCs w:val="23"/>
        </w:rPr>
      </w:pPr>
      <w:r w:rsidRPr="00F70CA7">
        <w:rPr>
          <w:rFonts w:ascii="Arial" w:eastAsia="Times New Roman" w:hAnsi="Arial" w:cs="Arial"/>
          <w:i/>
          <w:color w:val="222222"/>
          <w:sz w:val="23"/>
          <w:szCs w:val="23"/>
        </w:rPr>
        <w:t>Cardano có nguồn cung hạn chế và chỉ có 45</w:t>
      </w:r>
      <w:r w:rsidR="007678D1" w:rsidRPr="00F70CA7">
        <w:rPr>
          <w:rFonts w:ascii="Arial" w:eastAsia="Times New Roman" w:hAnsi="Arial" w:cs="Arial"/>
          <w:i/>
          <w:color w:val="222222"/>
          <w:sz w:val="23"/>
          <w:szCs w:val="23"/>
        </w:rPr>
        <w:t xml:space="preserve"> tỷ </w:t>
      </w:r>
      <w:r w:rsidRPr="00F70CA7">
        <w:rPr>
          <w:rFonts w:ascii="Arial" w:eastAsia="Times New Roman" w:hAnsi="Arial" w:cs="Arial"/>
          <w:i/>
          <w:color w:val="222222"/>
          <w:sz w:val="23"/>
          <w:szCs w:val="23"/>
        </w:rPr>
        <w:t xml:space="preserve">ADA sẽ được lưu hành. </w:t>
      </w:r>
      <w:r w:rsidR="007678D1" w:rsidRPr="00F70CA7">
        <w:rPr>
          <w:rFonts w:ascii="Arial" w:eastAsia="Times New Roman" w:hAnsi="Arial" w:cs="Arial"/>
          <w:i/>
          <w:color w:val="222222"/>
          <w:sz w:val="23"/>
          <w:szCs w:val="23"/>
        </w:rPr>
        <w:t>Đ</w:t>
      </w:r>
      <w:r w:rsidRPr="00F70CA7">
        <w:rPr>
          <w:rFonts w:ascii="Arial" w:eastAsia="Times New Roman" w:hAnsi="Arial" w:cs="Arial"/>
          <w:i/>
          <w:color w:val="222222"/>
          <w:sz w:val="23"/>
          <w:szCs w:val="23"/>
        </w:rPr>
        <w:t xml:space="preserve">ó là nguồn cung tối đa. Nó sẽ không bao giờ thay đổi, </w:t>
      </w:r>
      <w:r w:rsidR="005E3080" w:rsidRPr="00F70CA7">
        <w:rPr>
          <w:rFonts w:ascii="Arial" w:eastAsia="Times New Roman" w:hAnsi="Arial" w:cs="Arial"/>
          <w:i/>
          <w:color w:val="222222"/>
          <w:sz w:val="23"/>
          <w:szCs w:val="23"/>
        </w:rPr>
        <w:t>nhờ đó sẽ</w:t>
      </w:r>
      <w:r w:rsidR="007678D1" w:rsidRPr="00F70CA7">
        <w:rPr>
          <w:rFonts w:ascii="Arial" w:eastAsia="Times New Roman" w:hAnsi="Arial" w:cs="Arial"/>
          <w:i/>
          <w:color w:val="222222"/>
          <w:sz w:val="23"/>
          <w:szCs w:val="23"/>
        </w:rPr>
        <w:t xml:space="preserve"> </w:t>
      </w:r>
      <w:r w:rsidRPr="00F70CA7">
        <w:rPr>
          <w:rFonts w:ascii="Arial" w:eastAsia="Times New Roman" w:hAnsi="Arial" w:cs="Arial"/>
          <w:i/>
          <w:color w:val="222222"/>
          <w:sz w:val="23"/>
          <w:szCs w:val="23"/>
        </w:rPr>
        <w:t xml:space="preserve">làm cho đồng ADA </w:t>
      </w:r>
      <w:r w:rsidR="005E3080" w:rsidRPr="00F70CA7">
        <w:rPr>
          <w:rFonts w:ascii="Arial" w:eastAsia="Times New Roman" w:hAnsi="Arial" w:cs="Arial"/>
          <w:i/>
          <w:color w:val="222222"/>
          <w:sz w:val="23"/>
          <w:szCs w:val="23"/>
        </w:rPr>
        <w:t xml:space="preserve">càng </w:t>
      </w:r>
      <w:r w:rsidRPr="00F70CA7">
        <w:rPr>
          <w:rFonts w:ascii="Arial" w:eastAsia="Times New Roman" w:hAnsi="Arial" w:cs="Arial"/>
          <w:i/>
          <w:color w:val="222222"/>
          <w:sz w:val="23"/>
          <w:szCs w:val="23"/>
        </w:rPr>
        <w:t xml:space="preserve">trở </w:t>
      </w:r>
      <w:r w:rsidR="007678D1" w:rsidRPr="00F70CA7">
        <w:rPr>
          <w:rFonts w:ascii="Arial" w:eastAsia="Times New Roman" w:hAnsi="Arial" w:cs="Arial"/>
          <w:i/>
          <w:color w:val="222222"/>
          <w:sz w:val="23"/>
          <w:szCs w:val="23"/>
        </w:rPr>
        <w:t xml:space="preserve">nên </w:t>
      </w:r>
      <w:r w:rsidR="005E3080" w:rsidRPr="00F70CA7">
        <w:rPr>
          <w:rFonts w:ascii="Arial" w:eastAsia="Times New Roman" w:hAnsi="Arial" w:cs="Arial"/>
          <w:i/>
          <w:color w:val="222222"/>
          <w:sz w:val="23"/>
          <w:szCs w:val="23"/>
        </w:rPr>
        <w:t>đáng</w:t>
      </w:r>
      <w:r w:rsidRPr="00F70CA7">
        <w:rPr>
          <w:rFonts w:ascii="Arial" w:eastAsia="Times New Roman" w:hAnsi="Arial" w:cs="Arial"/>
          <w:i/>
          <w:color w:val="222222"/>
          <w:sz w:val="23"/>
          <w:szCs w:val="23"/>
        </w:rPr>
        <w:t xml:space="preserve"> giá. </w:t>
      </w:r>
      <w:r w:rsidR="00F70CA7">
        <w:rPr>
          <w:rFonts w:ascii="Arial" w:eastAsia="Times New Roman" w:hAnsi="Arial" w:cs="Arial"/>
          <w:i/>
          <w:color w:val="222222"/>
          <w:sz w:val="23"/>
          <w:szCs w:val="23"/>
        </w:rPr>
        <w:t>T</w:t>
      </w:r>
      <w:r w:rsidRPr="00F70CA7">
        <w:rPr>
          <w:rFonts w:ascii="Arial" w:eastAsia="Times New Roman" w:hAnsi="Arial" w:cs="Arial"/>
          <w:i/>
          <w:color w:val="222222"/>
          <w:sz w:val="23"/>
          <w:szCs w:val="23"/>
        </w:rPr>
        <w:t xml:space="preserve">ại </w:t>
      </w:r>
      <w:r w:rsidR="00F70CA7">
        <w:rPr>
          <w:rFonts w:ascii="Arial" w:eastAsia="Times New Roman" w:hAnsi="Arial" w:cs="Arial"/>
          <w:i/>
          <w:color w:val="222222"/>
          <w:sz w:val="23"/>
          <w:szCs w:val="23"/>
        </w:rPr>
        <w:t xml:space="preserve">thời điểm viết bài, </w:t>
      </w:r>
      <w:r w:rsidR="007678D1" w:rsidRPr="00F70CA7">
        <w:rPr>
          <w:rFonts w:ascii="Arial" w:eastAsia="Times New Roman" w:hAnsi="Arial" w:cs="Arial"/>
          <w:i/>
          <w:color w:val="222222"/>
          <w:sz w:val="23"/>
          <w:szCs w:val="23"/>
        </w:rPr>
        <w:t xml:space="preserve">có khoảng </w:t>
      </w:r>
      <w:r w:rsidR="00EB6F5F" w:rsidRPr="00751439">
        <w:rPr>
          <w:rFonts w:ascii="Arial" w:eastAsia="Times New Roman" w:hAnsi="Arial" w:cs="Arial"/>
          <w:i/>
          <w:color w:val="222222"/>
          <w:sz w:val="23"/>
          <w:szCs w:val="23"/>
        </w:rPr>
        <w:t>33</w:t>
      </w:r>
      <w:r w:rsidR="007678D1" w:rsidRPr="00751439">
        <w:rPr>
          <w:rFonts w:ascii="Arial" w:eastAsia="Times New Roman" w:hAnsi="Arial" w:cs="Arial"/>
          <w:i/>
          <w:color w:val="222222"/>
          <w:sz w:val="23"/>
          <w:szCs w:val="23"/>
        </w:rPr>
        <w:t xml:space="preserve"> </w:t>
      </w:r>
      <w:r w:rsidR="007678D1" w:rsidRPr="00F70CA7">
        <w:rPr>
          <w:rFonts w:ascii="Arial" w:eastAsia="Times New Roman" w:hAnsi="Arial" w:cs="Arial"/>
          <w:i/>
          <w:color w:val="222222"/>
          <w:sz w:val="23"/>
          <w:szCs w:val="23"/>
        </w:rPr>
        <w:t>tỷ</w:t>
      </w:r>
      <w:r w:rsidRPr="00F70CA7">
        <w:rPr>
          <w:rFonts w:ascii="Arial" w:eastAsia="Times New Roman" w:hAnsi="Arial" w:cs="Arial"/>
          <w:i/>
          <w:color w:val="222222"/>
          <w:sz w:val="23"/>
          <w:szCs w:val="23"/>
        </w:rPr>
        <w:t xml:space="preserve"> </w:t>
      </w:r>
      <w:r w:rsidR="007678D1" w:rsidRPr="00F70CA7">
        <w:rPr>
          <w:rFonts w:ascii="Arial" w:eastAsia="Times New Roman" w:hAnsi="Arial" w:cs="Arial"/>
          <w:i/>
          <w:color w:val="222222"/>
          <w:sz w:val="23"/>
          <w:szCs w:val="23"/>
        </w:rPr>
        <w:t>ADA</w:t>
      </w:r>
      <w:r w:rsidRPr="00F70CA7">
        <w:rPr>
          <w:rFonts w:ascii="Arial" w:eastAsia="Times New Roman" w:hAnsi="Arial" w:cs="Arial"/>
          <w:i/>
          <w:color w:val="222222"/>
          <w:sz w:val="23"/>
          <w:szCs w:val="23"/>
        </w:rPr>
        <w:t xml:space="preserve"> đang được lưu hành (nguồn cung lưu </w:t>
      </w:r>
      <w:r w:rsidR="007678D1" w:rsidRPr="00F70CA7">
        <w:rPr>
          <w:rFonts w:ascii="Arial" w:eastAsia="Times New Roman" w:hAnsi="Arial" w:cs="Arial"/>
          <w:i/>
          <w:color w:val="222222"/>
          <w:sz w:val="23"/>
          <w:szCs w:val="23"/>
        </w:rPr>
        <w:t>thông</w:t>
      </w:r>
      <w:r w:rsidRPr="00F70CA7">
        <w:rPr>
          <w:rFonts w:ascii="Arial" w:eastAsia="Times New Roman" w:hAnsi="Arial" w:cs="Arial"/>
          <w:i/>
          <w:color w:val="222222"/>
          <w:sz w:val="23"/>
          <w:szCs w:val="23"/>
        </w:rPr>
        <w:t xml:space="preserve">) và </w:t>
      </w:r>
      <w:r w:rsidR="007678D1" w:rsidRPr="00F70CA7">
        <w:rPr>
          <w:rFonts w:ascii="Arial" w:eastAsia="Times New Roman" w:hAnsi="Arial" w:cs="Arial"/>
          <w:i/>
          <w:color w:val="222222"/>
          <w:sz w:val="23"/>
          <w:szCs w:val="23"/>
        </w:rPr>
        <w:t>gần</w:t>
      </w:r>
      <w:r w:rsidRPr="00F70CA7">
        <w:rPr>
          <w:rFonts w:ascii="Arial" w:eastAsia="Times New Roman" w:hAnsi="Arial" w:cs="Arial"/>
          <w:i/>
          <w:color w:val="222222"/>
          <w:sz w:val="23"/>
          <w:szCs w:val="23"/>
        </w:rPr>
        <w:t xml:space="preserve"> </w:t>
      </w:r>
      <w:r w:rsidR="00C20962" w:rsidRPr="00F70CA7">
        <w:rPr>
          <w:rFonts w:ascii="Arial" w:eastAsia="Times New Roman" w:hAnsi="Arial" w:cs="Arial"/>
          <w:i/>
          <w:color w:val="222222"/>
          <w:sz w:val="23"/>
          <w:szCs w:val="23"/>
        </w:rPr>
        <w:t>12</w:t>
      </w:r>
      <w:r w:rsidR="007678D1" w:rsidRPr="00F70CA7">
        <w:rPr>
          <w:rFonts w:ascii="Arial" w:eastAsia="Times New Roman" w:hAnsi="Arial" w:cs="Arial"/>
          <w:i/>
          <w:color w:val="222222"/>
          <w:sz w:val="23"/>
          <w:szCs w:val="23"/>
        </w:rPr>
        <w:t xml:space="preserve"> tỷ ADA </w:t>
      </w:r>
      <w:r w:rsidRPr="00F70CA7">
        <w:rPr>
          <w:rFonts w:ascii="Arial" w:eastAsia="Times New Roman" w:hAnsi="Arial" w:cs="Arial"/>
          <w:i/>
          <w:color w:val="222222"/>
          <w:sz w:val="23"/>
          <w:szCs w:val="23"/>
        </w:rPr>
        <w:t>sẽ được giao thức phát hành dần dần trong những năm tiếp theo.</w:t>
      </w:r>
    </w:p>
    <w:p w:rsidR="00DE7ABD" w:rsidRDefault="00DE7ABD" w:rsidP="007E2C0D">
      <w:pPr>
        <w:shd w:val="clear" w:color="auto" w:fill="FFFFFF"/>
        <w:spacing w:before="100" w:beforeAutospacing="1" w:after="100" w:afterAutospacing="1" w:line="240" w:lineRule="auto"/>
        <w:jc w:val="both"/>
        <w:rPr>
          <w:rFonts w:ascii="Arial" w:eastAsia="Times New Roman" w:hAnsi="Arial" w:cs="Arial"/>
          <w:color w:val="222222"/>
          <w:sz w:val="23"/>
          <w:szCs w:val="23"/>
        </w:rPr>
      </w:pPr>
      <w:r>
        <w:rPr>
          <w:rFonts w:ascii="Arial" w:eastAsia="Times New Roman" w:hAnsi="Arial" w:cs="Arial"/>
          <w:color w:val="222222"/>
          <w:sz w:val="23"/>
          <w:szCs w:val="23"/>
        </w:rPr>
        <w:t xml:space="preserve">Original/ </w:t>
      </w:r>
      <w:r w:rsidRPr="00F70CA7">
        <w:rPr>
          <w:rFonts w:ascii="Arial" w:eastAsia="Times New Roman" w:hAnsi="Arial" w:cs="Arial"/>
          <w:i/>
          <w:color w:val="222222"/>
          <w:sz w:val="23"/>
          <w:szCs w:val="23"/>
        </w:rPr>
        <w:t>Link gốc</w:t>
      </w:r>
      <w:r>
        <w:rPr>
          <w:rFonts w:ascii="Arial" w:eastAsia="Times New Roman" w:hAnsi="Arial" w:cs="Arial"/>
          <w:color w:val="222222"/>
          <w:sz w:val="23"/>
          <w:szCs w:val="23"/>
        </w:rPr>
        <w:t xml:space="preserve">: </w:t>
      </w:r>
      <w:hyperlink r:id="rId5" w:history="1">
        <w:r w:rsidR="00F70CA7" w:rsidRPr="00B11CC8">
          <w:rPr>
            <w:rStyle w:val="Hyperlink"/>
            <w:rFonts w:ascii="Arial" w:eastAsia="Times New Roman" w:hAnsi="Arial" w:cs="Arial"/>
            <w:sz w:val="23"/>
            <w:szCs w:val="23"/>
          </w:rPr>
          <w:t>https://forum.cardano.org/t/cardano-design/45277</w:t>
        </w:r>
      </w:hyperlink>
      <w:r w:rsidR="00F70CA7">
        <w:rPr>
          <w:rFonts w:ascii="Arial" w:eastAsia="Times New Roman" w:hAnsi="Arial" w:cs="Arial"/>
          <w:color w:val="222222"/>
          <w:sz w:val="23"/>
          <w:szCs w:val="23"/>
        </w:rPr>
        <w:t xml:space="preserve"> </w:t>
      </w:r>
    </w:p>
    <w:p w:rsidR="007E2C0D" w:rsidRPr="007547CF" w:rsidRDefault="00DE7ABD" w:rsidP="007E2C0D">
      <w:pPr>
        <w:shd w:val="clear" w:color="auto" w:fill="FFFFFF"/>
        <w:spacing w:before="100" w:beforeAutospacing="1" w:after="100" w:afterAutospacing="1" w:line="240" w:lineRule="auto"/>
        <w:jc w:val="both"/>
        <w:rPr>
          <w:rFonts w:ascii="Arial" w:eastAsia="Times New Roman" w:hAnsi="Arial" w:cs="Arial"/>
          <w:color w:val="222222"/>
          <w:sz w:val="23"/>
          <w:szCs w:val="23"/>
        </w:rPr>
      </w:pPr>
      <w:r>
        <w:rPr>
          <w:rFonts w:ascii="Arial" w:eastAsia="Times New Roman" w:hAnsi="Arial" w:cs="Arial"/>
          <w:color w:val="222222"/>
          <w:sz w:val="23"/>
          <w:szCs w:val="23"/>
        </w:rPr>
        <w:t xml:space="preserve">Translated by/ </w:t>
      </w:r>
      <w:r w:rsidRPr="00F70CA7">
        <w:rPr>
          <w:rFonts w:ascii="Arial" w:eastAsia="Times New Roman" w:hAnsi="Arial" w:cs="Arial"/>
          <w:i/>
          <w:color w:val="222222"/>
          <w:sz w:val="23"/>
          <w:szCs w:val="23"/>
        </w:rPr>
        <w:t>Dịch bởi</w:t>
      </w:r>
      <w:r>
        <w:rPr>
          <w:rFonts w:ascii="Arial" w:eastAsia="Times New Roman" w:hAnsi="Arial" w:cs="Arial"/>
          <w:color w:val="222222"/>
          <w:sz w:val="23"/>
          <w:szCs w:val="23"/>
        </w:rPr>
        <w:t>: QuangTV.</w:t>
      </w:r>
    </w:p>
    <w:sectPr w:rsidR="007E2C0D" w:rsidRPr="0075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63C4D"/>
    <w:multiLevelType w:val="multilevel"/>
    <w:tmpl w:val="382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5407C"/>
    <w:multiLevelType w:val="multilevel"/>
    <w:tmpl w:val="1DB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CF"/>
    <w:rsid w:val="000152F2"/>
    <w:rsid w:val="00017CD4"/>
    <w:rsid w:val="000432F2"/>
    <w:rsid w:val="00073B8F"/>
    <w:rsid w:val="000F2248"/>
    <w:rsid w:val="001E341E"/>
    <w:rsid w:val="003C79B3"/>
    <w:rsid w:val="00404108"/>
    <w:rsid w:val="00407A9C"/>
    <w:rsid w:val="00444D28"/>
    <w:rsid w:val="004B164E"/>
    <w:rsid w:val="004E1B16"/>
    <w:rsid w:val="005550C0"/>
    <w:rsid w:val="005A4C2F"/>
    <w:rsid w:val="005E3080"/>
    <w:rsid w:val="00670290"/>
    <w:rsid w:val="006A17E2"/>
    <w:rsid w:val="00751439"/>
    <w:rsid w:val="007547CF"/>
    <w:rsid w:val="007678D1"/>
    <w:rsid w:val="007D6220"/>
    <w:rsid w:val="007E2C0D"/>
    <w:rsid w:val="00822990"/>
    <w:rsid w:val="008444AE"/>
    <w:rsid w:val="008518C3"/>
    <w:rsid w:val="008720F4"/>
    <w:rsid w:val="00877B29"/>
    <w:rsid w:val="0088560F"/>
    <w:rsid w:val="008F59AE"/>
    <w:rsid w:val="00940AC6"/>
    <w:rsid w:val="009D545E"/>
    <w:rsid w:val="009E2AB2"/>
    <w:rsid w:val="00A1204C"/>
    <w:rsid w:val="00A533CE"/>
    <w:rsid w:val="00A56777"/>
    <w:rsid w:val="00A77D9F"/>
    <w:rsid w:val="00AA718D"/>
    <w:rsid w:val="00AD6D3F"/>
    <w:rsid w:val="00BA2573"/>
    <w:rsid w:val="00BB3216"/>
    <w:rsid w:val="00C17C7A"/>
    <w:rsid w:val="00C20962"/>
    <w:rsid w:val="00C90EEC"/>
    <w:rsid w:val="00CE5018"/>
    <w:rsid w:val="00D359EC"/>
    <w:rsid w:val="00D41F69"/>
    <w:rsid w:val="00D96323"/>
    <w:rsid w:val="00DA5FCB"/>
    <w:rsid w:val="00DB4926"/>
    <w:rsid w:val="00DE7ABD"/>
    <w:rsid w:val="00EB6F5F"/>
    <w:rsid w:val="00EB741A"/>
    <w:rsid w:val="00ED4534"/>
    <w:rsid w:val="00EE07BC"/>
    <w:rsid w:val="00EF3BDE"/>
    <w:rsid w:val="00F147AF"/>
    <w:rsid w:val="00F70CA7"/>
    <w:rsid w:val="00F76E24"/>
    <w:rsid w:val="00FB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8FE9F-9F14-4DCB-8493-CFB0417E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7CF"/>
    <w:rPr>
      <w:b/>
      <w:bCs/>
    </w:rPr>
  </w:style>
  <w:style w:type="character" w:styleId="Hyperlink">
    <w:name w:val="Hyperlink"/>
    <w:basedOn w:val="DefaultParagraphFont"/>
    <w:uiPriority w:val="99"/>
    <w:unhideWhenUsed/>
    <w:rsid w:val="00F70CA7"/>
    <w:rPr>
      <w:color w:val="0563C1" w:themeColor="hyperlink"/>
      <w:u w:val="single"/>
    </w:rPr>
  </w:style>
  <w:style w:type="character" w:styleId="Emphasis">
    <w:name w:val="Emphasis"/>
    <w:basedOn w:val="DefaultParagraphFont"/>
    <w:uiPriority w:val="20"/>
    <w:qFormat/>
    <w:rsid w:val="007514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060630">
      <w:bodyDiv w:val="1"/>
      <w:marLeft w:val="0"/>
      <w:marRight w:val="0"/>
      <w:marTop w:val="0"/>
      <w:marBottom w:val="0"/>
      <w:divBdr>
        <w:top w:val="none" w:sz="0" w:space="0" w:color="auto"/>
        <w:left w:val="none" w:sz="0" w:space="0" w:color="auto"/>
        <w:bottom w:val="none" w:sz="0" w:space="0" w:color="auto"/>
        <w:right w:val="none" w:sz="0" w:space="0" w:color="auto"/>
      </w:divBdr>
    </w:div>
    <w:div w:id="7230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um.cardano.org/t/cardano-design/452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2021-08-18T05:33:00Z</cp:lastPrinted>
  <dcterms:created xsi:type="dcterms:W3CDTF">2021-08-18T07:19:00Z</dcterms:created>
  <dcterms:modified xsi:type="dcterms:W3CDTF">2021-08-19T08:23:00Z</dcterms:modified>
</cp:coreProperties>
</file>