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9E27" w14:textId="77777777" w:rsidR="005A620B" w:rsidRPr="0080385E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3E233F" w14:textId="77777777" w:rsidR="005A620B" w:rsidRPr="0080385E" w:rsidRDefault="005A620B" w:rsidP="005A62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1DB0301" w14:textId="77777777" w:rsidR="005A620B" w:rsidRPr="0080385E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1A0EEC0C" w14:textId="77777777" w:rsidR="005A620B" w:rsidRPr="0080385E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982420E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97979B" w14:textId="77777777" w:rsidR="005A620B" w:rsidRPr="0080385E" w:rsidRDefault="005A620B" w:rsidP="005A62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0160A" w14:textId="79B736EF" w:rsidR="005A620B" w:rsidRPr="0080385E" w:rsidRDefault="005A620B" w:rsidP="005A62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работа.</w:t>
      </w:r>
    </w:p>
    <w:p w14:paraId="097A3383" w14:textId="07382D72" w:rsidR="005A620B" w:rsidRPr="0080385E" w:rsidRDefault="005A620B" w:rsidP="005A62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о восьми ферзях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5B8045B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8C17A3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73965E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695C58EE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6CC98ED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213763E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7FAC0090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049E7E91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4F6A23AB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5E72A4B" w14:textId="77777777" w:rsidR="005A620B" w:rsidRPr="0080385E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1D321556" w14:textId="77777777" w:rsidR="005A620B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68ECBC1" w14:textId="2B0FEE34" w:rsidR="005A620B" w:rsidRDefault="005A620B" w:rsidP="005A620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3F2B7E5C" w14:textId="33B9D471" w:rsidR="005A620B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г. Пермь, 202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6A25494E" w14:textId="337A2CC6" w:rsidR="005A620B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46FEF" w14:textId="1C2EB29B" w:rsidR="005A620B" w:rsidRDefault="005A620B" w:rsidP="005A62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задачи:</w:t>
      </w:r>
    </w:p>
    <w:p w14:paraId="2B4C5A80" w14:textId="77777777" w:rsidR="005A620B" w:rsidRPr="005A620B" w:rsidRDefault="005A620B" w:rsidP="005A620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20B">
        <w:rPr>
          <w:rFonts w:ascii="Times New Roman" w:hAnsi="Times New Roman" w:cs="Times New Roman"/>
          <w:color w:val="000000"/>
          <w:sz w:val="28"/>
          <w:szCs w:val="28"/>
        </w:rPr>
        <w:t>Дано:</w:t>
      </w:r>
    </w:p>
    <w:p w14:paraId="386E8301" w14:textId="3E75EB8B" w:rsidR="005A620B" w:rsidRPr="005A620B" w:rsidRDefault="005A620B" w:rsidP="005A620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20B">
        <w:rPr>
          <w:rFonts w:ascii="Times New Roman" w:hAnsi="Times New Roman" w:cs="Times New Roman"/>
          <w:color w:val="000000"/>
          <w:sz w:val="28"/>
          <w:szCs w:val="28"/>
        </w:rPr>
        <w:t>Шахматная доска размером 8×8 клеток и восемь ферзей.</w:t>
      </w:r>
    </w:p>
    <w:p w14:paraId="02A4988E" w14:textId="77777777" w:rsidR="005A620B" w:rsidRPr="005A620B" w:rsidRDefault="005A620B" w:rsidP="005A620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20B">
        <w:rPr>
          <w:rFonts w:ascii="Times New Roman" w:hAnsi="Times New Roman" w:cs="Times New Roman"/>
          <w:color w:val="000000"/>
          <w:sz w:val="28"/>
          <w:szCs w:val="28"/>
        </w:rPr>
        <w:t>Требуется:</w:t>
      </w:r>
    </w:p>
    <w:p w14:paraId="6C41322C" w14:textId="7F7D353B" w:rsidR="005A620B" w:rsidRPr="004F45C7" w:rsidRDefault="005A620B" w:rsidP="005A620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20B">
        <w:rPr>
          <w:rFonts w:ascii="Times New Roman" w:hAnsi="Times New Roman" w:cs="Times New Roman"/>
          <w:color w:val="000000"/>
          <w:sz w:val="28"/>
          <w:szCs w:val="28"/>
        </w:rPr>
        <w:t>Расположить всех восьми ферзей на доске таким образом, чтобы ни один из них не атаковал другого. В шахматах ферзь может ходить по горизонтали, вертикали и диагонали, поэтому ни в одном ряду, столбце или диагонали не должно быть более одного ферзя.</w:t>
      </w:r>
    </w:p>
    <w:p w14:paraId="7D622963" w14:textId="7C97B91A" w:rsidR="00BC29A1" w:rsidRDefault="005A620B" w:rsidP="005A620B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 задачи:</w:t>
      </w:r>
    </w:p>
    <w:p w14:paraId="269EF2D3" w14:textId="77777777" w:rsidR="005A620B" w:rsidRPr="005A620B" w:rsidRDefault="005A620B" w:rsidP="005A620B">
      <w:pPr>
        <w:pStyle w:val="a3"/>
        <w:numPr>
          <w:ilvl w:val="0"/>
          <w:numId w:val="1"/>
        </w:numPr>
        <w:ind w:left="284" w:hanging="578"/>
        <w:jc w:val="both"/>
        <w:rPr>
          <w:sz w:val="28"/>
          <w:szCs w:val="28"/>
        </w:rPr>
      </w:pPr>
      <w:r w:rsidRPr="005A620B">
        <w:rPr>
          <w:sz w:val="28"/>
          <w:szCs w:val="28"/>
        </w:rPr>
        <w:t>В процессе решения ферзи поочередно размещаются в каждом столбце.</w:t>
      </w:r>
    </w:p>
    <w:p w14:paraId="3AD649FE" w14:textId="6890E02C" w:rsidR="005A620B" w:rsidRPr="005A620B" w:rsidRDefault="005A620B" w:rsidP="005A620B">
      <w:pPr>
        <w:pStyle w:val="a3"/>
        <w:numPr>
          <w:ilvl w:val="0"/>
          <w:numId w:val="1"/>
        </w:numPr>
        <w:ind w:left="284" w:hanging="578"/>
        <w:jc w:val="both"/>
        <w:rPr>
          <w:sz w:val="28"/>
          <w:szCs w:val="28"/>
        </w:rPr>
      </w:pPr>
      <w:r w:rsidRPr="005A620B">
        <w:rPr>
          <w:sz w:val="28"/>
          <w:szCs w:val="28"/>
        </w:rPr>
        <w:t xml:space="preserve">Для каждой попытки размещения ферзя в столбце, проверяется, не будет ли он атаковать уже расставленных ферзей, с помощью функции </w:t>
      </w:r>
      <w:r>
        <w:rPr>
          <w:sz w:val="28"/>
          <w:szCs w:val="28"/>
          <w:lang w:val="en-US"/>
        </w:rPr>
        <w:t>flag</w:t>
      </w:r>
      <w:r w:rsidRPr="005A620B">
        <w:rPr>
          <w:sz w:val="28"/>
          <w:szCs w:val="28"/>
        </w:rPr>
        <w:t>, которая проверяет строку, столбец и диагонали.</w:t>
      </w:r>
    </w:p>
    <w:p w14:paraId="49E157BC" w14:textId="77777777" w:rsidR="005A620B" w:rsidRPr="005A620B" w:rsidRDefault="005A620B" w:rsidP="005A620B">
      <w:pPr>
        <w:pStyle w:val="a3"/>
        <w:numPr>
          <w:ilvl w:val="0"/>
          <w:numId w:val="1"/>
        </w:numPr>
        <w:ind w:left="284" w:hanging="578"/>
        <w:jc w:val="both"/>
        <w:rPr>
          <w:sz w:val="28"/>
          <w:szCs w:val="28"/>
        </w:rPr>
      </w:pPr>
      <w:r w:rsidRPr="005A620B">
        <w:rPr>
          <w:sz w:val="28"/>
          <w:szCs w:val="28"/>
        </w:rPr>
        <w:t>Если ферзя можно поставить в клетку, то алгоритм рекурсивно продолжает попытки размещения ферзей в следующем столбце.</w:t>
      </w:r>
    </w:p>
    <w:p w14:paraId="63A50DE8" w14:textId="18F4F39E" w:rsidR="005A620B" w:rsidRDefault="005A620B" w:rsidP="005A620B">
      <w:pPr>
        <w:pStyle w:val="a3"/>
        <w:numPr>
          <w:ilvl w:val="0"/>
          <w:numId w:val="1"/>
        </w:numPr>
        <w:ind w:left="284" w:hanging="578"/>
        <w:jc w:val="both"/>
        <w:rPr>
          <w:sz w:val="28"/>
          <w:szCs w:val="28"/>
        </w:rPr>
      </w:pPr>
      <w:r w:rsidRPr="005A620B">
        <w:rPr>
          <w:sz w:val="28"/>
          <w:szCs w:val="28"/>
        </w:rPr>
        <w:t xml:space="preserve">Если размещение ферзя приводит к тупику (не удается расставить всех ферзей), то происходит откат </w:t>
      </w:r>
      <w:r>
        <w:rPr>
          <w:sz w:val="28"/>
          <w:szCs w:val="28"/>
        </w:rPr>
        <w:t>на шаг назад</w:t>
      </w:r>
      <w:r w:rsidRPr="005A620B">
        <w:rPr>
          <w:sz w:val="28"/>
          <w:szCs w:val="28"/>
        </w:rPr>
        <w:t>: ферзь удаляется, и поиск продолжается в другом месте.</w:t>
      </w:r>
    </w:p>
    <w:p w14:paraId="0832C300" w14:textId="63E32508" w:rsidR="005A620B" w:rsidRDefault="005A620B" w:rsidP="005A620B">
      <w:pPr>
        <w:jc w:val="both"/>
        <w:rPr>
          <w:sz w:val="28"/>
          <w:szCs w:val="28"/>
        </w:rPr>
      </w:pPr>
    </w:p>
    <w:p w14:paraId="1C1098F3" w14:textId="43C8621E" w:rsidR="005A620B" w:rsidRDefault="005A620B" w:rsidP="005A620B">
      <w:pPr>
        <w:jc w:val="both"/>
        <w:rPr>
          <w:sz w:val="28"/>
          <w:szCs w:val="28"/>
        </w:rPr>
      </w:pPr>
    </w:p>
    <w:p w14:paraId="7968E971" w14:textId="48D09E5E" w:rsidR="005A620B" w:rsidRDefault="005A620B" w:rsidP="005A620B">
      <w:pPr>
        <w:jc w:val="both"/>
        <w:rPr>
          <w:sz w:val="28"/>
          <w:szCs w:val="28"/>
        </w:rPr>
      </w:pPr>
    </w:p>
    <w:p w14:paraId="065861FB" w14:textId="07B387E5" w:rsidR="005A620B" w:rsidRDefault="005A620B" w:rsidP="005A620B">
      <w:pPr>
        <w:jc w:val="both"/>
        <w:rPr>
          <w:sz w:val="28"/>
          <w:szCs w:val="28"/>
        </w:rPr>
      </w:pPr>
    </w:p>
    <w:p w14:paraId="0D710807" w14:textId="444DB1FC" w:rsidR="005A620B" w:rsidRDefault="005A620B" w:rsidP="005A620B">
      <w:pPr>
        <w:jc w:val="both"/>
        <w:rPr>
          <w:sz w:val="28"/>
          <w:szCs w:val="28"/>
        </w:rPr>
      </w:pPr>
    </w:p>
    <w:p w14:paraId="73B1E849" w14:textId="0B292D43" w:rsidR="005A620B" w:rsidRDefault="005A620B" w:rsidP="005A620B">
      <w:pPr>
        <w:jc w:val="both"/>
        <w:rPr>
          <w:sz w:val="28"/>
          <w:szCs w:val="28"/>
        </w:rPr>
      </w:pPr>
    </w:p>
    <w:p w14:paraId="45BA16D1" w14:textId="0F0A219A" w:rsidR="005A620B" w:rsidRDefault="005A620B" w:rsidP="005A620B">
      <w:pPr>
        <w:jc w:val="both"/>
        <w:rPr>
          <w:sz w:val="28"/>
          <w:szCs w:val="28"/>
        </w:rPr>
      </w:pPr>
    </w:p>
    <w:p w14:paraId="12B7C3F9" w14:textId="2EE5F5AF" w:rsidR="005A620B" w:rsidRDefault="005A620B" w:rsidP="005A620B">
      <w:pPr>
        <w:jc w:val="both"/>
        <w:rPr>
          <w:sz w:val="28"/>
          <w:szCs w:val="28"/>
        </w:rPr>
      </w:pPr>
    </w:p>
    <w:p w14:paraId="470F0654" w14:textId="2672907F" w:rsidR="005A620B" w:rsidRDefault="005A620B" w:rsidP="005A620B">
      <w:pPr>
        <w:jc w:val="both"/>
        <w:rPr>
          <w:sz w:val="28"/>
          <w:szCs w:val="28"/>
        </w:rPr>
      </w:pPr>
    </w:p>
    <w:p w14:paraId="141E12A9" w14:textId="2830021D" w:rsidR="005A620B" w:rsidRDefault="005A620B" w:rsidP="005A620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</w:p>
    <w:p w14:paraId="54CDDE5D" w14:textId="5F075EA7" w:rsidR="005A620B" w:rsidRDefault="005A620B" w:rsidP="005A62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5B3EA" wp14:editId="01074691">
            <wp:extent cx="5911876" cy="46277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410" cy="46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0A1B" w14:textId="7770F146" w:rsidR="005A620B" w:rsidRDefault="005A620B" w:rsidP="005A62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309DD" wp14:editId="50609D2E">
            <wp:extent cx="5947112" cy="4916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187" cy="49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115" w14:textId="61DCAE01" w:rsidR="005A620B" w:rsidRDefault="005A620B" w:rsidP="005A62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D67B8" wp14:editId="282300A6">
            <wp:extent cx="6227068" cy="7003471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860" cy="70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4410" w14:textId="28DCDE29" w:rsidR="005A620B" w:rsidRDefault="005A620B" w:rsidP="005A620B">
      <w:pPr>
        <w:jc w:val="center"/>
        <w:rPr>
          <w:sz w:val="28"/>
          <w:szCs w:val="28"/>
        </w:rPr>
      </w:pPr>
    </w:p>
    <w:p w14:paraId="3C4380C5" w14:textId="04AFD00D" w:rsidR="005A620B" w:rsidRDefault="005A620B" w:rsidP="005A620B">
      <w:pPr>
        <w:jc w:val="center"/>
        <w:rPr>
          <w:sz w:val="28"/>
          <w:szCs w:val="28"/>
        </w:rPr>
      </w:pPr>
    </w:p>
    <w:p w14:paraId="67CD24F6" w14:textId="440FF1F2" w:rsidR="005A620B" w:rsidRDefault="005A620B" w:rsidP="005A620B">
      <w:pPr>
        <w:jc w:val="center"/>
        <w:rPr>
          <w:sz w:val="28"/>
          <w:szCs w:val="28"/>
        </w:rPr>
      </w:pPr>
    </w:p>
    <w:p w14:paraId="13CB7FDE" w14:textId="74D1A345" w:rsidR="003E1C28" w:rsidRDefault="003E1C28" w:rsidP="005A62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30E6DD" wp14:editId="2971917E">
            <wp:simplePos x="0" y="0"/>
            <wp:positionH relativeFrom="margin">
              <wp:align>center</wp:align>
            </wp:positionH>
            <wp:positionV relativeFrom="page">
              <wp:posOffset>486434</wp:posOffset>
            </wp:positionV>
            <wp:extent cx="7359650" cy="6121400"/>
            <wp:effectExtent l="0" t="0" r="0" b="0"/>
            <wp:wrapTight wrapText="bothSides">
              <wp:wrapPolygon edited="0">
                <wp:start x="0" y="0"/>
                <wp:lineTo x="0" y="21510"/>
                <wp:lineTo x="21525" y="21510"/>
                <wp:lineTo x="215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DCECF" w14:textId="77777777" w:rsidR="003E1C28" w:rsidRDefault="003E1C28" w:rsidP="005A620B">
      <w:pPr>
        <w:jc w:val="center"/>
        <w:rPr>
          <w:sz w:val="28"/>
          <w:szCs w:val="28"/>
        </w:rPr>
      </w:pPr>
    </w:p>
    <w:p w14:paraId="237F3CEC" w14:textId="4BA3F0EA" w:rsidR="003E1C28" w:rsidRDefault="003E1C28" w:rsidP="005A620B">
      <w:pPr>
        <w:jc w:val="center"/>
        <w:rPr>
          <w:sz w:val="28"/>
          <w:szCs w:val="28"/>
        </w:rPr>
      </w:pPr>
    </w:p>
    <w:p w14:paraId="331A7192" w14:textId="3C13E526" w:rsidR="003E1C28" w:rsidRDefault="003E1C28" w:rsidP="005A620B">
      <w:pPr>
        <w:jc w:val="center"/>
        <w:rPr>
          <w:sz w:val="28"/>
          <w:szCs w:val="28"/>
        </w:rPr>
      </w:pPr>
    </w:p>
    <w:p w14:paraId="118100F5" w14:textId="18BDDB5C" w:rsidR="003E1C28" w:rsidRDefault="003E1C28" w:rsidP="005A620B">
      <w:pPr>
        <w:jc w:val="center"/>
        <w:rPr>
          <w:sz w:val="28"/>
          <w:szCs w:val="28"/>
        </w:rPr>
      </w:pPr>
    </w:p>
    <w:p w14:paraId="4F708753" w14:textId="77777777" w:rsidR="003E1C28" w:rsidRDefault="003E1C28" w:rsidP="005A620B">
      <w:pPr>
        <w:jc w:val="center"/>
        <w:rPr>
          <w:sz w:val="28"/>
          <w:szCs w:val="28"/>
        </w:rPr>
      </w:pPr>
    </w:p>
    <w:p w14:paraId="6353E261" w14:textId="6AA7780F" w:rsidR="003E1C28" w:rsidRDefault="003E1C28" w:rsidP="005A620B">
      <w:pPr>
        <w:jc w:val="center"/>
        <w:rPr>
          <w:sz w:val="28"/>
          <w:szCs w:val="28"/>
        </w:rPr>
      </w:pPr>
    </w:p>
    <w:p w14:paraId="35B5CD50" w14:textId="33741685" w:rsidR="008D6DA4" w:rsidRDefault="008D6DA4" w:rsidP="005A620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Визуализация рекурсии.</w:t>
      </w:r>
    </w:p>
    <w:p w14:paraId="2E8C4BDC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place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(</w:t>
      </w:r>
      <w:proofErr w:type="gram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0)-&gt;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Попытки разместить ферзя в строках первого столбца(</w:t>
      </w:r>
      <w:proofErr w:type="spellStart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col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0)</w:t>
      </w:r>
    </w:p>
    <w:p w14:paraId="574707FE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</w:t>
      </w:r>
    </w:p>
    <w:p w14:paraId="5B0A89A4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 xml:space="preserve"> |--</w:t>
      </w:r>
      <w:proofErr w:type="spellStart"/>
      <w:proofErr w:type="gramStart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place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(</w:t>
      </w:r>
      <w:proofErr w:type="gram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1)-&gt;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Попытки разместить ферзя во втором столбце(</w:t>
      </w:r>
      <w:proofErr w:type="spellStart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col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1)</w:t>
      </w:r>
    </w:p>
    <w:p w14:paraId="3E4F47C6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 xml:space="preserve"> |</w:t>
      </w:r>
    </w:p>
    <w:p w14:paraId="02813FB0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|--</w:t>
      </w:r>
      <w:proofErr w:type="spellStart"/>
      <w:proofErr w:type="gramStart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place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(</w:t>
      </w:r>
      <w:proofErr w:type="gram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2)-&gt;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Попытки разместить ферзя в третьем столбце(</w:t>
      </w:r>
      <w:proofErr w:type="spellStart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col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2)</w:t>
      </w:r>
    </w:p>
    <w:p w14:paraId="337504BA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</w:t>
      </w:r>
    </w:p>
    <w:p w14:paraId="2B43197B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|--</w:t>
      </w:r>
      <w:proofErr w:type="spellStart"/>
      <w:proofErr w:type="gramStart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place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(</w:t>
      </w:r>
      <w:proofErr w:type="gramEnd"/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3)-&gt;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Попытки разместить ферзя в четвертом столбце(</w:t>
      </w:r>
      <w:proofErr w:type="spellStart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col</w:t>
      </w:r>
      <w:proofErr w:type="spellEnd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3)</w:t>
      </w:r>
    </w:p>
    <w:p w14:paraId="48356038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</w:t>
      </w: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</w:t>
      </w:r>
    </w:p>
    <w:p w14:paraId="42B92AB2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... продолжаем до 8 столбцов</w:t>
      </w:r>
    </w:p>
    <w:p w14:paraId="54A7CD26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</w:t>
      </w:r>
    </w:p>
    <w:p w14:paraId="44760684" w14:textId="77777777" w:rsidR="008D6DA4" w:rsidRPr="00F3493C" w:rsidRDefault="008D6DA4" w:rsidP="008D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493C">
        <w:rPr>
          <w:rFonts w:ascii="Cascadia Mono" w:hAnsi="Cascadia Mono" w:cs="Cascadia Mono"/>
          <w:color w:val="FF0000"/>
          <w:sz w:val="24"/>
          <w:szCs w:val="24"/>
          <w:highlight w:val="white"/>
        </w:rPr>
        <w:t>|--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шаг </w:t>
      </w:r>
      <w:proofErr w:type="gramStart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назад(</w:t>
      </w:r>
      <w:proofErr w:type="gramEnd"/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если ферзь не ставится)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green"/>
        </w:rPr>
        <w:t>-&gt;</w:t>
      </w:r>
      <w:r w:rsidRPr="00F3493C">
        <w:rPr>
          <w:rFonts w:ascii="Cascadia Mono" w:hAnsi="Cascadia Mono" w:cs="Cascadia Mono"/>
          <w:color w:val="000000"/>
          <w:sz w:val="24"/>
          <w:szCs w:val="24"/>
          <w:highlight w:val="white"/>
        </w:rPr>
        <w:t>возвращаемся на уровень выше</w:t>
      </w:r>
    </w:p>
    <w:p w14:paraId="0790CA48" w14:textId="77777777" w:rsidR="008D6DA4" w:rsidRDefault="008D6DA4" w:rsidP="005A620B">
      <w:pPr>
        <w:jc w:val="center"/>
        <w:rPr>
          <w:sz w:val="28"/>
          <w:szCs w:val="28"/>
        </w:rPr>
      </w:pPr>
    </w:p>
    <w:p w14:paraId="66F4B8D4" w14:textId="0195DE00" w:rsidR="008D6DA4" w:rsidRDefault="0055753A" w:rsidP="005A620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14:paraId="4FF32D41" w14:textId="77777777" w:rsidR="003709BB" w:rsidRPr="003709BB" w:rsidRDefault="003709BB" w:rsidP="00370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0)</w:t>
      </w:r>
    </w:p>
    <w:p w14:paraId="3F1BE464" w14:textId="77777777" w:rsidR="003709BB" w:rsidRPr="003709BB" w:rsidRDefault="003709BB" w:rsidP="003709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</w:p>
    <w:p w14:paraId="2C15A646" w14:textId="77777777" w:rsidR="003709BB" w:rsidRPr="003709BB" w:rsidRDefault="003709BB" w:rsidP="003709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Ферзь установлен на (0,0)</w:t>
      </w:r>
    </w:p>
    <w:p w14:paraId="55988C04" w14:textId="77777777" w:rsidR="003709BB" w:rsidRPr="003709BB" w:rsidRDefault="003709BB" w:rsidP="003709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Рекурсивный вызов: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</w:p>
    <w:p w14:paraId="58406552" w14:textId="77777777" w:rsidR="003709BB" w:rsidRPr="003709BB" w:rsidRDefault="003709BB" w:rsidP="00370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</w:p>
    <w:p w14:paraId="397BDBE6" w14:textId="77777777" w:rsidR="003709BB" w:rsidRPr="003709BB" w:rsidRDefault="003709BB" w:rsidP="003709B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(0,0))</w:t>
      </w:r>
    </w:p>
    <w:p w14:paraId="5FAFC99D" w14:textId="77777777" w:rsidR="003709BB" w:rsidRPr="003709BB" w:rsidRDefault="003709BB" w:rsidP="003709B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(0,0))</w:t>
      </w:r>
    </w:p>
    <w:p w14:paraId="75D67BAD" w14:textId="77777777" w:rsidR="003709BB" w:rsidRPr="003709BB" w:rsidRDefault="003709BB" w:rsidP="003709B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</w:p>
    <w:p w14:paraId="40538E6A" w14:textId="77777777" w:rsidR="003709BB" w:rsidRPr="003709BB" w:rsidRDefault="003709BB" w:rsidP="003709B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Ферзь установлен на (2,1)</w:t>
      </w:r>
    </w:p>
    <w:p w14:paraId="608B4801" w14:textId="77777777" w:rsidR="003709BB" w:rsidRPr="003709BB" w:rsidRDefault="003709BB" w:rsidP="003709B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Рекурсивный вызов: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</w:p>
    <w:p w14:paraId="5A5643D9" w14:textId="77777777" w:rsidR="003709BB" w:rsidRPr="003709BB" w:rsidRDefault="003709BB" w:rsidP="00370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</w:p>
    <w:p w14:paraId="3A75D4D8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(0,0))</w:t>
      </w:r>
    </w:p>
    <w:p w14:paraId="5573235B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(2,1))</w:t>
      </w:r>
    </w:p>
    <w:p w14:paraId="3D203F70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(2,1))</w:t>
      </w:r>
    </w:p>
    <w:p w14:paraId="192E7C50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</w:p>
    <w:p w14:paraId="2763CDA0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Ферзь установлен на (3,2)</w:t>
      </w:r>
    </w:p>
    <w:p w14:paraId="3AD42E52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Рекурсивный вызов: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</w:p>
    <w:p w14:paraId="7901C64B" w14:textId="77777777" w:rsidR="003709BB" w:rsidRPr="003709BB" w:rsidRDefault="003709BB" w:rsidP="00370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</w:p>
    <w:p w14:paraId="54212886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❌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(бьется ферзем (0,0))</w:t>
      </w:r>
    </w:p>
    <w:p w14:paraId="171C917F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Пробуем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1,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</w:p>
    <w:p w14:paraId="3E066F6E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Ферзь установлен на (1,3)</w:t>
      </w:r>
    </w:p>
    <w:p w14:paraId="17EDB4F1" w14:textId="77777777" w:rsidR="003709BB" w:rsidRPr="003709BB" w:rsidRDefault="003709BB" w:rsidP="003709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Рекурсивный вызов: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4)</w:t>
      </w:r>
    </w:p>
    <w:p w14:paraId="2A09DDCB" w14:textId="788A1B0D" w:rsidR="003709BB" w:rsidRPr="003709BB" w:rsidRDefault="003709BB" w:rsidP="0037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т.д</w:t>
      </w:r>
      <w:proofErr w:type="spellEnd"/>
    </w:p>
    <w:p w14:paraId="578E70EA" w14:textId="29790872" w:rsidR="003709BB" w:rsidRPr="003709BB" w:rsidRDefault="003709BB" w:rsidP="003709B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в какой-то момент невозможно поставить ферзя в </w:t>
      </w:r>
      <w:proofErr w:type="spellStart"/>
      <w:r w:rsidRPr="003709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</w:t>
      </w:r>
      <w:proofErr w:type="spellEnd"/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возвращаемся на шаг назад</w:t>
      </w:r>
    </w:p>
    <w:p w14:paraId="0E8E9561" w14:textId="46A98B36" w:rsidR="003709BB" w:rsidRPr="003709BB" w:rsidRDefault="003709BB" w:rsidP="003709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нашло места, откатываем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убираем ферзя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пробуем следующую строку.</w:t>
      </w:r>
    </w:p>
    <w:p w14:paraId="0F0571F3" w14:textId="32F347FD" w:rsidR="003709BB" w:rsidRPr="003709BB" w:rsidRDefault="003709BB" w:rsidP="003709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proofErr w:type="gram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найдет решения, откатываем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place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так далее...</w:t>
      </w:r>
    </w:p>
    <w:p w14:paraId="5EF1243C" w14:textId="77777777" w:rsidR="003709BB" w:rsidRPr="003709BB" w:rsidRDefault="003709BB" w:rsidP="003709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случай:</w:t>
      </w:r>
    </w:p>
    <w:p w14:paraId="6407EB09" w14:textId="77777777" w:rsidR="003709BB" w:rsidRPr="003709BB" w:rsidRDefault="003709BB" w:rsidP="003709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3709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8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 все 8 ферзей расставлены, и решение найдено.</w:t>
      </w:r>
    </w:p>
    <w:p w14:paraId="1ED09EEC" w14:textId="478FD8D4" w:rsidR="003709BB" w:rsidRPr="003709BB" w:rsidRDefault="003709BB" w:rsidP="003709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идем </w:t>
      </w:r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proofErr w:type="gramEnd"/>
      <w:r w:rsidRPr="00370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меняя расположение предыдущих ферзей.</w:t>
      </w:r>
    </w:p>
    <w:p w14:paraId="6405466B" w14:textId="396B5369" w:rsidR="008D6DA4" w:rsidRDefault="008D6DA4" w:rsidP="005A620B">
      <w:pPr>
        <w:jc w:val="center"/>
        <w:rPr>
          <w:sz w:val="28"/>
          <w:szCs w:val="28"/>
        </w:rPr>
      </w:pPr>
    </w:p>
    <w:p w14:paraId="656BA322" w14:textId="6D5E2DD5" w:rsidR="008D6DA4" w:rsidRDefault="008D6DA4" w:rsidP="005A620B">
      <w:pPr>
        <w:jc w:val="center"/>
        <w:rPr>
          <w:sz w:val="28"/>
          <w:szCs w:val="28"/>
        </w:rPr>
      </w:pPr>
    </w:p>
    <w:p w14:paraId="51114674" w14:textId="1EC8B692" w:rsidR="008D6DA4" w:rsidRDefault="008D6DA4" w:rsidP="005A620B">
      <w:pPr>
        <w:jc w:val="center"/>
        <w:rPr>
          <w:sz w:val="28"/>
          <w:szCs w:val="28"/>
        </w:rPr>
      </w:pPr>
    </w:p>
    <w:p w14:paraId="1510BE22" w14:textId="3E5ACF94" w:rsidR="008D6DA4" w:rsidRDefault="008D6DA4" w:rsidP="005A620B">
      <w:pPr>
        <w:jc w:val="center"/>
        <w:rPr>
          <w:sz w:val="28"/>
          <w:szCs w:val="28"/>
        </w:rPr>
      </w:pPr>
    </w:p>
    <w:p w14:paraId="3CDA4791" w14:textId="1CF8679C" w:rsidR="008D6DA4" w:rsidRDefault="008D6DA4" w:rsidP="005A620B">
      <w:pPr>
        <w:jc w:val="center"/>
        <w:rPr>
          <w:sz w:val="28"/>
          <w:szCs w:val="28"/>
        </w:rPr>
      </w:pPr>
    </w:p>
    <w:p w14:paraId="00AB8EA9" w14:textId="508CABB5" w:rsidR="008D6DA4" w:rsidRDefault="008D6DA4" w:rsidP="005A620B">
      <w:pPr>
        <w:jc w:val="center"/>
        <w:rPr>
          <w:sz w:val="28"/>
          <w:szCs w:val="28"/>
        </w:rPr>
      </w:pPr>
    </w:p>
    <w:p w14:paraId="3FA40F14" w14:textId="13E34CC8" w:rsidR="008D6DA4" w:rsidRDefault="008D6DA4" w:rsidP="005A620B">
      <w:pPr>
        <w:jc w:val="center"/>
        <w:rPr>
          <w:sz w:val="28"/>
          <w:szCs w:val="28"/>
        </w:rPr>
      </w:pPr>
    </w:p>
    <w:p w14:paraId="12055852" w14:textId="7219F616" w:rsidR="008D6DA4" w:rsidRDefault="008D6DA4" w:rsidP="005A620B">
      <w:pPr>
        <w:jc w:val="center"/>
        <w:rPr>
          <w:sz w:val="28"/>
          <w:szCs w:val="28"/>
        </w:rPr>
      </w:pPr>
    </w:p>
    <w:p w14:paraId="6902A1F3" w14:textId="250BE023" w:rsidR="008D6DA4" w:rsidRDefault="008D6DA4" w:rsidP="005A620B">
      <w:pPr>
        <w:jc w:val="center"/>
        <w:rPr>
          <w:sz w:val="28"/>
          <w:szCs w:val="28"/>
        </w:rPr>
      </w:pPr>
    </w:p>
    <w:p w14:paraId="53A27807" w14:textId="1AE3922A" w:rsidR="008D6DA4" w:rsidRDefault="008D6DA4" w:rsidP="005A620B">
      <w:pPr>
        <w:jc w:val="center"/>
        <w:rPr>
          <w:sz w:val="28"/>
          <w:szCs w:val="28"/>
        </w:rPr>
      </w:pPr>
    </w:p>
    <w:p w14:paraId="276B2522" w14:textId="547C54F4" w:rsidR="008D6DA4" w:rsidRDefault="008D6DA4" w:rsidP="005A620B">
      <w:pPr>
        <w:jc w:val="center"/>
        <w:rPr>
          <w:sz w:val="28"/>
          <w:szCs w:val="28"/>
        </w:rPr>
      </w:pPr>
    </w:p>
    <w:p w14:paraId="40D3F90B" w14:textId="1F06041F" w:rsidR="008D6DA4" w:rsidRDefault="008D6DA4" w:rsidP="005A620B">
      <w:pPr>
        <w:jc w:val="center"/>
        <w:rPr>
          <w:sz w:val="28"/>
          <w:szCs w:val="28"/>
        </w:rPr>
      </w:pPr>
    </w:p>
    <w:p w14:paraId="3FFBA19F" w14:textId="77777777" w:rsidR="008D6DA4" w:rsidRDefault="008D6DA4" w:rsidP="00F3493C">
      <w:pPr>
        <w:rPr>
          <w:sz w:val="28"/>
          <w:szCs w:val="28"/>
        </w:rPr>
      </w:pPr>
    </w:p>
    <w:p w14:paraId="74329F6E" w14:textId="6D9C5E0F" w:rsidR="003E1C28" w:rsidRDefault="00F3493C" w:rsidP="00F3493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26C573" wp14:editId="22D15DC9">
            <wp:simplePos x="0" y="0"/>
            <wp:positionH relativeFrom="margin">
              <wp:align>right</wp:align>
            </wp:positionH>
            <wp:positionV relativeFrom="paragraph">
              <wp:posOffset>331058</wp:posOffset>
            </wp:positionV>
            <wp:extent cx="5455920" cy="7446010"/>
            <wp:effectExtent l="0" t="0" r="0" b="2540"/>
            <wp:wrapTight wrapText="bothSides">
              <wp:wrapPolygon edited="0">
                <wp:start x="0" y="0"/>
                <wp:lineTo x="0" y="21552"/>
                <wp:lineTo x="21494" y="21552"/>
                <wp:lineTo x="2149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C28">
        <w:rPr>
          <w:sz w:val="28"/>
          <w:szCs w:val="28"/>
        </w:rPr>
        <w:t>Код программы</w:t>
      </w:r>
    </w:p>
    <w:p w14:paraId="10985EB4" w14:textId="263F8349" w:rsidR="003E1C28" w:rsidRDefault="003E1C28" w:rsidP="005A620B">
      <w:pPr>
        <w:jc w:val="center"/>
        <w:rPr>
          <w:sz w:val="28"/>
          <w:szCs w:val="28"/>
        </w:rPr>
      </w:pPr>
    </w:p>
    <w:p w14:paraId="5C9BAF5A" w14:textId="435ECFC4" w:rsidR="003E1C28" w:rsidRPr="00F3493C" w:rsidRDefault="00BF6D66" w:rsidP="005A620B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55781C" wp14:editId="5963D1B9">
            <wp:simplePos x="0" y="0"/>
            <wp:positionH relativeFrom="column">
              <wp:posOffset>3953120</wp:posOffset>
            </wp:positionH>
            <wp:positionV relativeFrom="paragraph">
              <wp:posOffset>5673941</wp:posOffset>
            </wp:positionV>
            <wp:extent cx="221932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93C">
        <w:rPr>
          <w:noProof/>
        </w:rPr>
        <w:drawing>
          <wp:anchor distT="0" distB="0" distL="114300" distR="114300" simplePos="0" relativeHeight="251660288" behindDoc="1" locked="0" layoutInCell="1" allowOverlap="1" wp14:anchorId="57D398A3" wp14:editId="5DA56A4D">
            <wp:simplePos x="0" y="0"/>
            <wp:positionH relativeFrom="column">
              <wp:posOffset>-960755</wp:posOffset>
            </wp:positionH>
            <wp:positionV relativeFrom="paragraph">
              <wp:posOffset>0</wp:posOffset>
            </wp:positionV>
            <wp:extent cx="7536180" cy="7578725"/>
            <wp:effectExtent l="0" t="0" r="7620" b="3175"/>
            <wp:wrapTight wrapText="bothSides">
              <wp:wrapPolygon edited="0">
                <wp:start x="0" y="0"/>
                <wp:lineTo x="0" y="21555"/>
                <wp:lineTo x="21567" y="21555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1C28" w:rsidRPr="00F3493C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EAA"/>
    <w:multiLevelType w:val="multilevel"/>
    <w:tmpl w:val="3DC89F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73C14"/>
    <w:multiLevelType w:val="multilevel"/>
    <w:tmpl w:val="1194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3302C"/>
    <w:multiLevelType w:val="multilevel"/>
    <w:tmpl w:val="7AB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801F1"/>
    <w:multiLevelType w:val="multilevel"/>
    <w:tmpl w:val="3DC89F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333B2"/>
    <w:multiLevelType w:val="multilevel"/>
    <w:tmpl w:val="DA9E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D3949"/>
    <w:multiLevelType w:val="multilevel"/>
    <w:tmpl w:val="DA9E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F28F2"/>
    <w:multiLevelType w:val="multilevel"/>
    <w:tmpl w:val="2CF29B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C25AE"/>
    <w:multiLevelType w:val="hybridMultilevel"/>
    <w:tmpl w:val="80E0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0"/>
    <w:rsid w:val="00271FD2"/>
    <w:rsid w:val="003709BB"/>
    <w:rsid w:val="003E1C28"/>
    <w:rsid w:val="0055753A"/>
    <w:rsid w:val="005A620B"/>
    <w:rsid w:val="008D6DA4"/>
    <w:rsid w:val="00BC29A1"/>
    <w:rsid w:val="00BF6D66"/>
    <w:rsid w:val="00DA1950"/>
    <w:rsid w:val="00F3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4E0A"/>
  <w15:chartTrackingRefBased/>
  <w15:docId w15:val="{30FADBBB-8481-42B5-976D-E9C90AE2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2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7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09B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70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6</cp:revision>
  <dcterms:created xsi:type="dcterms:W3CDTF">2025-02-03T22:51:00Z</dcterms:created>
  <dcterms:modified xsi:type="dcterms:W3CDTF">2025-02-04T22:15:00Z</dcterms:modified>
</cp:coreProperties>
</file>