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E53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C350A1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9F91F75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538A5CA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93D31DE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ED24F" w14:textId="77777777" w:rsidR="00E43DAA" w:rsidRDefault="00E43DAA" w:rsidP="00E43D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C71789" w14:textId="129A9823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F3F4D" w:rsidRPr="00424A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DEBFC1" w14:textId="71D9AC10" w:rsidR="00E43DAA" w:rsidRP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F3F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Простое наследование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86F38E9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72EC5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F9F329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7F2638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8E21B93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54899D7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D4292D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E09063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B41702E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87997F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BC88161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618301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08FACC7D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192D" w14:textId="6E3AD638" w:rsidR="00BC29A1" w:rsidRDefault="00BC29A1"/>
    <w:p w14:paraId="2AFEC93B" w14:textId="0B7A9E26" w:rsidR="00E43DAA" w:rsidRDefault="00E43DAA"/>
    <w:p w14:paraId="1F2A1148" w14:textId="2E1F0483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8D076DD" w14:textId="77777777" w:rsidR="001F3F4D" w:rsidRPr="001F3F4D" w:rsidRDefault="001F3F4D" w:rsidP="001F3F4D">
      <w:pPr>
        <w:numPr>
          <w:ilvl w:val="0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Создать пользовательский класс</w:t>
      </w:r>
    </w:p>
    <w:p w14:paraId="306CE111" w14:textId="77777777" w:rsidR="001F3F4D" w:rsidRPr="001F3F4D" w:rsidRDefault="001F3F4D" w:rsidP="001F3F4D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Реализовать в классе три типа конструкторов:</w:t>
      </w:r>
    </w:p>
    <w:p w14:paraId="5C03086A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Конструктор без параметров</w:t>
      </w:r>
    </w:p>
    <w:p w14:paraId="7B66B008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Конструктор с параметрами</w:t>
      </w:r>
    </w:p>
    <w:p w14:paraId="2D7C27D5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Конструктор копирования</w:t>
      </w:r>
    </w:p>
    <w:p w14:paraId="0F10D2D9" w14:textId="77777777" w:rsidR="001F3F4D" w:rsidRPr="001F3F4D" w:rsidRDefault="001F3F4D" w:rsidP="001F3F4D">
      <w:pPr>
        <w:numPr>
          <w:ilvl w:val="0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Добавить деструктор класса</w:t>
      </w:r>
    </w:p>
    <w:p w14:paraId="137598B7" w14:textId="77777777" w:rsidR="001F3F4D" w:rsidRPr="001F3F4D" w:rsidRDefault="001F3F4D" w:rsidP="001F3F4D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Реализовать методы для доступа к полям класса:</w:t>
      </w:r>
    </w:p>
    <w:p w14:paraId="21705BB4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Селекторы (получение значений)</w:t>
      </w:r>
    </w:p>
    <w:p w14:paraId="6E7ADD35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Модификаторы (изменение значений)</w:t>
      </w:r>
    </w:p>
    <w:p w14:paraId="7A852BC4" w14:textId="77777777" w:rsidR="001F3F4D" w:rsidRPr="001F3F4D" w:rsidRDefault="001F3F4D" w:rsidP="001F3F4D">
      <w:pPr>
        <w:numPr>
          <w:ilvl w:val="0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Перегрузить оператор присваивания (=)</w:t>
      </w:r>
    </w:p>
    <w:p w14:paraId="61ED0599" w14:textId="77777777" w:rsidR="001F3F4D" w:rsidRPr="001F3F4D" w:rsidRDefault="001F3F4D" w:rsidP="001F3F4D">
      <w:pPr>
        <w:numPr>
          <w:ilvl w:val="0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Перегрузить операторы ввода (&gt;&gt;) и вывода (&lt;&lt;) для работы с потоками</w:t>
      </w:r>
    </w:p>
    <w:p w14:paraId="5CFCA11C" w14:textId="77777777" w:rsidR="001F3F4D" w:rsidRPr="001F3F4D" w:rsidRDefault="001F3F4D" w:rsidP="001F3F4D">
      <w:pPr>
        <w:numPr>
          <w:ilvl w:val="0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Создать производный класс на основе базового</w:t>
      </w:r>
    </w:p>
    <w:p w14:paraId="62BDA9E7" w14:textId="77777777" w:rsidR="001F3F4D" w:rsidRPr="001F3F4D" w:rsidRDefault="001F3F4D" w:rsidP="001F3F4D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Разработать демонстрационную программу, которая:</w:t>
      </w:r>
    </w:p>
    <w:p w14:paraId="212BF0FD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Создает объекты классов</w:t>
      </w:r>
    </w:p>
    <w:p w14:paraId="2DC8ED3B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Показывает работу всех перегруженных операций</w:t>
      </w:r>
    </w:p>
    <w:p w14:paraId="1041C9AD" w14:textId="77777777" w:rsidR="001F3F4D" w:rsidRPr="001F3F4D" w:rsidRDefault="001F3F4D" w:rsidP="001F3F4D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Реализовать функции, которые:</w:t>
      </w:r>
    </w:p>
    <w:p w14:paraId="46E2B223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Принимают объект базового класса</w:t>
      </w:r>
    </w:p>
    <w:p w14:paraId="01D8BCB7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Возвращают объект базового класса</w:t>
      </w:r>
    </w:p>
    <w:p w14:paraId="72CC5D58" w14:textId="77777777" w:rsidR="001F3F4D" w:rsidRPr="001F3F4D" w:rsidRDefault="001F3F4D" w:rsidP="001F3F4D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Демонстрируют принцип подстановки (возможность работы с объектами производного класса как с объектами базового)</w:t>
      </w:r>
    </w:p>
    <w:p w14:paraId="76FCDA12" w14:textId="226AF7D3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137E" w14:textId="56A2D1AB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26191" w14:textId="5675C659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739E4" w14:textId="6A84DFCE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AC4F8" w14:textId="14B31D7C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EEB26" w14:textId="77777777" w:rsidR="001F3F4D" w:rsidRDefault="001F3F4D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24347" w14:textId="77777777" w:rsidR="001F3F4D" w:rsidRPr="001F3F4D" w:rsidRDefault="001F3F4D" w:rsidP="001F3F4D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 xml:space="preserve">Базовый класс </w:t>
      </w:r>
      <w:proofErr w:type="spellStart"/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Person</w:t>
      </w:r>
      <w:proofErr w:type="spellEnd"/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(Человек)</w:t>
      </w:r>
    </w:p>
    <w:p w14:paraId="3BCBFCF2" w14:textId="77777777" w:rsidR="001F3F4D" w:rsidRPr="001F3F4D" w:rsidRDefault="001F3F4D" w:rsidP="001F3F4D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Поля:</w:t>
      </w:r>
    </w:p>
    <w:p w14:paraId="1BB39706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name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(тип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string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– имя человека</w:t>
      </w:r>
    </w:p>
    <w:p w14:paraId="53B5831E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age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(тип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int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– возраст</w:t>
      </w:r>
    </w:p>
    <w:p w14:paraId="7573E9BE" w14:textId="77777777" w:rsidR="001F3F4D" w:rsidRPr="001F3F4D" w:rsidRDefault="001F3F4D" w:rsidP="001F3F4D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Методы:</w:t>
      </w:r>
    </w:p>
    <w:p w14:paraId="7ADB01AD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Конструкторы: по умолчанию, с параметрами, копирования</w:t>
      </w:r>
    </w:p>
    <w:p w14:paraId="3EDC3A2A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Деструктор</w:t>
      </w:r>
    </w:p>
    <w:p w14:paraId="21B041E4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Селекторы и модификаторы для полей</w:t>
      </w:r>
    </w:p>
    <w:p w14:paraId="01DC7923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Перегрузка оператора присваивания (=)</w:t>
      </w:r>
    </w:p>
    <w:p w14:paraId="021FD4C3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Перегрузка операторов ввода/вывода (&gt;&gt;, &lt;&lt;)</w:t>
      </w:r>
    </w:p>
    <w:p w14:paraId="1A31F44B" w14:textId="77777777" w:rsidR="001F3F4D" w:rsidRPr="001F3F4D" w:rsidRDefault="001F3F4D" w:rsidP="001F3F4D">
      <w:pPr>
        <w:numPr>
          <w:ilvl w:val="0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Производный класс </w:t>
      </w:r>
      <w:proofErr w:type="spellStart"/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Student</w:t>
      </w:r>
      <w:proofErr w:type="spellEnd"/>
      <w:r w:rsidRPr="001F3F4D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(Студент)</w:t>
      </w:r>
    </w:p>
    <w:p w14:paraId="0975953F" w14:textId="77777777" w:rsidR="001F3F4D" w:rsidRPr="001F3F4D" w:rsidRDefault="001F3F4D" w:rsidP="001F3F4D">
      <w:pPr>
        <w:numPr>
          <w:ilvl w:val="1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Наследует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Person</w:t>
      </w:r>
      <w:proofErr w:type="spellEnd"/>
    </w:p>
    <w:p w14:paraId="7EEB3FFC" w14:textId="77777777" w:rsidR="001F3F4D" w:rsidRPr="001F3F4D" w:rsidRDefault="001F3F4D" w:rsidP="001F3F4D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Дополнительные поля:</w:t>
      </w:r>
    </w:p>
    <w:p w14:paraId="220293BD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subject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(тип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string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– название предмета</w:t>
      </w:r>
    </w:p>
    <w:p w14:paraId="57EA7E5E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grade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(тип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int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– оценка</w:t>
      </w:r>
    </w:p>
    <w:p w14:paraId="59FECBA4" w14:textId="77777777" w:rsidR="001F3F4D" w:rsidRPr="001F3F4D" w:rsidRDefault="001F3F4D" w:rsidP="001F3F4D">
      <w:pPr>
        <w:numPr>
          <w:ilvl w:val="1"/>
          <w:numId w:val="16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Методы:</w:t>
      </w:r>
    </w:p>
    <w:p w14:paraId="1ED73736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Конструкторы (аналогично </w:t>
      </w:r>
      <w:proofErr w:type="spellStart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Person</w:t>
      </w:r>
      <w:proofErr w:type="spell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</w:t>
      </w:r>
    </w:p>
    <w:p w14:paraId="416DC3EC" w14:textId="125ED0CD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bad</w:t>
      </w: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mark</w:t>
      </w: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(</w:t>
      </w:r>
      <w:proofErr w:type="gramEnd"/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) – выводит сообщение при неудовлетворительной оценке</w:t>
      </w:r>
    </w:p>
    <w:p w14:paraId="2B01FC25" w14:textId="77777777" w:rsidR="001F3F4D" w:rsidRPr="001F3F4D" w:rsidRDefault="001F3F4D" w:rsidP="001F3F4D">
      <w:pPr>
        <w:numPr>
          <w:ilvl w:val="2"/>
          <w:numId w:val="16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1F3F4D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Перегрузка операторов ввода/вывода</w:t>
      </w:r>
    </w:p>
    <w:p w14:paraId="7A11D6BE" w14:textId="6DF7DA71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0454C91C" w14:textId="43B3E5DA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6785BC40" w14:textId="1093DE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13C073DE" w14:textId="5929D29B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34815EAC" w14:textId="6219C89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12306BF3" w14:textId="66A9F3C2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20F9594E" w14:textId="5A7CFA00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rFonts w:ascii="Segoe UI" w:hAnsi="Segoe UI" w:cs="Segoe UI"/>
          <w:color w:val="404040"/>
        </w:rPr>
      </w:pPr>
    </w:p>
    <w:p w14:paraId="00263D69" w14:textId="560E93F9" w:rsidR="00E43DAA" w:rsidRDefault="00E43DAA" w:rsidP="001F3F4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</w:rPr>
      </w:pPr>
    </w:p>
    <w:p w14:paraId="084FA575" w14:textId="728B2DE0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</w:p>
    <w:p w14:paraId="606BE94D" w14:textId="316686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lastRenderedPageBreak/>
        <w:t>Код программы</w:t>
      </w:r>
    </w:p>
    <w:p w14:paraId="546EAB4E" w14:textId="3E0FE71F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4B34CD2" w14:textId="792EF1E1" w:rsidR="00E43DAA" w:rsidRP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t>Person.h</w:t>
      </w:r>
      <w:proofErr w:type="spellEnd"/>
    </w:p>
    <w:p w14:paraId="633AAFA3" w14:textId="5D70F267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511052BA" w14:textId="7DD69BDD" w:rsidR="00E43DAA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D266E17" wp14:editId="513407E7">
            <wp:extent cx="5490210" cy="4531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EC6D" w14:textId="1DE80FB4" w:rsidR="00E43DAA" w:rsidRDefault="00E43DAA" w:rsidP="00E43DAA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</w:rPr>
      </w:pPr>
    </w:p>
    <w:p w14:paraId="7A04BA2F" w14:textId="032273B2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noProof/>
        </w:rPr>
      </w:pPr>
    </w:p>
    <w:p w14:paraId="6AAF3AD7" w14:textId="5BBD2890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790A00FE" w14:textId="15EFBFA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9980B2A" w14:textId="48F10527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15F7A2A" w14:textId="26DE84A9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41941459" w14:textId="68DD62B6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020CBCB" w14:textId="54200C59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C868D98" w14:textId="00F2E334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102F36C" w14:textId="69412C2F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448E406" w14:textId="7B607658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3EA908B4" w14:textId="4191F3F2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Person.cpp</w:t>
      </w:r>
    </w:p>
    <w:p w14:paraId="17485013" w14:textId="5D2A86F3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AA9779" wp14:editId="33805430">
            <wp:extent cx="5490210" cy="54063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AD8" w14:textId="5A06E593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5A229B1" w14:textId="49265DB7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FE61D54" w14:textId="1A001648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06377D0" w14:textId="52F82E1E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60E20A6" w14:textId="37073B6D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B7F8423" w14:textId="55FD0DC0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8057330" w14:textId="3420DC9E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BBC6D9E" w14:textId="36C62688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AC10B0B" w14:textId="0AD18475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2D33FB7" w14:textId="1D4026B3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411964FD" w14:textId="1478BFA0" w:rsidR="002D7484" w:rsidRP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lastRenderedPageBreak/>
        <w:t>Student.h</w:t>
      </w:r>
      <w:proofErr w:type="spellEnd"/>
    </w:p>
    <w:p w14:paraId="3511E137" w14:textId="41181A17" w:rsidR="00E43DAA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F19C8D5" wp14:editId="50289CE7">
            <wp:extent cx="5490210" cy="5159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BD5" w14:textId="2A717E4D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5F07143B" w14:textId="2DA0077B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6F4BD0AC" w14:textId="4A915244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440DD73D" w14:textId="62072583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4736F113" w14:textId="21CB419E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DA10A77" w14:textId="761B3651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CFFBF62" w14:textId="4A5DD31D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C78E870" w14:textId="1579CF8E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7D1C3D45" w14:textId="3F67733B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7EBC7F50" w14:textId="206D1AF2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4AF8B8F" w14:textId="354B4704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</w:p>
    <w:p w14:paraId="23F0359A" w14:textId="514523EB" w:rsidR="002D7484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</w:p>
    <w:p w14:paraId="647FD971" w14:textId="205BE0AA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t>Student.cpp</w:t>
      </w:r>
    </w:p>
    <w:p w14:paraId="7FC6AE6C" w14:textId="462BD8A1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1D866" wp14:editId="6E4773A1">
            <wp:extent cx="4371975" cy="7524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D1F" w14:textId="2AB1AB8F" w:rsid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main.cpp</w:t>
      </w:r>
    </w:p>
    <w:p w14:paraId="7D0F51CE" w14:textId="3CA419BE" w:rsidR="002D7484" w:rsidRPr="002D7484" w:rsidRDefault="002D748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7C7413" wp14:editId="3A7E9029">
            <wp:extent cx="5490210" cy="66205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EC8A" w14:textId="3CD03C8E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1BAFE5EF" w14:textId="4614CD34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7111364" w14:textId="5521B274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8C7DECA" w14:textId="76BAAC45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726FB871" w14:textId="4303BE1D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1A12A24" w14:textId="677AEE1D" w:rsidR="00E43DAA" w:rsidRDefault="002D7484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lastRenderedPageBreak/>
        <w:t>Диаграмма классов.</w:t>
      </w:r>
    </w:p>
    <w:p w14:paraId="720DCAB0" w14:textId="7BB9100F" w:rsidR="002D7484" w:rsidRPr="00A353FA" w:rsidRDefault="00A353F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AA1CEB" wp14:editId="0FD38CEA">
            <wp:extent cx="6060455" cy="233768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590" cy="23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1906" w14:textId="56DADA73" w:rsidR="00E43DAA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4FB5914" w14:textId="4198766D" w:rsidR="00E43DAA" w:rsidRDefault="00A353F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Контрольные вопросы</w:t>
      </w:r>
    </w:p>
    <w:p w14:paraId="30458985" w14:textId="77777777" w:rsidR="00A353FA" w:rsidRPr="00424ACC" w:rsidRDefault="00A353FA" w:rsidP="00A353FA">
      <w:pPr>
        <w:pStyle w:val="a3"/>
        <w:spacing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1. Для чего используется механизм наследования?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Для</w:t>
      </w:r>
      <w:proofErr w:type="gramEnd"/>
      <w:r w:rsidRPr="00424ACC">
        <w:rPr>
          <w:color w:val="404040"/>
        </w:rPr>
        <w:t xml:space="preserve"> создания иерархии классов и повторного использования кода.</w:t>
      </w:r>
    </w:p>
    <w:p w14:paraId="76B96F08" w14:textId="7E32DE51" w:rsidR="00A353FA" w:rsidRPr="00424ACC" w:rsidRDefault="00A353FA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 xml:space="preserve">2. Каким образом наследуются компоненты класса, описанные со спецификатором </w:t>
      </w:r>
      <w:proofErr w:type="spellStart"/>
      <w:r w:rsidRPr="00424ACC">
        <w:rPr>
          <w:rStyle w:val="a4"/>
          <w:color w:val="404040"/>
        </w:rPr>
        <w:t>public</w:t>
      </w:r>
      <w:proofErr w:type="spellEnd"/>
      <w:r w:rsidRPr="00424ACC">
        <w:rPr>
          <w:rStyle w:val="a4"/>
          <w:color w:val="404040"/>
        </w:rPr>
        <w:t>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Остаются</w:t>
      </w:r>
      <w:proofErr w:type="gramEnd"/>
      <w:r w:rsidRPr="00424ACC">
        <w:rPr>
          <w:color w:val="404040"/>
        </w:rPr>
        <w:t xml:space="preserve"> </w:t>
      </w:r>
      <w:proofErr w:type="spellStart"/>
      <w:r w:rsidRPr="00424ACC">
        <w:rPr>
          <w:color w:val="404040"/>
        </w:rPr>
        <w:t>public</w:t>
      </w:r>
      <w:proofErr w:type="spellEnd"/>
      <w:r w:rsidRPr="00424ACC">
        <w:rPr>
          <w:color w:val="404040"/>
        </w:rPr>
        <w:t xml:space="preserve"> в производном классе.</w:t>
      </w:r>
    </w:p>
    <w:p w14:paraId="42E57D31" w14:textId="77777777" w:rsidR="00A353FA" w:rsidRPr="00424ACC" w:rsidRDefault="00A353FA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 xml:space="preserve">3. Каким образом наследуются компоненты класса, описанные со спецификатором </w:t>
      </w:r>
      <w:proofErr w:type="spellStart"/>
      <w:r w:rsidRPr="00424ACC">
        <w:rPr>
          <w:rStyle w:val="a4"/>
          <w:color w:val="404040"/>
        </w:rPr>
        <w:t>private</w:t>
      </w:r>
      <w:proofErr w:type="spellEnd"/>
      <w:r w:rsidRPr="00424ACC">
        <w:rPr>
          <w:rStyle w:val="a4"/>
          <w:color w:val="404040"/>
        </w:rPr>
        <w:t>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Не</w:t>
      </w:r>
      <w:proofErr w:type="gramEnd"/>
      <w:r w:rsidRPr="00424ACC">
        <w:rPr>
          <w:color w:val="404040"/>
        </w:rPr>
        <w:t xml:space="preserve"> наследуются и недоступны в производном классе.</w:t>
      </w:r>
    </w:p>
    <w:p w14:paraId="7900A13B" w14:textId="5C10282D" w:rsidR="00A353FA" w:rsidRPr="00424ACC" w:rsidRDefault="00A353FA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 xml:space="preserve">4. Каким образом наследуются компоненты класса, описанные со спецификатором </w:t>
      </w:r>
      <w:proofErr w:type="spellStart"/>
      <w:r w:rsidRPr="00424ACC">
        <w:rPr>
          <w:rStyle w:val="a4"/>
          <w:color w:val="404040"/>
        </w:rPr>
        <w:t>protected</w:t>
      </w:r>
      <w:proofErr w:type="spellEnd"/>
      <w:r w:rsidRPr="00424ACC">
        <w:rPr>
          <w:rStyle w:val="a4"/>
          <w:color w:val="404040"/>
        </w:rPr>
        <w:t>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Остаются</w:t>
      </w:r>
      <w:proofErr w:type="gramEnd"/>
      <w:r w:rsidRPr="00424ACC">
        <w:rPr>
          <w:color w:val="404040"/>
        </w:rPr>
        <w:t xml:space="preserve"> </w:t>
      </w:r>
      <w:proofErr w:type="spellStart"/>
      <w:r w:rsidRPr="00424ACC">
        <w:rPr>
          <w:color w:val="404040"/>
        </w:rPr>
        <w:t>protected</w:t>
      </w:r>
      <w:proofErr w:type="spellEnd"/>
      <w:r w:rsidRPr="00424ACC">
        <w:rPr>
          <w:color w:val="404040"/>
        </w:rPr>
        <w:t xml:space="preserve"> в производном классе.</w:t>
      </w:r>
    </w:p>
    <w:p w14:paraId="72E21C4A" w14:textId="06E3708B" w:rsidR="00A051D2" w:rsidRPr="00424ACC" w:rsidRDefault="00A051D2" w:rsidP="00A353FA">
      <w:pPr>
        <w:pStyle w:val="a3"/>
        <w:spacing w:before="206" w:beforeAutospacing="0" w:after="206" w:afterAutospacing="0" w:line="429" w:lineRule="atLeast"/>
        <w:rPr>
          <w:rStyle w:val="a4"/>
          <w:color w:val="404040"/>
        </w:rPr>
      </w:pPr>
      <w:r w:rsidRPr="00424ACC">
        <w:rPr>
          <w:rStyle w:val="a4"/>
          <w:color w:val="404040"/>
        </w:rPr>
        <w:t>5. Каким образом описывается производный класс?</w:t>
      </w:r>
    </w:p>
    <w:p w14:paraId="5E614741" w14:textId="6703CF42" w:rsidR="00A051D2" w:rsidRPr="00424ACC" w:rsidRDefault="00A051D2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proofErr w:type="spellStart"/>
      <w:r w:rsidRPr="00424ACC">
        <w:rPr>
          <w:color w:val="404040"/>
        </w:rPr>
        <w:t>class</w:t>
      </w:r>
      <w:proofErr w:type="spellEnd"/>
      <w:r w:rsidRPr="00424ACC">
        <w:rPr>
          <w:color w:val="404040"/>
        </w:rPr>
        <w:t xml:space="preserve"> </w:t>
      </w:r>
      <w:proofErr w:type="gramStart"/>
      <w:r w:rsidRPr="00424ACC">
        <w:rPr>
          <w:color w:val="404040"/>
        </w:rPr>
        <w:t>Производный :</w:t>
      </w:r>
      <w:proofErr w:type="gramEnd"/>
      <w:r w:rsidRPr="00424ACC">
        <w:rPr>
          <w:color w:val="404040"/>
        </w:rPr>
        <w:t xml:space="preserve"> </w:t>
      </w:r>
      <w:proofErr w:type="spellStart"/>
      <w:r w:rsidRPr="00424ACC">
        <w:rPr>
          <w:color w:val="404040"/>
        </w:rPr>
        <w:t>public</w:t>
      </w:r>
      <w:proofErr w:type="spellEnd"/>
      <w:r w:rsidRPr="00424ACC">
        <w:rPr>
          <w:color w:val="404040"/>
        </w:rPr>
        <w:t xml:space="preserve"> Базовый { ... };</w:t>
      </w:r>
    </w:p>
    <w:p w14:paraId="1832F371" w14:textId="52B39993" w:rsidR="00A051D2" w:rsidRPr="00424ACC" w:rsidRDefault="00A051D2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6. Наследуются ли конструкторы?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Нет</w:t>
      </w:r>
      <w:proofErr w:type="gramEnd"/>
      <w:r w:rsidRPr="00424ACC">
        <w:rPr>
          <w:color w:val="404040"/>
        </w:rPr>
        <w:t>, конструкторы не наследуются.</w:t>
      </w:r>
    </w:p>
    <w:p w14:paraId="4F178F6B" w14:textId="47CC45E0" w:rsidR="00A051D2" w:rsidRPr="00424ACC" w:rsidRDefault="00A051D2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lastRenderedPageBreak/>
        <w:t>7. Наследуются ли деструкторы?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Нет</w:t>
      </w:r>
      <w:proofErr w:type="gramEnd"/>
      <w:r w:rsidRPr="00424ACC">
        <w:rPr>
          <w:color w:val="404040"/>
        </w:rPr>
        <w:t>, но деструктор базового класса автоматически вызывается.</w:t>
      </w:r>
    </w:p>
    <w:p w14:paraId="1EB9E82F" w14:textId="77777777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8. В каком порядке конструируются объекты производных классов?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Сначала</w:t>
      </w:r>
      <w:proofErr w:type="gramEnd"/>
      <w:r w:rsidRPr="00424ACC">
        <w:rPr>
          <w:color w:val="404040"/>
        </w:rPr>
        <w:t xml:space="preserve"> базовый класс, затем производный.</w:t>
      </w:r>
    </w:p>
    <w:p w14:paraId="5D0D1516" w14:textId="77777777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9. В каком порядке уничтожаются объекты производных классов?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Сначала</w:t>
      </w:r>
      <w:proofErr w:type="gramEnd"/>
      <w:r w:rsidRPr="00424ACC">
        <w:rPr>
          <w:color w:val="404040"/>
        </w:rPr>
        <w:t xml:space="preserve"> производный класс, затем базовый.</w:t>
      </w:r>
    </w:p>
    <w:p w14:paraId="59EEC7CE" w14:textId="77777777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10. Что представляют собой виртуальные функции и механизм позднего связывания?</w:t>
      </w:r>
      <w:r w:rsidRPr="00424ACC">
        <w:rPr>
          <w:color w:val="404040"/>
        </w:rPr>
        <w:br/>
        <w:t>Ответ: Виртуальные функции позволяют переопределять методы, позднее связывание - выбор версии функции во время выполнения.</w:t>
      </w:r>
    </w:p>
    <w:p w14:paraId="3874095F" w14:textId="77777777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11. Могут ли быть виртуальными конструкторы? Деструкторы?</w:t>
      </w:r>
      <w:r w:rsidRPr="00424ACC">
        <w:rPr>
          <w:color w:val="404040"/>
        </w:rPr>
        <w:br/>
        <w:t>Ответ: Конструкторы - нет, деструкторы - да (рекомендуется делать виртуальными).</w:t>
      </w:r>
    </w:p>
    <w:p w14:paraId="56984BB1" w14:textId="77777777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 xml:space="preserve">12. Наследуется ли спецификатор </w:t>
      </w:r>
      <w:proofErr w:type="spellStart"/>
      <w:r w:rsidRPr="00424ACC">
        <w:rPr>
          <w:rStyle w:val="a4"/>
          <w:color w:val="404040"/>
        </w:rPr>
        <w:t>virtual</w:t>
      </w:r>
      <w:proofErr w:type="spellEnd"/>
      <w:r w:rsidRPr="00424ACC">
        <w:rPr>
          <w:rStyle w:val="a4"/>
          <w:color w:val="404040"/>
        </w:rPr>
        <w:t>?</w:t>
      </w:r>
      <w:r w:rsidRPr="00424ACC">
        <w:rPr>
          <w:color w:val="404040"/>
        </w:rPr>
        <w:br/>
        <w:t>Ответ</w:t>
      </w:r>
      <w:proofErr w:type="gramStart"/>
      <w:r w:rsidRPr="00424ACC">
        <w:rPr>
          <w:color w:val="404040"/>
        </w:rPr>
        <w:t>: Да</w:t>
      </w:r>
      <w:proofErr w:type="gramEnd"/>
      <w:r w:rsidRPr="00424ACC">
        <w:rPr>
          <w:color w:val="404040"/>
        </w:rPr>
        <w:t xml:space="preserve">, если функция объявлена </w:t>
      </w:r>
      <w:proofErr w:type="spellStart"/>
      <w:r w:rsidRPr="00424ACC">
        <w:rPr>
          <w:color w:val="404040"/>
        </w:rPr>
        <w:t>virtual</w:t>
      </w:r>
      <w:proofErr w:type="spellEnd"/>
      <w:r w:rsidRPr="00424ACC">
        <w:rPr>
          <w:color w:val="404040"/>
        </w:rPr>
        <w:t xml:space="preserve"> в базовом классе.</w:t>
      </w:r>
    </w:p>
    <w:p w14:paraId="2B9C9866" w14:textId="60756B6A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13. Какое отношение устанавливает открытое наследование?</w:t>
      </w:r>
      <w:r w:rsidRPr="00424ACC">
        <w:rPr>
          <w:color w:val="404040"/>
        </w:rPr>
        <w:br/>
        <w:t>Ответ: Отношение "является".</w:t>
      </w:r>
    </w:p>
    <w:p w14:paraId="318F4564" w14:textId="063C8092" w:rsidR="00A051D2" w:rsidRPr="00424ACC" w:rsidRDefault="00A051D2" w:rsidP="00A051D2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14. Какое отношение устанавливает закрытое наследование?</w:t>
      </w:r>
      <w:r w:rsidRPr="00424ACC">
        <w:rPr>
          <w:color w:val="404040"/>
        </w:rPr>
        <w:br/>
        <w:t>Ответ: Отношение "реализовано посредством".</w:t>
      </w:r>
    </w:p>
    <w:p w14:paraId="6065D9FA" w14:textId="77777777" w:rsidR="00A051D2" w:rsidRPr="00424ACC" w:rsidRDefault="00A051D2" w:rsidP="00A051D2">
      <w:pPr>
        <w:pStyle w:val="a3"/>
        <w:spacing w:before="206" w:beforeAutospacing="0" w:line="429" w:lineRule="atLeast"/>
        <w:rPr>
          <w:color w:val="404040"/>
        </w:rPr>
      </w:pPr>
      <w:r w:rsidRPr="00424ACC">
        <w:rPr>
          <w:rStyle w:val="a4"/>
          <w:color w:val="404040"/>
        </w:rPr>
        <w:t>15. В чем заключается принцип подстановки?</w:t>
      </w:r>
      <w:r w:rsidRPr="00424ACC">
        <w:rPr>
          <w:color w:val="404040"/>
        </w:rPr>
        <w:br/>
        <w:t>Ответ: Объекты производного класса могут использоваться везде, где ожидаются объекты базового класса.</w:t>
      </w:r>
    </w:p>
    <w:p w14:paraId="02A17A92" w14:textId="77777777" w:rsidR="00A051D2" w:rsidRPr="00424ACC" w:rsidRDefault="00A051D2" w:rsidP="00A353FA">
      <w:pPr>
        <w:pStyle w:val="a3"/>
        <w:spacing w:before="206" w:beforeAutospacing="0" w:after="206" w:afterAutospacing="0" w:line="429" w:lineRule="atLeast"/>
        <w:rPr>
          <w:color w:val="404040"/>
        </w:rPr>
      </w:pPr>
    </w:p>
    <w:p w14:paraId="110419A7" w14:textId="77777777" w:rsidR="00A353FA" w:rsidRPr="00424ACC" w:rsidRDefault="00A353FA" w:rsidP="00A353FA">
      <w:pPr>
        <w:pStyle w:val="a3"/>
        <w:spacing w:before="0" w:beforeAutospacing="0" w:after="60" w:afterAutospacing="0"/>
        <w:ind w:left="142"/>
        <w:jc w:val="both"/>
        <w:rPr>
          <w:b/>
          <w:bCs/>
          <w:color w:val="404040"/>
          <w:sz w:val="28"/>
          <w:szCs w:val="28"/>
        </w:rPr>
      </w:pPr>
    </w:p>
    <w:p w14:paraId="15864AAB" w14:textId="5BEB3273" w:rsidR="00E43DAA" w:rsidRPr="00424ACC" w:rsidRDefault="00E43DAA" w:rsidP="00E43DAA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03D47D6A" w14:textId="563B297E" w:rsidR="00E43DAA" w:rsidRPr="00424ACC" w:rsidRDefault="00A051D2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  <w:r w:rsidRPr="00424ACC">
        <w:rPr>
          <w:rStyle w:val="a4"/>
          <w:color w:val="404040"/>
        </w:rPr>
        <w:lastRenderedPageBreak/>
        <w:t xml:space="preserve">16. Какие компонентные данные будет иметь объект x класса </w:t>
      </w:r>
      <w:proofErr w:type="spellStart"/>
      <w:r w:rsidRPr="00424ACC">
        <w:rPr>
          <w:rStyle w:val="a4"/>
          <w:color w:val="404040"/>
        </w:rPr>
        <w:t>Teacher</w:t>
      </w:r>
      <w:proofErr w:type="spellEnd"/>
      <w:r w:rsidRPr="00424ACC">
        <w:rPr>
          <w:rStyle w:val="a4"/>
          <w:color w:val="404040"/>
        </w:rPr>
        <w:t>?</w:t>
      </w:r>
    </w:p>
    <w:p w14:paraId="5BC8A947" w14:textId="1E728008" w:rsidR="00E43DAA" w:rsidRPr="00424ACC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1DA027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class Student {</w:t>
      </w:r>
    </w:p>
    <w:p w14:paraId="639D360B" w14:textId="51EB3951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int age</w:t>
      </w:r>
    </w:p>
    <w:p w14:paraId="212F214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public:</w:t>
      </w:r>
    </w:p>
    <w:p w14:paraId="6E2AFEDE" w14:textId="4802C812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string name;  </w:t>
      </w:r>
    </w:p>
    <w:p w14:paraId="02806A1C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};</w:t>
      </w:r>
    </w:p>
    <w:p w14:paraId="1373778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</w:p>
    <w:p w14:paraId="4FBD8190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class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>Employee :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 public Student {</w:t>
      </w:r>
    </w:p>
    <w:p w14:paraId="3420440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protected:</w:t>
      </w:r>
    </w:p>
    <w:p w14:paraId="54DED520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string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>post;  /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/ protected </w:t>
      </w:r>
      <w:r w:rsidRPr="00424ACC">
        <w:rPr>
          <w:b/>
          <w:bCs/>
          <w:color w:val="404040"/>
          <w:sz w:val="28"/>
          <w:szCs w:val="28"/>
        </w:rPr>
        <w:t>поле</w:t>
      </w:r>
    </w:p>
    <w:p w14:paraId="03A30DE3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// ...</w:t>
      </w:r>
    </w:p>
    <w:p w14:paraId="2158681A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};</w:t>
      </w:r>
    </w:p>
    <w:p w14:paraId="579E6E7B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</w:p>
    <w:p w14:paraId="740157FF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class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>Teacher :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 public Employee {</w:t>
      </w:r>
    </w:p>
    <w:p w14:paraId="7299C061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protected:</w:t>
      </w:r>
    </w:p>
    <w:p w14:paraId="0F763510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int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 xml:space="preserve">stage;   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 // protected </w:t>
      </w:r>
      <w:r w:rsidRPr="00424ACC">
        <w:rPr>
          <w:b/>
          <w:bCs/>
          <w:color w:val="404040"/>
          <w:sz w:val="28"/>
          <w:szCs w:val="28"/>
        </w:rPr>
        <w:t>поле</w:t>
      </w:r>
    </w:p>
    <w:p w14:paraId="44DE68F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// ...</w:t>
      </w:r>
    </w:p>
    <w:p w14:paraId="236E0135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>};</w:t>
      </w:r>
    </w:p>
    <w:p w14:paraId="4E31258B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</w:p>
    <w:p w14:paraId="4E7A36CA" w14:textId="374B01EF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Teacher x;  </w:t>
      </w:r>
    </w:p>
    <w:p w14:paraId="53960497" w14:textId="4FCBD1CD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</w:p>
    <w:p w14:paraId="25329959" w14:textId="77777777" w:rsidR="00A051D2" w:rsidRPr="00424ACC" w:rsidRDefault="00A051D2" w:rsidP="00A051D2">
      <w:pPr>
        <w:pStyle w:val="a3"/>
        <w:spacing w:after="60"/>
        <w:ind w:left="142"/>
        <w:contextualSpacing/>
        <w:rPr>
          <w:b/>
          <w:bCs/>
          <w:color w:val="404040"/>
          <w:sz w:val="28"/>
          <w:szCs w:val="28"/>
        </w:rPr>
      </w:pPr>
      <w:r w:rsidRPr="00424ACC">
        <w:rPr>
          <w:b/>
          <w:bCs/>
          <w:color w:val="404040"/>
          <w:sz w:val="28"/>
          <w:szCs w:val="28"/>
        </w:rPr>
        <w:t xml:space="preserve">Ответ: </w:t>
      </w:r>
    </w:p>
    <w:p w14:paraId="74DB5512" w14:textId="1B1F920C" w:rsidR="00A051D2" w:rsidRPr="00424ACC" w:rsidRDefault="00A051D2" w:rsidP="00A051D2">
      <w:pPr>
        <w:pStyle w:val="a3"/>
        <w:spacing w:after="60"/>
        <w:ind w:left="142"/>
        <w:contextualSpacing/>
        <w:rPr>
          <w:b/>
          <w:bCs/>
          <w:color w:val="404040"/>
          <w:sz w:val="28"/>
          <w:szCs w:val="28"/>
        </w:rPr>
      </w:pPr>
      <w:proofErr w:type="spellStart"/>
      <w:r w:rsidRPr="00424ACC">
        <w:rPr>
          <w:b/>
          <w:bCs/>
          <w:color w:val="404040"/>
          <w:sz w:val="28"/>
          <w:szCs w:val="28"/>
        </w:rPr>
        <w:t>int</w:t>
      </w:r>
      <w:proofErr w:type="spellEnd"/>
      <w:r w:rsidRPr="00424ACC">
        <w:rPr>
          <w:b/>
          <w:bCs/>
          <w:color w:val="404040"/>
          <w:sz w:val="28"/>
          <w:szCs w:val="28"/>
        </w:rPr>
        <w:t xml:space="preserve"> </w:t>
      </w:r>
      <w:proofErr w:type="gramStart"/>
      <w:r w:rsidRPr="00424ACC">
        <w:rPr>
          <w:b/>
          <w:bCs/>
          <w:color w:val="404040"/>
          <w:sz w:val="28"/>
          <w:szCs w:val="28"/>
        </w:rPr>
        <w:t xml:space="preserve">age;   </w:t>
      </w:r>
      <w:proofErr w:type="gramEnd"/>
      <w:r w:rsidRPr="00424ACC">
        <w:rPr>
          <w:b/>
          <w:bCs/>
          <w:color w:val="404040"/>
          <w:sz w:val="28"/>
          <w:szCs w:val="28"/>
        </w:rPr>
        <w:t xml:space="preserve">   // Унаследовано от </w:t>
      </w:r>
      <w:proofErr w:type="spellStart"/>
      <w:r w:rsidRPr="00424ACC">
        <w:rPr>
          <w:b/>
          <w:bCs/>
          <w:color w:val="404040"/>
          <w:sz w:val="28"/>
          <w:szCs w:val="28"/>
        </w:rPr>
        <w:t>Student</w:t>
      </w:r>
      <w:proofErr w:type="spellEnd"/>
      <w:r w:rsidRPr="00424ACC">
        <w:rPr>
          <w:b/>
          <w:bCs/>
          <w:color w:val="404040"/>
          <w:sz w:val="28"/>
          <w:szCs w:val="28"/>
        </w:rPr>
        <w:t xml:space="preserve"> (</w:t>
      </w:r>
      <w:proofErr w:type="spellStart"/>
      <w:r w:rsidRPr="00424ACC">
        <w:rPr>
          <w:b/>
          <w:bCs/>
          <w:color w:val="404040"/>
          <w:sz w:val="28"/>
          <w:szCs w:val="28"/>
        </w:rPr>
        <w:t>private</w:t>
      </w:r>
      <w:proofErr w:type="spellEnd"/>
      <w:r w:rsidRPr="00424ACC">
        <w:rPr>
          <w:b/>
          <w:bCs/>
          <w:color w:val="404040"/>
          <w:sz w:val="28"/>
          <w:szCs w:val="28"/>
        </w:rPr>
        <w:t>, но недоступно напрямую)</w:t>
      </w:r>
    </w:p>
    <w:p w14:paraId="1D5B79D2" w14:textId="77777777" w:rsidR="00A051D2" w:rsidRPr="00424ACC" w:rsidRDefault="00A051D2" w:rsidP="00A051D2">
      <w:pPr>
        <w:pStyle w:val="a3"/>
        <w:spacing w:after="6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string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>name;  /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/ </w:t>
      </w:r>
      <w:r w:rsidRPr="00424ACC">
        <w:rPr>
          <w:b/>
          <w:bCs/>
          <w:color w:val="404040"/>
          <w:sz w:val="28"/>
          <w:szCs w:val="28"/>
        </w:rPr>
        <w:t>Унаследовано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</w:t>
      </w:r>
      <w:r w:rsidRPr="00424ACC">
        <w:rPr>
          <w:b/>
          <w:bCs/>
          <w:color w:val="404040"/>
          <w:sz w:val="28"/>
          <w:szCs w:val="28"/>
        </w:rPr>
        <w:t>от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Student (public)</w:t>
      </w:r>
    </w:p>
    <w:p w14:paraId="595D1E84" w14:textId="77777777" w:rsidR="00A051D2" w:rsidRPr="00424ACC" w:rsidRDefault="00A051D2" w:rsidP="00A051D2">
      <w:pPr>
        <w:pStyle w:val="a3"/>
        <w:spacing w:after="6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string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>post;  /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/ </w:t>
      </w:r>
      <w:r w:rsidRPr="00424ACC">
        <w:rPr>
          <w:b/>
          <w:bCs/>
          <w:color w:val="404040"/>
          <w:sz w:val="28"/>
          <w:szCs w:val="28"/>
        </w:rPr>
        <w:t>Унаследовано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</w:t>
      </w:r>
      <w:r w:rsidRPr="00424ACC">
        <w:rPr>
          <w:b/>
          <w:bCs/>
          <w:color w:val="404040"/>
          <w:sz w:val="28"/>
          <w:szCs w:val="28"/>
        </w:rPr>
        <w:t>от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Employee (protected) </w:t>
      </w:r>
    </w:p>
    <w:p w14:paraId="593C7C03" w14:textId="646894C1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int </w:t>
      </w:r>
      <w:proofErr w:type="gramStart"/>
      <w:r w:rsidRPr="00424ACC">
        <w:rPr>
          <w:b/>
          <w:bCs/>
          <w:color w:val="404040"/>
          <w:sz w:val="28"/>
          <w:szCs w:val="28"/>
          <w:lang w:val="en-US"/>
        </w:rPr>
        <w:t xml:space="preserve">stage;   </w:t>
      </w:r>
      <w:proofErr w:type="gramEnd"/>
      <w:r w:rsidRPr="00424ACC">
        <w:rPr>
          <w:b/>
          <w:bCs/>
          <w:color w:val="404040"/>
          <w:sz w:val="28"/>
          <w:szCs w:val="28"/>
          <w:lang w:val="en-US"/>
        </w:rPr>
        <w:t xml:space="preserve"> // </w:t>
      </w:r>
      <w:r w:rsidRPr="00424ACC">
        <w:rPr>
          <w:b/>
          <w:bCs/>
          <w:color w:val="404040"/>
          <w:sz w:val="28"/>
          <w:szCs w:val="28"/>
        </w:rPr>
        <w:t>Собственное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</w:t>
      </w:r>
      <w:r w:rsidRPr="00424ACC">
        <w:rPr>
          <w:b/>
          <w:bCs/>
          <w:color w:val="404040"/>
          <w:sz w:val="28"/>
          <w:szCs w:val="28"/>
        </w:rPr>
        <w:t>поле</w:t>
      </w:r>
      <w:r w:rsidRPr="00424ACC">
        <w:rPr>
          <w:b/>
          <w:bCs/>
          <w:color w:val="404040"/>
          <w:sz w:val="28"/>
          <w:szCs w:val="28"/>
          <w:lang w:val="en-US"/>
        </w:rPr>
        <w:t xml:space="preserve"> Teacher (protected)</w:t>
      </w:r>
    </w:p>
    <w:p w14:paraId="7A6E9B2B" w14:textId="263BE497" w:rsidR="00E43DAA" w:rsidRPr="00424ACC" w:rsidRDefault="00A051D2" w:rsidP="00A051D2">
      <w:pPr>
        <w:pStyle w:val="a3"/>
        <w:spacing w:after="60" w:afterAutospacing="0"/>
        <w:ind w:left="142"/>
        <w:contextualSpacing/>
        <w:rPr>
          <w:b/>
          <w:bCs/>
          <w:color w:val="404040"/>
          <w:sz w:val="28"/>
          <w:szCs w:val="28"/>
          <w:lang w:val="en-US"/>
        </w:rPr>
      </w:pPr>
      <w:r w:rsidRPr="00424ACC">
        <w:rPr>
          <w:b/>
          <w:bCs/>
          <w:color w:val="404040"/>
          <w:sz w:val="28"/>
          <w:szCs w:val="28"/>
          <w:lang w:val="en-US"/>
        </w:rPr>
        <w:t xml:space="preserve">            </w:t>
      </w:r>
    </w:p>
    <w:p w14:paraId="3F6C314D" w14:textId="516B5039" w:rsidR="00E43DAA" w:rsidRPr="00424ACC" w:rsidRDefault="00A051D2" w:rsidP="00E43DAA">
      <w:pPr>
        <w:pStyle w:val="a3"/>
        <w:spacing w:before="0" w:beforeAutospacing="0" w:after="60" w:afterAutospacing="0"/>
        <w:ind w:left="142"/>
        <w:rPr>
          <w:rStyle w:val="a4"/>
          <w:color w:val="404040"/>
        </w:rPr>
      </w:pPr>
      <w:r w:rsidRPr="00424ACC">
        <w:rPr>
          <w:rStyle w:val="a4"/>
          <w:color w:val="404040"/>
        </w:rPr>
        <w:t xml:space="preserve">17. Конструкторы без параметров для классов </w:t>
      </w:r>
      <w:proofErr w:type="spellStart"/>
      <w:r w:rsidRPr="00424ACC">
        <w:rPr>
          <w:rStyle w:val="a4"/>
          <w:color w:val="404040"/>
        </w:rPr>
        <w:t>Student</w:t>
      </w:r>
      <w:proofErr w:type="spellEnd"/>
      <w:r w:rsidRPr="00424ACC">
        <w:rPr>
          <w:rStyle w:val="a4"/>
          <w:color w:val="404040"/>
        </w:rPr>
        <w:t xml:space="preserve">, </w:t>
      </w:r>
      <w:proofErr w:type="spellStart"/>
      <w:r w:rsidRPr="00424ACC">
        <w:rPr>
          <w:rStyle w:val="a4"/>
          <w:color w:val="404040"/>
        </w:rPr>
        <w:t>Employee</w:t>
      </w:r>
      <w:proofErr w:type="spellEnd"/>
      <w:r w:rsidRPr="00424ACC">
        <w:rPr>
          <w:rStyle w:val="a4"/>
          <w:color w:val="404040"/>
        </w:rPr>
        <w:t xml:space="preserve"> и </w:t>
      </w:r>
      <w:proofErr w:type="spellStart"/>
      <w:r w:rsidRPr="00424ACC">
        <w:rPr>
          <w:rStyle w:val="a4"/>
          <w:color w:val="404040"/>
        </w:rPr>
        <w:t>Teacher</w:t>
      </w:r>
      <w:proofErr w:type="spellEnd"/>
    </w:p>
    <w:p w14:paraId="1CF18DCD" w14:textId="79D9A4F2" w:rsidR="00A051D2" w:rsidRPr="00424ACC" w:rsidRDefault="00A051D2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C4D128D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Student</w:t>
      </w:r>
    </w:p>
    <w:p w14:paraId="53CD75A0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Student::Student() : age(0), name("") {}</w:t>
      </w:r>
    </w:p>
    <w:p w14:paraId="0C266321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37B5A0F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// Employee </w:t>
      </w:r>
    </w:p>
    <w:p w14:paraId="4DECCB24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Employee::Employee() : Student(), post("") {}</w:t>
      </w:r>
    </w:p>
    <w:p w14:paraId="103A12C0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1EEE0E18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Teacher</w:t>
      </w:r>
    </w:p>
    <w:p w14:paraId="2D99CFF3" w14:textId="62BD28EE" w:rsidR="00A051D2" w:rsidRPr="00424ACC" w:rsidRDefault="00A051D2" w:rsidP="00A051D2">
      <w:pPr>
        <w:pStyle w:val="a3"/>
        <w:spacing w:before="0" w:beforeAutospacing="0"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Teacher::Teacher() : Employee(), stage(0) {}</w:t>
      </w:r>
    </w:p>
    <w:p w14:paraId="0DD81585" w14:textId="347FE823" w:rsidR="00A051D2" w:rsidRPr="00424ACC" w:rsidRDefault="00A051D2" w:rsidP="00A051D2">
      <w:pPr>
        <w:pStyle w:val="a3"/>
        <w:spacing w:before="0" w:beforeAutospacing="0" w:after="60" w:afterAutospacing="0"/>
        <w:ind w:left="142"/>
        <w:contextualSpacing/>
        <w:rPr>
          <w:noProof/>
        </w:rPr>
      </w:pPr>
      <w:r w:rsidRPr="00424ACC">
        <w:rPr>
          <w:rStyle w:val="a4"/>
          <w:color w:val="404040"/>
        </w:rPr>
        <w:t xml:space="preserve">18. Конструкторы с параметрами для классов </w:t>
      </w:r>
      <w:proofErr w:type="spellStart"/>
      <w:r w:rsidRPr="00424ACC">
        <w:rPr>
          <w:rStyle w:val="a4"/>
          <w:color w:val="404040"/>
        </w:rPr>
        <w:t>Student</w:t>
      </w:r>
      <w:proofErr w:type="spellEnd"/>
      <w:r w:rsidRPr="00424ACC">
        <w:rPr>
          <w:rStyle w:val="a4"/>
          <w:color w:val="404040"/>
        </w:rPr>
        <w:t xml:space="preserve">, </w:t>
      </w:r>
      <w:proofErr w:type="spellStart"/>
      <w:r w:rsidRPr="00424ACC">
        <w:rPr>
          <w:rStyle w:val="a4"/>
          <w:color w:val="404040"/>
        </w:rPr>
        <w:t>Employee</w:t>
      </w:r>
      <w:proofErr w:type="spellEnd"/>
      <w:r w:rsidRPr="00424ACC">
        <w:rPr>
          <w:rStyle w:val="a4"/>
          <w:color w:val="404040"/>
        </w:rPr>
        <w:t xml:space="preserve"> и </w:t>
      </w:r>
      <w:proofErr w:type="spellStart"/>
      <w:r w:rsidRPr="00424ACC">
        <w:rPr>
          <w:rStyle w:val="a4"/>
          <w:color w:val="404040"/>
        </w:rPr>
        <w:t>Teacher</w:t>
      </w:r>
      <w:proofErr w:type="spellEnd"/>
    </w:p>
    <w:p w14:paraId="4F0A0267" w14:textId="77777777" w:rsidR="00E43DAA" w:rsidRPr="00424ACC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EB3E19D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lastRenderedPageBreak/>
        <w:t>// Student</w:t>
      </w:r>
    </w:p>
    <w:p w14:paraId="05E32A9E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Student::Student(int a, string n) : age(a), name(n) {}</w:t>
      </w:r>
    </w:p>
    <w:p w14:paraId="76E69622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071A930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Employee</w:t>
      </w:r>
    </w:p>
    <w:p w14:paraId="65E02781" w14:textId="1646B213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Employee::Employee(int a, string n, string p) : Student(a, n), post(p) {}</w:t>
      </w:r>
    </w:p>
    <w:p w14:paraId="635862D7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50D4D04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Teacher</w:t>
      </w:r>
    </w:p>
    <w:p w14:paraId="170D3236" w14:textId="4E587CE5" w:rsidR="00E43DAA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Teacher::Teacher(int a, string n, string p, int s)  : Employee(a, n, p), stage(s) {}</w:t>
      </w:r>
    </w:p>
    <w:p w14:paraId="3084632C" w14:textId="77777777" w:rsidR="00E43DAA" w:rsidRPr="00424ACC" w:rsidRDefault="00E43DAA" w:rsidP="00E43DAA">
      <w:pPr>
        <w:pStyle w:val="a3"/>
        <w:spacing w:before="0" w:beforeAutospacing="0" w:after="60" w:afterAutospacing="0"/>
        <w:ind w:left="142"/>
        <w:rPr>
          <w:noProof/>
          <w:lang w:val="en-US"/>
        </w:rPr>
      </w:pPr>
    </w:p>
    <w:p w14:paraId="03A41401" w14:textId="28F61649" w:rsidR="00E43DAA" w:rsidRPr="00424ACC" w:rsidRDefault="00E43DAA" w:rsidP="00E43DAA">
      <w:pPr>
        <w:pStyle w:val="a3"/>
        <w:spacing w:before="0" w:beforeAutospacing="0" w:after="60" w:afterAutospacing="0"/>
        <w:ind w:left="142"/>
        <w:rPr>
          <w:noProof/>
          <w:lang w:val="en-US"/>
        </w:rPr>
      </w:pPr>
    </w:p>
    <w:p w14:paraId="41831454" w14:textId="58420358" w:rsidR="00E43DAA" w:rsidRPr="00424ACC" w:rsidRDefault="00A051D2" w:rsidP="00E43DAA">
      <w:pPr>
        <w:pStyle w:val="a3"/>
        <w:spacing w:before="0" w:beforeAutospacing="0" w:after="60" w:afterAutospacing="0"/>
        <w:ind w:left="142"/>
        <w:rPr>
          <w:rStyle w:val="a4"/>
          <w:color w:val="404040"/>
        </w:rPr>
      </w:pPr>
      <w:r w:rsidRPr="00424ACC">
        <w:rPr>
          <w:rStyle w:val="a4"/>
          <w:color w:val="404040"/>
        </w:rPr>
        <w:t xml:space="preserve">19. Конструкторы копирования для классов </w:t>
      </w:r>
      <w:proofErr w:type="spellStart"/>
      <w:r w:rsidRPr="00424ACC">
        <w:rPr>
          <w:rStyle w:val="a4"/>
          <w:color w:val="404040"/>
        </w:rPr>
        <w:t>Student</w:t>
      </w:r>
      <w:proofErr w:type="spellEnd"/>
      <w:r w:rsidRPr="00424ACC">
        <w:rPr>
          <w:rStyle w:val="a4"/>
          <w:color w:val="404040"/>
        </w:rPr>
        <w:t xml:space="preserve">, </w:t>
      </w:r>
      <w:proofErr w:type="spellStart"/>
      <w:r w:rsidRPr="00424ACC">
        <w:rPr>
          <w:rStyle w:val="a4"/>
          <w:color w:val="404040"/>
        </w:rPr>
        <w:t>Employee</w:t>
      </w:r>
      <w:proofErr w:type="spellEnd"/>
      <w:r w:rsidRPr="00424ACC">
        <w:rPr>
          <w:rStyle w:val="a4"/>
          <w:color w:val="404040"/>
        </w:rPr>
        <w:t xml:space="preserve"> и </w:t>
      </w:r>
      <w:proofErr w:type="spellStart"/>
      <w:r w:rsidRPr="00424ACC">
        <w:rPr>
          <w:rStyle w:val="a4"/>
          <w:color w:val="404040"/>
        </w:rPr>
        <w:t>Teacher</w:t>
      </w:r>
      <w:proofErr w:type="spellEnd"/>
    </w:p>
    <w:p w14:paraId="4A1C42F3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Student</w:t>
      </w:r>
    </w:p>
    <w:p w14:paraId="190C9EA6" w14:textId="4D7CA64C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Student::Student(const Student&amp; other) : age(other.age), name(other.name) {}</w:t>
      </w:r>
    </w:p>
    <w:p w14:paraId="142EFE34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69DAD7B2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Employee</w:t>
      </w:r>
    </w:p>
    <w:p w14:paraId="70AAD878" w14:textId="56C57D0E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Employee::Employee(const Employee&amp; other) : Student(other), post(other.post) {}</w:t>
      </w:r>
    </w:p>
    <w:p w14:paraId="653F55BF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49C97ECA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Teacher</w:t>
      </w:r>
    </w:p>
    <w:p w14:paraId="77873748" w14:textId="1538163A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Teacher::Teacher(const Teacher&amp; other) : Employee(other), stage(other.stage) {}</w:t>
      </w:r>
    </w:p>
    <w:p w14:paraId="5D3F065D" w14:textId="77777777" w:rsidR="00E43DAA" w:rsidRPr="00424ACC" w:rsidRDefault="00E43DAA" w:rsidP="00E43DAA">
      <w:pPr>
        <w:pStyle w:val="a3"/>
        <w:spacing w:before="0" w:beforeAutospacing="0" w:after="60" w:afterAutospacing="0"/>
        <w:ind w:left="142"/>
        <w:rPr>
          <w:noProof/>
          <w:lang w:val="en-US"/>
        </w:rPr>
      </w:pPr>
    </w:p>
    <w:p w14:paraId="29D8562C" w14:textId="334C6EB7" w:rsidR="00E43DAA" w:rsidRPr="00424ACC" w:rsidRDefault="00A051D2" w:rsidP="00E43DAA">
      <w:pPr>
        <w:pStyle w:val="a3"/>
        <w:spacing w:before="0" w:beforeAutospacing="0" w:after="60" w:afterAutospacing="0"/>
        <w:ind w:left="142"/>
        <w:rPr>
          <w:noProof/>
        </w:rPr>
      </w:pPr>
      <w:r w:rsidRPr="00424ACC">
        <w:rPr>
          <w:rStyle w:val="a4"/>
          <w:color w:val="404040"/>
        </w:rPr>
        <w:t xml:space="preserve">20. Операции присваивания для классов </w:t>
      </w:r>
      <w:proofErr w:type="spellStart"/>
      <w:r w:rsidRPr="00424ACC">
        <w:rPr>
          <w:rStyle w:val="a4"/>
          <w:color w:val="404040"/>
        </w:rPr>
        <w:t>Student</w:t>
      </w:r>
      <w:proofErr w:type="spellEnd"/>
      <w:r w:rsidRPr="00424ACC">
        <w:rPr>
          <w:rStyle w:val="a4"/>
          <w:color w:val="404040"/>
        </w:rPr>
        <w:t xml:space="preserve">, </w:t>
      </w:r>
      <w:proofErr w:type="spellStart"/>
      <w:r w:rsidRPr="00424ACC">
        <w:rPr>
          <w:rStyle w:val="a4"/>
          <w:color w:val="404040"/>
        </w:rPr>
        <w:t>Employee</w:t>
      </w:r>
      <w:proofErr w:type="spellEnd"/>
      <w:r w:rsidRPr="00424ACC">
        <w:rPr>
          <w:rStyle w:val="a4"/>
          <w:color w:val="404040"/>
        </w:rPr>
        <w:t xml:space="preserve"> и </w:t>
      </w:r>
      <w:proofErr w:type="spellStart"/>
      <w:r w:rsidRPr="00424ACC">
        <w:rPr>
          <w:rStyle w:val="a4"/>
          <w:color w:val="404040"/>
        </w:rPr>
        <w:t>Teacher</w:t>
      </w:r>
      <w:proofErr w:type="spellEnd"/>
    </w:p>
    <w:p w14:paraId="03C64933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Student</w:t>
      </w:r>
    </w:p>
    <w:p w14:paraId="68F2ED1C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Student&amp; Student::operator=(const Student&amp; other) {</w:t>
      </w:r>
    </w:p>
    <w:p w14:paraId="4A7F453B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if (this != &amp;other) {</w:t>
      </w:r>
    </w:p>
    <w:p w14:paraId="0F8FBE28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    age = other.age;</w:t>
      </w:r>
    </w:p>
    <w:p w14:paraId="187EB038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    name = other.name;</w:t>
      </w:r>
    </w:p>
    <w:p w14:paraId="4F3B03D9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}</w:t>
      </w:r>
    </w:p>
    <w:p w14:paraId="260F7BD1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return *this;</w:t>
      </w:r>
    </w:p>
    <w:p w14:paraId="3B0DCE8D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}</w:t>
      </w:r>
    </w:p>
    <w:p w14:paraId="1BB9D7F5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439E989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Employee</w:t>
      </w:r>
    </w:p>
    <w:p w14:paraId="36509061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Employee&amp; Employee::operator=(const Employee&amp; other) {</w:t>
      </w:r>
    </w:p>
    <w:p w14:paraId="4BBFA391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if (this != &amp;other) {</w:t>
      </w:r>
    </w:p>
    <w:p w14:paraId="11F2D2B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    Student::operator=(other);</w:t>
      </w:r>
    </w:p>
    <w:p w14:paraId="2B8A4C3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    post = other.post;</w:t>
      </w:r>
    </w:p>
    <w:p w14:paraId="739A8104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}</w:t>
      </w:r>
    </w:p>
    <w:p w14:paraId="095468A6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return *this;</w:t>
      </w:r>
    </w:p>
    <w:p w14:paraId="063F54E4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}</w:t>
      </w:r>
    </w:p>
    <w:p w14:paraId="46A8653A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</w:p>
    <w:p w14:paraId="454036F7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// Teacher</w:t>
      </w:r>
    </w:p>
    <w:p w14:paraId="4B8973DA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>Teacher&amp; Teacher::operator=(const Teacher&amp; other) {</w:t>
      </w:r>
    </w:p>
    <w:p w14:paraId="732E4F07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if (this != &amp;other) {</w:t>
      </w:r>
    </w:p>
    <w:p w14:paraId="529AC1C4" w14:textId="77777777" w:rsidR="00A051D2" w:rsidRPr="00424ACC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424ACC">
        <w:rPr>
          <w:noProof/>
          <w:lang w:val="en-US"/>
        </w:rPr>
        <w:t xml:space="preserve">        Employee::operator=(other);</w:t>
      </w:r>
    </w:p>
    <w:p w14:paraId="160870B8" w14:textId="77777777" w:rsidR="00A051D2" w:rsidRPr="00A051D2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A051D2">
        <w:rPr>
          <w:noProof/>
          <w:lang w:val="en-US"/>
        </w:rPr>
        <w:t xml:space="preserve">        stage = other.stage;</w:t>
      </w:r>
    </w:p>
    <w:p w14:paraId="5CD907A0" w14:textId="77777777" w:rsidR="00A051D2" w:rsidRPr="00A051D2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A051D2">
        <w:rPr>
          <w:noProof/>
          <w:lang w:val="en-US"/>
        </w:rPr>
        <w:t xml:space="preserve">    }</w:t>
      </w:r>
    </w:p>
    <w:p w14:paraId="0D067B97" w14:textId="77777777" w:rsidR="00A051D2" w:rsidRPr="00A051D2" w:rsidRDefault="00A051D2" w:rsidP="00A051D2">
      <w:pPr>
        <w:pStyle w:val="a3"/>
        <w:spacing w:after="60" w:afterAutospacing="0"/>
        <w:ind w:left="142"/>
        <w:contextualSpacing/>
        <w:rPr>
          <w:noProof/>
          <w:lang w:val="en-US"/>
        </w:rPr>
      </w:pPr>
      <w:r w:rsidRPr="00A051D2">
        <w:rPr>
          <w:noProof/>
          <w:lang w:val="en-US"/>
        </w:rPr>
        <w:lastRenderedPageBreak/>
        <w:t xml:space="preserve">    return *this;</w:t>
      </w:r>
    </w:p>
    <w:p w14:paraId="0E0BDDF8" w14:textId="4CC00A00" w:rsidR="00E43DAA" w:rsidRPr="00A051D2" w:rsidRDefault="00A051D2" w:rsidP="00A051D2">
      <w:pPr>
        <w:pStyle w:val="a3"/>
        <w:spacing w:before="0" w:beforeAutospacing="0" w:after="60" w:afterAutospacing="0"/>
        <w:ind w:left="142"/>
        <w:contextualSpacing/>
        <w:rPr>
          <w:noProof/>
        </w:rPr>
      </w:pPr>
      <w:r>
        <w:rPr>
          <w:noProof/>
        </w:rPr>
        <w:t>}</w:t>
      </w:r>
    </w:p>
    <w:p w14:paraId="1033F8F4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E19985B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6C2310A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714DC78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7B50EB6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30E8108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69B89A99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7D95F8DC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A101A7E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78529396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5846B29E" w14:textId="7A7F6586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18A6BC2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1A963BCE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3FEB4DEF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0E976EB8" w14:textId="77777777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noProof/>
        </w:rPr>
      </w:pPr>
    </w:p>
    <w:p w14:paraId="271D3796" w14:textId="125D62C8" w:rsidR="00E43DAA" w:rsidRPr="00A051D2" w:rsidRDefault="00E43DAA" w:rsidP="00E43DAA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sectPr w:rsidR="00E43DAA" w:rsidRPr="00A051D2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66"/>
    <w:multiLevelType w:val="multilevel"/>
    <w:tmpl w:val="EF64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67DA"/>
    <w:multiLevelType w:val="multilevel"/>
    <w:tmpl w:val="E58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30B1F"/>
    <w:multiLevelType w:val="multilevel"/>
    <w:tmpl w:val="B32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D761E"/>
    <w:multiLevelType w:val="multilevel"/>
    <w:tmpl w:val="61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E2D80"/>
    <w:multiLevelType w:val="multilevel"/>
    <w:tmpl w:val="96E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1335A"/>
    <w:multiLevelType w:val="multilevel"/>
    <w:tmpl w:val="984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30D93"/>
    <w:multiLevelType w:val="multilevel"/>
    <w:tmpl w:val="E62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A0966"/>
    <w:multiLevelType w:val="multilevel"/>
    <w:tmpl w:val="88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D123B"/>
    <w:multiLevelType w:val="multilevel"/>
    <w:tmpl w:val="39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57895"/>
    <w:multiLevelType w:val="multilevel"/>
    <w:tmpl w:val="70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502B2"/>
    <w:multiLevelType w:val="multilevel"/>
    <w:tmpl w:val="0B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132D8"/>
    <w:multiLevelType w:val="multilevel"/>
    <w:tmpl w:val="A0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30E4F"/>
    <w:multiLevelType w:val="multilevel"/>
    <w:tmpl w:val="47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254F"/>
    <w:multiLevelType w:val="multilevel"/>
    <w:tmpl w:val="1E6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E3DC1"/>
    <w:multiLevelType w:val="multilevel"/>
    <w:tmpl w:val="87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B269A"/>
    <w:multiLevelType w:val="multilevel"/>
    <w:tmpl w:val="417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24030"/>
    <w:multiLevelType w:val="multilevel"/>
    <w:tmpl w:val="401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5"/>
  </w:num>
  <w:num w:numId="7">
    <w:abstractNumId w:val="6"/>
  </w:num>
  <w:num w:numId="8">
    <w:abstractNumId w:val="3"/>
  </w:num>
  <w:num w:numId="9">
    <w:abstractNumId w:val="16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7"/>
  </w:num>
  <w:num w:numId="15">
    <w:abstractNumId w:val="14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5"/>
    <w:rsid w:val="000A1B9E"/>
    <w:rsid w:val="001F3F4D"/>
    <w:rsid w:val="00271FD2"/>
    <w:rsid w:val="002D7484"/>
    <w:rsid w:val="003534CA"/>
    <w:rsid w:val="003F3CA9"/>
    <w:rsid w:val="00400AA5"/>
    <w:rsid w:val="00424ACC"/>
    <w:rsid w:val="006970CD"/>
    <w:rsid w:val="00984905"/>
    <w:rsid w:val="00A051D2"/>
    <w:rsid w:val="00A353FA"/>
    <w:rsid w:val="00BC29A1"/>
    <w:rsid w:val="00E43DAA"/>
    <w:rsid w:val="00E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38BC"/>
  <w15:chartTrackingRefBased/>
  <w15:docId w15:val="{DAA491C4-FABB-4C05-93E6-F8EAD81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AA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0A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D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43DA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A1B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7</cp:revision>
  <dcterms:created xsi:type="dcterms:W3CDTF">2025-03-24T20:07:00Z</dcterms:created>
  <dcterms:modified xsi:type="dcterms:W3CDTF">2025-04-07T08:41:00Z</dcterms:modified>
</cp:coreProperties>
</file>