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0E53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2C350A1" w14:textId="77777777" w:rsid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49F91F75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7538A5CA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193D31DE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AED24F" w14:textId="77777777" w:rsidR="00E43DAA" w:rsidRDefault="00E43DAA" w:rsidP="00E43DA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C71789" w14:textId="467560C9" w:rsid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C45A9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CDEBFC1" w14:textId="359DD1D2" w:rsidR="00E43DAA" w:rsidRPr="00E43DAA" w:rsidRDefault="00E43DAA" w:rsidP="00E43DA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C45A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Шаблоны классов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686F38E9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E72EC5" w14:textId="77777777" w:rsidR="00E43DAA" w:rsidRDefault="00E43DAA" w:rsidP="00E43DA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F9F329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27F2638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18E21B93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54899D7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3D4292DD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3E09063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7B41702E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187997FD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0BC88161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2618301F" w14:textId="77777777" w:rsidR="00E43DAA" w:rsidRDefault="00E43DAA" w:rsidP="00E43DA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08FACC7D" w14:textId="77777777" w:rsidR="00E43DAA" w:rsidRDefault="00E43DAA" w:rsidP="00E43DA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5473192D" w14:textId="6E3AD638" w:rsidR="00BC29A1" w:rsidRDefault="00BC29A1"/>
    <w:p w14:paraId="2AFEC93B" w14:textId="0B7A9E26" w:rsidR="00E43DAA" w:rsidRDefault="00E43DAA"/>
    <w:p w14:paraId="1F2A1148" w14:textId="2E1F0483" w:rsidR="00E43DAA" w:rsidRDefault="00E43DAA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C1146AF" w14:textId="77777777" w:rsidR="00C45A9D" w:rsidRPr="00C45A9D" w:rsidRDefault="00C45A9D" w:rsidP="00C45A9D">
      <w:pPr>
        <w:pStyle w:val="a3"/>
        <w:numPr>
          <w:ilvl w:val="0"/>
          <w:numId w:val="28"/>
        </w:numPr>
        <w:spacing w:before="0" w:beforeAutospacing="0" w:line="429" w:lineRule="atLeast"/>
        <w:rPr>
          <w:color w:val="404040"/>
        </w:rPr>
      </w:pPr>
      <w:r w:rsidRPr="00C45A9D">
        <w:rPr>
          <w:color w:val="404040"/>
        </w:rPr>
        <w:t>Определить шаблон класса-контейнера (см. лабораторную работу №6).</w:t>
      </w:r>
    </w:p>
    <w:p w14:paraId="4DD1908C" w14:textId="77777777" w:rsidR="00C45A9D" w:rsidRPr="00C45A9D" w:rsidRDefault="00C45A9D" w:rsidP="00C45A9D">
      <w:pPr>
        <w:pStyle w:val="a3"/>
        <w:numPr>
          <w:ilvl w:val="0"/>
          <w:numId w:val="28"/>
        </w:numPr>
        <w:spacing w:before="0" w:beforeAutospacing="0" w:line="429" w:lineRule="atLeast"/>
        <w:rPr>
          <w:color w:val="404040"/>
        </w:rPr>
      </w:pPr>
      <w:r w:rsidRPr="00C45A9D">
        <w:rPr>
          <w:color w:val="404040"/>
        </w:rPr>
        <w:t>Реализовать конструкторы, деструктор, операции ввода-вывода, операцию присваивания.</w:t>
      </w:r>
    </w:p>
    <w:p w14:paraId="7BA3370D" w14:textId="77777777" w:rsidR="00C45A9D" w:rsidRPr="00C45A9D" w:rsidRDefault="00C45A9D" w:rsidP="00C45A9D">
      <w:pPr>
        <w:pStyle w:val="a3"/>
        <w:numPr>
          <w:ilvl w:val="0"/>
          <w:numId w:val="28"/>
        </w:numPr>
        <w:spacing w:before="0" w:beforeAutospacing="0" w:line="429" w:lineRule="atLeast"/>
        <w:rPr>
          <w:color w:val="404040"/>
        </w:rPr>
      </w:pPr>
      <w:r w:rsidRPr="00C45A9D">
        <w:rPr>
          <w:color w:val="404040"/>
        </w:rPr>
        <w:t>Перегрузить операции, указанные в варианте.</w:t>
      </w:r>
    </w:p>
    <w:p w14:paraId="3F83F904" w14:textId="77777777" w:rsidR="00C45A9D" w:rsidRPr="00C45A9D" w:rsidRDefault="00C45A9D" w:rsidP="00C45A9D">
      <w:pPr>
        <w:pStyle w:val="a3"/>
        <w:numPr>
          <w:ilvl w:val="0"/>
          <w:numId w:val="28"/>
        </w:numPr>
        <w:spacing w:before="0" w:beforeAutospacing="0" w:line="429" w:lineRule="atLeast"/>
        <w:rPr>
          <w:color w:val="404040"/>
        </w:rPr>
      </w:pPr>
      <w:proofErr w:type="spellStart"/>
      <w:r w:rsidRPr="00C45A9D">
        <w:rPr>
          <w:color w:val="404040"/>
        </w:rPr>
        <w:t>Инстанцировать</w:t>
      </w:r>
      <w:proofErr w:type="spellEnd"/>
      <w:r w:rsidRPr="00C45A9D">
        <w:rPr>
          <w:color w:val="404040"/>
        </w:rPr>
        <w:t xml:space="preserve"> шаблон для стандартных типов данных (</w:t>
      </w:r>
      <w:proofErr w:type="spellStart"/>
      <w:r w:rsidRPr="00C45A9D">
        <w:rPr>
          <w:color w:val="404040"/>
        </w:rPr>
        <w:t>int</w:t>
      </w:r>
      <w:proofErr w:type="spellEnd"/>
      <w:r w:rsidRPr="00C45A9D">
        <w:rPr>
          <w:color w:val="404040"/>
        </w:rPr>
        <w:t xml:space="preserve">, </w:t>
      </w:r>
      <w:proofErr w:type="spellStart"/>
      <w:r w:rsidRPr="00C45A9D">
        <w:rPr>
          <w:color w:val="404040"/>
        </w:rPr>
        <w:t>float</w:t>
      </w:r>
      <w:proofErr w:type="spellEnd"/>
      <w:r w:rsidRPr="00C45A9D">
        <w:rPr>
          <w:color w:val="404040"/>
        </w:rPr>
        <w:t xml:space="preserve">, </w:t>
      </w:r>
      <w:proofErr w:type="spellStart"/>
      <w:r w:rsidRPr="00C45A9D">
        <w:rPr>
          <w:color w:val="404040"/>
        </w:rPr>
        <w:t>double</w:t>
      </w:r>
      <w:proofErr w:type="spellEnd"/>
      <w:r w:rsidRPr="00C45A9D">
        <w:rPr>
          <w:color w:val="404040"/>
        </w:rPr>
        <w:t>).</w:t>
      </w:r>
    </w:p>
    <w:p w14:paraId="44F4DBB4" w14:textId="77777777" w:rsidR="00C45A9D" w:rsidRPr="00C45A9D" w:rsidRDefault="00C45A9D" w:rsidP="00C45A9D">
      <w:pPr>
        <w:pStyle w:val="a3"/>
        <w:numPr>
          <w:ilvl w:val="0"/>
          <w:numId w:val="28"/>
        </w:numPr>
        <w:spacing w:before="0" w:beforeAutospacing="0" w:line="429" w:lineRule="atLeast"/>
        <w:rPr>
          <w:color w:val="404040"/>
        </w:rPr>
      </w:pPr>
      <w:r w:rsidRPr="00C45A9D">
        <w:rPr>
          <w:color w:val="404040"/>
        </w:rPr>
        <w:t>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14:paraId="009D6CA6" w14:textId="77777777" w:rsidR="00C45A9D" w:rsidRPr="00C45A9D" w:rsidRDefault="00C45A9D" w:rsidP="00C45A9D">
      <w:pPr>
        <w:pStyle w:val="a3"/>
        <w:numPr>
          <w:ilvl w:val="0"/>
          <w:numId w:val="28"/>
        </w:numPr>
        <w:spacing w:before="0" w:beforeAutospacing="0" w:line="429" w:lineRule="atLeast"/>
        <w:rPr>
          <w:color w:val="404040"/>
        </w:rPr>
      </w:pPr>
      <w:r w:rsidRPr="00C45A9D">
        <w:rPr>
          <w:color w:val="404040"/>
        </w:rPr>
        <w:t>Реализовать пользовательский класс (см. лабораторную работу №3).</w:t>
      </w:r>
    </w:p>
    <w:p w14:paraId="325DD121" w14:textId="77777777" w:rsidR="00C45A9D" w:rsidRPr="00C45A9D" w:rsidRDefault="00C45A9D" w:rsidP="00C45A9D">
      <w:pPr>
        <w:pStyle w:val="a3"/>
        <w:numPr>
          <w:ilvl w:val="0"/>
          <w:numId w:val="28"/>
        </w:numPr>
        <w:spacing w:before="0" w:beforeAutospacing="0" w:line="429" w:lineRule="atLeast"/>
        <w:rPr>
          <w:color w:val="404040"/>
        </w:rPr>
      </w:pPr>
      <w:r w:rsidRPr="00C45A9D">
        <w:rPr>
          <w:color w:val="404040"/>
        </w:rPr>
        <w:t>Перегрузить для пользовательского класса операции ввода-вывода.</w:t>
      </w:r>
    </w:p>
    <w:p w14:paraId="542CBB00" w14:textId="77777777" w:rsidR="00C45A9D" w:rsidRPr="00C45A9D" w:rsidRDefault="00C45A9D" w:rsidP="00C45A9D">
      <w:pPr>
        <w:pStyle w:val="a3"/>
        <w:numPr>
          <w:ilvl w:val="0"/>
          <w:numId w:val="28"/>
        </w:numPr>
        <w:spacing w:before="0" w:beforeAutospacing="0" w:line="429" w:lineRule="atLeast"/>
        <w:rPr>
          <w:color w:val="404040"/>
        </w:rPr>
      </w:pPr>
      <w:r w:rsidRPr="00C45A9D">
        <w:rPr>
          <w:color w:val="404040"/>
        </w:rPr>
        <w:t>Перегрузить операции необходимые для выполнения операций контейнерного класса.</w:t>
      </w:r>
    </w:p>
    <w:p w14:paraId="530ED670" w14:textId="77777777" w:rsidR="00C45A9D" w:rsidRPr="00C45A9D" w:rsidRDefault="00C45A9D" w:rsidP="00C45A9D">
      <w:pPr>
        <w:pStyle w:val="a3"/>
        <w:numPr>
          <w:ilvl w:val="0"/>
          <w:numId w:val="28"/>
        </w:numPr>
        <w:spacing w:before="0" w:beforeAutospacing="0" w:line="429" w:lineRule="atLeast"/>
        <w:rPr>
          <w:color w:val="404040"/>
        </w:rPr>
      </w:pPr>
      <w:proofErr w:type="spellStart"/>
      <w:r w:rsidRPr="00C45A9D">
        <w:rPr>
          <w:color w:val="404040"/>
        </w:rPr>
        <w:t>Инстанцировать</w:t>
      </w:r>
      <w:proofErr w:type="spellEnd"/>
      <w:r w:rsidRPr="00C45A9D">
        <w:rPr>
          <w:color w:val="404040"/>
        </w:rPr>
        <w:t xml:space="preserve"> шаблон для пользовательского класса.</w:t>
      </w:r>
    </w:p>
    <w:p w14:paraId="7B456A57" w14:textId="77777777" w:rsidR="00C45A9D" w:rsidRPr="00C45A9D" w:rsidRDefault="00C45A9D" w:rsidP="00C45A9D">
      <w:pPr>
        <w:pStyle w:val="a3"/>
        <w:numPr>
          <w:ilvl w:val="0"/>
          <w:numId w:val="28"/>
        </w:numPr>
        <w:spacing w:before="0" w:beforeAutospacing="0" w:line="429" w:lineRule="atLeast"/>
        <w:rPr>
          <w:color w:val="404040"/>
        </w:rPr>
      </w:pPr>
      <w:r w:rsidRPr="00C45A9D">
        <w:rPr>
          <w:color w:val="404040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14:paraId="310D7BC6" w14:textId="77777777" w:rsidR="00C45A9D" w:rsidRPr="00C45A9D" w:rsidRDefault="00C45A9D" w:rsidP="00C45A9D">
      <w:pPr>
        <w:pStyle w:val="a3"/>
        <w:spacing w:before="206" w:beforeAutospacing="0" w:after="206" w:afterAutospacing="0" w:line="429" w:lineRule="atLeast"/>
        <w:rPr>
          <w:color w:val="404040"/>
        </w:rPr>
      </w:pPr>
      <w:r w:rsidRPr="00C45A9D">
        <w:rPr>
          <w:color w:val="404040"/>
        </w:rPr>
        <w:t xml:space="preserve">Класс-контейнер СПИСОК с ключевыми значениями типа </w:t>
      </w:r>
      <w:proofErr w:type="spellStart"/>
      <w:r w:rsidRPr="00C45A9D">
        <w:rPr>
          <w:color w:val="404040"/>
        </w:rPr>
        <w:t>int</w:t>
      </w:r>
      <w:proofErr w:type="spellEnd"/>
      <w:r w:rsidRPr="00C45A9D">
        <w:rPr>
          <w:color w:val="404040"/>
        </w:rPr>
        <w:t>.</w:t>
      </w:r>
      <w:r w:rsidRPr="00C45A9D">
        <w:rPr>
          <w:color w:val="404040"/>
        </w:rPr>
        <w:br/>
        <w:t>Реализовать операции:</w:t>
      </w:r>
      <w:r w:rsidRPr="00C45A9D">
        <w:rPr>
          <w:color w:val="404040"/>
        </w:rPr>
        <w:br/>
        <w:t>[] – доступа по индексу;</w:t>
      </w:r>
      <w:r w:rsidRPr="00C45A9D">
        <w:rPr>
          <w:color w:val="404040"/>
        </w:rPr>
        <w:br/>
      </w:r>
      <w:proofErr w:type="spellStart"/>
      <w:proofErr w:type="gramStart"/>
      <w:r w:rsidRPr="00C45A9D">
        <w:rPr>
          <w:color w:val="404040"/>
        </w:rPr>
        <w:t>int</w:t>
      </w:r>
      <w:proofErr w:type="spellEnd"/>
      <w:r w:rsidRPr="00C45A9D">
        <w:rPr>
          <w:color w:val="404040"/>
        </w:rPr>
        <w:t>(</w:t>
      </w:r>
      <w:proofErr w:type="gramEnd"/>
      <w:r w:rsidRPr="00C45A9D">
        <w:rPr>
          <w:color w:val="404040"/>
        </w:rPr>
        <w:t>) – определение размера списка;</w:t>
      </w:r>
    </w:p>
    <w:p w14:paraId="6D52319F" w14:textId="77777777" w:rsidR="00C45A9D" w:rsidRPr="00C45A9D" w:rsidRDefault="00C45A9D" w:rsidP="00C45A9D">
      <w:pPr>
        <w:pStyle w:val="a3"/>
        <w:numPr>
          <w:ilvl w:val="0"/>
          <w:numId w:val="29"/>
        </w:numPr>
        <w:spacing w:before="0" w:beforeAutospacing="0" w:line="429" w:lineRule="atLeast"/>
        <w:rPr>
          <w:color w:val="404040"/>
        </w:rPr>
      </w:pPr>
      <w:r w:rsidRPr="00C45A9D">
        <w:rPr>
          <w:color w:val="404040"/>
        </w:rPr>
        <w:t>вектор – умножение элементов списков a[i]*b[i];</w:t>
      </w:r>
    </w:p>
    <w:p w14:paraId="054680AD" w14:textId="77777777" w:rsidR="00C45A9D" w:rsidRPr="00C45A9D" w:rsidRDefault="00C45A9D" w:rsidP="00C45A9D">
      <w:pPr>
        <w:pStyle w:val="a3"/>
        <w:spacing w:before="206" w:beforeAutospacing="0" w:line="429" w:lineRule="atLeast"/>
        <w:rPr>
          <w:color w:val="404040"/>
        </w:rPr>
      </w:pPr>
      <w:r w:rsidRPr="00C45A9D">
        <w:rPr>
          <w:color w:val="404040"/>
        </w:rPr>
        <w:t xml:space="preserve">Пользовательский класс </w:t>
      </w:r>
      <w:proofErr w:type="spellStart"/>
      <w:r w:rsidRPr="00C45A9D">
        <w:rPr>
          <w:color w:val="404040"/>
        </w:rPr>
        <w:t>Pair</w:t>
      </w:r>
      <w:proofErr w:type="spellEnd"/>
      <w:r w:rsidRPr="00C45A9D">
        <w:rPr>
          <w:color w:val="404040"/>
        </w:rPr>
        <w:t xml:space="preserve"> (пара чисел). Пара должна быть представлено двумя полями: типа </w:t>
      </w:r>
      <w:proofErr w:type="spellStart"/>
      <w:r w:rsidRPr="00C45A9D">
        <w:rPr>
          <w:color w:val="404040"/>
        </w:rPr>
        <w:t>int</w:t>
      </w:r>
      <w:proofErr w:type="spellEnd"/>
      <w:r w:rsidRPr="00C45A9D">
        <w:rPr>
          <w:color w:val="404040"/>
        </w:rPr>
        <w:t xml:space="preserve"> для первого числа и типа </w:t>
      </w:r>
      <w:proofErr w:type="spellStart"/>
      <w:r w:rsidRPr="00C45A9D">
        <w:rPr>
          <w:color w:val="404040"/>
        </w:rPr>
        <w:t>double</w:t>
      </w:r>
      <w:proofErr w:type="spellEnd"/>
      <w:r w:rsidRPr="00C45A9D">
        <w:rPr>
          <w:color w:val="404040"/>
        </w:rPr>
        <w:t xml:space="preserve"> для второго. Первое число при выводе на экран должно быть отделено от второго числа двоеточием.</w:t>
      </w:r>
    </w:p>
    <w:p w14:paraId="0EF01F93" w14:textId="3138D896" w:rsidR="00070534" w:rsidRDefault="00070534" w:rsidP="00070534">
      <w:pPr>
        <w:pStyle w:val="a3"/>
        <w:spacing w:before="0" w:beforeAutospacing="0" w:line="429" w:lineRule="atLeast"/>
        <w:ind w:left="720"/>
        <w:rPr>
          <w:color w:val="404040"/>
        </w:rPr>
      </w:pPr>
    </w:p>
    <w:p w14:paraId="6CD9B972" w14:textId="77777777" w:rsidR="00C45A9D" w:rsidRPr="00070534" w:rsidRDefault="00C45A9D" w:rsidP="00070534">
      <w:pPr>
        <w:pStyle w:val="a3"/>
        <w:spacing w:before="0" w:beforeAutospacing="0" w:line="429" w:lineRule="atLeast"/>
        <w:ind w:left="720"/>
        <w:rPr>
          <w:color w:val="404040"/>
        </w:rPr>
      </w:pPr>
    </w:p>
    <w:p w14:paraId="367EEB26" w14:textId="12942D54" w:rsidR="001F3F4D" w:rsidRDefault="00852F0E" w:rsidP="00E43D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2DA51923" w14:textId="77777777" w:rsidR="00C45A9D" w:rsidRDefault="00C45A9D" w:rsidP="00C45A9D">
      <w:pPr>
        <w:pStyle w:val="a3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1. Архитектура решения</w:t>
      </w:r>
      <w:r>
        <w:rPr>
          <w:rFonts w:ascii="Segoe UI" w:hAnsi="Segoe UI" w:cs="Segoe UI"/>
          <w:color w:val="404040"/>
        </w:rPr>
        <w:br/>
        <w:t>Программа реализует шаблонный двусвязный список с использованием:</w:t>
      </w:r>
    </w:p>
    <w:p w14:paraId="31C21CC5" w14:textId="77777777" w:rsidR="00C45A9D" w:rsidRDefault="00C45A9D" w:rsidP="00C45A9D">
      <w:pPr>
        <w:pStyle w:val="a3"/>
        <w:numPr>
          <w:ilvl w:val="0"/>
          <w:numId w:val="3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Node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>&lt;T&gt;</w:t>
      </w:r>
      <w:r>
        <w:rPr>
          <w:rFonts w:ascii="Segoe UI" w:hAnsi="Segoe UI" w:cs="Segoe UI"/>
          <w:color w:val="404040"/>
        </w:rPr>
        <w:t> - узел списка (хранит данные и указатели)</w:t>
      </w:r>
    </w:p>
    <w:p w14:paraId="7ED68F39" w14:textId="77777777" w:rsidR="00C45A9D" w:rsidRDefault="00C45A9D" w:rsidP="00C45A9D">
      <w:pPr>
        <w:pStyle w:val="a3"/>
        <w:numPr>
          <w:ilvl w:val="0"/>
          <w:numId w:val="3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HTML"/>
          <w:color w:val="404040"/>
          <w:sz w:val="21"/>
          <w:szCs w:val="21"/>
          <w:shd w:val="clear" w:color="auto" w:fill="ECECEC"/>
        </w:rPr>
        <w:t>List&lt;T&gt;</w:t>
      </w:r>
      <w:r>
        <w:rPr>
          <w:rFonts w:ascii="Segoe UI" w:hAnsi="Segoe UI" w:cs="Segoe UI"/>
          <w:color w:val="404040"/>
        </w:rPr>
        <w:t> - основной контейнер</w:t>
      </w:r>
    </w:p>
    <w:p w14:paraId="08417FDC" w14:textId="77777777" w:rsidR="00C45A9D" w:rsidRDefault="00C45A9D" w:rsidP="00C45A9D">
      <w:pPr>
        <w:pStyle w:val="a3"/>
        <w:numPr>
          <w:ilvl w:val="0"/>
          <w:numId w:val="3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Iterator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>&lt;T&gt;</w:t>
      </w:r>
      <w:r>
        <w:rPr>
          <w:rFonts w:ascii="Segoe UI" w:hAnsi="Segoe UI" w:cs="Segoe UI"/>
          <w:color w:val="404040"/>
        </w:rPr>
        <w:t> - механизм обхода элементов</w:t>
      </w:r>
    </w:p>
    <w:p w14:paraId="53D2E207" w14:textId="77777777" w:rsidR="00C45A9D" w:rsidRDefault="00C45A9D" w:rsidP="00C45A9D">
      <w:pPr>
        <w:pStyle w:val="a3"/>
        <w:numPr>
          <w:ilvl w:val="0"/>
          <w:numId w:val="30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color w:val="404040"/>
          <w:sz w:val="21"/>
          <w:szCs w:val="21"/>
          <w:shd w:val="clear" w:color="auto" w:fill="ECECEC"/>
        </w:rPr>
        <w:t>Pair</w:t>
      </w:r>
      <w:proofErr w:type="spellEnd"/>
      <w:r>
        <w:rPr>
          <w:rStyle w:val="HTML"/>
          <w:color w:val="404040"/>
          <w:sz w:val="21"/>
          <w:szCs w:val="21"/>
          <w:shd w:val="clear" w:color="auto" w:fill="ECECEC"/>
        </w:rPr>
        <w:t>&lt;T</w:t>
      </w:r>
      <w:proofErr w:type="gramStart"/>
      <w:r>
        <w:rPr>
          <w:rStyle w:val="HTML"/>
          <w:color w:val="404040"/>
          <w:sz w:val="21"/>
          <w:szCs w:val="21"/>
          <w:shd w:val="clear" w:color="auto" w:fill="ECECEC"/>
        </w:rPr>
        <w:t>1,T</w:t>
      </w:r>
      <w:proofErr w:type="gramEnd"/>
      <w:r>
        <w:rPr>
          <w:rStyle w:val="HTML"/>
          <w:color w:val="404040"/>
          <w:sz w:val="21"/>
          <w:szCs w:val="21"/>
          <w:shd w:val="clear" w:color="auto" w:fill="ECECEC"/>
        </w:rPr>
        <w:t>2&gt;</w:t>
      </w:r>
      <w:r>
        <w:rPr>
          <w:rFonts w:ascii="Segoe UI" w:hAnsi="Segoe UI" w:cs="Segoe UI"/>
          <w:color w:val="404040"/>
        </w:rPr>
        <w:t> - пользовательский тип для демонстрации</w:t>
      </w:r>
    </w:p>
    <w:p w14:paraId="5C360ED7" w14:textId="77777777" w:rsidR="00C45A9D" w:rsidRDefault="00C45A9D" w:rsidP="00C45A9D">
      <w:pPr>
        <w:pStyle w:val="a3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2. Ключевые особенности</w:t>
      </w:r>
    </w:p>
    <w:p w14:paraId="20E44851" w14:textId="77777777" w:rsidR="00C45A9D" w:rsidRDefault="00C45A9D" w:rsidP="00C45A9D">
      <w:pPr>
        <w:pStyle w:val="a3"/>
        <w:numPr>
          <w:ilvl w:val="0"/>
          <w:numId w:val="3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Полная шаблонизация всех классов</w:t>
      </w:r>
    </w:p>
    <w:p w14:paraId="70B708B7" w14:textId="77777777" w:rsidR="00C45A9D" w:rsidRDefault="00C45A9D" w:rsidP="00C45A9D">
      <w:pPr>
        <w:pStyle w:val="a3"/>
        <w:numPr>
          <w:ilvl w:val="0"/>
          <w:numId w:val="31"/>
        </w:numPr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Поддержка стандартных операций:</w:t>
      </w:r>
    </w:p>
    <w:p w14:paraId="38D644A6" w14:textId="77777777" w:rsidR="00C45A9D" w:rsidRDefault="00C45A9D" w:rsidP="00C45A9D">
      <w:pPr>
        <w:pStyle w:val="a3"/>
        <w:numPr>
          <w:ilvl w:val="1"/>
          <w:numId w:val="3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Добавление/удаление элементов</w:t>
      </w:r>
    </w:p>
    <w:p w14:paraId="0F146B00" w14:textId="77777777" w:rsidR="00C45A9D" w:rsidRDefault="00C45A9D" w:rsidP="00C45A9D">
      <w:pPr>
        <w:pStyle w:val="a3"/>
        <w:numPr>
          <w:ilvl w:val="1"/>
          <w:numId w:val="3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Доступ по индексу</w:t>
      </w:r>
    </w:p>
    <w:p w14:paraId="1D59988C" w14:textId="77777777" w:rsidR="00C45A9D" w:rsidRDefault="00C45A9D" w:rsidP="00C45A9D">
      <w:pPr>
        <w:pStyle w:val="a3"/>
        <w:numPr>
          <w:ilvl w:val="1"/>
          <w:numId w:val="3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Поэлементные операции</w:t>
      </w:r>
    </w:p>
    <w:p w14:paraId="113DF985" w14:textId="77777777" w:rsidR="00C45A9D" w:rsidRDefault="00C45A9D" w:rsidP="00C45A9D">
      <w:pPr>
        <w:pStyle w:val="a3"/>
        <w:numPr>
          <w:ilvl w:val="0"/>
          <w:numId w:val="3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Реализация итератора с перегруженными операторами</w:t>
      </w:r>
    </w:p>
    <w:p w14:paraId="119A21CF" w14:textId="77777777" w:rsidR="00C45A9D" w:rsidRDefault="00C45A9D" w:rsidP="00C45A9D">
      <w:pPr>
        <w:pStyle w:val="a3"/>
        <w:numPr>
          <w:ilvl w:val="0"/>
          <w:numId w:val="31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Полиморфная работа с разными типами данных</w:t>
      </w:r>
    </w:p>
    <w:p w14:paraId="606BE94D" w14:textId="31668636" w:rsidR="00E43DAA" w:rsidRDefault="00E43DAA" w:rsidP="00E43DAA">
      <w:pPr>
        <w:pStyle w:val="a3"/>
        <w:spacing w:before="0" w:beforeAutospacing="0" w:after="60" w:afterAutospacing="0"/>
        <w:ind w:left="1080"/>
        <w:jc w:val="center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Код программы</w:t>
      </w:r>
    </w:p>
    <w:p w14:paraId="5704DA8D" w14:textId="353F22D9" w:rsidR="00852F0E" w:rsidRDefault="00852F0E" w:rsidP="003D7BF8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5228B992" w14:textId="7F63EE9A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7C57E9C" w14:textId="45615DD2" w:rsidR="00852F0E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proofErr w:type="spellStart"/>
      <w:r>
        <w:rPr>
          <w:b/>
          <w:bCs/>
          <w:color w:val="404040"/>
          <w:sz w:val="28"/>
          <w:szCs w:val="28"/>
          <w:lang w:val="en-US"/>
        </w:rPr>
        <w:t>Node.h</w:t>
      </w:r>
      <w:proofErr w:type="spellEnd"/>
    </w:p>
    <w:p w14:paraId="4359241F" w14:textId="17475292" w:rsidR="00070534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376DF4" wp14:editId="73F64E1F">
            <wp:extent cx="3550737" cy="22382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854" cy="224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0620" w14:textId="468581CB" w:rsidR="00070534" w:rsidRPr="00070534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noProof/>
          <w:lang w:val="en-US"/>
        </w:rPr>
      </w:pPr>
      <w:r w:rsidRPr="00070534">
        <w:rPr>
          <w:b/>
          <w:bCs/>
          <w:noProof/>
          <w:lang w:val="en-US"/>
        </w:rPr>
        <w:lastRenderedPageBreak/>
        <w:t>List.h</w:t>
      </w:r>
    </w:p>
    <w:p w14:paraId="70ED3F6A" w14:textId="48CE4984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117A232D" w14:textId="17FF9699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70F16C98" w14:textId="2195FB8B" w:rsidR="00852F0E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AFB9C2" wp14:editId="3E2C874D">
            <wp:simplePos x="0" y="0"/>
            <wp:positionH relativeFrom="margin">
              <wp:posOffset>2522220</wp:posOffset>
            </wp:positionH>
            <wp:positionV relativeFrom="page">
              <wp:posOffset>1904599</wp:posOffset>
            </wp:positionV>
            <wp:extent cx="3381375" cy="6962775"/>
            <wp:effectExtent l="0" t="0" r="9525" b="9525"/>
            <wp:wrapTight wrapText="bothSides">
              <wp:wrapPolygon edited="0">
                <wp:start x="0" y="0"/>
                <wp:lineTo x="0" y="21570"/>
                <wp:lineTo x="21539" y="21570"/>
                <wp:lineTo x="2153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B45393" wp14:editId="5243D110">
            <wp:simplePos x="0" y="0"/>
            <wp:positionH relativeFrom="column">
              <wp:posOffset>-852805</wp:posOffset>
            </wp:positionH>
            <wp:positionV relativeFrom="page">
              <wp:posOffset>2045335</wp:posOffset>
            </wp:positionV>
            <wp:extent cx="3028950" cy="7162800"/>
            <wp:effectExtent l="0" t="0" r="0" b="0"/>
            <wp:wrapTight wrapText="bothSides">
              <wp:wrapPolygon edited="0">
                <wp:start x="0" y="0"/>
                <wp:lineTo x="0" y="21543"/>
                <wp:lineTo x="21464" y="21543"/>
                <wp:lineTo x="2146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C6496" w14:textId="5E382617" w:rsidR="00070534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BD6E73" wp14:editId="3943198E">
            <wp:extent cx="4676775" cy="6972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2177" w14:textId="635F6A4F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5E7E4738" w14:textId="2D7F061D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7D1A470C" w14:textId="74248042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37594935" w14:textId="775A3903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5B4A2239" w14:textId="460FC18B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6580CD5B" w14:textId="1EA48C59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1D3E81" wp14:editId="16F3B647">
            <wp:extent cx="3743325" cy="114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01E8" w14:textId="56A9B111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46FABB8E" w14:textId="1D42751A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  <w:proofErr w:type="spellStart"/>
      <w:r>
        <w:rPr>
          <w:b/>
          <w:bCs/>
          <w:color w:val="404040"/>
          <w:sz w:val="28"/>
          <w:szCs w:val="28"/>
          <w:lang w:val="en-US"/>
        </w:rPr>
        <w:t>Iterator.h</w:t>
      </w:r>
      <w:proofErr w:type="spellEnd"/>
    </w:p>
    <w:p w14:paraId="199322E1" w14:textId="4C979715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8BCCFA" wp14:editId="3D51F5B2">
            <wp:extent cx="3962936" cy="63286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4944" cy="63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8DC9" w14:textId="03A32B53" w:rsidR="00852F0E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proofErr w:type="spellStart"/>
      <w:r>
        <w:rPr>
          <w:b/>
          <w:bCs/>
          <w:color w:val="404040"/>
          <w:sz w:val="28"/>
          <w:szCs w:val="28"/>
          <w:lang w:val="en-US"/>
        </w:rPr>
        <w:lastRenderedPageBreak/>
        <w:t>Pair.h</w:t>
      </w:r>
      <w:proofErr w:type="spellEnd"/>
    </w:p>
    <w:p w14:paraId="25C1C64D" w14:textId="4B3CC9B8" w:rsidR="00C45A9D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5BBB54" wp14:editId="774272D8">
            <wp:extent cx="5490210" cy="53086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7E6B" w14:textId="35208C4D" w:rsidR="00C45A9D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CB32630" w14:textId="3FCCCC77" w:rsidR="00C45A9D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ECCC095" w14:textId="0004D552" w:rsidR="00C45A9D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4785F50" w14:textId="28ED6691" w:rsidR="00C45A9D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6849C99" w14:textId="18785DD8" w:rsidR="00C45A9D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CB4ED27" w14:textId="23FAC829" w:rsidR="00C45A9D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66DDA250" w14:textId="5FA8B399" w:rsidR="00C45A9D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65FEDAEF" w14:textId="7D21E14E" w:rsidR="00C45A9D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17CD6F6A" w14:textId="3F37F592" w:rsidR="00C45A9D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66B58928" w14:textId="5D5BB8F1" w:rsidR="00C45A9D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2D2E798" w14:textId="100B773B" w:rsidR="00C45A9D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22E9D113" w14:textId="0804ADE0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b/>
          <w:bCs/>
          <w:color w:val="404040"/>
          <w:sz w:val="28"/>
          <w:szCs w:val="28"/>
          <w:lang w:val="en-US"/>
        </w:rPr>
        <w:lastRenderedPageBreak/>
        <w:t>main.cpp</w:t>
      </w:r>
    </w:p>
    <w:p w14:paraId="368F0CEB" w14:textId="4A0B601E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BB6B2A" wp14:editId="481E3606">
            <wp:extent cx="5490210" cy="6331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3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33DE" w14:textId="5A82FD03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6E314B0E" w14:textId="741958A9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0B6B3FE9" w14:textId="2C7F9281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352435EE" w14:textId="4935C7D9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2F40A840" w14:textId="5E835F9D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70F7E4FF" w14:textId="7118F81B" w:rsidR="00C45A9D" w:rsidRDefault="00C45A9D" w:rsidP="00C45A9D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  <w:lang w:val="en-US"/>
        </w:rPr>
      </w:pPr>
    </w:p>
    <w:p w14:paraId="551A60DE" w14:textId="40791C4D" w:rsidR="00C45A9D" w:rsidRDefault="00C45A9D" w:rsidP="00C45A9D">
      <w:pPr>
        <w:pStyle w:val="a3"/>
        <w:spacing w:before="0" w:beforeAutospacing="0" w:after="60" w:afterAutospacing="0"/>
        <w:jc w:val="center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lastRenderedPageBreak/>
        <w:t>Диаграмма классов</w:t>
      </w:r>
    </w:p>
    <w:p w14:paraId="013F97D5" w14:textId="6E93B862" w:rsidR="00C45A9D" w:rsidRPr="001A6109" w:rsidRDefault="001A6109" w:rsidP="00C45A9D">
      <w:pPr>
        <w:pStyle w:val="a3"/>
        <w:spacing w:before="0" w:beforeAutospacing="0" w:after="60" w:afterAutospacing="0"/>
        <w:jc w:val="center"/>
        <w:rPr>
          <w:b/>
          <w:bCs/>
          <w:color w:val="40404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157539" wp14:editId="17C7BC92">
            <wp:extent cx="5490210" cy="44075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0585" w14:textId="1485AE1C" w:rsidR="00852F0E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32F76FAA" w14:textId="797B7C2D" w:rsidR="00852F0E" w:rsidRDefault="001A6109" w:rsidP="001A6109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</w:rPr>
        <w:t>Контрольные вопросы</w:t>
      </w:r>
    </w:p>
    <w:p w14:paraId="60316CD1" w14:textId="77777777" w:rsidR="001A6109" w:rsidRPr="001A6109" w:rsidRDefault="001A6109" w:rsidP="001A6109">
      <w:pPr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10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В чем смысл использования шаблонов?</w:t>
      </w:r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Ответ: Шаблоны позволяют создавать обобщённый код, работающий с разными типами данных без их явного указания на этапе написания кода.</w:t>
      </w:r>
    </w:p>
    <w:p w14:paraId="02B2F859" w14:textId="77777777" w:rsidR="001A6109" w:rsidRPr="001A6109" w:rsidRDefault="001A6109" w:rsidP="001A6109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10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 Каковы синтаксис/семантика шаблонов функций?</w:t>
      </w:r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Ответ:</w:t>
      </w:r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proofErr w:type="spellStart"/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template</w:t>
      </w:r>
      <w:proofErr w:type="spellEnd"/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&lt;</w:t>
      </w:r>
      <w:proofErr w:type="spellStart"/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typename</w:t>
      </w:r>
      <w:proofErr w:type="spellEnd"/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T&gt;</w:t>
      </w:r>
    </w:p>
    <w:p w14:paraId="63287ACB" w14:textId="26EE1359" w:rsidR="001A6109" w:rsidRPr="001A6109" w:rsidRDefault="001A6109" w:rsidP="001A6109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T </w:t>
      </w:r>
      <w:proofErr w:type="gramStart"/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функция(</w:t>
      </w:r>
      <w:proofErr w:type="gramEnd"/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 параметр) { ... }</w:t>
      </w:r>
    </w:p>
    <w:p w14:paraId="1157BCEB" w14:textId="77777777" w:rsidR="001A6109" w:rsidRPr="001A6109" w:rsidRDefault="001A6109" w:rsidP="001A6109">
      <w:pPr>
        <w:pStyle w:val="a3"/>
        <w:spacing w:before="0" w:beforeAutospacing="0" w:after="60" w:afterAutospacing="0"/>
        <w:ind w:left="142"/>
        <w:jc w:val="center"/>
        <w:rPr>
          <w:b/>
          <w:bCs/>
          <w:color w:val="404040"/>
          <w:sz w:val="28"/>
          <w:szCs w:val="28"/>
        </w:rPr>
      </w:pPr>
    </w:p>
    <w:p w14:paraId="27D22D54" w14:textId="19524D0A" w:rsidR="00852F0E" w:rsidRPr="001A6109" w:rsidRDefault="00852F0E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5A7240D8" w14:textId="77777777" w:rsidR="001A6109" w:rsidRPr="001A6109" w:rsidRDefault="001A6109" w:rsidP="001A6109">
      <w:pPr>
        <w:pStyle w:val="a3"/>
        <w:spacing w:after="60"/>
        <w:rPr>
          <w:rFonts w:ascii="Segoe UI" w:hAnsi="Segoe UI" w:cs="Segoe UI"/>
          <w:color w:val="404040"/>
          <w:lang w:val="en-US"/>
        </w:rPr>
      </w:pPr>
      <w:r>
        <w:rPr>
          <w:rStyle w:val="a4"/>
          <w:rFonts w:ascii="Segoe UI" w:hAnsi="Segoe UI" w:cs="Segoe UI"/>
          <w:color w:val="404040"/>
        </w:rPr>
        <w:lastRenderedPageBreak/>
        <w:t>3. Каковы синтаксис/семантика шаблонов классов?</w:t>
      </w:r>
      <w:r>
        <w:rPr>
          <w:rFonts w:ascii="Segoe UI" w:hAnsi="Segoe UI" w:cs="Segoe UI"/>
          <w:color w:val="404040"/>
        </w:rPr>
        <w:br/>
        <w:t>Ответ</w:t>
      </w:r>
      <w:r w:rsidRPr="001A6109">
        <w:rPr>
          <w:rFonts w:ascii="Segoe UI" w:hAnsi="Segoe UI" w:cs="Segoe UI"/>
          <w:color w:val="404040"/>
          <w:lang w:val="en-US"/>
        </w:rPr>
        <w:t>:</w:t>
      </w:r>
      <w:r w:rsidRPr="001A6109">
        <w:rPr>
          <w:rFonts w:ascii="Segoe UI" w:hAnsi="Segoe UI" w:cs="Segoe UI"/>
          <w:color w:val="404040"/>
          <w:lang w:val="en-US"/>
        </w:rPr>
        <w:br/>
        <w:t>template &lt;</w:t>
      </w:r>
      <w:proofErr w:type="spellStart"/>
      <w:r w:rsidRPr="001A6109">
        <w:rPr>
          <w:rFonts w:ascii="Segoe UI" w:hAnsi="Segoe UI" w:cs="Segoe UI"/>
          <w:color w:val="404040"/>
          <w:lang w:val="en-US"/>
        </w:rPr>
        <w:t>typename</w:t>
      </w:r>
      <w:proofErr w:type="spellEnd"/>
      <w:r w:rsidRPr="001A6109">
        <w:rPr>
          <w:rFonts w:ascii="Segoe UI" w:hAnsi="Segoe UI" w:cs="Segoe UI"/>
          <w:color w:val="404040"/>
          <w:lang w:val="en-US"/>
        </w:rPr>
        <w:t xml:space="preserve"> T&gt;</w:t>
      </w:r>
    </w:p>
    <w:p w14:paraId="7141FC24" w14:textId="4F7F2CB7" w:rsidR="00070534" w:rsidRDefault="001A6109" w:rsidP="001A6109">
      <w:pPr>
        <w:pStyle w:val="a3"/>
        <w:spacing w:before="0" w:beforeAutospacing="0" w:after="60" w:afterAutospacing="0"/>
        <w:rPr>
          <w:rFonts w:ascii="Segoe UI" w:hAnsi="Segoe UI" w:cs="Segoe UI"/>
          <w:color w:val="404040"/>
          <w:lang w:val="en-US"/>
        </w:rPr>
      </w:pPr>
      <w:r w:rsidRPr="001A6109">
        <w:rPr>
          <w:rFonts w:ascii="Segoe UI" w:hAnsi="Segoe UI" w:cs="Segoe UI"/>
          <w:color w:val="404040"/>
          <w:lang w:val="en-US"/>
        </w:rPr>
        <w:t xml:space="preserve">class </w:t>
      </w:r>
      <w:proofErr w:type="spellStart"/>
      <w:r w:rsidRPr="001A6109">
        <w:rPr>
          <w:rFonts w:ascii="Segoe UI" w:hAnsi="Segoe UI" w:cs="Segoe UI"/>
          <w:color w:val="404040"/>
        </w:rPr>
        <w:t>ИмяКласса</w:t>
      </w:r>
      <w:proofErr w:type="spellEnd"/>
      <w:r w:rsidRPr="001A6109">
        <w:rPr>
          <w:rFonts w:ascii="Segoe UI" w:hAnsi="Segoe UI" w:cs="Segoe UI"/>
          <w:color w:val="404040"/>
          <w:lang w:val="en-US"/>
        </w:rPr>
        <w:t xml:space="preserve"> </w:t>
      </w:r>
      <w:proofErr w:type="gramStart"/>
      <w:r w:rsidRPr="001A6109">
        <w:rPr>
          <w:rFonts w:ascii="Segoe UI" w:hAnsi="Segoe UI" w:cs="Segoe UI"/>
          <w:color w:val="404040"/>
          <w:lang w:val="en-US"/>
        </w:rPr>
        <w:t>{ ...</w:t>
      </w:r>
      <w:proofErr w:type="gramEnd"/>
      <w:r w:rsidRPr="001A6109">
        <w:rPr>
          <w:rFonts w:ascii="Segoe UI" w:hAnsi="Segoe UI" w:cs="Segoe UI"/>
          <w:color w:val="404040"/>
          <w:lang w:val="en-US"/>
        </w:rPr>
        <w:t xml:space="preserve"> };</w:t>
      </w:r>
    </w:p>
    <w:p w14:paraId="432DE584" w14:textId="77777777" w:rsidR="001A6109" w:rsidRDefault="001A6109" w:rsidP="001A6109">
      <w:pPr>
        <w:pStyle w:val="a3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4. Что такое параметры шаблона функции?</w:t>
      </w:r>
      <w:r>
        <w:rPr>
          <w:rFonts w:ascii="Segoe UI" w:hAnsi="Segoe UI" w:cs="Segoe UI"/>
          <w:color w:val="404040"/>
        </w:rPr>
        <w:br/>
        <w:t>Ответ</w:t>
      </w:r>
      <w:proofErr w:type="gramStart"/>
      <w:r>
        <w:rPr>
          <w:rFonts w:ascii="Segoe UI" w:hAnsi="Segoe UI" w:cs="Segoe UI"/>
          <w:color w:val="404040"/>
        </w:rPr>
        <w:t>: Это</w:t>
      </w:r>
      <w:proofErr w:type="gramEnd"/>
      <w:r>
        <w:rPr>
          <w:rFonts w:ascii="Segoe UI" w:hAnsi="Segoe UI" w:cs="Segoe UI"/>
          <w:color w:val="404040"/>
        </w:rPr>
        <w:t xml:space="preserve"> типы или значения, указываемые в угловых скобках, которые определяют поведение шаблона.</w:t>
      </w:r>
    </w:p>
    <w:p w14:paraId="52CACCB9" w14:textId="77777777" w:rsidR="001A6109" w:rsidRDefault="001A6109" w:rsidP="001A6109">
      <w:pPr>
        <w:pStyle w:val="a3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5. Основные свойства параметров шаблона функции:</w:t>
      </w:r>
    </w:p>
    <w:p w14:paraId="491CB1E5" w14:textId="77777777" w:rsidR="001A6109" w:rsidRDefault="001A6109" w:rsidP="001A6109">
      <w:pPr>
        <w:pStyle w:val="a3"/>
        <w:numPr>
          <w:ilvl w:val="0"/>
          <w:numId w:val="3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Могут быть типами (</w:t>
      </w:r>
      <w:proofErr w:type="spellStart"/>
      <w:r>
        <w:rPr>
          <w:rFonts w:ascii="Segoe UI" w:hAnsi="Segoe UI" w:cs="Segoe UI"/>
          <w:color w:val="404040"/>
        </w:rPr>
        <w:t>typename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class</w:t>
      </w:r>
      <w:proofErr w:type="spellEnd"/>
      <w:r>
        <w:rPr>
          <w:rFonts w:ascii="Segoe UI" w:hAnsi="Segoe UI" w:cs="Segoe UI"/>
          <w:color w:val="404040"/>
        </w:rPr>
        <w:t>) или конкретными значениями</w:t>
      </w:r>
    </w:p>
    <w:p w14:paraId="6CE16C1D" w14:textId="77777777" w:rsidR="001A6109" w:rsidRDefault="001A6109" w:rsidP="001A6109">
      <w:pPr>
        <w:pStyle w:val="a3"/>
        <w:numPr>
          <w:ilvl w:val="0"/>
          <w:numId w:val="3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Поддерживают несколько параметров</w:t>
      </w:r>
    </w:p>
    <w:p w14:paraId="1EFD9125" w14:textId="77777777" w:rsidR="001A6109" w:rsidRDefault="001A6109" w:rsidP="001A6109">
      <w:pPr>
        <w:pStyle w:val="a3"/>
        <w:numPr>
          <w:ilvl w:val="0"/>
          <w:numId w:val="32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Можно указывать параметры по умолчанию</w:t>
      </w:r>
    </w:p>
    <w:p w14:paraId="5CE3356E" w14:textId="239DF02F" w:rsidR="001A6109" w:rsidRDefault="001A6109" w:rsidP="001A6109">
      <w:pPr>
        <w:pStyle w:val="a3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6. Как записывать параметр шаблона?</w:t>
      </w:r>
      <w:r>
        <w:rPr>
          <w:rFonts w:ascii="Segoe UI" w:hAnsi="Segoe UI" w:cs="Segoe UI"/>
          <w:color w:val="404040"/>
        </w:rPr>
        <w:br/>
        <w:t>Ответ:</w:t>
      </w:r>
    </w:p>
    <w:p w14:paraId="5EC195C2" w14:textId="77777777" w:rsidR="001A6109" w:rsidRPr="001A6109" w:rsidRDefault="001A6109" w:rsidP="001A6109">
      <w:pPr>
        <w:pStyle w:val="a3"/>
        <w:spacing w:after="60" w:afterAutospacing="0"/>
        <w:contextualSpacing/>
        <w:rPr>
          <w:color w:val="404040"/>
          <w:sz w:val="28"/>
          <w:szCs w:val="28"/>
          <w:lang w:val="en-US"/>
        </w:rPr>
      </w:pPr>
      <w:r w:rsidRPr="001A6109">
        <w:rPr>
          <w:color w:val="404040"/>
          <w:sz w:val="28"/>
          <w:szCs w:val="28"/>
          <w:lang w:val="en-US"/>
        </w:rPr>
        <w:t>template &lt;</w:t>
      </w:r>
      <w:proofErr w:type="spellStart"/>
      <w:r w:rsidRPr="001A6109">
        <w:rPr>
          <w:color w:val="404040"/>
          <w:sz w:val="28"/>
          <w:szCs w:val="28"/>
          <w:lang w:val="en-US"/>
        </w:rPr>
        <w:t>typename</w:t>
      </w:r>
      <w:proofErr w:type="spellEnd"/>
      <w:r w:rsidRPr="001A6109">
        <w:rPr>
          <w:color w:val="404040"/>
          <w:sz w:val="28"/>
          <w:szCs w:val="28"/>
          <w:lang w:val="en-US"/>
        </w:rPr>
        <w:t xml:space="preserve"> T</w:t>
      </w:r>
      <w:proofErr w:type="gramStart"/>
      <w:r w:rsidRPr="001A6109">
        <w:rPr>
          <w:color w:val="404040"/>
          <w:sz w:val="28"/>
          <w:szCs w:val="28"/>
          <w:lang w:val="en-US"/>
        </w:rPr>
        <w:t>&gt;  /</w:t>
      </w:r>
      <w:proofErr w:type="gramEnd"/>
      <w:r w:rsidRPr="001A6109">
        <w:rPr>
          <w:color w:val="404040"/>
          <w:sz w:val="28"/>
          <w:szCs w:val="28"/>
          <w:lang w:val="en-US"/>
        </w:rPr>
        <w:t xml:space="preserve">/ </w:t>
      </w:r>
      <w:r w:rsidRPr="001A6109">
        <w:rPr>
          <w:color w:val="404040"/>
          <w:sz w:val="28"/>
          <w:szCs w:val="28"/>
        </w:rPr>
        <w:t>для</w:t>
      </w:r>
      <w:r w:rsidRPr="001A6109">
        <w:rPr>
          <w:color w:val="404040"/>
          <w:sz w:val="28"/>
          <w:szCs w:val="28"/>
          <w:lang w:val="en-US"/>
        </w:rPr>
        <w:t xml:space="preserve"> </w:t>
      </w:r>
      <w:r w:rsidRPr="001A6109">
        <w:rPr>
          <w:color w:val="404040"/>
          <w:sz w:val="28"/>
          <w:szCs w:val="28"/>
        </w:rPr>
        <w:t>типов</w:t>
      </w:r>
    </w:p>
    <w:p w14:paraId="7D13F9F0" w14:textId="439B0BE4" w:rsidR="001A6109" w:rsidRPr="001A6109" w:rsidRDefault="001A6109" w:rsidP="001A6109">
      <w:pPr>
        <w:pStyle w:val="a3"/>
        <w:spacing w:before="0" w:beforeAutospacing="0" w:after="60" w:afterAutospacing="0"/>
        <w:contextualSpacing/>
        <w:rPr>
          <w:color w:val="404040"/>
          <w:sz w:val="28"/>
          <w:szCs w:val="28"/>
          <w:lang w:val="en-US"/>
        </w:rPr>
      </w:pPr>
      <w:r w:rsidRPr="001A6109">
        <w:rPr>
          <w:color w:val="404040"/>
          <w:sz w:val="28"/>
          <w:szCs w:val="28"/>
          <w:lang w:val="en-US"/>
        </w:rPr>
        <w:t xml:space="preserve">template &lt;int N&gt;       // </w:t>
      </w:r>
      <w:r w:rsidRPr="001A6109">
        <w:rPr>
          <w:color w:val="404040"/>
          <w:sz w:val="28"/>
          <w:szCs w:val="28"/>
        </w:rPr>
        <w:t>для</w:t>
      </w:r>
      <w:r w:rsidRPr="001A6109">
        <w:rPr>
          <w:color w:val="404040"/>
          <w:sz w:val="28"/>
          <w:szCs w:val="28"/>
          <w:lang w:val="en-US"/>
        </w:rPr>
        <w:t xml:space="preserve"> </w:t>
      </w:r>
      <w:r w:rsidRPr="001A6109">
        <w:rPr>
          <w:color w:val="404040"/>
          <w:sz w:val="28"/>
          <w:szCs w:val="28"/>
        </w:rPr>
        <w:t>значений</w:t>
      </w:r>
    </w:p>
    <w:p w14:paraId="6FDFD37E" w14:textId="0F105B40" w:rsidR="00070534" w:rsidRPr="001A6109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  <w:lang w:val="en-US"/>
        </w:rPr>
      </w:pPr>
    </w:p>
    <w:p w14:paraId="57378443" w14:textId="77777777" w:rsidR="001A6109" w:rsidRDefault="001A6109" w:rsidP="001A6109">
      <w:pPr>
        <w:pStyle w:val="a3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7. Можно ли перегружать параметризованные функции?</w:t>
      </w:r>
      <w:r>
        <w:rPr>
          <w:rFonts w:ascii="Segoe UI" w:hAnsi="Segoe UI" w:cs="Segoe UI"/>
          <w:color w:val="404040"/>
        </w:rPr>
        <w:br/>
        <w:t>Ответ</w:t>
      </w:r>
      <w:proofErr w:type="gramStart"/>
      <w:r>
        <w:rPr>
          <w:rFonts w:ascii="Segoe UI" w:hAnsi="Segoe UI" w:cs="Segoe UI"/>
          <w:color w:val="404040"/>
        </w:rPr>
        <w:t>: Да</w:t>
      </w:r>
      <w:proofErr w:type="gramEnd"/>
      <w:r>
        <w:rPr>
          <w:rFonts w:ascii="Segoe UI" w:hAnsi="Segoe UI" w:cs="Segoe UI"/>
          <w:color w:val="404040"/>
        </w:rPr>
        <w:t>, шаблонные функции можно перегружать как другими шаблонными, так и обычными функциями.</w:t>
      </w:r>
    </w:p>
    <w:p w14:paraId="07D9D57C" w14:textId="77777777" w:rsidR="001A6109" w:rsidRDefault="001A6109" w:rsidP="001A6109">
      <w:pPr>
        <w:pStyle w:val="a3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8. Основные свойства параметризованных классов:</w:t>
      </w:r>
    </w:p>
    <w:p w14:paraId="4ADFB30A" w14:textId="77777777" w:rsidR="001A6109" w:rsidRDefault="001A6109" w:rsidP="001A6109">
      <w:pPr>
        <w:pStyle w:val="a3"/>
        <w:numPr>
          <w:ilvl w:val="0"/>
          <w:numId w:val="3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Могут содержать методы-шаблоны</w:t>
      </w:r>
    </w:p>
    <w:p w14:paraId="0D811D34" w14:textId="77777777" w:rsidR="001A6109" w:rsidRDefault="001A6109" w:rsidP="001A6109">
      <w:pPr>
        <w:pStyle w:val="a3"/>
        <w:numPr>
          <w:ilvl w:val="0"/>
          <w:numId w:val="33"/>
        </w:numPr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Позволяют создавать обобщённые контейнеры</w:t>
      </w:r>
    </w:p>
    <w:p w14:paraId="2D4A04F9" w14:textId="77777777" w:rsidR="001A6109" w:rsidRDefault="001A6109" w:rsidP="001A6109">
      <w:pPr>
        <w:pStyle w:val="a3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9. Все ли компонентные функции параметризованного класса являются параметризованными?</w:t>
      </w:r>
      <w:r>
        <w:rPr>
          <w:rFonts w:ascii="Segoe UI" w:hAnsi="Segoe UI" w:cs="Segoe UI"/>
          <w:color w:val="404040"/>
        </w:rPr>
        <w:br/>
        <w:t>Ответ</w:t>
      </w:r>
      <w:proofErr w:type="gramStart"/>
      <w:r>
        <w:rPr>
          <w:rFonts w:ascii="Segoe UI" w:hAnsi="Segoe UI" w:cs="Segoe UI"/>
          <w:color w:val="404040"/>
        </w:rPr>
        <w:t>: Нет</w:t>
      </w:r>
      <w:proofErr w:type="gramEnd"/>
      <w:r>
        <w:rPr>
          <w:rFonts w:ascii="Segoe UI" w:hAnsi="Segoe UI" w:cs="Segoe UI"/>
          <w:color w:val="404040"/>
        </w:rPr>
        <w:t>, класс может содержать как шаблонные, так и обычные методы.</w:t>
      </w:r>
    </w:p>
    <w:p w14:paraId="0BAD8DF7" w14:textId="77777777" w:rsidR="001A6109" w:rsidRDefault="001A6109" w:rsidP="001A6109">
      <w:pPr>
        <w:pStyle w:val="a3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10. Являются ли дружественные функции, описанные в параметризованном классе, параметризованными?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</w:rPr>
        <w:lastRenderedPageBreak/>
        <w:t>Ответ</w:t>
      </w:r>
      <w:proofErr w:type="gramStart"/>
      <w:r>
        <w:rPr>
          <w:rFonts w:ascii="Segoe UI" w:hAnsi="Segoe UI" w:cs="Segoe UI"/>
          <w:color w:val="404040"/>
        </w:rPr>
        <w:t>: Да</w:t>
      </w:r>
      <w:proofErr w:type="gramEnd"/>
      <w:r>
        <w:rPr>
          <w:rFonts w:ascii="Segoe UI" w:hAnsi="Segoe UI" w:cs="Segoe UI"/>
          <w:color w:val="404040"/>
        </w:rPr>
        <w:t>, если они объявлены внутри шаблонного класса, они автоматически становятся шаблонными.</w:t>
      </w:r>
    </w:p>
    <w:p w14:paraId="1C2BF77A" w14:textId="77777777" w:rsidR="001A6109" w:rsidRDefault="001A6109" w:rsidP="001A6109">
      <w:pPr>
        <w:pStyle w:val="a3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11. Могут ли шаблоны классов содержать виртуальные компонентные функции?</w:t>
      </w:r>
      <w:r>
        <w:rPr>
          <w:rFonts w:ascii="Segoe UI" w:hAnsi="Segoe UI" w:cs="Segoe UI"/>
          <w:color w:val="404040"/>
        </w:rPr>
        <w:br/>
        <w:t>Ответ</w:t>
      </w:r>
      <w:proofErr w:type="gramStart"/>
      <w:r>
        <w:rPr>
          <w:rFonts w:ascii="Segoe UI" w:hAnsi="Segoe UI" w:cs="Segoe UI"/>
          <w:color w:val="404040"/>
        </w:rPr>
        <w:t>: Да</w:t>
      </w:r>
      <w:proofErr w:type="gramEnd"/>
      <w:r>
        <w:rPr>
          <w:rFonts w:ascii="Segoe UI" w:hAnsi="Segoe UI" w:cs="Segoe UI"/>
          <w:color w:val="404040"/>
        </w:rPr>
        <w:t>, но сама функция не может быть шаблонной - только обычной виртуальной функцией внутри шаблонного класса.</w:t>
      </w:r>
    </w:p>
    <w:p w14:paraId="30AE533A" w14:textId="08CC7151" w:rsidR="00070534" w:rsidRDefault="001A6109" w:rsidP="001A6109">
      <w:pPr>
        <w:pStyle w:val="a3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12. Как определяются компонентные функции параметризованных классов вне определения шаблона класса?</w:t>
      </w:r>
      <w:r>
        <w:rPr>
          <w:rFonts w:ascii="Segoe UI" w:hAnsi="Segoe UI" w:cs="Segoe UI"/>
          <w:color w:val="404040"/>
        </w:rPr>
        <w:br/>
        <w:t>Ответ:</w:t>
      </w:r>
      <w:r>
        <w:rPr>
          <w:rFonts w:ascii="Segoe UI" w:hAnsi="Segoe UI" w:cs="Segoe UI"/>
          <w:color w:val="404040"/>
        </w:rPr>
        <w:t xml:space="preserve"> </w:t>
      </w:r>
    </w:p>
    <w:p w14:paraId="19BC9854" w14:textId="77777777" w:rsidR="001A6109" w:rsidRPr="009F1C8B" w:rsidRDefault="001A6109" w:rsidP="001A6109">
      <w:pPr>
        <w:pStyle w:val="a3"/>
        <w:spacing w:after="60" w:afterAutospacing="0"/>
        <w:ind w:left="142"/>
        <w:contextualSpacing/>
        <w:rPr>
          <w:color w:val="404040"/>
          <w:sz w:val="28"/>
          <w:szCs w:val="28"/>
        </w:rPr>
      </w:pPr>
      <w:proofErr w:type="spellStart"/>
      <w:r w:rsidRPr="009F1C8B">
        <w:rPr>
          <w:color w:val="404040"/>
          <w:sz w:val="28"/>
          <w:szCs w:val="28"/>
        </w:rPr>
        <w:t>template</w:t>
      </w:r>
      <w:proofErr w:type="spellEnd"/>
      <w:r w:rsidRPr="009F1C8B">
        <w:rPr>
          <w:color w:val="404040"/>
          <w:sz w:val="28"/>
          <w:szCs w:val="28"/>
        </w:rPr>
        <w:t xml:space="preserve"> &lt;</w:t>
      </w:r>
      <w:proofErr w:type="spellStart"/>
      <w:r w:rsidRPr="009F1C8B">
        <w:rPr>
          <w:color w:val="404040"/>
          <w:sz w:val="28"/>
          <w:szCs w:val="28"/>
        </w:rPr>
        <w:t>typename</w:t>
      </w:r>
      <w:proofErr w:type="spellEnd"/>
      <w:r w:rsidRPr="009F1C8B">
        <w:rPr>
          <w:color w:val="404040"/>
          <w:sz w:val="28"/>
          <w:szCs w:val="28"/>
        </w:rPr>
        <w:t xml:space="preserve"> T&gt;</w:t>
      </w:r>
    </w:p>
    <w:p w14:paraId="7D6B8BE6" w14:textId="7D9A19A8" w:rsidR="00070534" w:rsidRPr="009F1C8B" w:rsidRDefault="001A6109" w:rsidP="001A6109">
      <w:pPr>
        <w:pStyle w:val="a3"/>
        <w:spacing w:before="0" w:beforeAutospacing="0" w:after="60" w:afterAutospacing="0"/>
        <w:ind w:left="142"/>
        <w:contextualSpacing/>
        <w:rPr>
          <w:color w:val="404040"/>
          <w:sz w:val="28"/>
          <w:szCs w:val="28"/>
        </w:rPr>
      </w:pPr>
      <w:r w:rsidRPr="009F1C8B">
        <w:rPr>
          <w:color w:val="404040"/>
          <w:sz w:val="28"/>
          <w:szCs w:val="28"/>
        </w:rPr>
        <w:t>тип Класс&lt;T</w:t>
      </w:r>
      <w:proofErr w:type="gramStart"/>
      <w:r w:rsidRPr="009F1C8B">
        <w:rPr>
          <w:color w:val="404040"/>
          <w:sz w:val="28"/>
          <w:szCs w:val="28"/>
        </w:rPr>
        <w:t>&gt;::</w:t>
      </w:r>
      <w:proofErr w:type="gramEnd"/>
      <w:r w:rsidRPr="009F1C8B">
        <w:rPr>
          <w:color w:val="404040"/>
          <w:sz w:val="28"/>
          <w:szCs w:val="28"/>
        </w:rPr>
        <w:t>метод(параметры) { ... }</w:t>
      </w:r>
    </w:p>
    <w:p w14:paraId="6271A1D1" w14:textId="77777777" w:rsidR="001A6109" w:rsidRPr="001A6109" w:rsidRDefault="001A6109" w:rsidP="001A6109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10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13. Что такое </w:t>
      </w:r>
      <w:proofErr w:type="spellStart"/>
      <w:r w:rsidRPr="001A610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инстанцирование</w:t>
      </w:r>
      <w:proofErr w:type="spellEnd"/>
      <w:r w:rsidRPr="001A610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шаблона?</w:t>
      </w:r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Ответ: Процесс создания конкретной реализации шаблона для определённого типа или значения параметра.</w:t>
      </w:r>
    </w:p>
    <w:p w14:paraId="3C59A997" w14:textId="77777777" w:rsidR="001A6109" w:rsidRPr="001A6109" w:rsidRDefault="001A6109" w:rsidP="001A6109">
      <w:pPr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A610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14. На каком этапе происходит генерирование определения класса по шаблону?</w:t>
      </w:r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Ответ</w:t>
      </w:r>
      <w:proofErr w:type="gramStart"/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На</w:t>
      </w:r>
      <w:proofErr w:type="gramEnd"/>
      <w:r w:rsidRPr="001A610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этапе компиляции, когда компилятор встречает использование шаблона с конкретными параметрами.</w:t>
      </w:r>
    </w:p>
    <w:p w14:paraId="1BEA792C" w14:textId="3302C8FE" w:rsidR="00070534" w:rsidRPr="001A6109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1F6DF57A" w14:textId="420218BA" w:rsidR="00070534" w:rsidRPr="001A6109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3624016D" w14:textId="1E578EE9" w:rsidR="00070534" w:rsidRPr="001A6109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20125218" w14:textId="17BCB9A7" w:rsidR="00070534" w:rsidRPr="001A6109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40C0D07B" w14:textId="4C453C39" w:rsidR="00070534" w:rsidRPr="001A6109" w:rsidRDefault="00070534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790B0DB1" w14:textId="38193324" w:rsidR="00C45A9D" w:rsidRPr="001A6109" w:rsidRDefault="00C45A9D" w:rsidP="001A6109">
      <w:pPr>
        <w:pStyle w:val="a3"/>
        <w:spacing w:before="0" w:beforeAutospacing="0" w:after="60" w:afterAutospacing="0"/>
        <w:rPr>
          <w:b/>
          <w:bCs/>
          <w:color w:val="404040"/>
          <w:sz w:val="28"/>
          <w:szCs w:val="28"/>
        </w:rPr>
      </w:pPr>
    </w:p>
    <w:p w14:paraId="39CBBF06" w14:textId="586C25F1" w:rsidR="00C45A9D" w:rsidRPr="001A6109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47F86372" w14:textId="1F0BDE8A" w:rsidR="00C45A9D" w:rsidRPr="001A6109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25650A9C" w14:textId="3054B82C" w:rsidR="00C45A9D" w:rsidRPr="001A6109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3D2A3DFC" w14:textId="1898C9C3" w:rsidR="00C45A9D" w:rsidRPr="001A6109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3880EFD1" w14:textId="457D04AF" w:rsidR="00C45A9D" w:rsidRPr="001A6109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68298CA8" w14:textId="1D05F621" w:rsidR="00C45A9D" w:rsidRPr="001A6109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08C01573" w14:textId="4C039EDD" w:rsidR="00C45A9D" w:rsidRPr="001A6109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41F26611" w14:textId="0B427598" w:rsidR="00C45A9D" w:rsidRPr="001A6109" w:rsidRDefault="00C45A9D" w:rsidP="002D7484">
      <w:pPr>
        <w:pStyle w:val="a3"/>
        <w:spacing w:before="0" w:beforeAutospacing="0" w:after="60" w:afterAutospacing="0"/>
        <w:ind w:left="142"/>
        <w:rPr>
          <w:b/>
          <w:bCs/>
          <w:color w:val="404040"/>
          <w:sz w:val="28"/>
          <w:szCs w:val="28"/>
        </w:rPr>
      </w:pPr>
    </w:p>
    <w:p w14:paraId="026403A3" w14:textId="77777777" w:rsidR="006139CB" w:rsidRPr="001A6109" w:rsidRDefault="006139CB" w:rsidP="006139CB">
      <w:pPr>
        <w:pStyle w:val="a3"/>
        <w:spacing w:before="0" w:beforeAutospacing="0" w:after="60" w:afterAutospacing="0"/>
        <w:ind w:left="142"/>
        <w:jc w:val="both"/>
        <w:rPr>
          <w:b/>
          <w:bCs/>
          <w:color w:val="404040"/>
          <w:sz w:val="28"/>
          <w:szCs w:val="28"/>
        </w:rPr>
      </w:pPr>
    </w:p>
    <w:sectPr w:rsidR="006139CB" w:rsidRPr="001A6109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D27A" w14:textId="77777777" w:rsidR="0034113B" w:rsidRDefault="0034113B" w:rsidP="001A6109">
      <w:pPr>
        <w:spacing w:after="0" w:line="240" w:lineRule="auto"/>
      </w:pPr>
      <w:r>
        <w:separator/>
      </w:r>
    </w:p>
  </w:endnote>
  <w:endnote w:type="continuationSeparator" w:id="0">
    <w:p w14:paraId="479D8478" w14:textId="77777777" w:rsidR="0034113B" w:rsidRDefault="0034113B" w:rsidP="001A6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E695D" w14:textId="77777777" w:rsidR="0034113B" w:rsidRDefault="0034113B" w:rsidP="001A6109">
      <w:pPr>
        <w:spacing w:after="0" w:line="240" w:lineRule="auto"/>
      </w:pPr>
      <w:r>
        <w:separator/>
      </w:r>
    </w:p>
  </w:footnote>
  <w:footnote w:type="continuationSeparator" w:id="0">
    <w:p w14:paraId="76D1CEC8" w14:textId="77777777" w:rsidR="0034113B" w:rsidRDefault="0034113B" w:rsidP="001A6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C66"/>
    <w:multiLevelType w:val="multilevel"/>
    <w:tmpl w:val="EF64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D7E06"/>
    <w:multiLevelType w:val="multilevel"/>
    <w:tmpl w:val="0286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667DA"/>
    <w:multiLevelType w:val="multilevel"/>
    <w:tmpl w:val="E58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E2DBA"/>
    <w:multiLevelType w:val="multilevel"/>
    <w:tmpl w:val="E2D4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30B1F"/>
    <w:multiLevelType w:val="multilevel"/>
    <w:tmpl w:val="B322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D761E"/>
    <w:multiLevelType w:val="multilevel"/>
    <w:tmpl w:val="610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E2D80"/>
    <w:multiLevelType w:val="multilevel"/>
    <w:tmpl w:val="96E6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9606F"/>
    <w:multiLevelType w:val="multilevel"/>
    <w:tmpl w:val="B52A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1335A"/>
    <w:multiLevelType w:val="multilevel"/>
    <w:tmpl w:val="9842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81DF4"/>
    <w:multiLevelType w:val="multilevel"/>
    <w:tmpl w:val="B69C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30D93"/>
    <w:multiLevelType w:val="multilevel"/>
    <w:tmpl w:val="E62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628C9"/>
    <w:multiLevelType w:val="multilevel"/>
    <w:tmpl w:val="CDB8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822B7"/>
    <w:multiLevelType w:val="multilevel"/>
    <w:tmpl w:val="FA96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8A0966"/>
    <w:multiLevelType w:val="multilevel"/>
    <w:tmpl w:val="88C4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D123B"/>
    <w:multiLevelType w:val="multilevel"/>
    <w:tmpl w:val="399A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522B5"/>
    <w:multiLevelType w:val="multilevel"/>
    <w:tmpl w:val="780E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57895"/>
    <w:multiLevelType w:val="multilevel"/>
    <w:tmpl w:val="702C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F0925"/>
    <w:multiLevelType w:val="multilevel"/>
    <w:tmpl w:val="0380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502B2"/>
    <w:multiLevelType w:val="multilevel"/>
    <w:tmpl w:val="0B8C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19670D"/>
    <w:multiLevelType w:val="multilevel"/>
    <w:tmpl w:val="5F4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132D8"/>
    <w:multiLevelType w:val="multilevel"/>
    <w:tmpl w:val="A072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C526A9"/>
    <w:multiLevelType w:val="multilevel"/>
    <w:tmpl w:val="9E2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30E4F"/>
    <w:multiLevelType w:val="multilevel"/>
    <w:tmpl w:val="471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10631"/>
    <w:multiLevelType w:val="multilevel"/>
    <w:tmpl w:val="6DEC9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95254F"/>
    <w:multiLevelType w:val="multilevel"/>
    <w:tmpl w:val="1E68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6E3DC1"/>
    <w:multiLevelType w:val="multilevel"/>
    <w:tmpl w:val="87C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C70E10"/>
    <w:multiLevelType w:val="multilevel"/>
    <w:tmpl w:val="768A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AC53DC"/>
    <w:multiLevelType w:val="multilevel"/>
    <w:tmpl w:val="F1E0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A3F16"/>
    <w:multiLevelType w:val="multilevel"/>
    <w:tmpl w:val="BE0C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B269A"/>
    <w:multiLevelType w:val="multilevel"/>
    <w:tmpl w:val="4178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793AF9"/>
    <w:multiLevelType w:val="multilevel"/>
    <w:tmpl w:val="38A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BC14BB"/>
    <w:multiLevelType w:val="multilevel"/>
    <w:tmpl w:val="02F6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224030"/>
    <w:multiLevelType w:val="multilevel"/>
    <w:tmpl w:val="4010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4"/>
  </w:num>
  <w:num w:numId="3">
    <w:abstractNumId w:val="16"/>
  </w:num>
  <w:num w:numId="4">
    <w:abstractNumId w:val="29"/>
  </w:num>
  <w:num w:numId="5">
    <w:abstractNumId w:val="22"/>
  </w:num>
  <w:num w:numId="6">
    <w:abstractNumId w:val="8"/>
  </w:num>
  <w:num w:numId="7">
    <w:abstractNumId w:val="10"/>
  </w:num>
  <w:num w:numId="8">
    <w:abstractNumId w:val="5"/>
  </w:num>
  <w:num w:numId="9">
    <w:abstractNumId w:val="32"/>
  </w:num>
  <w:num w:numId="10">
    <w:abstractNumId w:val="2"/>
  </w:num>
  <w:num w:numId="11">
    <w:abstractNumId w:val="6"/>
  </w:num>
  <w:num w:numId="12">
    <w:abstractNumId w:val="20"/>
  </w:num>
  <w:num w:numId="13">
    <w:abstractNumId w:val="14"/>
  </w:num>
  <w:num w:numId="14">
    <w:abstractNumId w:val="13"/>
  </w:num>
  <w:num w:numId="15">
    <w:abstractNumId w:val="25"/>
  </w:num>
  <w:num w:numId="16">
    <w:abstractNumId w:val="0"/>
  </w:num>
  <w:num w:numId="17">
    <w:abstractNumId w:val="4"/>
  </w:num>
  <w:num w:numId="18">
    <w:abstractNumId w:val="1"/>
  </w:num>
  <w:num w:numId="19">
    <w:abstractNumId w:val="7"/>
  </w:num>
  <w:num w:numId="20">
    <w:abstractNumId w:val="30"/>
  </w:num>
  <w:num w:numId="21">
    <w:abstractNumId w:val="17"/>
  </w:num>
  <w:num w:numId="22">
    <w:abstractNumId w:val="23"/>
  </w:num>
  <w:num w:numId="23">
    <w:abstractNumId w:val="12"/>
  </w:num>
  <w:num w:numId="24">
    <w:abstractNumId w:val="26"/>
  </w:num>
  <w:num w:numId="25">
    <w:abstractNumId w:val="3"/>
  </w:num>
  <w:num w:numId="26">
    <w:abstractNumId w:val="11"/>
  </w:num>
  <w:num w:numId="27">
    <w:abstractNumId w:val="27"/>
  </w:num>
  <w:num w:numId="28">
    <w:abstractNumId w:val="9"/>
  </w:num>
  <w:num w:numId="29">
    <w:abstractNumId w:val="21"/>
  </w:num>
  <w:num w:numId="30">
    <w:abstractNumId w:val="15"/>
  </w:num>
  <w:num w:numId="31">
    <w:abstractNumId w:val="28"/>
  </w:num>
  <w:num w:numId="32">
    <w:abstractNumId w:val="3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05"/>
    <w:rsid w:val="00070534"/>
    <w:rsid w:val="000A1B9E"/>
    <w:rsid w:val="001971EC"/>
    <w:rsid w:val="001A6109"/>
    <w:rsid w:val="001F3F4D"/>
    <w:rsid w:val="00271FD2"/>
    <w:rsid w:val="002D7484"/>
    <w:rsid w:val="002E2941"/>
    <w:rsid w:val="0034113B"/>
    <w:rsid w:val="003534CA"/>
    <w:rsid w:val="003D7BF8"/>
    <w:rsid w:val="003F3CA9"/>
    <w:rsid w:val="00400AA5"/>
    <w:rsid w:val="006139CB"/>
    <w:rsid w:val="006970CD"/>
    <w:rsid w:val="00852F0E"/>
    <w:rsid w:val="00984905"/>
    <w:rsid w:val="009F1C8B"/>
    <w:rsid w:val="00A051D2"/>
    <w:rsid w:val="00A353FA"/>
    <w:rsid w:val="00BC29A1"/>
    <w:rsid w:val="00C45A9D"/>
    <w:rsid w:val="00E43DAA"/>
    <w:rsid w:val="00EB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938BC"/>
  <w15:chartTrackingRefBased/>
  <w15:docId w15:val="{DAA491C4-FABB-4C05-93E6-F8EAD814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DAA"/>
    <w:pPr>
      <w:spacing w:line="252" w:lineRule="auto"/>
    </w:pPr>
  </w:style>
  <w:style w:type="paragraph" w:styleId="4">
    <w:name w:val="heading 4"/>
    <w:basedOn w:val="a"/>
    <w:link w:val="40"/>
    <w:uiPriority w:val="9"/>
    <w:qFormat/>
    <w:rsid w:val="000A1B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43DA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43DA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A1B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6109"/>
  </w:style>
  <w:style w:type="paragraph" w:styleId="a7">
    <w:name w:val="footer"/>
    <w:basedOn w:val="a"/>
    <w:link w:val="a8"/>
    <w:uiPriority w:val="99"/>
    <w:unhideWhenUsed/>
    <w:rsid w:val="001A61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6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82BDE-31FF-4F48-A13C-63B9410CA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9</cp:revision>
  <dcterms:created xsi:type="dcterms:W3CDTF">2025-03-24T20:07:00Z</dcterms:created>
  <dcterms:modified xsi:type="dcterms:W3CDTF">2025-04-06T20:43:00Z</dcterms:modified>
</cp:coreProperties>
</file>