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Name: Quan Manh Nguyen</w:t>
      </w:r>
    </w:p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Faculty Supervisor: Julien Tailleur</w:t>
      </w:r>
    </w:p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Direct Supervisor: Sunghan Ro</w:t>
      </w:r>
    </w:p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Term: Fall 2023</w:t>
      </w:r>
    </w:p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September 9, 2023</w:t>
      </w:r>
    </w:p>
    <w:p w:rsidR="00EB5200" w:rsidRDefault="00EB5200">
      <w:pPr>
        <w:rPr>
          <w:sz w:val="26"/>
          <w:szCs w:val="26"/>
        </w:rPr>
      </w:pPr>
    </w:p>
    <w:p w:rsidR="00EB5200" w:rsidRDefault="00000000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Motility Induced Phase Separation in Complex Systems</w:t>
      </w:r>
    </w:p>
    <w:p w:rsidR="00EB5200" w:rsidRDefault="00EB5200">
      <w:pPr>
        <w:jc w:val="center"/>
        <w:rPr>
          <w:b/>
          <w:sz w:val="25"/>
          <w:szCs w:val="25"/>
        </w:rPr>
      </w:pPr>
    </w:p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Project Overview</w:t>
      </w:r>
    </w:p>
    <w:p w:rsidR="00EB5200" w:rsidRDefault="00000000">
      <w:pPr>
        <w:rPr>
          <w:i/>
          <w:sz w:val="25"/>
          <w:szCs w:val="25"/>
        </w:rPr>
      </w:pPr>
      <w:r>
        <w:rPr>
          <w:i/>
          <w:sz w:val="25"/>
          <w:szCs w:val="25"/>
        </w:rPr>
        <w:t>Provide an explanation/background of your UROP project that includes with whom you are conducting research.</w:t>
      </w:r>
    </w:p>
    <w:p w:rsidR="00EB5200" w:rsidRDefault="00EB5200">
      <w:pPr>
        <w:rPr>
          <w:iCs/>
          <w:sz w:val="25"/>
          <w:szCs w:val="25"/>
        </w:rPr>
      </w:pPr>
    </w:p>
    <w:p w:rsidR="00EB5200" w:rsidRDefault="00000000">
      <w:pPr>
        <w:rPr>
          <w:iCs/>
          <w:sz w:val="25"/>
          <w:szCs w:val="25"/>
        </w:rPr>
      </w:pPr>
      <w:r>
        <w:rPr>
          <w:iCs/>
          <w:sz w:val="25"/>
          <w:szCs w:val="25"/>
        </w:rPr>
        <w:t xml:space="preserve">Self-propelled particles are endowed with new properties which have attracted a lot of attention and motility-induced phase separation (MIPS) is one of them [1]. When </w:t>
      </w:r>
      <w:proofErr w:type="spellStart"/>
      <w:r>
        <w:rPr>
          <w:iCs/>
          <w:sz w:val="25"/>
          <w:szCs w:val="25"/>
        </w:rPr>
        <w:t>selfactive</w:t>
      </w:r>
      <w:proofErr w:type="spellEnd"/>
      <w:r>
        <w:rPr>
          <w:iCs/>
          <w:sz w:val="25"/>
          <w:szCs w:val="25"/>
        </w:rPr>
        <w:t xml:space="preserve"> particles have a large-enough propulsion speed and interact with repulsive forces, they spontaneously separate into a high-density phase and a low-density one. This is similar to an equilibrium liquid-gas separation, except that it happens in the absence of attractive interaction between the particles, something that would be impossible in equilibrium. Motility-induced phase separation can also be observed in the presence of quorum-sensing interactions that lead to a slowdown of the particle at high density [1]. The mean-fieldish nature of this interaction has allowed the group of Professor Tailleur to derive a complete theory of MIPS in this case. Recently, progress has been made for repulsive pairwise interactions [2,3,4]. However, real systems typically involve both repulsive forces and quorum-sensing-like interactions, and this more general case has never been explored theoretically, despite its experimental relevance. The same is true for pairwise forces with attractive tails, which exhibits a richer phase diagram than simple MIPS. We aim to use analytical calculations and simulations to explore these case</w:t>
      </w:r>
      <w:r w:rsidR="008C7F24">
        <w:rPr>
          <w:iCs/>
          <w:sz w:val="25"/>
          <w:szCs w:val="25"/>
        </w:rPr>
        <w:t>s</w:t>
      </w:r>
      <w:r>
        <w:rPr>
          <w:iCs/>
          <w:sz w:val="25"/>
          <w:szCs w:val="25"/>
        </w:rPr>
        <w:t xml:space="preserve"> and provide a comprehensive theory of MIPS in these richer settings. </w:t>
      </w:r>
    </w:p>
    <w:p w:rsidR="00EB5200" w:rsidRDefault="00000000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Personal Responsibilities &amp; Goals</w:t>
      </w:r>
    </w:p>
    <w:p w:rsidR="00EB5200" w:rsidRDefault="00000000">
      <w:pPr>
        <w:rPr>
          <w:i/>
          <w:sz w:val="25"/>
          <w:szCs w:val="25"/>
        </w:rPr>
      </w:pPr>
      <w:r>
        <w:rPr>
          <w:i/>
          <w:sz w:val="25"/>
          <w:szCs w:val="25"/>
        </w:rPr>
        <w:t>Describe your planned role in the project. Be as specific as you can about your personal research duties/responsibilities, expected deliverables, and research goals you hope to accomplish by the end of term.</w:t>
      </w:r>
    </w:p>
    <w:p w:rsidR="00EB5200" w:rsidRDefault="00EB5200">
      <w:pPr>
        <w:rPr>
          <w:iCs/>
          <w:sz w:val="25"/>
          <w:szCs w:val="25"/>
        </w:rPr>
      </w:pPr>
    </w:p>
    <w:p w:rsidR="00EB5200" w:rsidRDefault="00000000">
      <w:pPr>
        <w:rPr>
          <w:iCs/>
          <w:sz w:val="25"/>
          <w:szCs w:val="25"/>
        </w:rPr>
      </w:pPr>
      <w:r>
        <w:rPr>
          <w:iCs/>
          <w:sz w:val="25"/>
          <w:szCs w:val="25"/>
        </w:rPr>
        <w:t xml:space="preserve">At the beginning of the term, I will do calculations to familiarize myself with the coarse-graining and approximation techniques in the literature. After that, I will also learn simulation techniques already used by students in the group. I will use the techniques I learn to explore the phase diagram and the macroscopic dynamics of </w:t>
      </w:r>
      <w:r>
        <w:rPr>
          <w:iCs/>
          <w:sz w:val="25"/>
          <w:szCs w:val="25"/>
        </w:rPr>
        <w:lastRenderedPageBreak/>
        <w:t xml:space="preserve">the systems. I will first focus on the mixing of pairwise forces and quorum sensing and hopefully complete it in the spring semester. After that, I might continue to address the case of pair potential with attractive tails. </w:t>
      </w:r>
    </w:p>
    <w:p w:rsidR="00EB5200" w:rsidRDefault="00EB5200">
      <w:pPr>
        <w:rPr>
          <w:sz w:val="25"/>
          <w:szCs w:val="25"/>
        </w:rPr>
      </w:pPr>
    </w:p>
    <w:p w:rsidR="00EB5200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Personal Statement</w:t>
      </w:r>
    </w:p>
    <w:p w:rsidR="00EB5200" w:rsidRDefault="00000000">
      <w:pPr>
        <w:rPr>
          <w:i/>
          <w:sz w:val="25"/>
          <w:szCs w:val="25"/>
        </w:rPr>
      </w:pPr>
      <w:r>
        <w:rPr>
          <w:i/>
          <w:sz w:val="25"/>
          <w:szCs w:val="25"/>
        </w:rPr>
        <w:t>Briefly state why you are interested in this UROP and explain what you hope to gain from it.</w:t>
      </w:r>
    </w:p>
    <w:p w:rsidR="00EB5200" w:rsidRDefault="00EB5200">
      <w:pPr>
        <w:rPr>
          <w:i/>
          <w:sz w:val="25"/>
          <w:szCs w:val="25"/>
        </w:rPr>
      </w:pPr>
    </w:p>
    <w:p w:rsidR="00EB5200" w:rsidRDefault="00000000"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 like statistical physics and biophysics; this project gives me a flavor of both. I like the counterintuitive phenomena, the tractable calculations, and the potential applications of this field, for example with pattern formation arising as a result of MIPS.</w:t>
      </w:r>
    </w:p>
    <w:p w:rsidR="00EB5200" w:rsidRDefault="00EB5200">
      <w:pPr>
        <w:rPr>
          <w:sz w:val="25"/>
          <w:szCs w:val="25"/>
          <w:lang w:val="en-US"/>
        </w:rPr>
      </w:pPr>
    </w:p>
    <w:p w:rsidR="00EB5200" w:rsidRDefault="00000000"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 hope to gain experience with calculations and simulations in stochastic dynamics and thermodynamics, which have a wide range of usage. I also hope to get a taste of biophysics research to see if I like the field. The structure of the group will be new to me, with me working with both Professor Tailleur and his graduate students, which I believe will be a helpful experience.</w:t>
      </w:r>
    </w:p>
    <w:p w:rsidR="00EB5200" w:rsidRDefault="00EB5200">
      <w:pPr>
        <w:rPr>
          <w:sz w:val="28"/>
          <w:szCs w:val="28"/>
        </w:rPr>
      </w:pPr>
    </w:p>
    <w:p w:rsidR="00EB5200" w:rsidRDefault="00000000">
      <w:r>
        <w:t>[1] M.E. Cates, J. Tailleur, "Motility-Induced Phase Separation", Ann. Review Cond. Matt. Phys. 6, 219-244 (2015)</w:t>
      </w:r>
    </w:p>
    <w:p w:rsidR="00EB5200" w:rsidRDefault="00000000">
      <w:r>
        <w:t xml:space="preserve">[2] A. P. Solon, J. </w:t>
      </w:r>
      <w:proofErr w:type="spellStart"/>
      <w:r>
        <w:t>Stenhammar</w:t>
      </w:r>
      <w:proofErr w:type="spellEnd"/>
      <w:r>
        <w:t xml:space="preserve">, M. E. Cates, Y. </w:t>
      </w:r>
      <w:proofErr w:type="spellStart"/>
      <w:r>
        <w:t>Kafri</w:t>
      </w:r>
      <w:proofErr w:type="spellEnd"/>
      <w:r>
        <w:t>, J. Tailleur, "Generalized thermodynamics of Motility-Induced Phase Separation: Phase equilibria, Laplace pressure, and change of ensembles", New Journal of Physics 20, 075001 (2018)</w:t>
      </w:r>
    </w:p>
    <w:p w:rsidR="00EB5200" w:rsidRDefault="00000000">
      <w:r>
        <w:t>[3] T. Speck, “Coexistence of active Brownian disks: van der Waals theory and analytical results”, Phys. Rev. E 103, 012607 (2021)</w:t>
      </w:r>
    </w:p>
    <w:p w:rsidR="00EB5200" w:rsidRDefault="00000000">
      <w:r>
        <w:t>[4] A. K. Omar, H. Row, S. A. Mallory, J. F. Brady, “Mechanical theory of nonequilibrium coexistence and motility-induced phase separation”, Proc. Nat. Acad. Sci. USA 120, e2219900120 (2023)</w:t>
      </w:r>
    </w:p>
    <w:p w:rsidR="00EB5200" w:rsidRDefault="00EB5200"/>
    <w:p w:rsidR="00EB5200" w:rsidRDefault="00EB5200"/>
    <w:p w:rsidR="00EB5200" w:rsidRDefault="00EB5200"/>
    <w:sectPr w:rsidR="00EB520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KaitiM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00"/>
    <w:rsid w:val="008C7F24"/>
    <w:rsid w:val="00EB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B00A4"/>
  <w15:docId w15:val="{9B2884A5-4B61-3F4D-A516-C79554CC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EF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Titre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3">
    <w:name w:val="heading 3"/>
    <w:basedOn w:val="Titre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Manh Nguyen</dc:creator>
  <dc:description/>
  <cp:lastModifiedBy>Quan Manh Nguyen</cp:lastModifiedBy>
  <cp:revision>5</cp:revision>
  <dcterms:created xsi:type="dcterms:W3CDTF">2023-09-09T01:58:00Z</dcterms:created>
  <dcterms:modified xsi:type="dcterms:W3CDTF">2023-09-12T16:42:00Z</dcterms:modified>
  <dc:language>en-GB</dc:language>
</cp:coreProperties>
</file>