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5538DA" w14:textId="70C86896" w:rsidR="00CC72C1" w:rsidRDefault="00E23C26">
      <w:r>
        <w:t>Befor starting with the control parts…</w:t>
      </w:r>
    </w:p>
    <w:p w14:paraId="556AF6DC" w14:textId="16FCCF1D" w:rsidR="00E23C26" w:rsidRDefault="00E23C26" w:rsidP="00E23C26">
      <w:pPr>
        <w:pStyle w:val="Paragrafoelenco"/>
        <w:numPr>
          <w:ilvl w:val="0"/>
          <w:numId w:val="1"/>
        </w:numPr>
      </w:pPr>
      <w:r>
        <w:t>The goal is to control the bar pendulum at the upside position (180°)</w:t>
      </w:r>
    </w:p>
    <w:p w14:paraId="1DCD7FEF" w14:textId="6A9E5851" w:rsidR="00E23C26" w:rsidRDefault="00E23C26" w:rsidP="00E23C26">
      <w:pPr>
        <w:pStyle w:val="Paragrafoelenco"/>
        <w:numPr>
          <w:ilvl w:val="0"/>
          <w:numId w:val="1"/>
        </w:numPr>
      </w:pPr>
      <w:r>
        <w:t>In the downside position (0°), since it is a stable position, the goal of the control is to bring the bar pendulum at 0° faster than the case we allow the syst to stabilze itself without the control.</w:t>
      </w:r>
    </w:p>
    <w:p w14:paraId="29C54300" w14:textId="168DEF8C" w:rsidR="005D3CA6" w:rsidRDefault="005D3CA6" w:rsidP="005D3CA6">
      <w:r>
        <w:t>In the Robustness test: parameter variation</w:t>
      </w:r>
    </w:p>
    <w:p w14:paraId="46584E8D" w14:textId="55FA5147" w:rsidR="005D3CA6" w:rsidRDefault="005D3CA6" w:rsidP="005D3CA6">
      <w:pPr>
        <w:pStyle w:val="Paragrafoelenco"/>
        <w:numPr>
          <w:ilvl w:val="0"/>
          <w:numId w:val="1"/>
        </w:numPr>
      </w:pPr>
      <w:r>
        <w:t>What they cause, does the changes relevant,</w:t>
      </w:r>
    </w:p>
    <w:sectPr w:rsidR="005D3CA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C8625B"/>
    <w:multiLevelType w:val="hybridMultilevel"/>
    <w:tmpl w:val="CECA95A8"/>
    <w:lvl w:ilvl="0" w:tplc="15DAA07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4651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26"/>
    <w:rsid w:val="00194AD3"/>
    <w:rsid w:val="005D3CA6"/>
    <w:rsid w:val="007F25EF"/>
    <w:rsid w:val="00CC72C1"/>
    <w:rsid w:val="00E23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476F5"/>
  <w15:chartTrackingRefBased/>
  <w15:docId w15:val="{665E7213-AC97-4023-BC38-15A91823C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23C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23C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23C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23C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23C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23C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23C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23C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23C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23C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23C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23C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23C26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23C26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23C26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23C26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23C26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23C26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23C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23C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23C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23C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23C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23C26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23C26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23C26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23C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23C26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23C2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Jehu Mark Liagon</dc:creator>
  <cp:keywords/>
  <dc:description/>
  <cp:lastModifiedBy>Jehu Mark Liagon</cp:lastModifiedBy>
  <cp:revision>3</cp:revision>
  <dcterms:created xsi:type="dcterms:W3CDTF">2024-05-30T09:44:00Z</dcterms:created>
  <dcterms:modified xsi:type="dcterms:W3CDTF">2024-05-30T13:33:00Z</dcterms:modified>
</cp:coreProperties>
</file>