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A60" w:rsidRDefault="00A90A60" w:rsidP="00A90A60">
      <w:pPr>
        <w:pStyle w:val="berschrift1"/>
        <w:rPr>
          <w:rFonts w:ascii="Times New Roman" w:hAnsi="Times New Roman" w:cs="Times New Roman"/>
          <w:color w:val="auto"/>
        </w:rPr>
      </w:pPr>
      <w:r w:rsidRPr="00A90A60">
        <w:rPr>
          <w:rFonts w:ascii="Times New Roman" w:hAnsi="Times New Roman" w:cs="Times New Roman"/>
          <w:color w:val="auto"/>
        </w:rPr>
        <w:t>6.2.2 Interaction Effects in Models with Latent Variables</w:t>
      </w:r>
    </w:p>
    <w:p w:rsidR="00A90A60" w:rsidRPr="00A90A60" w:rsidRDefault="00A90A60" w:rsidP="00A90A60"/>
    <w:p w:rsidR="00A90A60" w:rsidRPr="00A90A60" w:rsidRDefault="00A90A60" w:rsidP="00A90A60">
      <w:r w:rsidRPr="00A90A60">
        <w:t>The residual centering approach of Little et al. (2006) consists of three steps. In the first step, individual product terms are formed for each combination of the 3 indicators (w01-w03 and na01 - na03); then each of these product terms is regressed in a regression analysis to all first-order effect indicators (i.e. w01 etc.) and the residuals are stored in the data set as variables. These are finally used in the model as indicators of the latent product term variable. The R-syntax of all these procedures appears extensive and complicated at first glance; however, the individual elements are only repetitions with slight adjustments. It is not difficult to implement this approach with the necessary systematic approach.</w:t>
      </w:r>
    </w:p>
    <w:p w:rsidR="00A90A60" w:rsidRPr="00A90A60" w:rsidRDefault="00A90A60" w:rsidP="00A90A60"/>
    <w:p w:rsidR="00A90A60" w:rsidRDefault="00A90A60" w:rsidP="00A90A60">
      <w:r w:rsidRPr="00A90A60">
        <w:t>Step 1: Multiply all first-order variables</w:t>
      </w:r>
    </w:p>
    <w:p w:rsidR="00A90A60" w:rsidRPr="00A90A60" w:rsidRDefault="00A90A60" w:rsidP="00A90A60">
      <w:pPr>
        <w:pStyle w:val="R"/>
      </w:pPr>
      <w:r w:rsidRPr="00A90A60">
        <w:t>wfcdata$pt11 &lt;- wfcdata$w01 * wfcdata$na01</w:t>
      </w:r>
    </w:p>
    <w:p w:rsidR="00A90A60" w:rsidRPr="00A90A60" w:rsidRDefault="00A90A60" w:rsidP="00A90A60">
      <w:pPr>
        <w:pStyle w:val="R"/>
      </w:pPr>
      <w:r w:rsidRPr="00A90A60">
        <w:t>wfcdata$pt12 &lt;- wfcdata$w01 * wfcdata$na02</w:t>
      </w:r>
    </w:p>
    <w:p w:rsidR="00A90A60" w:rsidRPr="00A90A60" w:rsidRDefault="00A90A60" w:rsidP="00A90A60">
      <w:pPr>
        <w:pStyle w:val="R"/>
      </w:pPr>
      <w:r w:rsidRPr="00A90A60">
        <w:t>wfcdata$pt13 &lt;- wfcdata$w01 * wfcdata$na03</w:t>
      </w:r>
    </w:p>
    <w:p w:rsidR="00A90A60" w:rsidRPr="00A90A60" w:rsidRDefault="00A90A60" w:rsidP="00A90A60">
      <w:pPr>
        <w:pStyle w:val="R"/>
      </w:pPr>
      <w:r w:rsidRPr="00A90A60">
        <w:t>wfcdata$pt21 &lt;- wfcdata$w02 * wfcdata$na01</w:t>
      </w:r>
    </w:p>
    <w:p w:rsidR="00A90A60" w:rsidRPr="00A90A60" w:rsidRDefault="00A90A60" w:rsidP="00A90A60">
      <w:pPr>
        <w:pStyle w:val="R"/>
      </w:pPr>
      <w:r w:rsidRPr="00A90A60">
        <w:t>wfcdata$pt22 &lt;- wfcdata$w02 * wfcdata$na02</w:t>
      </w:r>
    </w:p>
    <w:p w:rsidR="00A90A60" w:rsidRPr="00A90A60" w:rsidRDefault="00A90A60" w:rsidP="00A90A60">
      <w:pPr>
        <w:pStyle w:val="R"/>
      </w:pPr>
      <w:r w:rsidRPr="00A90A60">
        <w:t>wfcdata$pt23 &lt;- wfcdata$w02 * wfcdata$na03</w:t>
      </w:r>
    </w:p>
    <w:p w:rsidR="00A90A60" w:rsidRPr="00A90A60" w:rsidRDefault="00A90A60" w:rsidP="00A90A60">
      <w:pPr>
        <w:pStyle w:val="R"/>
      </w:pPr>
      <w:r w:rsidRPr="00A90A60">
        <w:t>wfcdata$pt31 &lt;- wfcdata$w03 * wfcdata$na01</w:t>
      </w:r>
    </w:p>
    <w:p w:rsidR="00A90A60" w:rsidRPr="00A90A60" w:rsidRDefault="00A90A60" w:rsidP="00A90A60">
      <w:pPr>
        <w:pStyle w:val="R"/>
      </w:pPr>
      <w:r w:rsidRPr="00A90A60">
        <w:t>wfcdata$pt32 &lt;- wfcdata$w03 * wfcdata$na02</w:t>
      </w:r>
    </w:p>
    <w:p w:rsidR="00A90A60" w:rsidRPr="00A90A60" w:rsidRDefault="00A90A60" w:rsidP="00A90A60">
      <w:pPr>
        <w:pStyle w:val="R"/>
      </w:pPr>
      <w:r w:rsidRPr="00A90A60">
        <w:t>wfcdata$pt33 &lt;- wfcdata$w03 * wfcdata$na03</w:t>
      </w:r>
    </w:p>
    <w:p w:rsidR="00A90A60" w:rsidRDefault="00A90A60" w:rsidP="00A90A60"/>
    <w:p w:rsidR="00A90A60" w:rsidRPr="00A90A60" w:rsidRDefault="00A90A60" w:rsidP="00A90A60">
      <w:r w:rsidRPr="00A90A60">
        <w:t>The first index of each product term represents the first-order indicator used.</w:t>
      </w:r>
    </w:p>
    <w:p w:rsidR="00A90A60" w:rsidRPr="00A90A60" w:rsidRDefault="00A90A60" w:rsidP="00A90A60"/>
    <w:p w:rsidR="00A90A60" w:rsidRDefault="00A90A60" w:rsidP="00A90A60">
      <w:r w:rsidRPr="00A90A60">
        <w:t>Step 2: Regression of each product term on all first-order effect indicators and storage in the data set</w:t>
      </w:r>
    </w:p>
    <w:p w:rsidR="00A90A60" w:rsidRPr="00EB34BF" w:rsidRDefault="00A90A60" w:rsidP="00A90A60">
      <w:pPr>
        <w:pStyle w:val="R"/>
      </w:pPr>
      <w:r w:rsidRPr="00EB34BF">
        <w:t>wfcdata$</w:t>
      </w:r>
      <w:r w:rsidRPr="00C81923">
        <w:rPr>
          <w:u w:val="single"/>
        </w:rPr>
        <w:t>res11</w:t>
      </w:r>
      <w:r w:rsidRPr="00EB34BF">
        <w:t xml:space="preserve"> &lt;- </w:t>
      </w:r>
      <w:proofErr w:type="spellStart"/>
      <w:r w:rsidRPr="00EB34BF">
        <w:t>resid</w:t>
      </w:r>
      <w:proofErr w:type="spellEnd"/>
      <w:r w:rsidRPr="00EB34BF">
        <w:t>(lm(</w:t>
      </w:r>
      <w:r w:rsidRPr="00C81923">
        <w:rPr>
          <w:u w:val="single"/>
        </w:rPr>
        <w:t>pt11</w:t>
      </w:r>
      <w:r w:rsidRPr="00EB34BF">
        <w:t xml:space="preserve"> ~ w01+w02+w03 + na01+na02+na03, </w:t>
      </w:r>
      <w:r>
        <w:br/>
        <w:t xml:space="preserve"> + </w:t>
      </w:r>
      <w:r w:rsidRPr="00EB34BF">
        <w:t>data=</w:t>
      </w:r>
      <w:proofErr w:type="spellStart"/>
      <w:r w:rsidRPr="00EB34BF">
        <w:t>wfcdata,na.action</w:t>
      </w:r>
      <w:proofErr w:type="spellEnd"/>
      <w:r w:rsidRPr="00EB34BF">
        <w:t xml:space="preserve"> = </w:t>
      </w:r>
      <w:proofErr w:type="spellStart"/>
      <w:r w:rsidRPr="00EB34BF">
        <w:t>na.exclude</w:t>
      </w:r>
      <w:proofErr w:type="spellEnd"/>
      <w:r w:rsidRPr="00EB34BF">
        <w:t>))</w:t>
      </w:r>
    </w:p>
    <w:p w:rsidR="00A90A60" w:rsidRDefault="00A90A60" w:rsidP="00A90A60">
      <w:pPr>
        <w:pStyle w:val="R"/>
      </w:pPr>
      <w:r w:rsidRPr="00EB34BF">
        <w:t xml:space="preserve">wfcdata$res12 &lt;- </w:t>
      </w:r>
      <w:proofErr w:type="spellStart"/>
      <w:r w:rsidRPr="00EB34BF">
        <w:t>resid</w:t>
      </w:r>
      <w:proofErr w:type="spellEnd"/>
      <w:r w:rsidRPr="00EB34BF">
        <w:t xml:space="preserve">(lm(pt12 ~ w01+w02+w03 + na01+na02+na03, </w:t>
      </w:r>
    </w:p>
    <w:p w:rsidR="00A90A60" w:rsidRPr="00EB34BF" w:rsidRDefault="00A90A60" w:rsidP="00A90A60">
      <w:pPr>
        <w:pStyle w:val="R"/>
      </w:pPr>
      <w:r>
        <w:t xml:space="preserve">+ </w:t>
      </w:r>
      <w:r w:rsidRPr="00EB34BF">
        <w:t>data=</w:t>
      </w:r>
      <w:proofErr w:type="spellStart"/>
      <w:r w:rsidRPr="00EB34BF">
        <w:t>wfcdata,na.action</w:t>
      </w:r>
      <w:proofErr w:type="spellEnd"/>
      <w:r w:rsidRPr="00EB34BF">
        <w:t xml:space="preserve"> = </w:t>
      </w:r>
      <w:proofErr w:type="spellStart"/>
      <w:r w:rsidRPr="00EB34BF">
        <w:t>na.exclude</w:t>
      </w:r>
      <w:proofErr w:type="spellEnd"/>
      <w:r w:rsidRPr="00EB34BF">
        <w:t>))</w:t>
      </w:r>
    </w:p>
    <w:p w:rsidR="00A90A60" w:rsidRDefault="00A90A60" w:rsidP="00A90A60">
      <w:pPr>
        <w:pStyle w:val="R"/>
      </w:pPr>
      <w:r w:rsidRPr="00EB34BF">
        <w:t xml:space="preserve">wfcdata$res13 &lt;- </w:t>
      </w:r>
      <w:proofErr w:type="spellStart"/>
      <w:r w:rsidRPr="00EB34BF">
        <w:t>resid</w:t>
      </w:r>
      <w:proofErr w:type="spellEnd"/>
      <w:r w:rsidRPr="00EB34BF">
        <w:t xml:space="preserve">(lm(pt13 ~ w01+w02+w03 + na01+na02+na03, </w:t>
      </w:r>
      <w:r>
        <w:t xml:space="preserve"> </w:t>
      </w:r>
    </w:p>
    <w:p w:rsidR="00A90A60" w:rsidRPr="00EB34BF" w:rsidRDefault="00A90A60" w:rsidP="00A90A60">
      <w:pPr>
        <w:pStyle w:val="R"/>
      </w:pPr>
      <w:r>
        <w:t xml:space="preserve">+ </w:t>
      </w:r>
      <w:r w:rsidRPr="00EB34BF">
        <w:t>data=</w:t>
      </w:r>
      <w:proofErr w:type="spellStart"/>
      <w:r w:rsidRPr="00EB34BF">
        <w:t>wfcdata,na.action</w:t>
      </w:r>
      <w:proofErr w:type="spellEnd"/>
      <w:r w:rsidRPr="00EB34BF">
        <w:t xml:space="preserve"> = </w:t>
      </w:r>
      <w:proofErr w:type="spellStart"/>
      <w:r w:rsidRPr="00EB34BF">
        <w:t>na.exclude</w:t>
      </w:r>
      <w:proofErr w:type="spellEnd"/>
      <w:r w:rsidRPr="00EB34BF">
        <w:t>))</w:t>
      </w:r>
    </w:p>
    <w:p w:rsidR="00A90A60" w:rsidRDefault="00A90A60" w:rsidP="00A90A60">
      <w:pPr>
        <w:pStyle w:val="R"/>
      </w:pPr>
      <w:r w:rsidRPr="00EB34BF">
        <w:t xml:space="preserve">wfcdata$res21 &lt;- </w:t>
      </w:r>
      <w:proofErr w:type="spellStart"/>
      <w:r w:rsidRPr="00EB34BF">
        <w:t>resid</w:t>
      </w:r>
      <w:proofErr w:type="spellEnd"/>
      <w:r w:rsidRPr="00EB34BF">
        <w:t xml:space="preserve">(lm(pt21 ~ w01+w02+w03 + na01+na02+na03, </w:t>
      </w:r>
    </w:p>
    <w:p w:rsidR="00A90A60" w:rsidRPr="00EB34BF" w:rsidRDefault="00A90A60" w:rsidP="00A90A60">
      <w:pPr>
        <w:pStyle w:val="R"/>
      </w:pPr>
      <w:r>
        <w:t xml:space="preserve">+ </w:t>
      </w:r>
      <w:r w:rsidRPr="00EB34BF">
        <w:t>data=</w:t>
      </w:r>
      <w:proofErr w:type="spellStart"/>
      <w:r w:rsidRPr="00EB34BF">
        <w:t>wfcdata,na.action</w:t>
      </w:r>
      <w:proofErr w:type="spellEnd"/>
      <w:r w:rsidRPr="00EB34BF">
        <w:t xml:space="preserve"> = </w:t>
      </w:r>
      <w:proofErr w:type="spellStart"/>
      <w:r w:rsidRPr="00EB34BF">
        <w:t>na.exclude</w:t>
      </w:r>
      <w:proofErr w:type="spellEnd"/>
      <w:r w:rsidRPr="00EB34BF">
        <w:t>))</w:t>
      </w:r>
    </w:p>
    <w:p w:rsidR="00A90A60" w:rsidRDefault="00A90A60" w:rsidP="00A90A60">
      <w:pPr>
        <w:pStyle w:val="R"/>
      </w:pPr>
      <w:r w:rsidRPr="00EB34BF">
        <w:t xml:space="preserve">wfcdata$res22 &lt;- </w:t>
      </w:r>
      <w:proofErr w:type="spellStart"/>
      <w:r w:rsidRPr="00EB34BF">
        <w:t>resid</w:t>
      </w:r>
      <w:proofErr w:type="spellEnd"/>
      <w:r w:rsidRPr="00EB34BF">
        <w:t xml:space="preserve">(lm(pt22 ~ w01+w02+w03 + na01+na02+na03, </w:t>
      </w:r>
    </w:p>
    <w:p w:rsidR="00A90A60" w:rsidRPr="00EB34BF" w:rsidRDefault="00A90A60" w:rsidP="00A90A60">
      <w:pPr>
        <w:pStyle w:val="R"/>
      </w:pPr>
      <w:r>
        <w:t xml:space="preserve">+ </w:t>
      </w:r>
      <w:r w:rsidRPr="00EB34BF">
        <w:t>data=</w:t>
      </w:r>
      <w:proofErr w:type="spellStart"/>
      <w:r w:rsidRPr="00EB34BF">
        <w:t>wfcdata,na.action</w:t>
      </w:r>
      <w:proofErr w:type="spellEnd"/>
      <w:r w:rsidRPr="00EB34BF">
        <w:t xml:space="preserve"> = </w:t>
      </w:r>
      <w:proofErr w:type="spellStart"/>
      <w:r w:rsidRPr="00EB34BF">
        <w:t>na.exclude</w:t>
      </w:r>
      <w:proofErr w:type="spellEnd"/>
      <w:r w:rsidRPr="00EB34BF">
        <w:t>))</w:t>
      </w:r>
    </w:p>
    <w:p w:rsidR="00A90A60" w:rsidRDefault="00A90A60" w:rsidP="00A90A60">
      <w:pPr>
        <w:pStyle w:val="R"/>
      </w:pPr>
      <w:r w:rsidRPr="00EB34BF">
        <w:t xml:space="preserve">wfcdata$res23 &lt;- </w:t>
      </w:r>
      <w:proofErr w:type="spellStart"/>
      <w:r w:rsidRPr="00EB34BF">
        <w:t>resid</w:t>
      </w:r>
      <w:proofErr w:type="spellEnd"/>
      <w:r w:rsidRPr="00EB34BF">
        <w:t xml:space="preserve">(lm(pt23 ~ w01+w02+w03 + na01+na02+na03, </w:t>
      </w:r>
    </w:p>
    <w:p w:rsidR="00A90A60" w:rsidRPr="00EB34BF" w:rsidRDefault="00A90A60" w:rsidP="00A90A60">
      <w:pPr>
        <w:pStyle w:val="R"/>
      </w:pPr>
      <w:r>
        <w:t xml:space="preserve">+ </w:t>
      </w:r>
      <w:r w:rsidRPr="00EB34BF">
        <w:t>data=</w:t>
      </w:r>
      <w:proofErr w:type="spellStart"/>
      <w:r w:rsidRPr="00EB34BF">
        <w:t>wfcdata,na.action</w:t>
      </w:r>
      <w:proofErr w:type="spellEnd"/>
      <w:r w:rsidRPr="00EB34BF">
        <w:t xml:space="preserve"> = </w:t>
      </w:r>
      <w:proofErr w:type="spellStart"/>
      <w:r w:rsidRPr="00EB34BF">
        <w:t>na.exclude</w:t>
      </w:r>
      <w:proofErr w:type="spellEnd"/>
      <w:r w:rsidRPr="00EB34BF">
        <w:t>))</w:t>
      </w:r>
    </w:p>
    <w:p w:rsidR="00A90A60" w:rsidRDefault="00A90A60" w:rsidP="00A90A60">
      <w:pPr>
        <w:pStyle w:val="R"/>
      </w:pPr>
      <w:r w:rsidRPr="00EB34BF">
        <w:t xml:space="preserve">wfcdata$res31 &lt;- </w:t>
      </w:r>
      <w:proofErr w:type="spellStart"/>
      <w:r w:rsidRPr="00EB34BF">
        <w:t>resid</w:t>
      </w:r>
      <w:proofErr w:type="spellEnd"/>
      <w:r w:rsidRPr="00EB34BF">
        <w:t xml:space="preserve">(lm(pt31 ~ w01+w02+w03 + na01+na02+na03, </w:t>
      </w:r>
    </w:p>
    <w:p w:rsidR="00A90A60" w:rsidRPr="00EB34BF" w:rsidRDefault="00A90A60" w:rsidP="00A90A60">
      <w:pPr>
        <w:pStyle w:val="R"/>
      </w:pPr>
      <w:r>
        <w:t xml:space="preserve">+ </w:t>
      </w:r>
      <w:r w:rsidRPr="00EB34BF">
        <w:t>data=</w:t>
      </w:r>
      <w:proofErr w:type="spellStart"/>
      <w:r w:rsidRPr="00EB34BF">
        <w:t>wfcdata,na.action</w:t>
      </w:r>
      <w:proofErr w:type="spellEnd"/>
      <w:r w:rsidRPr="00EB34BF">
        <w:t xml:space="preserve"> = </w:t>
      </w:r>
      <w:proofErr w:type="spellStart"/>
      <w:r w:rsidRPr="00EB34BF">
        <w:t>na.exclude</w:t>
      </w:r>
      <w:proofErr w:type="spellEnd"/>
      <w:r w:rsidRPr="00EB34BF">
        <w:t>))</w:t>
      </w:r>
    </w:p>
    <w:p w:rsidR="00A90A60" w:rsidRDefault="00A90A60" w:rsidP="00A90A60">
      <w:pPr>
        <w:pStyle w:val="R"/>
      </w:pPr>
      <w:r w:rsidRPr="00EB34BF">
        <w:t xml:space="preserve">wfcdata$res32 &lt;- </w:t>
      </w:r>
      <w:proofErr w:type="spellStart"/>
      <w:r w:rsidRPr="00EB34BF">
        <w:t>resid</w:t>
      </w:r>
      <w:proofErr w:type="spellEnd"/>
      <w:r w:rsidRPr="00EB34BF">
        <w:t xml:space="preserve">(lm(pt32 ~ w01+w02+w03 + na01+na02+na03, </w:t>
      </w:r>
    </w:p>
    <w:p w:rsidR="00A90A60" w:rsidRPr="00EB34BF" w:rsidRDefault="00A90A60" w:rsidP="00A90A60">
      <w:pPr>
        <w:pStyle w:val="R"/>
      </w:pPr>
      <w:r>
        <w:lastRenderedPageBreak/>
        <w:t xml:space="preserve">+ </w:t>
      </w:r>
      <w:r w:rsidRPr="00EB34BF">
        <w:t>data=</w:t>
      </w:r>
      <w:proofErr w:type="spellStart"/>
      <w:r w:rsidRPr="00EB34BF">
        <w:t>wfcdata,na.action</w:t>
      </w:r>
      <w:proofErr w:type="spellEnd"/>
      <w:r w:rsidRPr="00EB34BF">
        <w:t xml:space="preserve"> = </w:t>
      </w:r>
      <w:proofErr w:type="spellStart"/>
      <w:r w:rsidRPr="00EB34BF">
        <w:t>na.exclude</w:t>
      </w:r>
      <w:proofErr w:type="spellEnd"/>
      <w:r w:rsidRPr="00EB34BF">
        <w:t>))</w:t>
      </w:r>
    </w:p>
    <w:p w:rsidR="00A90A60" w:rsidRDefault="00A90A60" w:rsidP="00A90A60">
      <w:pPr>
        <w:pStyle w:val="R"/>
      </w:pPr>
      <w:r w:rsidRPr="00EB34BF">
        <w:t xml:space="preserve">wfcdata$res33 &lt;- </w:t>
      </w:r>
      <w:proofErr w:type="spellStart"/>
      <w:r w:rsidRPr="00EB34BF">
        <w:t>resid</w:t>
      </w:r>
      <w:proofErr w:type="spellEnd"/>
      <w:r w:rsidRPr="00EB34BF">
        <w:t xml:space="preserve">(lm(pt33 ~ w01+w02+w03 + na01+na02+na03, </w:t>
      </w:r>
    </w:p>
    <w:p w:rsidR="00A90A60" w:rsidRPr="00EB34BF" w:rsidRDefault="00A90A60" w:rsidP="00A90A60">
      <w:pPr>
        <w:pStyle w:val="R"/>
      </w:pPr>
      <w:r>
        <w:t xml:space="preserve">+ </w:t>
      </w:r>
      <w:r w:rsidRPr="00EB34BF">
        <w:t>data=</w:t>
      </w:r>
      <w:proofErr w:type="spellStart"/>
      <w:r w:rsidRPr="00EB34BF">
        <w:t>wfcdata,na.action</w:t>
      </w:r>
      <w:proofErr w:type="spellEnd"/>
      <w:r w:rsidRPr="00EB34BF">
        <w:t xml:space="preserve"> = </w:t>
      </w:r>
      <w:proofErr w:type="spellStart"/>
      <w:r w:rsidRPr="00EB34BF">
        <w:t>na.exclude</w:t>
      </w:r>
      <w:proofErr w:type="spellEnd"/>
      <w:r w:rsidRPr="00EB34BF">
        <w:t>))</w:t>
      </w:r>
    </w:p>
    <w:p w:rsidR="00A90A60" w:rsidRDefault="00A90A60" w:rsidP="00A90A60"/>
    <w:p w:rsidR="00A90A60" w:rsidRPr="00A90A60" w:rsidRDefault="00A90A60" w:rsidP="00A90A60">
      <w:r w:rsidRPr="00A90A60">
        <w:t>With this block, only the formed residu</w:t>
      </w:r>
      <w:r>
        <w:t>al</w:t>
      </w:r>
      <w:r w:rsidRPr="00A90A60">
        <w:t xml:space="preserve"> (e.g. "res11") and the product term used (e.g. "pt11") must be adapted as a dependent variable - the rest can be copied. For clarification both elements were underlined in the above code. The individual command lines use three still unknown functions. First, lm(Y ~ X) is used to regression ("linear model") the dependent variable Y to the independent variable X, "</w:t>
      </w:r>
      <w:proofErr w:type="spellStart"/>
      <w:r w:rsidRPr="00A90A60">
        <w:t>na.action</w:t>
      </w:r>
      <w:proofErr w:type="spellEnd"/>
      <w:r w:rsidRPr="00A90A60">
        <w:t>=</w:t>
      </w:r>
      <w:proofErr w:type="spellStart"/>
      <w:r w:rsidRPr="00A90A60">
        <w:t>na.exclude</w:t>
      </w:r>
      <w:proofErr w:type="spellEnd"/>
      <w:r w:rsidRPr="00A90A60">
        <w:t>" causes missing values on the side of the independent variable to be preserved in the residuals (otherwise we would have fewer cases in the product term variables than in the other model variables). Finally, the lm() function is enclosed in the re-</w:t>
      </w:r>
      <w:proofErr w:type="spellStart"/>
      <w:r w:rsidRPr="00A90A60">
        <w:t>sid</w:t>
      </w:r>
      <w:proofErr w:type="spellEnd"/>
      <w:r w:rsidRPr="00A90A60">
        <w:t>() function, which extracts the residuals of the regression.</w:t>
      </w:r>
    </w:p>
    <w:p w:rsidR="00A90A60" w:rsidRPr="00A90A60" w:rsidRDefault="00A90A60" w:rsidP="00A90A60">
      <w:r w:rsidRPr="00A90A60">
        <w:t>Once the product term variables have been formed, two tests should be performed to ensure that no errors have occurred. First, the averages of these indicators should all be exactly zero; second, the correlations with the first-order effect indicators should be zero and among the product term indicators substantial. The former is checked by</w:t>
      </w:r>
    </w:p>
    <w:p w:rsidR="00A90A60" w:rsidRPr="00A90A60" w:rsidRDefault="00A90A60" w:rsidP="00A90A60">
      <w:pPr>
        <w:pStyle w:val="R"/>
      </w:pPr>
      <w:r w:rsidRPr="00A90A60">
        <w:t>mean(wfcdata$res11,na.rm=TRUE)</w:t>
      </w:r>
    </w:p>
    <w:p w:rsidR="00A90A60" w:rsidRPr="00A90A60" w:rsidRDefault="00A90A60" w:rsidP="00A90A60"/>
    <w:p w:rsidR="00A90A60" w:rsidRPr="00A90A60" w:rsidRDefault="00A90A60" w:rsidP="00A90A60">
      <w:r w:rsidRPr="00A90A60">
        <w:t>For the latter, the correlation matrix of all variables is calculated:</w:t>
      </w:r>
    </w:p>
    <w:p w:rsidR="00A90A60" w:rsidRDefault="00A90A60" w:rsidP="00A90A60">
      <w:pPr>
        <w:pStyle w:val="R"/>
      </w:pPr>
      <w:proofErr w:type="spellStart"/>
      <w:r w:rsidRPr="00656DDD">
        <w:t>modvar</w:t>
      </w:r>
      <w:proofErr w:type="spellEnd"/>
      <w:r w:rsidRPr="00656DDD">
        <w:t xml:space="preserve"> &lt;- </w:t>
      </w:r>
      <w:proofErr w:type="spellStart"/>
      <w:r w:rsidRPr="00656DDD">
        <w:t>wfcdata</w:t>
      </w:r>
      <w:proofErr w:type="spellEnd"/>
      <w:r w:rsidRPr="00656DDD">
        <w:t>[c("w01","w02","w03","na01","na02","na03",</w:t>
      </w:r>
    </w:p>
    <w:p w:rsidR="00A90A60" w:rsidRPr="00656DDD" w:rsidRDefault="00A90A60" w:rsidP="00A90A60">
      <w:pPr>
        <w:pStyle w:val="R"/>
      </w:pPr>
      <w:r w:rsidRPr="00656DDD">
        <w:t>+"res11","res12","res13","res21", Rest ausgelassen)]</w:t>
      </w:r>
    </w:p>
    <w:p w:rsidR="00A90A60" w:rsidRPr="00656DDD" w:rsidRDefault="00A90A60" w:rsidP="00A90A60">
      <w:pPr>
        <w:pStyle w:val="Textkrper"/>
      </w:pPr>
    </w:p>
    <w:p w:rsidR="00A90A60" w:rsidRPr="00A90A60" w:rsidRDefault="00A90A60" w:rsidP="00A90A60">
      <w:pPr>
        <w:pStyle w:val="R"/>
      </w:pPr>
      <w:r w:rsidRPr="00656DDD">
        <w:t>round(</w:t>
      </w:r>
      <w:proofErr w:type="spellStart"/>
      <w:r w:rsidRPr="00656DDD">
        <w:t>cor</w:t>
      </w:r>
      <w:proofErr w:type="spellEnd"/>
      <w:r w:rsidRPr="00656DDD">
        <w:t>(</w:t>
      </w:r>
      <w:proofErr w:type="spellStart"/>
      <w:r w:rsidRPr="00656DDD">
        <w:t>modvar,use</w:t>
      </w:r>
      <w:proofErr w:type="spellEnd"/>
      <w:r w:rsidRPr="00656DDD">
        <w:t>="pair"),2)</w:t>
      </w:r>
    </w:p>
    <w:p w:rsidR="00A90A60" w:rsidRDefault="00A90A60" w:rsidP="00A90A60"/>
    <w:p w:rsidR="00A90A60" w:rsidRPr="00A90A60" w:rsidRDefault="00A90A60" w:rsidP="00A90A60">
      <w:r w:rsidRPr="00A90A60">
        <w:t xml:space="preserve">There are many ways to generate correlation matrices, all of which are admittedly not very comfortable. Here a </w:t>
      </w:r>
      <w:proofErr w:type="spellStart"/>
      <w:r w:rsidRPr="00A90A60">
        <w:t>subdataset</w:t>
      </w:r>
      <w:proofErr w:type="spellEnd"/>
      <w:r w:rsidRPr="00A90A60">
        <w:t xml:space="preserve"> with the desired variables was created and the </w:t>
      </w:r>
      <w:proofErr w:type="spellStart"/>
      <w:r w:rsidRPr="00A90A60">
        <w:t>cor</w:t>
      </w:r>
      <w:proofErr w:type="spellEnd"/>
      <w:r w:rsidRPr="00A90A60">
        <w:t>() function integrated into the round() function was applied to it.</w:t>
      </w:r>
    </w:p>
    <w:p w:rsidR="00A90A60" w:rsidRPr="00A90A60" w:rsidRDefault="00A90A60" w:rsidP="00A90A60"/>
    <w:p w:rsidR="00A90A60" w:rsidRPr="00A90A60" w:rsidRDefault="00A90A60" w:rsidP="00A90A60">
      <w:r w:rsidRPr="00A90A60">
        <w:t xml:space="preserve">Step 3: Specification of the model </w:t>
      </w:r>
    </w:p>
    <w:p w:rsidR="00A90A60" w:rsidRDefault="00A90A60" w:rsidP="00A90A60">
      <w:r w:rsidRPr="00A90A60">
        <w:t xml:space="preserve">Finally it goes to the model. This has two peculiarities: First, the </w:t>
      </w:r>
      <w:proofErr w:type="spellStart"/>
      <w:r w:rsidRPr="00A90A60">
        <w:t>covariances</w:t>
      </w:r>
      <w:proofErr w:type="spellEnd"/>
      <w:r w:rsidRPr="00A90A60">
        <w:t xml:space="preserve"> of the latent product term variables and the two first-order effect variables work-family conflict and negative affectivity are fixed at 0. Secondly, measurement error </w:t>
      </w:r>
      <w:proofErr w:type="spellStart"/>
      <w:r w:rsidRPr="00A90A60">
        <w:t>covariances</w:t>
      </w:r>
      <w:proofErr w:type="spellEnd"/>
      <w:r w:rsidRPr="00A90A60">
        <w:t xml:space="preserve"> are released between those product-term indicators in which virtually the same indicators are found: Since these consist of the same indicators, they should therefore also (be allowed to) correlate. The syntax shown below looks admittedly (again) elaborate - but with a bit of a system this is easily feasible. </w:t>
      </w:r>
    </w:p>
    <w:p w:rsidR="00A90A60" w:rsidRDefault="00A90A60" w:rsidP="00A90A60"/>
    <w:p w:rsidR="00A90A60" w:rsidRPr="00323123" w:rsidRDefault="00A90A60" w:rsidP="00A90A60">
      <w:pPr>
        <w:pStyle w:val="R"/>
      </w:pPr>
      <w:proofErr w:type="spellStart"/>
      <w:r w:rsidRPr="00323123">
        <w:t>intlat</w:t>
      </w:r>
      <w:proofErr w:type="spellEnd"/>
      <w:r w:rsidRPr="00323123">
        <w:t xml:space="preserve"> &lt;- '</w:t>
      </w:r>
    </w:p>
    <w:p w:rsidR="00A90A60" w:rsidRPr="00323123" w:rsidRDefault="00A90A60" w:rsidP="00A90A60">
      <w:pPr>
        <w:pStyle w:val="R"/>
      </w:pPr>
      <w:r w:rsidRPr="00323123">
        <w:t xml:space="preserve">  NAF =~ na01+na02+na03</w:t>
      </w:r>
    </w:p>
    <w:p w:rsidR="00A90A60" w:rsidRPr="00323123" w:rsidRDefault="00A90A60" w:rsidP="00A90A60">
      <w:pPr>
        <w:pStyle w:val="R"/>
      </w:pPr>
      <w:r w:rsidRPr="00323123">
        <w:t xml:space="preserve">  WFC =~ w01+w02+w03</w:t>
      </w:r>
    </w:p>
    <w:p w:rsidR="00A90A60" w:rsidRPr="00043444" w:rsidRDefault="00A90A60" w:rsidP="00A90A60">
      <w:pPr>
        <w:pStyle w:val="R"/>
      </w:pPr>
      <w:r w:rsidRPr="00323123">
        <w:rPr>
          <w:lang w:val="en-US"/>
        </w:rPr>
        <w:t xml:space="preserve">  </w:t>
      </w:r>
      <w:r w:rsidRPr="00043444">
        <w:t>AZF =~ az01 + az02</w:t>
      </w:r>
    </w:p>
    <w:p w:rsidR="00A90A60" w:rsidRPr="00323123" w:rsidRDefault="00A90A60" w:rsidP="00A90A60">
      <w:pPr>
        <w:pStyle w:val="R"/>
      </w:pPr>
      <w:r w:rsidRPr="00043444">
        <w:lastRenderedPageBreak/>
        <w:t xml:space="preserve">  PRTRM =~ re</w:t>
      </w:r>
      <w:r w:rsidRPr="00323123">
        <w:t>s11+res12+res13+res21+res22+res23+res31+res32+res33</w:t>
      </w:r>
    </w:p>
    <w:p w:rsidR="00A90A60" w:rsidRPr="00043444" w:rsidRDefault="00A90A60" w:rsidP="00A90A60">
      <w:pPr>
        <w:pStyle w:val="R"/>
      </w:pPr>
      <w:r w:rsidRPr="00043444">
        <w:t xml:space="preserve">  PRTRM ~~0*WFC #</w:t>
      </w:r>
      <w:r>
        <w:t>The product term does not correlate with</w:t>
      </w:r>
      <w:r w:rsidRPr="00043444">
        <w:t xml:space="preserve"> </w:t>
      </w:r>
    </w:p>
    <w:p w:rsidR="00A90A60" w:rsidRDefault="00A90A60" w:rsidP="00A90A60">
      <w:pPr>
        <w:pStyle w:val="R"/>
      </w:pPr>
      <w:r w:rsidRPr="00A90A60">
        <w:rPr>
          <w:lang w:val="en-US"/>
        </w:rPr>
        <w:t xml:space="preserve">  </w:t>
      </w:r>
      <w:r>
        <w:t>PRTRM ~~0*NAF #</w:t>
      </w:r>
      <w:r>
        <w:t xml:space="preserve">the </w:t>
      </w:r>
      <w:r>
        <w:t>first-order-</w:t>
      </w:r>
      <w:r>
        <w:t>e</w:t>
      </w:r>
      <w:r>
        <w:t>ffe</w:t>
      </w:r>
      <w:r>
        <w:t>ct-va</w:t>
      </w:r>
      <w:r>
        <w:t>riable</w:t>
      </w:r>
      <w:r>
        <w:t>s</w:t>
      </w:r>
    </w:p>
    <w:p w:rsidR="00A90A60" w:rsidRDefault="00A90A60" w:rsidP="00A90A60">
      <w:pPr>
        <w:pStyle w:val="R"/>
      </w:pPr>
    </w:p>
    <w:p w:rsidR="00A90A60" w:rsidRPr="00A90A60" w:rsidRDefault="00A90A60" w:rsidP="00A90A60">
      <w:pPr>
        <w:pStyle w:val="R"/>
        <w:ind w:left="300"/>
        <w:rPr>
          <w:lang w:val="en-US"/>
        </w:rPr>
      </w:pPr>
      <w:r w:rsidRPr="00A90A60">
        <w:rPr>
          <w:lang w:val="en-US"/>
        </w:rPr>
        <w:t xml:space="preserve">#Error </w:t>
      </w:r>
      <w:proofErr w:type="spellStart"/>
      <w:r w:rsidRPr="00A90A60">
        <w:rPr>
          <w:lang w:val="en-US"/>
        </w:rPr>
        <w:t>covariances</w:t>
      </w:r>
      <w:proofErr w:type="spellEnd"/>
      <w:r w:rsidRPr="00A90A60">
        <w:rPr>
          <w:lang w:val="en-US"/>
        </w:rPr>
        <w:t xml:space="preserve"> of relevant p</w:t>
      </w:r>
      <w:r>
        <w:rPr>
          <w:lang w:val="en-US"/>
        </w:rPr>
        <w:t xml:space="preserve">roduct term </w:t>
      </w:r>
      <w:proofErr w:type="spellStart"/>
      <w:r>
        <w:rPr>
          <w:lang w:val="en-US"/>
        </w:rPr>
        <w:t>indciators</w:t>
      </w:r>
      <w:proofErr w:type="spellEnd"/>
    </w:p>
    <w:p w:rsidR="00A90A60" w:rsidRPr="00043444" w:rsidRDefault="00A90A60" w:rsidP="00A90A60">
      <w:pPr>
        <w:pStyle w:val="R"/>
      </w:pPr>
      <w:r w:rsidRPr="00043444">
        <w:t xml:space="preserve">  res11~~res12</w:t>
      </w:r>
    </w:p>
    <w:p w:rsidR="00A90A60" w:rsidRPr="00043444" w:rsidRDefault="00A90A60" w:rsidP="00A90A60">
      <w:pPr>
        <w:pStyle w:val="R"/>
      </w:pPr>
      <w:r w:rsidRPr="00043444">
        <w:t xml:space="preserve">  res12~~res13</w:t>
      </w:r>
    </w:p>
    <w:p w:rsidR="00A90A60" w:rsidRPr="00043444" w:rsidRDefault="00A90A60" w:rsidP="00A90A60">
      <w:pPr>
        <w:pStyle w:val="R"/>
      </w:pPr>
      <w:r w:rsidRPr="00043444">
        <w:t xml:space="preserve">  res11~~res13 </w:t>
      </w:r>
    </w:p>
    <w:p w:rsidR="00A90A60" w:rsidRPr="00043444" w:rsidRDefault="00A90A60" w:rsidP="00A90A60">
      <w:pPr>
        <w:pStyle w:val="R"/>
      </w:pPr>
      <w:r w:rsidRPr="00043444">
        <w:t xml:space="preserve">  </w:t>
      </w:r>
    </w:p>
    <w:p w:rsidR="00A90A60" w:rsidRPr="00323123" w:rsidRDefault="00A90A60" w:rsidP="00A90A60">
      <w:pPr>
        <w:pStyle w:val="R"/>
      </w:pPr>
      <w:r w:rsidRPr="00043444">
        <w:t xml:space="preserve">  #res21, res</w:t>
      </w:r>
      <w:r w:rsidRPr="00323123">
        <w:t>22, res23</w:t>
      </w:r>
    </w:p>
    <w:p w:rsidR="00A90A60" w:rsidRPr="00323123" w:rsidRDefault="00A90A60" w:rsidP="00A90A60">
      <w:pPr>
        <w:pStyle w:val="R"/>
      </w:pPr>
      <w:r w:rsidRPr="00323123">
        <w:t xml:space="preserve">  res21~~res22</w:t>
      </w:r>
    </w:p>
    <w:p w:rsidR="00A90A60" w:rsidRPr="00323123" w:rsidRDefault="00A90A60" w:rsidP="00A90A60">
      <w:pPr>
        <w:pStyle w:val="R"/>
      </w:pPr>
      <w:r w:rsidRPr="00323123">
        <w:t xml:space="preserve">  res22~~res23</w:t>
      </w:r>
    </w:p>
    <w:p w:rsidR="00A90A60" w:rsidRPr="00323123" w:rsidRDefault="00A90A60" w:rsidP="00A90A60">
      <w:pPr>
        <w:pStyle w:val="R"/>
      </w:pPr>
      <w:r w:rsidRPr="00323123">
        <w:t xml:space="preserve">  res21~~res23</w:t>
      </w:r>
    </w:p>
    <w:p w:rsidR="00A90A60" w:rsidRPr="00323123" w:rsidRDefault="00A90A60" w:rsidP="00A90A60">
      <w:pPr>
        <w:pStyle w:val="R"/>
      </w:pPr>
    </w:p>
    <w:p w:rsidR="00A90A60" w:rsidRPr="00323123" w:rsidRDefault="00A90A60" w:rsidP="00A90A60">
      <w:pPr>
        <w:pStyle w:val="R"/>
      </w:pPr>
      <w:r w:rsidRPr="00323123">
        <w:t xml:space="preserve">  #res31, res32, res33</w:t>
      </w:r>
    </w:p>
    <w:p w:rsidR="00A90A60" w:rsidRPr="00323123" w:rsidRDefault="00A90A60" w:rsidP="00A90A60">
      <w:pPr>
        <w:pStyle w:val="R"/>
      </w:pPr>
      <w:r w:rsidRPr="00323123">
        <w:t xml:space="preserve">  res31~~res32</w:t>
      </w:r>
    </w:p>
    <w:p w:rsidR="00A90A60" w:rsidRPr="00323123" w:rsidRDefault="00A90A60" w:rsidP="00A90A60">
      <w:pPr>
        <w:pStyle w:val="R"/>
      </w:pPr>
      <w:r w:rsidRPr="00323123">
        <w:t xml:space="preserve">  res32~~res33</w:t>
      </w:r>
    </w:p>
    <w:p w:rsidR="00A90A60" w:rsidRPr="00323123" w:rsidRDefault="00A90A60" w:rsidP="00A90A60">
      <w:pPr>
        <w:pStyle w:val="R"/>
      </w:pPr>
      <w:r w:rsidRPr="00323123">
        <w:t xml:space="preserve">  res31~~res33</w:t>
      </w:r>
    </w:p>
    <w:p w:rsidR="00A90A60" w:rsidRPr="00323123" w:rsidRDefault="00A90A60" w:rsidP="00A90A60">
      <w:pPr>
        <w:pStyle w:val="R"/>
      </w:pPr>
      <w:r w:rsidRPr="00323123">
        <w:t xml:space="preserve">  </w:t>
      </w:r>
    </w:p>
    <w:p w:rsidR="00A90A60" w:rsidRPr="00323123" w:rsidRDefault="00A90A60" w:rsidP="00A90A60">
      <w:pPr>
        <w:pStyle w:val="R"/>
      </w:pPr>
      <w:r w:rsidRPr="00323123">
        <w:t xml:space="preserve">  res11~~res21</w:t>
      </w:r>
    </w:p>
    <w:p w:rsidR="00A90A60" w:rsidRPr="00323123" w:rsidRDefault="00A90A60" w:rsidP="00A90A60">
      <w:pPr>
        <w:pStyle w:val="R"/>
      </w:pPr>
      <w:r w:rsidRPr="00323123">
        <w:t xml:space="preserve">  res11~~res31</w:t>
      </w:r>
    </w:p>
    <w:p w:rsidR="00A90A60" w:rsidRPr="00323123" w:rsidRDefault="00A90A60" w:rsidP="00A90A60">
      <w:pPr>
        <w:pStyle w:val="R"/>
      </w:pPr>
      <w:r w:rsidRPr="00323123">
        <w:t xml:space="preserve">  res21~~res31</w:t>
      </w:r>
    </w:p>
    <w:p w:rsidR="00A90A60" w:rsidRPr="00323123" w:rsidRDefault="00A90A60" w:rsidP="00A90A60">
      <w:pPr>
        <w:pStyle w:val="R"/>
      </w:pPr>
    </w:p>
    <w:p w:rsidR="00A90A60" w:rsidRPr="00323123" w:rsidRDefault="00A90A60" w:rsidP="00A90A60">
      <w:pPr>
        <w:pStyle w:val="R"/>
      </w:pPr>
      <w:r w:rsidRPr="00323123">
        <w:t xml:space="preserve">  #res12, res22, und res32</w:t>
      </w:r>
    </w:p>
    <w:p w:rsidR="00A90A60" w:rsidRPr="00323123" w:rsidRDefault="00A90A60" w:rsidP="00A90A60">
      <w:pPr>
        <w:pStyle w:val="R"/>
      </w:pPr>
      <w:r w:rsidRPr="00323123">
        <w:t xml:space="preserve">  res12~~res22</w:t>
      </w:r>
    </w:p>
    <w:p w:rsidR="00A90A60" w:rsidRPr="00323123" w:rsidRDefault="00A90A60" w:rsidP="00A90A60">
      <w:pPr>
        <w:pStyle w:val="R"/>
      </w:pPr>
      <w:r w:rsidRPr="00323123">
        <w:t xml:space="preserve">  res12~~res32</w:t>
      </w:r>
    </w:p>
    <w:p w:rsidR="00A90A60" w:rsidRPr="00323123" w:rsidRDefault="00A90A60" w:rsidP="00A90A60">
      <w:pPr>
        <w:pStyle w:val="R"/>
      </w:pPr>
      <w:r w:rsidRPr="00323123">
        <w:t xml:space="preserve">  res22~~res32</w:t>
      </w:r>
    </w:p>
    <w:p w:rsidR="00A90A60" w:rsidRPr="00323123" w:rsidRDefault="00A90A60" w:rsidP="00A90A60">
      <w:pPr>
        <w:pStyle w:val="R"/>
      </w:pPr>
    </w:p>
    <w:p w:rsidR="00A90A60" w:rsidRPr="00323123" w:rsidRDefault="00A90A60" w:rsidP="00A90A60">
      <w:pPr>
        <w:pStyle w:val="R"/>
      </w:pPr>
      <w:r w:rsidRPr="00323123">
        <w:t xml:space="preserve">  #res13, res23, und res33</w:t>
      </w:r>
    </w:p>
    <w:p w:rsidR="00A90A60" w:rsidRPr="00323123" w:rsidRDefault="00A90A60" w:rsidP="00A90A60">
      <w:pPr>
        <w:pStyle w:val="R"/>
      </w:pPr>
      <w:r w:rsidRPr="00323123">
        <w:t xml:space="preserve">  res13~~res23</w:t>
      </w:r>
    </w:p>
    <w:p w:rsidR="00A90A60" w:rsidRPr="00323123" w:rsidRDefault="00A90A60" w:rsidP="00A90A60">
      <w:pPr>
        <w:pStyle w:val="R"/>
      </w:pPr>
      <w:r w:rsidRPr="00323123">
        <w:t xml:space="preserve">  res13~~res33</w:t>
      </w:r>
    </w:p>
    <w:p w:rsidR="00A90A60" w:rsidRPr="00323123" w:rsidRDefault="00A90A60" w:rsidP="00A90A60">
      <w:pPr>
        <w:pStyle w:val="R"/>
      </w:pPr>
      <w:r w:rsidRPr="00323123">
        <w:t xml:space="preserve">  res23~~res33</w:t>
      </w:r>
    </w:p>
    <w:p w:rsidR="00A90A60" w:rsidRPr="00323123" w:rsidRDefault="00A90A60" w:rsidP="00A90A60">
      <w:pPr>
        <w:pStyle w:val="R"/>
      </w:pPr>
      <w:r w:rsidRPr="00323123">
        <w:t xml:space="preserve">  </w:t>
      </w:r>
    </w:p>
    <w:p w:rsidR="00A90A60" w:rsidRPr="00323123" w:rsidRDefault="00A90A60" w:rsidP="00A90A60">
      <w:pPr>
        <w:pStyle w:val="R"/>
      </w:pPr>
      <w:r w:rsidRPr="00323123">
        <w:t xml:space="preserve">  #Stru</w:t>
      </w:r>
      <w:r>
        <w:t>c</w:t>
      </w:r>
      <w:r w:rsidRPr="00323123">
        <w:t>tur</w:t>
      </w:r>
      <w:r>
        <w:t xml:space="preserve">al </w:t>
      </w:r>
      <w:bookmarkStart w:id="0" w:name="_GoBack"/>
      <w:bookmarkEnd w:id="0"/>
      <w:r w:rsidRPr="00323123">
        <w:t>model</w:t>
      </w:r>
    </w:p>
    <w:p w:rsidR="00A90A60" w:rsidRDefault="00A90A60" w:rsidP="00A90A60">
      <w:pPr>
        <w:pStyle w:val="R"/>
      </w:pPr>
      <w:r w:rsidRPr="00323123">
        <w:rPr>
          <w:lang w:val="de-DE"/>
        </w:rPr>
        <w:t xml:space="preserve">  </w:t>
      </w:r>
      <w:r>
        <w:t>AZF ~ WFC + NAF + PRTRM</w:t>
      </w:r>
    </w:p>
    <w:p w:rsidR="00A90A60" w:rsidRPr="00043444" w:rsidRDefault="00A90A60" w:rsidP="00A90A60">
      <w:pPr>
        <w:pStyle w:val="R"/>
        <w:rPr>
          <w:lang w:val="en-US"/>
        </w:rPr>
      </w:pPr>
      <w:r>
        <w:t xml:space="preserve">    </w:t>
      </w:r>
      <w:r w:rsidRPr="00043444">
        <w:rPr>
          <w:lang w:val="en-US"/>
        </w:rPr>
        <w:t>'</w:t>
      </w:r>
    </w:p>
    <w:p w:rsidR="00A90A60" w:rsidRDefault="00A90A60" w:rsidP="00A90A60">
      <w:pPr>
        <w:pStyle w:val="R"/>
      </w:pPr>
    </w:p>
    <w:p w:rsidR="00A90A60" w:rsidRPr="00043444" w:rsidRDefault="00A90A60" w:rsidP="00A90A60">
      <w:pPr>
        <w:pStyle w:val="R"/>
      </w:pPr>
      <w:r w:rsidRPr="00043444">
        <w:t xml:space="preserve">fit &lt;- </w:t>
      </w:r>
      <w:proofErr w:type="spellStart"/>
      <w:r w:rsidRPr="00043444">
        <w:t>sem</w:t>
      </w:r>
      <w:proofErr w:type="spellEnd"/>
      <w:r w:rsidRPr="00043444">
        <w:t>(</w:t>
      </w:r>
      <w:proofErr w:type="spellStart"/>
      <w:r w:rsidRPr="00043444">
        <w:t>intlat</w:t>
      </w:r>
      <w:proofErr w:type="spellEnd"/>
      <w:r w:rsidRPr="00043444">
        <w:t>, data=</w:t>
      </w:r>
      <w:proofErr w:type="spellStart"/>
      <w:r w:rsidRPr="00043444">
        <w:t>wfcdata</w:t>
      </w:r>
      <w:proofErr w:type="spellEnd"/>
      <w:r w:rsidRPr="00043444">
        <w:t>, missing="</w:t>
      </w:r>
      <w:proofErr w:type="spellStart"/>
      <w:r w:rsidRPr="00043444">
        <w:t>fiml</w:t>
      </w:r>
      <w:proofErr w:type="spellEnd"/>
      <w:r w:rsidRPr="00043444">
        <w:t>",estimator="</w:t>
      </w:r>
      <w:proofErr w:type="spellStart"/>
      <w:r w:rsidRPr="00043444">
        <w:t>mlr</w:t>
      </w:r>
      <w:proofErr w:type="spellEnd"/>
      <w:r w:rsidRPr="00043444">
        <w:t>")</w:t>
      </w:r>
    </w:p>
    <w:p w:rsidR="00A90A60" w:rsidRPr="00043444" w:rsidRDefault="00A90A60" w:rsidP="00A90A60">
      <w:pPr>
        <w:pStyle w:val="R"/>
      </w:pPr>
    </w:p>
    <w:p w:rsidR="00A90A60" w:rsidRPr="00DE2998" w:rsidRDefault="00A90A60" w:rsidP="00A90A60">
      <w:pPr>
        <w:pStyle w:val="R"/>
      </w:pPr>
      <w:proofErr w:type="spellStart"/>
      <w:r w:rsidRPr="009E57BF">
        <w:t>summary</w:t>
      </w:r>
      <w:proofErr w:type="spellEnd"/>
      <w:r w:rsidRPr="00DE2998">
        <w:t>(fit)</w:t>
      </w:r>
    </w:p>
    <w:p w:rsidR="00A90A60" w:rsidRDefault="00A90A60" w:rsidP="00A90A60"/>
    <w:p w:rsidR="00A90A60" w:rsidRDefault="00A90A60" w:rsidP="00A90A60">
      <w:r w:rsidRPr="00A90A60">
        <w:t xml:space="preserve">In output, only the structural model is of primary interest here. The fit of the model should usually be acceptable if the measurement model of the latent variables (without product </w:t>
      </w:r>
      <w:r w:rsidRPr="00A90A60">
        <w:lastRenderedPageBreak/>
        <w:t>terms) is clearly fit. If not, the existing misfit is also strongly weighted by using the product terms. In the following output, many lines were shortened for the sake of economy. Central to the moderator effect is the effect of the latent product term, which is  = -.30 here. Its z value is 3,054, which is only slightly higher than in the path models (z = 2.89). However, this does not always have to be the case. Especially for indicators with a higher measurement error or smaller samples, the difference between a model with a latent product term and a path model can be substantial and decisive.</w:t>
      </w:r>
    </w:p>
    <w:p w:rsidR="00A90A60" w:rsidRDefault="00A90A60" w:rsidP="00A90A60"/>
    <w:p w:rsidR="00A90A60" w:rsidRPr="009E57BF" w:rsidRDefault="00A90A60" w:rsidP="00A90A60">
      <w:pPr>
        <w:pStyle w:val="R"/>
      </w:pPr>
      <w:r w:rsidRPr="00A90A60">
        <w:t xml:space="preserve">                   </w:t>
      </w:r>
      <w:r w:rsidRPr="009E57BF">
        <w:t xml:space="preserve">Estimate  </w:t>
      </w:r>
      <w:proofErr w:type="spellStart"/>
      <w:r w:rsidRPr="009E57BF">
        <w:t>Std.err</w:t>
      </w:r>
      <w:proofErr w:type="spellEnd"/>
      <w:r w:rsidRPr="009E57BF">
        <w:t xml:space="preserve">  Z-value  P(&gt;|z|)</w:t>
      </w:r>
    </w:p>
    <w:p w:rsidR="00A90A60" w:rsidRPr="009E57BF" w:rsidRDefault="00A90A60" w:rsidP="00A90A60">
      <w:pPr>
        <w:pStyle w:val="R"/>
      </w:pPr>
      <w:r w:rsidRPr="009E57BF">
        <w:t>Latent variables:</w:t>
      </w:r>
    </w:p>
    <w:p w:rsidR="00A90A60" w:rsidRPr="009E57BF" w:rsidRDefault="00A90A60" w:rsidP="00A90A60">
      <w:pPr>
        <w:pStyle w:val="R"/>
      </w:pPr>
      <w:r w:rsidRPr="009E57BF">
        <w:t xml:space="preserve">  NAF =~</w:t>
      </w:r>
    </w:p>
    <w:p w:rsidR="00A90A60" w:rsidRPr="00DE2998" w:rsidRDefault="00A90A60" w:rsidP="00A90A60">
      <w:pPr>
        <w:pStyle w:val="R"/>
      </w:pPr>
      <w:r w:rsidRPr="009E57BF">
        <w:t xml:space="preserve">    </w:t>
      </w:r>
      <w:r w:rsidRPr="00DE2998">
        <w:t>na01              1.000</w:t>
      </w:r>
    </w:p>
    <w:p w:rsidR="00A90A60" w:rsidRPr="00DE2998" w:rsidRDefault="00A90A60" w:rsidP="00A90A60">
      <w:pPr>
        <w:pStyle w:val="R"/>
      </w:pPr>
      <w:r w:rsidRPr="00DE2998">
        <w:t xml:space="preserve">    na02              0.950    0.159    5.991    0.000</w:t>
      </w:r>
    </w:p>
    <w:p w:rsidR="00A90A60" w:rsidRPr="00DE2998" w:rsidRDefault="00A90A60" w:rsidP="00A90A60">
      <w:pPr>
        <w:pStyle w:val="R"/>
      </w:pPr>
      <w:r w:rsidRPr="00DE2998">
        <w:t xml:space="preserve">    na03              0.739    0.123    5.986    0.000</w:t>
      </w:r>
    </w:p>
    <w:p w:rsidR="00A90A60" w:rsidRPr="00DE2998" w:rsidRDefault="00A90A60" w:rsidP="00A90A60">
      <w:pPr>
        <w:pStyle w:val="R"/>
      </w:pPr>
      <w:r w:rsidRPr="00DE2998">
        <w:t xml:space="preserve">  WFC =~</w:t>
      </w:r>
    </w:p>
    <w:p w:rsidR="00A90A60" w:rsidRPr="00DE2998" w:rsidRDefault="00A90A60" w:rsidP="00A90A60">
      <w:pPr>
        <w:pStyle w:val="R"/>
      </w:pPr>
      <w:r w:rsidRPr="00DE2998">
        <w:t xml:space="preserve">    w01               1.000</w:t>
      </w:r>
    </w:p>
    <w:p w:rsidR="00A90A60" w:rsidRPr="00DE2998" w:rsidRDefault="00A90A60" w:rsidP="00A90A60">
      <w:pPr>
        <w:pStyle w:val="R"/>
      </w:pPr>
      <w:r w:rsidRPr="00DE2998">
        <w:t xml:space="preserve">    w02               1.002    0.071   14.151    0.000</w:t>
      </w:r>
    </w:p>
    <w:p w:rsidR="00A90A60" w:rsidRPr="00DE2998" w:rsidRDefault="00A90A60" w:rsidP="00A90A60">
      <w:pPr>
        <w:pStyle w:val="R"/>
      </w:pPr>
      <w:r w:rsidRPr="00DE2998">
        <w:t xml:space="preserve">    w03               0.973    0.070   13.978    0.000</w:t>
      </w:r>
    </w:p>
    <w:p w:rsidR="00A90A60" w:rsidRPr="00DE2998" w:rsidRDefault="00A90A60" w:rsidP="00A90A60">
      <w:pPr>
        <w:pStyle w:val="R"/>
      </w:pPr>
      <w:r w:rsidRPr="00DE2998">
        <w:t xml:space="preserve">  AZF =~</w:t>
      </w:r>
    </w:p>
    <w:p w:rsidR="00A90A60" w:rsidRPr="00DE2998" w:rsidRDefault="00A90A60" w:rsidP="00A90A60">
      <w:pPr>
        <w:pStyle w:val="R"/>
      </w:pPr>
      <w:r w:rsidRPr="00DE2998">
        <w:t xml:space="preserve">    az01              1.000</w:t>
      </w:r>
    </w:p>
    <w:p w:rsidR="00A90A60" w:rsidRPr="00DE2998" w:rsidRDefault="00A90A60" w:rsidP="00A90A60">
      <w:pPr>
        <w:pStyle w:val="R"/>
      </w:pPr>
      <w:r w:rsidRPr="00DE2998">
        <w:t xml:space="preserve">    az02              0.833    0.132    6.302    0.000</w:t>
      </w:r>
    </w:p>
    <w:p w:rsidR="00A90A60" w:rsidRPr="00DE2998" w:rsidRDefault="00A90A60" w:rsidP="00A90A60">
      <w:pPr>
        <w:pStyle w:val="R"/>
      </w:pPr>
      <w:r w:rsidRPr="00DE2998">
        <w:t xml:space="preserve">  PRTRM =~</w:t>
      </w:r>
    </w:p>
    <w:p w:rsidR="00A90A60" w:rsidRPr="00DE2998" w:rsidRDefault="00A90A60" w:rsidP="00A90A60">
      <w:pPr>
        <w:pStyle w:val="R"/>
      </w:pPr>
      <w:r w:rsidRPr="00DE2998">
        <w:t xml:space="preserve">    res11             1.000</w:t>
      </w:r>
    </w:p>
    <w:p w:rsidR="00A90A60" w:rsidRPr="00DE2998" w:rsidRDefault="00A90A60" w:rsidP="00A90A60">
      <w:pPr>
        <w:pStyle w:val="R"/>
      </w:pPr>
      <w:r w:rsidRPr="00DE2998">
        <w:t xml:space="preserve">    res12             0.981    0.190    5.157    0.000</w:t>
      </w:r>
    </w:p>
    <w:p w:rsidR="00A90A60" w:rsidRDefault="00A90A60" w:rsidP="00A90A60">
      <w:pPr>
        <w:pStyle w:val="R"/>
      </w:pPr>
      <w:r>
        <w:t>[...]</w:t>
      </w:r>
    </w:p>
    <w:p w:rsidR="00A90A60" w:rsidRPr="00DE2998" w:rsidRDefault="00A90A60" w:rsidP="00A90A60">
      <w:pPr>
        <w:pStyle w:val="R"/>
      </w:pPr>
    </w:p>
    <w:p w:rsidR="00A90A60" w:rsidRPr="00DE2998" w:rsidRDefault="00A90A60" w:rsidP="00A90A60">
      <w:pPr>
        <w:pStyle w:val="R"/>
      </w:pPr>
      <w:r w:rsidRPr="00DE2998">
        <w:t>Regressions:</w:t>
      </w:r>
    </w:p>
    <w:p w:rsidR="00A90A60" w:rsidRPr="00DE2998" w:rsidRDefault="00A90A60" w:rsidP="00A90A60">
      <w:pPr>
        <w:pStyle w:val="R"/>
      </w:pPr>
      <w:r w:rsidRPr="00DE2998">
        <w:t xml:space="preserve">  AZF ~</w:t>
      </w:r>
    </w:p>
    <w:p w:rsidR="00A90A60" w:rsidRPr="00DE2998" w:rsidRDefault="00A90A60" w:rsidP="00A90A60">
      <w:pPr>
        <w:pStyle w:val="R"/>
      </w:pPr>
      <w:r w:rsidRPr="00DE2998">
        <w:t xml:space="preserve">    WFC              -0.333    0.062   -5.371    0.000</w:t>
      </w:r>
    </w:p>
    <w:p w:rsidR="00A90A60" w:rsidRPr="00DE2998" w:rsidRDefault="00A90A60" w:rsidP="00A90A60">
      <w:pPr>
        <w:pStyle w:val="R"/>
      </w:pPr>
      <w:r w:rsidRPr="00DE2998">
        <w:t xml:space="preserve">    NAF              -0.155    0.111   -1.397    0.163</w:t>
      </w:r>
    </w:p>
    <w:p w:rsidR="00A90A60" w:rsidRPr="00DE2998" w:rsidRDefault="00A90A60" w:rsidP="00A90A60">
      <w:pPr>
        <w:pStyle w:val="R"/>
      </w:pPr>
      <w:r w:rsidRPr="00DE2998">
        <w:t xml:space="preserve">    PRTRM            -0.300    0.098   -3.054    0.002</w:t>
      </w:r>
    </w:p>
    <w:p w:rsidR="00A90A60" w:rsidRPr="00DE2998" w:rsidRDefault="00A90A60" w:rsidP="00A90A60">
      <w:pPr>
        <w:pStyle w:val="R"/>
      </w:pPr>
    </w:p>
    <w:p w:rsidR="00A90A60" w:rsidRPr="00DE2998" w:rsidRDefault="00A90A60" w:rsidP="00A90A60">
      <w:pPr>
        <w:pStyle w:val="R"/>
      </w:pPr>
      <w:proofErr w:type="spellStart"/>
      <w:r w:rsidRPr="00DE2998">
        <w:t>Covariances</w:t>
      </w:r>
      <w:proofErr w:type="spellEnd"/>
      <w:r w:rsidRPr="00DE2998">
        <w:t>:</w:t>
      </w:r>
    </w:p>
    <w:p w:rsidR="00A90A60" w:rsidRPr="00DE2998" w:rsidRDefault="00A90A60" w:rsidP="00A90A60">
      <w:pPr>
        <w:pStyle w:val="R"/>
      </w:pPr>
      <w:r w:rsidRPr="00DE2998">
        <w:t xml:space="preserve">  WFC ~~</w:t>
      </w:r>
    </w:p>
    <w:p w:rsidR="00A90A60" w:rsidRPr="00DE2998" w:rsidRDefault="00A90A60" w:rsidP="00A90A60">
      <w:pPr>
        <w:pStyle w:val="R"/>
      </w:pPr>
      <w:r w:rsidRPr="00DE2998">
        <w:t xml:space="preserve">    PRTRM             0.000</w:t>
      </w:r>
    </w:p>
    <w:p w:rsidR="00A90A60" w:rsidRPr="00DE2998" w:rsidRDefault="00A90A60" w:rsidP="00A90A60">
      <w:pPr>
        <w:pStyle w:val="R"/>
      </w:pPr>
      <w:r w:rsidRPr="00DE2998">
        <w:t xml:space="preserve">  NAF ~~</w:t>
      </w:r>
    </w:p>
    <w:p w:rsidR="00A90A60" w:rsidRPr="00DE2998" w:rsidRDefault="00A90A60" w:rsidP="00A90A60">
      <w:pPr>
        <w:pStyle w:val="R"/>
      </w:pPr>
      <w:r w:rsidRPr="00DE2998">
        <w:t xml:space="preserve">    PRTRM             0.000</w:t>
      </w:r>
    </w:p>
    <w:p w:rsidR="00A90A60" w:rsidRPr="00DE2998" w:rsidRDefault="00A90A60" w:rsidP="00A90A60">
      <w:pPr>
        <w:pStyle w:val="R"/>
      </w:pPr>
      <w:r w:rsidRPr="00DE2998">
        <w:t xml:space="preserve">  res11 ~~</w:t>
      </w:r>
    </w:p>
    <w:p w:rsidR="00A90A60" w:rsidRPr="00DE2998" w:rsidRDefault="00A90A60" w:rsidP="00A90A60">
      <w:pPr>
        <w:pStyle w:val="R"/>
      </w:pPr>
      <w:r w:rsidRPr="00DE2998">
        <w:t xml:space="preserve">    res12             0.138    0.068    2.020    0.043</w:t>
      </w:r>
    </w:p>
    <w:p w:rsidR="00A90A60" w:rsidRDefault="00A90A60" w:rsidP="00A90A60">
      <w:pPr>
        <w:pStyle w:val="R"/>
      </w:pPr>
      <w:r>
        <w:t>[...]</w:t>
      </w:r>
    </w:p>
    <w:p w:rsidR="00A90A60" w:rsidRPr="00DE2998" w:rsidRDefault="00A90A60" w:rsidP="00A90A60">
      <w:pPr>
        <w:pStyle w:val="R"/>
      </w:pPr>
    </w:p>
    <w:p w:rsidR="00A90A60" w:rsidRPr="00DE2998" w:rsidRDefault="00A90A60" w:rsidP="00A90A60">
      <w:pPr>
        <w:pStyle w:val="R"/>
      </w:pPr>
      <w:r w:rsidRPr="00DE2998">
        <w:t>Variances:</w:t>
      </w:r>
    </w:p>
    <w:p w:rsidR="00A90A60" w:rsidRPr="00DE2998" w:rsidRDefault="00A90A60" w:rsidP="00A90A60">
      <w:pPr>
        <w:pStyle w:val="R"/>
      </w:pPr>
      <w:r w:rsidRPr="00DE2998">
        <w:t xml:space="preserve">    na01              0.559    0.083</w:t>
      </w:r>
    </w:p>
    <w:p w:rsidR="00A90A60" w:rsidRPr="00DE2998" w:rsidRDefault="00A90A60" w:rsidP="00A90A60">
      <w:pPr>
        <w:pStyle w:val="R"/>
      </w:pPr>
      <w:r w:rsidRPr="00DE2998">
        <w:t xml:space="preserve">    na02              0.544    0.077</w:t>
      </w:r>
    </w:p>
    <w:p w:rsidR="00A90A60" w:rsidRPr="00DE2998" w:rsidRDefault="00A90A60" w:rsidP="00A90A60">
      <w:pPr>
        <w:pStyle w:val="R"/>
      </w:pPr>
      <w:r w:rsidRPr="00DE2998">
        <w:t xml:space="preserve">    na03              0.547    0.060</w:t>
      </w:r>
    </w:p>
    <w:p w:rsidR="00A90A60" w:rsidRPr="00A90A60" w:rsidRDefault="00A90A60" w:rsidP="00A90A60">
      <w:pPr>
        <w:pStyle w:val="R"/>
      </w:pPr>
      <w:r w:rsidRPr="00DE2998">
        <w:lastRenderedPageBreak/>
        <w:t xml:space="preserve">    </w:t>
      </w:r>
      <w:r w:rsidRPr="00A90A60">
        <w:t>w01               0.308    0.048</w:t>
      </w:r>
    </w:p>
    <w:p w:rsidR="00A90A60" w:rsidRPr="00A90A60" w:rsidRDefault="00A90A60" w:rsidP="00A90A60">
      <w:pPr>
        <w:pStyle w:val="R"/>
      </w:pPr>
      <w:r w:rsidRPr="00A90A60">
        <w:t xml:space="preserve">    w02               0.427    0.058</w:t>
      </w:r>
    </w:p>
    <w:p w:rsidR="00A90A60" w:rsidRPr="00A90A60" w:rsidRDefault="00A90A60" w:rsidP="00A90A60">
      <w:pPr>
        <w:pStyle w:val="R"/>
      </w:pPr>
      <w:r w:rsidRPr="00A90A60">
        <w:t xml:space="preserve">    w03               0.485    0.056</w:t>
      </w:r>
    </w:p>
    <w:p w:rsidR="00A90A60" w:rsidRPr="00A90A60" w:rsidRDefault="00A90A60" w:rsidP="00A90A60">
      <w:pPr>
        <w:pStyle w:val="R"/>
      </w:pPr>
      <w:r w:rsidRPr="00A90A60">
        <w:t xml:space="preserve">    az01              0.108    0.124</w:t>
      </w:r>
    </w:p>
    <w:p w:rsidR="00A90A60" w:rsidRPr="00336EBA" w:rsidRDefault="00A90A60" w:rsidP="00A90A60">
      <w:pPr>
        <w:pStyle w:val="R"/>
      </w:pPr>
      <w:r w:rsidRPr="00A90A60">
        <w:rPr>
          <w:lang w:val="en-US"/>
        </w:rPr>
        <w:t xml:space="preserve">    </w:t>
      </w:r>
      <w:r w:rsidRPr="00336EBA">
        <w:t>az02              0.239    0.093</w:t>
      </w:r>
    </w:p>
    <w:p w:rsidR="00A90A60" w:rsidRPr="00336EBA" w:rsidRDefault="00A90A60" w:rsidP="00A90A60">
      <w:pPr>
        <w:pStyle w:val="R"/>
      </w:pPr>
      <w:r w:rsidRPr="00336EBA">
        <w:t xml:space="preserve">    res11             0.658    0.131</w:t>
      </w:r>
    </w:p>
    <w:p w:rsidR="00A90A60" w:rsidRPr="00336EBA" w:rsidRDefault="00A90A60" w:rsidP="00A90A60">
      <w:pPr>
        <w:pStyle w:val="R"/>
      </w:pPr>
      <w:r w:rsidRPr="00336EBA">
        <w:t xml:space="preserve">    res12             0.711    0.136</w:t>
      </w:r>
    </w:p>
    <w:p w:rsidR="00A90A60" w:rsidRPr="00336EBA" w:rsidRDefault="00A90A60" w:rsidP="00A90A60">
      <w:pPr>
        <w:pStyle w:val="R"/>
      </w:pPr>
      <w:r w:rsidRPr="00336EBA">
        <w:t>[...]</w:t>
      </w:r>
    </w:p>
    <w:p w:rsidR="00A90A60" w:rsidRPr="00336EBA" w:rsidRDefault="00A90A60" w:rsidP="00A90A60">
      <w:pPr>
        <w:pStyle w:val="R"/>
      </w:pPr>
      <w:r w:rsidRPr="00336EBA">
        <w:t xml:space="preserve">    NAF               0.399    0.088</w:t>
      </w:r>
    </w:p>
    <w:p w:rsidR="00A90A60" w:rsidRPr="00336EBA" w:rsidRDefault="00A90A60" w:rsidP="00A90A60">
      <w:pPr>
        <w:pStyle w:val="R"/>
      </w:pPr>
      <w:r w:rsidRPr="00336EBA">
        <w:t xml:space="preserve">    WFC               0.739    0.080</w:t>
      </w:r>
    </w:p>
    <w:p w:rsidR="00A90A60" w:rsidRPr="00336EBA" w:rsidRDefault="00A90A60" w:rsidP="00A90A60">
      <w:pPr>
        <w:pStyle w:val="R"/>
      </w:pPr>
      <w:r w:rsidRPr="00336EBA">
        <w:t xml:space="preserve">    AZF               0.716    0.131</w:t>
      </w:r>
    </w:p>
    <w:p w:rsidR="00A90A60" w:rsidRPr="00336EBA" w:rsidRDefault="00A90A60" w:rsidP="00A90A60">
      <w:pPr>
        <w:pStyle w:val="R"/>
      </w:pPr>
      <w:r w:rsidRPr="00336EBA">
        <w:t xml:space="preserve">    PRTRM             0.454    0.207</w:t>
      </w:r>
    </w:p>
    <w:p w:rsidR="00A90A60" w:rsidRDefault="00A90A60" w:rsidP="00A90A60"/>
    <w:p w:rsidR="00A90A60" w:rsidRPr="00A90A60" w:rsidRDefault="00A90A60" w:rsidP="00A90A60"/>
    <w:p w:rsidR="00A90A60" w:rsidRPr="00A90A60" w:rsidRDefault="00A90A60" w:rsidP="00A90A60"/>
    <w:sectPr w:rsidR="00A90A60" w:rsidRPr="00A90A6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A60"/>
    <w:rsid w:val="00097DB2"/>
    <w:rsid w:val="002F64B4"/>
    <w:rsid w:val="00472CCA"/>
    <w:rsid w:val="008728EB"/>
    <w:rsid w:val="008B11D8"/>
    <w:rsid w:val="00A418EB"/>
    <w:rsid w:val="00A90A60"/>
    <w:rsid w:val="00D6127E"/>
    <w:rsid w:val="00D81F7E"/>
    <w:rsid w:val="00F347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EB254"/>
  <w15:chartTrackingRefBased/>
  <w15:docId w15:val="{CE829A1C-75F4-4EDE-9E6A-561B1A153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90A60"/>
    <w:rPr>
      <w:rFonts w:ascii="Times New Roman" w:hAnsi="Times New Roman" w:cs="Times New Roman"/>
      <w:sz w:val="24"/>
      <w:szCs w:val="24"/>
      <w:lang w:val="en-US"/>
    </w:rPr>
  </w:style>
  <w:style w:type="paragraph" w:styleId="berschrift1">
    <w:name w:val="heading 1"/>
    <w:basedOn w:val="Standard"/>
    <w:next w:val="Standard"/>
    <w:link w:val="berschrift1Zchn"/>
    <w:uiPriority w:val="9"/>
    <w:qFormat/>
    <w:rsid w:val="00A90A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R">
    <w:name w:val="R"/>
    <w:basedOn w:val="Textkrper"/>
    <w:link w:val="RZchn"/>
    <w:qFormat/>
    <w:rsid w:val="00A90A60"/>
    <w:pPr>
      <w:spacing w:after="0" w:line="276" w:lineRule="auto"/>
    </w:pPr>
    <w:rPr>
      <w:rFonts w:ascii="Courier New" w:eastAsiaTheme="minorEastAsia" w:hAnsi="Courier New" w:cs="Courier New"/>
      <w:lang w:val="en-GB" w:eastAsia="de-DE"/>
    </w:rPr>
  </w:style>
  <w:style w:type="character" w:customStyle="1" w:styleId="RZchn">
    <w:name w:val="R Zchn"/>
    <w:basedOn w:val="TextkrperZchn"/>
    <w:link w:val="R"/>
    <w:rsid w:val="00A90A60"/>
    <w:rPr>
      <w:rFonts w:ascii="Courier New" w:eastAsiaTheme="minorEastAsia" w:hAnsi="Courier New" w:cs="Courier New"/>
      <w:sz w:val="24"/>
      <w:szCs w:val="24"/>
      <w:lang w:val="en-GB" w:eastAsia="de-DE"/>
    </w:rPr>
  </w:style>
  <w:style w:type="paragraph" w:styleId="Textkrper">
    <w:name w:val="Body Text"/>
    <w:basedOn w:val="Standard"/>
    <w:link w:val="TextkrperZchn"/>
    <w:uiPriority w:val="99"/>
    <w:unhideWhenUsed/>
    <w:rsid w:val="00A90A60"/>
    <w:pPr>
      <w:spacing w:after="120"/>
    </w:pPr>
  </w:style>
  <w:style w:type="character" w:customStyle="1" w:styleId="TextkrperZchn">
    <w:name w:val="Textkörper Zchn"/>
    <w:basedOn w:val="Absatz-Standardschriftart"/>
    <w:link w:val="Textkrper"/>
    <w:uiPriority w:val="99"/>
    <w:rsid w:val="00A90A60"/>
  </w:style>
  <w:style w:type="character" w:customStyle="1" w:styleId="berschrift1Zchn">
    <w:name w:val="Überschrift 1 Zchn"/>
    <w:basedOn w:val="Absatz-Standardschriftart"/>
    <w:link w:val="berschrift1"/>
    <w:uiPriority w:val="9"/>
    <w:rsid w:val="00A90A60"/>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1038</Words>
  <Characters>6545</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Steinmetz</dc:creator>
  <cp:keywords/>
  <dc:description/>
  <cp:lastModifiedBy>Holger Steinmetz</cp:lastModifiedBy>
  <cp:revision>1</cp:revision>
  <dcterms:created xsi:type="dcterms:W3CDTF">2018-11-02T12:09:00Z</dcterms:created>
  <dcterms:modified xsi:type="dcterms:W3CDTF">2018-11-02T12:18:00Z</dcterms:modified>
</cp:coreProperties>
</file>