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840D5" w14:textId="77777777" w:rsidR="00076E56" w:rsidRPr="001F49D5" w:rsidRDefault="00895F28" w:rsidP="001F49D5">
      <w:pPr>
        <w:jc w:val="center"/>
        <w:rPr>
          <w:sz w:val="36"/>
        </w:rPr>
      </w:pPr>
      <w:r w:rsidRPr="001F49D5">
        <w:rPr>
          <w:sz w:val="36"/>
        </w:rPr>
        <w:t>CIS 2430 A2 README/Checklist</w:t>
      </w:r>
    </w:p>
    <w:p w14:paraId="30ABF197" w14:textId="77777777" w:rsidR="00895F28" w:rsidRDefault="00895F28"/>
    <w:tbl>
      <w:tblPr>
        <w:tblStyle w:val="TableGrid"/>
        <w:tblW w:w="0" w:type="auto"/>
        <w:tblLook w:val="04A0" w:firstRow="1" w:lastRow="0" w:firstColumn="1" w:lastColumn="0" w:noHBand="0" w:noVBand="1"/>
      </w:tblPr>
      <w:tblGrid>
        <w:gridCol w:w="3539"/>
        <w:gridCol w:w="6521"/>
      </w:tblGrid>
      <w:tr w:rsidR="00895F28" w:rsidRPr="00895F28" w14:paraId="3AAB0092" w14:textId="77777777" w:rsidTr="009C64DB">
        <w:tc>
          <w:tcPr>
            <w:tcW w:w="3539" w:type="dxa"/>
          </w:tcPr>
          <w:p w14:paraId="4F5FE8E6" w14:textId="77777777" w:rsidR="00895F28" w:rsidRPr="00895F28" w:rsidRDefault="00895F28" w:rsidP="00AE7DA0">
            <w:r w:rsidRPr="00895F28">
              <w:t>Name:</w:t>
            </w:r>
          </w:p>
        </w:tc>
        <w:tc>
          <w:tcPr>
            <w:tcW w:w="6521" w:type="dxa"/>
          </w:tcPr>
          <w:p w14:paraId="2D769E7E" w14:textId="40D3BA7C" w:rsidR="00895F28" w:rsidRPr="00895F28" w:rsidRDefault="009B7D21" w:rsidP="00AE7DA0">
            <w:r>
              <w:t>Peter Hudel</w:t>
            </w:r>
          </w:p>
        </w:tc>
      </w:tr>
      <w:tr w:rsidR="00895F28" w:rsidRPr="00895F28" w14:paraId="0FB86240" w14:textId="77777777" w:rsidTr="009C64DB">
        <w:tc>
          <w:tcPr>
            <w:tcW w:w="3539" w:type="dxa"/>
          </w:tcPr>
          <w:p w14:paraId="4D41AEBD" w14:textId="77777777" w:rsidR="00895F28" w:rsidRPr="00895F28" w:rsidRDefault="00895F28" w:rsidP="00AE7DA0">
            <w:proofErr w:type="spellStart"/>
            <w:r w:rsidRPr="00895F28">
              <w:t>UoG</w:t>
            </w:r>
            <w:proofErr w:type="spellEnd"/>
            <w:r w:rsidRPr="00895F28">
              <w:t xml:space="preserve"> Email Address:</w:t>
            </w:r>
          </w:p>
        </w:tc>
        <w:tc>
          <w:tcPr>
            <w:tcW w:w="6521" w:type="dxa"/>
          </w:tcPr>
          <w:p w14:paraId="6BD9705C" w14:textId="641456C4" w:rsidR="00895F28" w:rsidRPr="00895F28" w:rsidRDefault="0088594A" w:rsidP="00AE7DA0">
            <w:hyperlink r:id="rId5" w:history="1">
              <w:r w:rsidR="009B7D21" w:rsidRPr="004B0B5F">
                <w:rPr>
                  <w:rStyle w:val="Hyperlink"/>
                </w:rPr>
                <w:t>phudel@uopguelph.ca</w:t>
              </w:r>
            </w:hyperlink>
          </w:p>
        </w:tc>
      </w:tr>
      <w:tr w:rsidR="00895F28" w:rsidRPr="00895F28" w14:paraId="0EE4FB97" w14:textId="77777777" w:rsidTr="009C64DB">
        <w:tc>
          <w:tcPr>
            <w:tcW w:w="3539" w:type="dxa"/>
          </w:tcPr>
          <w:p w14:paraId="2224CF67" w14:textId="77777777" w:rsidR="00895F28" w:rsidRPr="00895F28" w:rsidRDefault="00895F28" w:rsidP="00AE7DA0">
            <w:r w:rsidRPr="00895F28">
              <w:t>Partner’s name (</w:t>
            </w:r>
            <w:r>
              <w:t>if applicable</w:t>
            </w:r>
            <w:r w:rsidRPr="00895F28">
              <w:t>)</w:t>
            </w:r>
          </w:p>
        </w:tc>
        <w:tc>
          <w:tcPr>
            <w:tcW w:w="6521" w:type="dxa"/>
          </w:tcPr>
          <w:p w14:paraId="79355AB0" w14:textId="43593E2A" w:rsidR="00895F28" w:rsidRPr="00895F28" w:rsidRDefault="009B7D21" w:rsidP="00AE7DA0">
            <w:r>
              <w:t xml:space="preserve">Garnet </w:t>
            </w:r>
            <w:proofErr w:type="spellStart"/>
            <w:r>
              <w:t>Mclaren</w:t>
            </w:r>
            <w:proofErr w:type="spellEnd"/>
          </w:p>
        </w:tc>
      </w:tr>
      <w:tr w:rsidR="008D5D6F" w:rsidRPr="00895F28" w14:paraId="3077B5D7" w14:textId="77777777" w:rsidTr="009C64DB">
        <w:tc>
          <w:tcPr>
            <w:tcW w:w="3539" w:type="dxa"/>
          </w:tcPr>
          <w:p w14:paraId="324E1371" w14:textId="57DE98BC" w:rsidR="008D5D6F" w:rsidRDefault="008D5D6F" w:rsidP="00AE7DA0">
            <w:r>
              <w:t xml:space="preserve">Percentage of </w:t>
            </w:r>
            <w:r w:rsidR="003004A6">
              <w:t xml:space="preserve">your </w:t>
            </w:r>
            <w:r>
              <w:t xml:space="preserve">submission that is </w:t>
            </w:r>
            <w:r w:rsidR="003004A6">
              <w:t>taken from the starter code provided (approximately)</w:t>
            </w:r>
          </w:p>
        </w:tc>
        <w:tc>
          <w:tcPr>
            <w:tcW w:w="6521" w:type="dxa"/>
          </w:tcPr>
          <w:p w14:paraId="784CAC37" w14:textId="16C18A83" w:rsidR="008D5D6F" w:rsidRPr="00895F28" w:rsidRDefault="009B7D21" w:rsidP="00AE7DA0">
            <w:r>
              <w:t xml:space="preserve">0% - </w:t>
            </w:r>
            <w:r w:rsidR="00696AE6">
              <w:t>My code was the basis of what was used for A2</w:t>
            </w:r>
          </w:p>
        </w:tc>
      </w:tr>
      <w:tr w:rsidR="001F49D5" w:rsidRPr="00895F28" w14:paraId="50A6CA3A" w14:textId="77777777" w:rsidTr="009C64DB">
        <w:tc>
          <w:tcPr>
            <w:tcW w:w="3539" w:type="dxa"/>
          </w:tcPr>
          <w:p w14:paraId="3324F57D" w14:textId="77777777" w:rsidR="001F49D5" w:rsidRDefault="001F49D5" w:rsidP="00AE7DA0">
            <w:r>
              <w:t>How to run your application</w:t>
            </w:r>
          </w:p>
          <w:p w14:paraId="5911A56B" w14:textId="18814AF2" w:rsidR="001F49D5" w:rsidRDefault="001F49D5" w:rsidP="00AE7DA0"/>
        </w:tc>
        <w:tc>
          <w:tcPr>
            <w:tcW w:w="6521" w:type="dxa"/>
          </w:tcPr>
          <w:p w14:paraId="1503DFA0" w14:textId="7D7BAA2A" w:rsidR="001F49D5" w:rsidRPr="00895F28" w:rsidRDefault="00122323" w:rsidP="00AE7DA0">
            <w:r>
              <w:t>To run this program, included in the .zip file there is a folder labelled “</w:t>
            </w:r>
            <w:proofErr w:type="spellStart"/>
            <w:r>
              <w:t>src</w:t>
            </w:r>
            <w:proofErr w:type="spellEnd"/>
            <w:r>
              <w:t>”.</w:t>
            </w:r>
            <w:r w:rsidR="007F603F">
              <w:t xml:space="preserve"> This folder contains </w:t>
            </w:r>
            <w:proofErr w:type="gramStart"/>
            <w:r w:rsidR="007F603F">
              <w:t>all of</w:t>
            </w:r>
            <w:proofErr w:type="gramEnd"/>
            <w:r w:rsidR="007F603F">
              <w:t xml:space="preserve"> the source files for the assignment.</w:t>
            </w:r>
            <w:r>
              <w:t xml:space="preserve"> </w:t>
            </w:r>
            <w:r w:rsidR="007F603F">
              <w:t>Go into that directory and connect to the database, compile the program and run the program Planner.</w:t>
            </w:r>
            <w:r w:rsidR="009E72B3">
              <w:t xml:space="preserve"> This will launch the </w:t>
            </w:r>
            <w:proofErr w:type="spellStart"/>
            <w:r w:rsidR="009E72B3">
              <w:t>gui</w:t>
            </w:r>
            <w:proofErr w:type="spellEnd"/>
            <w:r w:rsidR="009E72B3">
              <w:t>.</w:t>
            </w:r>
            <w:r w:rsidR="007F603F">
              <w:br/>
            </w:r>
            <w:proofErr w:type="spellStart"/>
            <w:r w:rsidR="007F603F">
              <w:t>javac</w:t>
            </w:r>
            <w:proofErr w:type="spellEnd"/>
            <w:r w:rsidR="007F603F">
              <w:t xml:space="preserve"> -</w:t>
            </w:r>
            <w:proofErr w:type="gramStart"/>
            <w:r w:rsidR="007F603F">
              <w:t>cp .;mysql-connector-java-8.0.13.jar</w:t>
            </w:r>
            <w:proofErr w:type="gramEnd"/>
            <w:r w:rsidR="007F603F">
              <w:t xml:space="preserve"> *.java</w:t>
            </w:r>
            <w:r w:rsidR="007F603F">
              <w:br/>
              <w:t>Then run the program.</w:t>
            </w:r>
            <w:r w:rsidR="007F603F">
              <w:br/>
            </w:r>
            <w:proofErr w:type="spellStart"/>
            <w:r w:rsidR="007F603F">
              <w:t>javac</w:t>
            </w:r>
            <w:proofErr w:type="spellEnd"/>
            <w:r w:rsidR="007F603F">
              <w:t xml:space="preserve"> -cp .:mysql-connector-java-8.0.13.jar Planner</w:t>
            </w:r>
          </w:p>
        </w:tc>
      </w:tr>
      <w:tr w:rsidR="001F49D5" w:rsidRPr="00895F28" w14:paraId="28287D6E" w14:textId="77777777" w:rsidTr="009C64DB">
        <w:tc>
          <w:tcPr>
            <w:tcW w:w="3539" w:type="dxa"/>
          </w:tcPr>
          <w:p w14:paraId="0158AAE9" w14:textId="3464E33C" w:rsidR="001F49D5" w:rsidRDefault="001F49D5" w:rsidP="00AE7DA0">
            <w:r>
              <w:t>Notes for TAs (anything special we should know when grading your assignment)</w:t>
            </w:r>
            <w:r w:rsidR="003004A6">
              <w:t xml:space="preserve"> </w:t>
            </w:r>
          </w:p>
          <w:p w14:paraId="673933B3" w14:textId="77777777" w:rsidR="001F49D5" w:rsidRDefault="001F49D5" w:rsidP="00AE7DA0"/>
          <w:p w14:paraId="0F3F51A4" w14:textId="41A161FE" w:rsidR="001F49D5" w:rsidRPr="00895F28" w:rsidRDefault="001F49D5" w:rsidP="00AE7DA0"/>
        </w:tc>
        <w:tc>
          <w:tcPr>
            <w:tcW w:w="6521" w:type="dxa"/>
          </w:tcPr>
          <w:p w14:paraId="7B65F780" w14:textId="77777777" w:rsidR="001F49D5" w:rsidRDefault="001D3F6F" w:rsidP="00AE7DA0">
            <w:r>
              <w:t xml:space="preserve">In general, I did all the backend calculations. This includes completing the methods and functions, as well as setting up the database connections. </w:t>
            </w:r>
          </w:p>
          <w:p w14:paraId="2C593B48" w14:textId="77777777" w:rsidR="001D3F6F" w:rsidRDefault="001D3F6F" w:rsidP="00AE7DA0"/>
          <w:p w14:paraId="40E090CB" w14:textId="078965BA" w:rsidR="001D3F6F" w:rsidRPr="00905DD5" w:rsidRDefault="001D3F6F" w:rsidP="00AE7DA0">
            <w:pPr>
              <w:rPr>
                <w:b/>
              </w:rPr>
            </w:pPr>
            <w:r>
              <w:t>Garnet completed the frontend work, primarily the GUI. He used my backend code and turned it into a visual representation, demonstrating the user stories visually.</w:t>
            </w:r>
            <w:r w:rsidR="00905DD5">
              <w:t xml:space="preserve"> </w:t>
            </w:r>
            <w:r w:rsidR="00905DD5">
              <w:rPr>
                <w:b/>
              </w:rPr>
              <w:t>Anything in bold is what he did.</w:t>
            </w:r>
          </w:p>
          <w:p w14:paraId="0E5068F9" w14:textId="77777777" w:rsidR="001D3F6F" w:rsidRDefault="001D3F6F" w:rsidP="00AE7DA0"/>
          <w:p w14:paraId="253D6317" w14:textId="77777777" w:rsidR="001D3F6F" w:rsidRDefault="001D3F6F" w:rsidP="00AE7DA0">
            <w:r>
              <w:t xml:space="preserve">We did not use any sample code that Judi provided other than the database code. This </w:t>
            </w:r>
            <w:r w:rsidR="00795B21">
              <w:t>can be seen by comparing many of my functions from my A1 compared to my A2. Although refactoring occurred, many of the functions will be carried over.</w:t>
            </w:r>
          </w:p>
          <w:p w14:paraId="434D57FB" w14:textId="77777777" w:rsidR="00105013" w:rsidRDefault="00105013" w:rsidP="00AE7DA0"/>
          <w:p w14:paraId="599DF4E1" w14:textId="77777777" w:rsidR="00105013" w:rsidRDefault="00105013" w:rsidP="00AE7DA0">
            <w:r>
              <w:t>To use the GUI:</w:t>
            </w:r>
          </w:p>
          <w:p w14:paraId="40859AA4" w14:textId="77777777" w:rsidR="00105013" w:rsidRDefault="00105013" w:rsidP="00105013">
            <w:pPr>
              <w:pStyle w:val="ListParagraph"/>
              <w:numPr>
                <w:ilvl w:val="0"/>
                <w:numId w:val="9"/>
              </w:numPr>
            </w:pPr>
            <w:r>
              <w:t>You can load/ save a student by using the File option</w:t>
            </w:r>
          </w:p>
          <w:p w14:paraId="15EE8DA5" w14:textId="77777777" w:rsidR="00105013" w:rsidRDefault="00105013" w:rsidP="00105013">
            <w:pPr>
              <w:pStyle w:val="ListParagraph"/>
              <w:numPr>
                <w:ilvl w:val="0"/>
                <w:numId w:val="9"/>
              </w:numPr>
            </w:pPr>
            <w:r>
              <w:t>To remove a student, click on the course you want to remove and click the button</w:t>
            </w:r>
          </w:p>
          <w:p w14:paraId="161E5B20" w14:textId="77777777" w:rsidR="00105013" w:rsidRDefault="00105013" w:rsidP="00105013">
            <w:pPr>
              <w:pStyle w:val="ListParagraph"/>
              <w:numPr>
                <w:ilvl w:val="0"/>
                <w:numId w:val="9"/>
              </w:numPr>
            </w:pPr>
            <w:r>
              <w:t>To change a grade in the transcript, you should click on the course you want to change, add the grade in the text box under the button and click the button</w:t>
            </w:r>
          </w:p>
          <w:p w14:paraId="44685323" w14:textId="77777777" w:rsidR="00905DD5" w:rsidRDefault="003646DB" w:rsidP="00105013">
            <w:pPr>
              <w:pStyle w:val="ListParagraph"/>
              <w:numPr>
                <w:ilvl w:val="0"/>
                <w:numId w:val="9"/>
              </w:numPr>
            </w:pPr>
            <w:r>
              <w:t>There are currently 2 students in the database:</w:t>
            </w:r>
            <w:r w:rsidR="00905DD5">
              <w:t xml:space="preserve"> </w:t>
            </w:r>
          </w:p>
          <w:p w14:paraId="7780DE29" w14:textId="1689ED7B" w:rsidR="003646DB" w:rsidRDefault="00905DD5" w:rsidP="00105013">
            <w:pPr>
              <w:pStyle w:val="ListParagraph"/>
              <w:numPr>
                <w:ilvl w:val="0"/>
                <w:numId w:val="9"/>
              </w:numPr>
            </w:pPr>
            <w:r>
              <w:t>name: “beep” number: 1234567</w:t>
            </w:r>
          </w:p>
          <w:p w14:paraId="0B2BBE19" w14:textId="2FE824AC" w:rsidR="00905DD5" w:rsidRPr="00895F28" w:rsidRDefault="00905DD5" w:rsidP="00105013">
            <w:pPr>
              <w:pStyle w:val="ListParagraph"/>
              <w:numPr>
                <w:ilvl w:val="0"/>
                <w:numId w:val="9"/>
              </w:numPr>
            </w:pPr>
            <w:r>
              <w:t>name: “dumdum” number: 9876543</w:t>
            </w:r>
          </w:p>
        </w:tc>
      </w:tr>
    </w:tbl>
    <w:p w14:paraId="019487D5" w14:textId="77777777" w:rsidR="00895F28" w:rsidRDefault="00895F28"/>
    <w:tbl>
      <w:tblPr>
        <w:tblStyle w:val="TableGrid"/>
        <w:tblW w:w="0" w:type="auto"/>
        <w:tblLook w:val="04A0" w:firstRow="1" w:lastRow="0" w:firstColumn="1" w:lastColumn="0" w:noHBand="0" w:noVBand="1"/>
      </w:tblPr>
      <w:tblGrid>
        <w:gridCol w:w="4675"/>
        <w:gridCol w:w="5385"/>
      </w:tblGrid>
      <w:tr w:rsidR="00895F28" w14:paraId="47F50072" w14:textId="77777777" w:rsidTr="009C64DB">
        <w:tc>
          <w:tcPr>
            <w:tcW w:w="4675" w:type="dxa"/>
          </w:tcPr>
          <w:p w14:paraId="36513D0E" w14:textId="11964B8D" w:rsidR="00895F28" w:rsidRPr="00895F28" w:rsidRDefault="00895F28">
            <w:pPr>
              <w:rPr>
                <w:b/>
              </w:rPr>
            </w:pPr>
            <w:r w:rsidRPr="00895F28">
              <w:rPr>
                <w:b/>
              </w:rPr>
              <w:t>Learning Outcome</w:t>
            </w:r>
            <w:r w:rsidR="003004A6">
              <w:rPr>
                <w:b/>
              </w:rPr>
              <w:t>s</w:t>
            </w:r>
          </w:p>
        </w:tc>
        <w:tc>
          <w:tcPr>
            <w:tcW w:w="5385" w:type="dxa"/>
          </w:tcPr>
          <w:p w14:paraId="65A00BE3" w14:textId="77777777" w:rsidR="00895F28" w:rsidRPr="00895F28" w:rsidRDefault="00895F28">
            <w:pPr>
              <w:rPr>
                <w:b/>
              </w:rPr>
            </w:pPr>
            <w:r w:rsidRPr="00895F28">
              <w:rPr>
                <w:b/>
              </w:rPr>
              <w:t>3 examples from your code. File name, line number</w:t>
            </w:r>
          </w:p>
        </w:tc>
      </w:tr>
      <w:tr w:rsidR="00895F28" w14:paraId="24F36D39" w14:textId="77777777" w:rsidTr="009C64DB">
        <w:tc>
          <w:tcPr>
            <w:tcW w:w="4675" w:type="dxa"/>
          </w:tcPr>
          <w:p w14:paraId="1D1EEE5B" w14:textId="77777777" w:rsidR="00895F28" w:rsidRDefault="00895F28">
            <w:r w:rsidRPr="00895F28">
              <w:t>refactor and restructure class design for improved encapsulation, modularity, cohesion and coupling</w:t>
            </w:r>
          </w:p>
        </w:tc>
        <w:tc>
          <w:tcPr>
            <w:tcW w:w="5385" w:type="dxa"/>
          </w:tcPr>
          <w:p w14:paraId="5B00ADDE" w14:textId="77777777" w:rsidR="00895F28" w:rsidRDefault="006E125D" w:rsidP="006E125D">
            <w:pPr>
              <w:pStyle w:val="ListParagraph"/>
              <w:numPr>
                <w:ilvl w:val="0"/>
                <w:numId w:val="1"/>
              </w:numPr>
            </w:pPr>
            <w:r>
              <w:t xml:space="preserve">Remove plan of study, turn it into 2 lists: one of attempts and a </w:t>
            </w:r>
            <w:proofErr w:type="spellStart"/>
            <w:r>
              <w:t>hashmap</w:t>
            </w:r>
            <w:proofErr w:type="spellEnd"/>
            <w:r>
              <w:t xml:space="preserve"> of planned courses (Student.java, line 260)</w:t>
            </w:r>
          </w:p>
          <w:p w14:paraId="610D1AF1" w14:textId="77777777" w:rsidR="006E125D" w:rsidRDefault="006E125D" w:rsidP="006E125D">
            <w:pPr>
              <w:pStyle w:val="ListParagraph"/>
              <w:numPr>
                <w:ilvl w:val="0"/>
                <w:numId w:val="1"/>
              </w:numPr>
            </w:pPr>
            <w:r>
              <w:t>Remove attempt info from course and create Attempt class (Attempt.java, all of it)</w:t>
            </w:r>
          </w:p>
          <w:p w14:paraId="46AAE3D6" w14:textId="2F2C29F8" w:rsidR="006E125D" w:rsidRDefault="006E125D" w:rsidP="006E125D">
            <w:pPr>
              <w:pStyle w:val="ListParagraph"/>
              <w:numPr>
                <w:ilvl w:val="0"/>
                <w:numId w:val="1"/>
              </w:numPr>
            </w:pPr>
            <w:r>
              <w:lastRenderedPageBreak/>
              <w:t>Move course and degree info into a package called univ (Course.java, line 1). Set setters to protected (Course.java, line 117)</w:t>
            </w:r>
          </w:p>
        </w:tc>
      </w:tr>
      <w:tr w:rsidR="00895F28" w14:paraId="45160D4E" w14:textId="77777777" w:rsidTr="009C64DB">
        <w:tc>
          <w:tcPr>
            <w:tcW w:w="4675" w:type="dxa"/>
          </w:tcPr>
          <w:p w14:paraId="29B1ED70" w14:textId="77777777" w:rsidR="00895F28" w:rsidRDefault="00895F28">
            <w:r w:rsidRPr="00895F28">
              <w:lastRenderedPageBreak/>
              <w:t>demonstrate use of inheritance through super/sub classes as well as through the use of interfaces</w:t>
            </w:r>
          </w:p>
        </w:tc>
        <w:tc>
          <w:tcPr>
            <w:tcW w:w="5385" w:type="dxa"/>
          </w:tcPr>
          <w:p w14:paraId="3031C6D2" w14:textId="4C8F5180" w:rsidR="00895F28" w:rsidRDefault="00E75AC0" w:rsidP="006E125D">
            <w:pPr>
              <w:pStyle w:val="ListParagraph"/>
              <w:numPr>
                <w:ilvl w:val="0"/>
                <w:numId w:val="2"/>
              </w:numPr>
            </w:pPr>
            <w:r>
              <w:t xml:space="preserve">The degree hierarchy has the use of inheritance. The Degree.java class is a parent class that implements basic setters and getters. This helps to reduce unnecessary code. The children of Degree can use these methods, alongside overridden methods of their own through the use of </w:t>
            </w:r>
            <w:proofErr w:type="gramStart"/>
            <w:r>
              <w:t>super(</w:t>
            </w:r>
            <w:proofErr w:type="gramEnd"/>
            <w:r>
              <w:t xml:space="preserve">) (Degree.java, </w:t>
            </w:r>
            <w:r w:rsidR="002B26C8">
              <w:t>78, example of a method the children can use</w:t>
            </w:r>
            <w:r>
              <w:t>)</w:t>
            </w:r>
          </w:p>
          <w:p w14:paraId="6763F700" w14:textId="0226C1F8" w:rsidR="006E125D" w:rsidRDefault="002B26C8" w:rsidP="006E125D">
            <w:pPr>
              <w:pStyle w:val="ListParagraph"/>
              <w:numPr>
                <w:ilvl w:val="0"/>
                <w:numId w:val="2"/>
              </w:numPr>
            </w:pPr>
            <w:r>
              <w:t xml:space="preserve">The Degree classes, such as </w:t>
            </w:r>
            <w:proofErr w:type="spellStart"/>
            <w:r>
              <w:t>HonoursDegree</w:t>
            </w:r>
            <w:proofErr w:type="spellEnd"/>
            <w:r>
              <w:t xml:space="preserve"> and </w:t>
            </w:r>
            <w:proofErr w:type="spellStart"/>
            <w:r>
              <w:t>GeneralDegree</w:t>
            </w:r>
            <w:proofErr w:type="spellEnd"/>
            <w:r>
              <w:t xml:space="preserve"> and examples of child classes that extend the Degree parent. These classes are primarily where the requirements are determined. (GeneralDegree.java, line 13 shows it extending degree, line 29 shows </w:t>
            </w:r>
            <w:proofErr w:type="gramStart"/>
            <w:r>
              <w:t>super(</w:t>
            </w:r>
            <w:proofErr w:type="gramEnd"/>
            <w:r>
              <w:t xml:space="preserve">) </w:t>
            </w:r>
          </w:p>
          <w:p w14:paraId="104EA9ED" w14:textId="325D04B7" w:rsidR="006E125D" w:rsidRDefault="002B26C8" w:rsidP="006E125D">
            <w:pPr>
              <w:pStyle w:val="ListParagraph"/>
              <w:numPr>
                <w:ilvl w:val="0"/>
                <w:numId w:val="2"/>
              </w:numPr>
            </w:pPr>
            <w:r>
              <w:t xml:space="preserve">BCG, CS, Seng and BTA are children of the type of degree, which makes up what the major is.  (CS.java, line 10 shows that it extends </w:t>
            </w:r>
            <w:proofErr w:type="spellStart"/>
            <w:r>
              <w:t>HonoursDegree</w:t>
            </w:r>
            <w:proofErr w:type="spellEnd"/>
            <w:r>
              <w:t>)</w:t>
            </w:r>
          </w:p>
          <w:p w14:paraId="29EEB157" w14:textId="4848C803" w:rsidR="002B26C8" w:rsidRDefault="002B26C8" w:rsidP="006E125D">
            <w:pPr>
              <w:pStyle w:val="ListParagraph"/>
              <w:numPr>
                <w:ilvl w:val="0"/>
                <w:numId w:val="2"/>
              </w:numPr>
            </w:pPr>
            <w:r>
              <w:t>In general, it goes Degree, Degree type, Major</w:t>
            </w:r>
          </w:p>
        </w:tc>
      </w:tr>
      <w:tr w:rsidR="00895F28" w14:paraId="409C4EBB" w14:textId="77777777" w:rsidTr="009C64DB">
        <w:tc>
          <w:tcPr>
            <w:tcW w:w="4675" w:type="dxa"/>
          </w:tcPr>
          <w:p w14:paraId="7A0933BD" w14:textId="77777777" w:rsidR="00895F28" w:rsidRDefault="00895F28">
            <w:r w:rsidRPr="00895F28">
              <w:t xml:space="preserve">demonstrate clear understanding event driven programming through well designed listeners and </w:t>
            </w:r>
            <w:proofErr w:type="spellStart"/>
            <w:r w:rsidRPr="00895F28">
              <w:t>gui</w:t>
            </w:r>
            <w:proofErr w:type="spellEnd"/>
            <w:r w:rsidRPr="00895F28">
              <w:t xml:space="preserve"> components</w:t>
            </w:r>
          </w:p>
        </w:tc>
        <w:tc>
          <w:tcPr>
            <w:tcW w:w="5385" w:type="dxa"/>
          </w:tcPr>
          <w:p w14:paraId="4E12C1A9" w14:textId="2139EC3A" w:rsidR="006E125D" w:rsidRDefault="00105013" w:rsidP="006E125D">
            <w:pPr>
              <w:pStyle w:val="ListParagraph"/>
              <w:numPr>
                <w:ilvl w:val="0"/>
                <w:numId w:val="3"/>
              </w:numPr>
            </w:pPr>
            <w:r w:rsidRPr="00905DD5">
              <w:rPr>
                <w:b/>
              </w:rPr>
              <w:t>Please refer to the Planner class</w:t>
            </w:r>
            <w:r w:rsidR="0089390A" w:rsidRPr="00905DD5">
              <w:rPr>
                <w:b/>
              </w:rPr>
              <w:t>. Each button had an anonymous method</w:t>
            </w:r>
            <w:r w:rsidR="00696AE6">
              <w:rPr>
                <w:b/>
              </w:rPr>
              <w:t>/ lambda</w:t>
            </w:r>
            <w:r w:rsidR="0089390A" w:rsidRPr="00905DD5">
              <w:rPr>
                <w:b/>
              </w:rPr>
              <w:t xml:space="preserve"> which was the Listener for each action performed.</w:t>
            </w:r>
            <w:r w:rsidR="003646DB">
              <w:t xml:space="preserve">  </w:t>
            </w:r>
            <w:r w:rsidR="003646DB" w:rsidRPr="001D591E">
              <w:rPr>
                <w:b/>
              </w:rPr>
              <w:t>Garnet did the GUI</w:t>
            </w:r>
          </w:p>
        </w:tc>
      </w:tr>
      <w:tr w:rsidR="00895F28" w14:paraId="78905AEF" w14:textId="77777777" w:rsidTr="009C64DB">
        <w:tc>
          <w:tcPr>
            <w:tcW w:w="4675" w:type="dxa"/>
          </w:tcPr>
          <w:p w14:paraId="478529B6" w14:textId="77777777" w:rsidR="00895F28" w:rsidRDefault="00895F28">
            <w:r w:rsidRPr="00895F28">
              <w:t>demonstrate service-based error handling through a rich set of exception classes that communicate specific errors to client classes</w:t>
            </w:r>
          </w:p>
        </w:tc>
        <w:tc>
          <w:tcPr>
            <w:tcW w:w="5385" w:type="dxa"/>
          </w:tcPr>
          <w:p w14:paraId="5A9DF36C" w14:textId="2E649DE7" w:rsidR="00895F28" w:rsidRDefault="0088594A" w:rsidP="006E125D">
            <w:pPr>
              <w:pStyle w:val="ListParagraph"/>
              <w:numPr>
                <w:ilvl w:val="0"/>
                <w:numId w:val="3"/>
              </w:numPr>
            </w:pPr>
            <w:r>
              <w:t xml:space="preserve">Didn’t really have time to finish this </w:t>
            </w:r>
            <w:proofErr w:type="spellStart"/>
            <w:r>
              <w:t>tbh</w:t>
            </w:r>
            <w:proofErr w:type="spellEnd"/>
          </w:p>
        </w:tc>
      </w:tr>
      <w:tr w:rsidR="00895F28" w14:paraId="3172F13F" w14:textId="77777777" w:rsidTr="009C64DB">
        <w:tc>
          <w:tcPr>
            <w:tcW w:w="4675" w:type="dxa"/>
          </w:tcPr>
          <w:p w14:paraId="54FD87D2" w14:textId="77777777" w:rsidR="00895F28" w:rsidRDefault="00895F28">
            <w:r w:rsidRPr="00895F28">
              <w:t>create a repeatable testing suite and justify the choice of test cases</w:t>
            </w:r>
          </w:p>
        </w:tc>
        <w:tc>
          <w:tcPr>
            <w:tcW w:w="5385" w:type="dxa"/>
          </w:tcPr>
          <w:p w14:paraId="0AE9EF56" w14:textId="17B2BDAA" w:rsidR="006E125D" w:rsidRDefault="00E75AC0" w:rsidP="006E125D">
            <w:pPr>
              <w:pStyle w:val="ListParagraph"/>
              <w:numPr>
                <w:ilvl w:val="0"/>
                <w:numId w:val="3"/>
              </w:numPr>
            </w:pPr>
            <w:r>
              <w:t xml:space="preserve">The </w:t>
            </w:r>
            <w:r w:rsidR="002B26C8">
              <w:t>Test</w:t>
            </w:r>
            <w:r>
              <w:t xml:space="preserve">.java class is where I did most of my testing for the backend. I would have the user input numbers for what test to perform, </w:t>
            </w:r>
            <w:proofErr w:type="gramStart"/>
            <w:r>
              <w:t>similar to</w:t>
            </w:r>
            <w:proofErr w:type="gramEnd"/>
            <w:r>
              <w:t xml:space="preserve"> what Planner.java did in A1, but this was only for testing. </w:t>
            </w:r>
          </w:p>
          <w:p w14:paraId="4B8F7508" w14:textId="0F7636E3" w:rsidR="006E125D" w:rsidRDefault="00E75AC0" w:rsidP="006E125D">
            <w:pPr>
              <w:pStyle w:val="ListParagraph"/>
              <w:numPr>
                <w:ilvl w:val="0"/>
                <w:numId w:val="3"/>
              </w:numPr>
            </w:pPr>
            <w:r>
              <w:t>I could add/ remove test cases by creating new options for the user to input. I could also run the program multiple times with different test cases, making it repeatable</w:t>
            </w:r>
          </w:p>
          <w:p w14:paraId="04A7A67E" w14:textId="3D8AEFEE" w:rsidR="00895F28" w:rsidRDefault="00E75AC0" w:rsidP="006E125D">
            <w:pPr>
              <w:pStyle w:val="ListParagraph"/>
              <w:numPr>
                <w:ilvl w:val="0"/>
                <w:numId w:val="3"/>
              </w:numPr>
            </w:pPr>
            <w:r>
              <w:t>Some test cases include: loading</w:t>
            </w:r>
            <w:r w:rsidR="00CF43EC">
              <w:t xml:space="preserve">/ saving a student. Loading a student, adding courses to the transcript, saving the student, exiting, and reloading the student to determine if it did save, view a list of </w:t>
            </w:r>
            <w:proofErr w:type="spellStart"/>
            <w:r w:rsidR="00CF43EC">
              <w:t>prereqs</w:t>
            </w:r>
            <w:proofErr w:type="spellEnd"/>
            <w:r w:rsidR="00CF43EC">
              <w:t xml:space="preserve"> for a specified course, calculate the GPA with the 10 most recent courses. </w:t>
            </w:r>
          </w:p>
          <w:p w14:paraId="1D506D04" w14:textId="4D293946" w:rsidR="00CF43EC" w:rsidRDefault="00CF43EC" w:rsidP="006E125D">
            <w:pPr>
              <w:pStyle w:val="ListParagraph"/>
              <w:numPr>
                <w:ilvl w:val="0"/>
                <w:numId w:val="3"/>
              </w:numPr>
            </w:pPr>
            <w:r>
              <w:lastRenderedPageBreak/>
              <w:t>All these test cases were implementations of the user stories required in the assignment specifications.</w:t>
            </w:r>
          </w:p>
        </w:tc>
      </w:tr>
      <w:tr w:rsidR="00895F28" w14:paraId="2E3AF7DE" w14:textId="77777777" w:rsidTr="009C64DB">
        <w:tc>
          <w:tcPr>
            <w:tcW w:w="4675" w:type="dxa"/>
          </w:tcPr>
          <w:p w14:paraId="219DB99B" w14:textId="77777777" w:rsidR="00895F28" w:rsidRDefault="00895F28">
            <w:r w:rsidRPr="00895F28">
              <w:lastRenderedPageBreak/>
              <w:t>design and create a graphical user interface that is learnable and usable</w:t>
            </w:r>
          </w:p>
        </w:tc>
        <w:tc>
          <w:tcPr>
            <w:tcW w:w="5385" w:type="dxa"/>
          </w:tcPr>
          <w:p w14:paraId="3AE6403B" w14:textId="3C4CFA20" w:rsidR="00895F28" w:rsidRPr="00905DD5" w:rsidRDefault="00105013" w:rsidP="006E125D">
            <w:pPr>
              <w:pStyle w:val="ListParagraph"/>
              <w:numPr>
                <w:ilvl w:val="0"/>
                <w:numId w:val="3"/>
              </w:numPr>
              <w:rPr>
                <w:b/>
              </w:rPr>
            </w:pPr>
            <w:r w:rsidRPr="00905DD5">
              <w:rPr>
                <w:b/>
              </w:rPr>
              <w:t>Please refer to the Planner class</w:t>
            </w:r>
          </w:p>
        </w:tc>
      </w:tr>
      <w:tr w:rsidR="00895F28" w14:paraId="10C033D0" w14:textId="77777777" w:rsidTr="009C64DB">
        <w:tc>
          <w:tcPr>
            <w:tcW w:w="4675" w:type="dxa"/>
          </w:tcPr>
          <w:p w14:paraId="2743D0B9" w14:textId="77777777" w:rsidR="00895F28" w:rsidRDefault="00895F28">
            <w:r w:rsidRPr="00895F28">
              <w:t>use inner classes, anonymous classes, and/or lambdas effectively</w:t>
            </w:r>
          </w:p>
        </w:tc>
        <w:tc>
          <w:tcPr>
            <w:tcW w:w="5385" w:type="dxa"/>
          </w:tcPr>
          <w:p w14:paraId="6A256B38" w14:textId="33CA69FC" w:rsidR="006E125D" w:rsidRDefault="006E125D" w:rsidP="006E125D">
            <w:pPr>
              <w:pStyle w:val="ListParagraph"/>
              <w:numPr>
                <w:ilvl w:val="0"/>
                <w:numId w:val="3"/>
              </w:numPr>
            </w:pPr>
            <w:r>
              <w:t xml:space="preserve">Anonymous class – </w:t>
            </w:r>
            <w:r w:rsidR="0054511D">
              <w:t xml:space="preserve">Having multiple Comparators to sort based </w:t>
            </w:r>
            <w:proofErr w:type="gramStart"/>
            <w:r w:rsidR="0054511D">
              <w:t>off of</w:t>
            </w:r>
            <w:proofErr w:type="gramEnd"/>
            <w:r w:rsidR="0054511D">
              <w:t xml:space="preserve"> what is needed</w:t>
            </w:r>
            <w:r>
              <w:t xml:space="preserve"> (Attempt.java, line 79)</w:t>
            </w:r>
          </w:p>
          <w:p w14:paraId="388F328A" w14:textId="2C9EDD11" w:rsidR="006E125D" w:rsidRDefault="00747BAD" w:rsidP="006E125D">
            <w:pPr>
              <w:pStyle w:val="ListParagraph"/>
              <w:numPr>
                <w:ilvl w:val="0"/>
                <w:numId w:val="3"/>
              </w:numPr>
            </w:pPr>
            <w:r>
              <w:t>Utilize these anonymous classes in order to</w:t>
            </w:r>
            <w:r w:rsidR="0054511D">
              <w:t xml:space="preserve"> properly sort the user’s plan according to semester taken</w:t>
            </w:r>
          </w:p>
          <w:p w14:paraId="6FAB1136" w14:textId="655A36DF" w:rsidR="00895F28" w:rsidRDefault="00795B21" w:rsidP="006E125D">
            <w:pPr>
              <w:pStyle w:val="ListParagraph"/>
              <w:numPr>
                <w:ilvl w:val="0"/>
                <w:numId w:val="3"/>
              </w:numPr>
            </w:pPr>
            <w:proofErr w:type="spellStart"/>
            <w:r>
              <w:t>ActionListeners</w:t>
            </w:r>
            <w:proofErr w:type="spellEnd"/>
            <w:r>
              <w:t xml:space="preserve"> are inner classes that determines when an action must be done in the GUI</w:t>
            </w:r>
            <w:r w:rsidR="002B62B9">
              <w:t>. Garnet did this.</w:t>
            </w:r>
            <w:r w:rsidR="003646DB">
              <w:t xml:space="preserve"> </w:t>
            </w:r>
            <w:r w:rsidR="00905DD5">
              <w:t xml:space="preserve">Examples are in (GUI.java, line 779,785) </w:t>
            </w:r>
            <w:r w:rsidR="003646DB" w:rsidRPr="001D591E">
              <w:rPr>
                <w:b/>
              </w:rPr>
              <w:t>Garnet did the GUI</w:t>
            </w:r>
          </w:p>
        </w:tc>
      </w:tr>
    </w:tbl>
    <w:p w14:paraId="38907B52" w14:textId="77777777" w:rsidR="00895F28" w:rsidRDefault="00895F28"/>
    <w:tbl>
      <w:tblPr>
        <w:tblStyle w:val="TableGrid"/>
        <w:tblW w:w="0" w:type="auto"/>
        <w:tblLook w:val="04A0" w:firstRow="1" w:lastRow="0" w:firstColumn="1" w:lastColumn="0" w:noHBand="0" w:noVBand="1"/>
      </w:tblPr>
      <w:tblGrid>
        <w:gridCol w:w="4957"/>
        <w:gridCol w:w="4961"/>
      </w:tblGrid>
      <w:tr w:rsidR="00895F28" w14:paraId="77F48FA7" w14:textId="77777777" w:rsidTr="00BF0212">
        <w:tc>
          <w:tcPr>
            <w:tcW w:w="4957" w:type="dxa"/>
          </w:tcPr>
          <w:p w14:paraId="041D85AD" w14:textId="77777777" w:rsidR="00895F28" w:rsidRPr="001F49D5" w:rsidRDefault="00895F28">
            <w:pPr>
              <w:rPr>
                <w:b/>
              </w:rPr>
            </w:pPr>
            <w:r w:rsidRPr="001F49D5">
              <w:rPr>
                <w:b/>
              </w:rPr>
              <w:t>Required elements</w:t>
            </w:r>
          </w:p>
        </w:tc>
        <w:tc>
          <w:tcPr>
            <w:tcW w:w="4961" w:type="dxa"/>
          </w:tcPr>
          <w:p w14:paraId="7B9E0361" w14:textId="4628E5FA" w:rsidR="00895F28" w:rsidRDefault="001F49D5">
            <w:r>
              <w:rPr>
                <w:b/>
              </w:rPr>
              <w:t>E</w:t>
            </w:r>
            <w:r w:rsidR="00895F28" w:rsidRPr="00895F28">
              <w:rPr>
                <w:b/>
              </w:rPr>
              <w:t>xamples from your code</w:t>
            </w:r>
            <w:r>
              <w:rPr>
                <w:b/>
              </w:rPr>
              <w:t xml:space="preserve"> (</w:t>
            </w:r>
            <w:r w:rsidR="00895F28" w:rsidRPr="00895F28">
              <w:rPr>
                <w:b/>
              </w:rPr>
              <w:t>File name, line number</w:t>
            </w:r>
            <w:r>
              <w:rPr>
                <w:b/>
              </w:rPr>
              <w:t xml:space="preserve">) </w:t>
            </w:r>
          </w:p>
        </w:tc>
      </w:tr>
      <w:tr w:rsidR="00895F28" w14:paraId="5FF2C239" w14:textId="77777777" w:rsidTr="00BF0212">
        <w:tc>
          <w:tcPr>
            <w:tcW w:w="4957" w:type="dxa"/>
          </w:tcPr>
          <w:p w14:paraId="7C37FDC3" w14:textId="02FC7142" w:rsidR="00895F28" w:rsidRDefault="001F49D5">
            <w:r>
              <w:t>Exceptions and</w:t>
            </w:r>
            <w:r w:rsidR="00895F28">
              <w:t xml:space="preserve"> try/catch loops</w:t>
            </w:r>
          </w:p>
        </w:tc>
        <w:tc>
          <w:tcPr>
            <w:tcW w:w="4961" w:type="dxa"/>
          </w:tcPr>
          <w:p w14:paraId="0B0F2B09" w14:textId="1D127E4D" w:rsidR="00895F28" w:rsidRDefault="0088594A" w:rsidP="0088594A">
            <w:pPr>
              <w:pStyle w:val="ListParagraph"/>
              <w:numPr>
                <w:ilvl w:val="0"/>
                <w:numId w:val="13"/>
              </w:numPr>
            </w:pPr>
            <w:r>
              <w:t>oops</w:t>
            </w:r>
            <w:bookmarkStart w:id="0" w:name="_GoBack"/>
            <w:bookmarkEnd w:id="0"/>
          </w:p>
        </w:tc>
      </w:tr>
      <w:tr w:rsidR="001F49D5" w14:paraId="694FCF67" w14:textId="77777777" w:rsidTr="00BF0212">
        <w:tc>
          <w:tcPr>
            <w:tcW w:w="4957" w:type="dxa"/>
          </w:tcPr>
          <w:p w14:paraId="3D6816B7" w14:textId="5FC280FB" w:rsidR="001F49D5" w:rsidRDefault="001F49D5">
            <w:r>
              <w:t>Error prevention/handling (might also be try/catch or might be input checking)</w:t>
            </w:r>
          </w:p>
        </w:tc>
        <w:tc>
          <w:tcPr>
            <w:tcW w:w="4961" w:type="dxa"/>
          </w:tcPr>
          <w:p w14:paraId="5D3C31D0" w14:textId="379289BF" w:rsidR="001F49D5" w:rsidRDefault="00105013" w:rsidP="00905DD5">
            <w:pPr>
              <w:pStyle w:val="ListParagraph"/>
              <w:numPr>
                <w:ilvl w:val="0"/>
                <w:numId w:val="10"/>
              </w:numPr>
            </w:pPr>
            <w:r>
              <w:t xml:space="preserve">We made sure that a student was loaded </w:t>
            </w:r>
            <w:r w:rsidR="0089390A">
              <w:t>beforehand, so none of the options had any functionality before a student was loaded</w:t>
            </w:r>
          </w:p>
        </w:tc>
      </w:tr>
      <w:tr w:rsidR="00105013" w14:paraId="2BF2CB3D" w14:textId="77777777" w:rsidTr="00BF0212">
        <w:tc>
          <w:tcPr>
            <w:tcW w:w="4957" w:type="dxa"/>
          </w:tcPr>
          <w:p w14:paraId="7F11E942" w14:textId="77777777" w:rsidR="00105013" w:rsidRDefault="00105013" w:rsidP="00105013">
            <w:r>
              <w:t>Two different layout managers</w:t>
            </w:r>
          </w:p>
        </w:tc>
        <w:tc>
          <w:tcPr>
            <w:tcW w:w="4961" w:type="dxa"/>
          </w:tcPr>
          <w:p w14:paraId="0FEF2B3B" w14:textId="77777777" w:rsidR="00905DD5" w:rsidRDefault="00905DD5" w:rsidP="00905DD5">
            <w:pPr>
              <w:pStyle w:val="ListParagraph"/>
              <w:numPr>
                <w:ilvl w:val="0"/>
                <w:numId w:val="10"/>
              </w:numPr>
              <w:rPr>
                <w:b/>
              </w:rPr>
            </w:pPr>
            <w:r w:rsidRPr="00905DD5">
              <w:rPr>
                <w:b/>
              </w:rPr>
              <w:t xml:space="preserve">Grid (GUI.java, line 179) and border layouts (GUI.java, line 127) were used. </w:t>
            </w:r>
          </w:p>
          <w:p w14:paraId="6D2E8009" w14:textId="1A10C200" w:rsidR="00105013" w:rsidRPr="00905DD5" w:rsidRDefault="00105013" w:rsidP="00905DD5">
            <w:pPr>
              <w:pStyle w:val="ListParagraph"/>
              <w:numPr>
                <w:ilvl w:val="0"/>
                <w:numId w:val="10"/>
              </w:numPr>
              <w:rPr>
                <w:b/>
              </w:rPr>
            </w:pPr>
            <w:r w:rsidRPr="00905DD5">
              <w:rPr>
                <w:b/>
              </w:rPr>
              <w:t>Garnet did the GUI</w:t>
            </w:r>
          </w:p>
        </w:tc>
      </w:tr>
      <w:tr w:rsidR="00105013" w14:paraId="522FE654" w14:textId="77777777" w:rsidTr="00BF0212">
        <w:tc>
          <w:tcPr>
            <w:tcW w:w="4957" w:type="dxa"/>
          </w:tcPr>
          <w:p w14:paraId="1C6BA147" w14:textId="77777777" w:rsidR="00105013" w:rsidRDefault="00105013" w:rsidP="00105013">
            <w:r>
              <w:t>Separate window/panel for administration</w:t>
            </w:r>
          </w:p>
        </w:tc>
        <w:tc>
          <w:tcPr>
            <w:tcW w:w="4961" w:type="dxa"/>
          </w:tcPr>
          <w:p w14:paraId="1CF9A0D3" w14:textId="77777777" w:rsidR="00905DD5" w:rsidRDefault="00905DD5" w:rsidP="00905DD5">
            <w:pPr>
              <w:pStyle w:val="ListParagraph"/>
              <w:numPr>
                <w:ilvl w:val="0"/>
                <w:numId w:val="11"/>
              </w:numPr>
              <w:rPr>
                <w:b/>
              </w:rPr>
            </w:pPr>
            <w:r>
              <w:rPr>
                <w:b/>
              </w:rPr>
              <w:t xml:space="preserve">A </w:t>
            </w:r>
            <w:proofErr w:type="spellStart"/>
            <w:r>
              <w:rPr>
                <w:b/>
              </w:rPr>
              <w:t>JPanel</w:t>
            </w:r>
            <w:proofErr w:type="spellEnd"/>
            <w:r>
              <w:rPr>
                <w:b/>
              </w:rPr>
              <w:t xml:space="preserve"> was used for the admin view (GUI.java, line 358)</w:t>
            </w:r>
          </w:p>
          <w:p w14:paraId="0650C3BC" w14:textId="77777777" w:rsidR="00905DD5" w:rsidRDefault="00905DD5" w:rsidP="00905DD5">
            <w:pPr>
              <w:pStyle w:val="ListParagraph"/>
              <w:numPr>
                <w:ilvl w:val="0"/>
                <w:numId w:val="11"/>
              </w:numPr>
              <w:rPr>
                <w:b/>
              </w:rPr>
            </w:pPr>
            <w:r>
              <w:rPr>
                <w:b/>
              </w:rPr>
              <w:t xml:space="preserve">Using </w:t>
            </w:r>
            <w:proofErr w:type="spellStart"/>
            <w:r>
              <w:rPr>
                <w:b/>
              </w:rPr>
              <w:t>setVisible</w:t>
            </w:r>
            <w:proofErr w:type="spellEnd"/>
            <w:r>
              <w:rPr>
                <w:b/>
              </w:rPr>
              <w:t xml:space="preserve"> to switch between two different views. This was done in numerous locations. (GUI.java, line 793)</w:t>
            </w:r>
          </w:p>
          <w:p w14:paraId="6816EA85" w14:textId="244F03C8" w:rsidR="00105013" w:rsidRPr="00905DD5" w:rsidRDefault="00105013" w:rsidP="00905DD5">
            <w:pPr>
              <w:pStyle w:val="ListParagraph"/>
              <w:numPr>
                <w:ilvl w:val="0"/>
                <w:numId w:val="11"/>
              </w:numPr>
              <w:rPr>
                <w:b/>
              </w:rPr>
            </w:pPr>
            <w:r w:rsidRPr="00905DD5">
              <w:rPr>
                <w:b/>
              </w:rPr>
              <w:t>Garnet did the GUI</w:t>
            </w:r>
          </w:p>
        </w:tc>
      </w:tr>
      <w:tr w:rsidR="00BF0212" w14:paraId="1E193AA0" w14:textId="77777777" w:rsidTr="00BF0212">
        <w:tc>
          <w:tcPr>
            <w:tcW w:w="4957" w:type="dxa"/>
          </w:tcPr>
          <w:p w14:paraId="12A40194" w14:textId="77777777" w:rsidR="00BF0212" w:rsidRDefault="00BF0212" w:rsidP="00BF0212">
            <w:r>
              <w:t>Listeners</w:t>
            </w:r>
          </w:p>
        </w:tc>
        <w:tc>
          <w:tcPr>
            <w:tcW w:w="4961" w:type="dxa"/>
          </w:tcPr>
          <w:p w14:paraId="7C00F7CD" w14:textId="471CA69A" w:rsidR="00905DD5" w:rsidRDefault="00905DD5" w:rsidP="00905DD5">
            <w:pPr>
              <w:pStyle w:val="ListParagraph"/>
              <w:numPr>
                <w:ilvl w:val="0"/>
                <w:numId w:val="12"/>
              </w:numPr>
              <w:rPr>
                <w:b/>
              </w:rPr>
            </w:pPr>
            <w:r w:rsidRPr="00905DD5">
              <w:rPr>
                <w:b/>
              </w:rPr>
              <w:t xml:space="preserve">Lambdas were </w:t>
            </w:r>
            <w:r>
              <w:rPr>
                <w:b/>
              </w:rPr>
              <w:t xml:space="preserve">used to perform action listeners. (GUI.java, line 779, 785, 791) </w:t>
            </w:r>
          </w:p>
          <w:p w14:paraId="38DD552C" w14:textId="00C761D6" w:rsidR="00BF0212" w:rsidRPr="00905DD5" w:rsidRDefault="00105013" w:rsidP="00905DD5">
            <w:pPr>
              <w:pStyle w:val="ListParagraph"/>
              <w:numPr>
                <w:ilvl w:val="0"/>
                <w:numId w:val="12"/>
              </w:numPr>
              <w:rPr>
                <w:b/>
              </w:rPr>
            </w:pPr>
            <w:r w:rsidRPr="00905DD5">
              <w:rPr>
                <w:b/>
              </w:rPr>
              <w:t>Garnet did the GUI</w:t>
            </w:r>
          </w:p>
        </w:tc>
      </w:tr>
      <w:tr w:rsidR="00BF0212" w14:paraId="3400803B" w14:textId="77777777" w:rsidTr="00BF0212">
        <w:tc>
          <w:tcPr>
            <w:tcW w:w="4957" w:type="dxa"/>
          </w:tcPr>
          <w:p w14:paraId="48EAC419" w14:textId="77777777" w:rsidR="00BF0212" w:rsidRDefault="00BF0212" w:rsidP="00BF0212">
            <w:r>
              <w:t>Course class refactored and immutable</w:t>
            </w:r>
          </w:p>
        </w:tc>
        <w:tc>
          <w:tcPr>
            <w:tcW w:w="4961" w:type="dxa"/>
          </w:tcPr>
          <w:p w14:paraId="12516330" w14:textId="77777777" w:rsidR="00BF0212" w:rsidRDefault="00BF0212" w:rsidP="00BF0212">
            <w:pPr>
              <w:pStyle w:val="ListParagraph"/>
              <w:numPr>
                <w:ilvl w:val="0"/>
                <w:numId w:val="4"/>
              </w:numPr>
            </w:pPr>
            <w:r>
              <w:t>No course attempt info (stored in Attempt.java, all of it)</w:t>
            </w:r>
          </w:p>
          <w:p w14:paraId="7171C0DB" w14:textId="3E276631" w:rsidR="00BF0212" w:rsidRDefault="00BF0212" w:rsidP="00BF0212">
            <w:pPr>
              <w:pStyle w:val="ListParagraph"/>
              <w:numPr>
                <w:ilvl w:val="0"/>
                <w:numId w:val="4"/>
              </w:numPr>
            </w:pPr>
            <w:r>
              <w:t>Setters set to protected (Course.java, line 117, 137)</w:t>
            </w:r>
          </w:p>
        </w:tc>
      </w:tr>
      <w:tr w:rsidR="00BF0212" w14:paraId="7E4E86D9" w14:textId="77777777" w:rsidTr="00BF0212">
        <w:tc>
          <w:tcPr>
            <w:tcW w:w="4957" w:type="dxa"/>
          </w:tcPr>
          <w:p w14:paraId="124415DA" w14:textId="77777777" w:rsidR="00BF0212" w:rsidRDefault="00BF0212" w:rsidP="00BF0212">
            <w:r>
              <w:t>Attempt class created</w:t>
            </w:r>
          </w:p>
        </w:tc>
        <w:tc>
          <w:tcPr>
            <w:tcW w:w="4961" w:type="dxa"/>
          </w:tcPr>
          <w:p w14:paraId="59070B6F" w14:textId="5C4CC3AA" w:rsidR="00BF0212" w:rsidRDefault="00BF0212" w:rsidP="00BF0212">
            <w:pPr>
              <w:pStyle w:val="ListParagraph"/>
              <w:numPr>
                <w:ilvl w:val="0"/>
                <w:numId w:val="5"/>
              </w:numPr>
            </w:pPr>
            <w:r>
              <w:t>Attempt class is created (Attempt.java)</w:t>
            </w:r>
          </w:p>
        </w:tc>
      </w:tr>
      <w:tr w:rsidR="00BF0212" w14:paraId="1C1312CC" w14:textId="77777777" w:rsidTr="00BF0212">
        <w:tc>
          <w:tcPr>
            <w:tcW w:w="4957" w:type="dxa"/>
          </w:tcPr>
          <w:p w14:paraId="259837C2" w14:textId="77777777" w:rsidR="00BF0212" w:rsidRDefault="00BF0212" w:rsidP="00BF0212">
            <w:r>
              <w:t>Classes in package</w:t>
            </w:r>
          </w:p>
        </w:tc>
        <w:tc>
          <w:tcPr>
            <w:tcW w:w="4961" w:type="dxa"/>
          </w:tcPr>
          <w:p w14:paraId="5B9FC9F1" w14:textId="75167B57" w:rsidR="00BF0212" w:rsidRDefault="00BF0212" w:rsidP="00BF0212">
            <w:pPr>
              <w:pStyle w:val="ListParagraph"/>
              <w:numPr>
                <w:ilvl w:val="0"/>
                <w:numId w:val="5"/>
              </w:numPr>
            </w:pPr>
            <w:r>
              <w:t>University classes are in a univ package (Course.java, CourseCatalog.java, Degree hierarchy)</w:t>
            </w:r>
          </w:p>
        </w:tc>
      </w:tr>
      <w:tr w:rsidR="00BF0212" w14:paraId="4847F62E" w14:textId="77777777" w:rsidTr="00BF0212">
        <w:tc>
          <w:tcPr>
            <w:tcW w:w="4957" w:type="dxa"/>
          </w:tcPr>
          <w:p w14:paraId="22C4D355" w14:textId="77777777" w:rsidR="00BF0212" w:rsidRDefault="00BF0212" w:rsidP="00BF0212">
            <w:r>
              <w:t>Refactor Plan of Study (eliminating it)</w:t>
            </w:r>
          </w:p>
        </w:tc>
        <w:tc>
          <w:tcPr>
            <w:tcW w:w="4961" w:type="dxa"/>
          </w:tcPr>
          <w:p w14:paraId="7E34F7A0" w14:textId="22F664D7" w:rsidR="00BF0212" w:rsidRDefault="00BF0212" w:rsidP="00BF0212">
            <w:pPr>
              <w:pStyle w:val="ListParagraph"/>
              <w:numPr>
                <w:ilvl w:val="0"/>
                <w:numId w:val="5"/>
              </w:numPr>
            </w:pPr>
            <w:r>
              <w:t>Plan of study is gone, now is an Array List of Attempts (Student.java, line 27)</w:t>
            </w:r>
          </w:p>
          <w:p w14:paraId="73EC38B2" w14:textId="20A41A81" w:rsidR="00BF0212" w:rsidRDefault="00BF0212" w:rsidP="00BF0212">
            <w:pPr>
              <w:pStyle w:val="ListParagraph"/>
              <w:numPr>
                <w:ilvl w:val="0"/>
                <w:numId w:val="5"/>
              </w:numPr>
            </w:pPr>
            <w:r>
              <w:t xml:space="preserve">Plan of Study is gone, planned courses is a HashMap of a course in reference to a </w:t>
            </w:r>
            <w:r>
              <w:lastRenderedPageBreak/>
              <w:t>semester to be taken (Student.java, line 28)</w:t>
            </w:r>
          </w:p>
        </w:tc>
      </w:tr>
      <w:tr w:rsidR="00BF0212" w14:paraId="5635C615" w14:textId="77777777" w:rsidTr="00BF0212">
        <w:tc>
          <w:tcPr>
            <w:tcW w:w="4957" w:type="dxa"/>
          </w:tcPr>
          <w:p w14:paraId="0BBC23BF" w14:textId="77777777" w:rsidR="00BF0212" w:rsidRDefault="00BF0212" w:rsidP="00BF0212">
            <w:r>
              <w:lastRenderedPageBreak/>
              <w:t>Database usage</w:t>
            </w:r>
          </w:p>
        </w:tc>
        <w:tc>
          <w:tcPr>
            <w:tcW w:w="4961" w:type="dxa"/>
          </w:tcPr>
          <w:p w14:paraId="40372227" w14:textId="63070CEC" w:rsidR="00BF0212" w:rsidRDefault="00E75AC0" w:rsidP="00E75AC0">
            <w:pPr>
              <w:pStyle w:val="ListParagraph"/>
              <w:numPr>
                <w:ilvl w:val="0"/>
                <w:numId w:val="8"/>
              </w:numPr>
            </w:pPr>
            <w:r>
              <w:t>I tested out how we would connect to the database by testing it in the Planner.java class (line 48, line 179)</w:t>
            </w:r>
          </w:p>
          <w:p w14:paraId="4BB4127B" w14:textId="3C258D4D" w:rsidR="00105013" w:rsidRPr="00105013" w:rsidRDefault="00105013" w:rsidP="00905DD5">
            <w:pPr>
              <w:pStyle w:val="ListParagraph"/>
              <w:numPr>
                <w:ilvl w:val="0"/>
                <w:numId w:val="8"/>
              </w:numPr>
            </w:pPr>
            <w:r w:rsidRPr="00905DD5">
              <w:rPr>
                <w:b/>
              </w:rPr>
              <w:t>We then connect to the database during the GUI to load a student or save it, depending on the user’s choice</w:t>
            </w:r>
            <w:r>
              <w:rPr>
                <w:b/>
              </w:rPr>
              <w:t xml:space="preserve"> </w:t>
            </w:r>
            <w:r w:rsidR="00905DD5">
              <w:rPr>
                <w:b/>
              </w:rPr>
              <w:t>(saving a student is done in GUI.java, line 813)</w:t>
            </w:r>
          </w:p>
        </w:tc>
      </w:tr>
      <w:tr w:rsidR="00BF0212" w14:paraId="3AA9068F" w14:textId="77777777" w:rsidTr="00BF0212">
        <w:tc>
          <w:tcPr>
            <w:tcW w:w="4957" w:type="dxa"/>
          </w:tcPr>
          <w:p w14:paraId="67FD05D1" w14:textId="77777777" w:rsidR="00BF0212" w:rsidRDefault="00BF0212" w:rsidP="00BF0212">
            <w:r>
              <w:t>Javadoc comments (the most complete examples)</w:t>
            </w:r>
          </w:p>
        </w:tc>
        <w:tc>
          <w:tcPr>
            <w:tcW w:w="4961" w:type="dxa"/>
          </w:tcPr>
          <w:p w14:paraId="65EE81CC" w14:textId="77777777" w:rsidR="00BF0212" w:rsidRDefault="00BF0212" w:rsidP="00BF0212">
            <w:pPr>
              <w:pStyle w:val="ListParagraph"/>
              <w:numPr>
                <w:ilvl w:val="0"/>
                <w:numId w:val="6"/>
              </w:numPr>
            </w:pPr>
            <w:r>
              <w:t xml:space="preserve">All Javadoc comments are completed for each class.  </w:t>
            </w:r>
          </w:p>
          <w:p w14:paraId="70D51C3B" w14:textId="3697C70D" w:rsidR="00BF0212" w:rsidRDefault="00BF0212" w:rsidP="00BF0212">
            <w:pPr>
              <w:pStyle w:val="ListParagraph"/>
              <w:numPr>
                <w:ilvl w:val="0"/>
                <w:numId w:val="6"/>
              </w:numPr>
            </w:pPr>
            <w:r>
              <w:t>Most complete examples include: (Degree.java, line 139-145) (Student.java, line 357)</w:t>
            </w:r>
          </w:p>
        </w:tc>
      </w:tr>
      <w:tr w:rsidR="00BF0212" w14:paraId="06D7B17A" w14:textId="77777777" w:rsidTr="00BF0212">
        <w:tc>
          <w:tcPr>
            <w:tcW w:w="4957" w:type="dxa"/>
          </w:tcPr>
          <w:p w14:paraId="016D70FF" w14:textId="77777777" w:rsidR="00BF0212" w:rsidRDefault="00BF0212" w:rsidP="00BF0212">
            <w:r>
              <w:t>Evidence of testing</w:t>
            </w:r>
          </w:p>
        </w:tc>
        <w:tc>
          <w:tcPr>
            <w:tcW w:w="4961" w:type="dxa"/>
          </w:tcPr>
          <w:p w14:paraId="007B2074" w14:textId="77777777" w:rsidR="00BF0212" w:rsidRDefault="00BF0212" w:rsidP="00BF0212">
            <w:pPr>
              <w:pStyle w:val="ListParagraph"/>
              <w:numPr>
                <w:ilvl w:val="0"/>
                <w:numId w:val="7"/>
              </w:numPr>
            </w:pPr>
            <w:r>
              <w:t>The entire planner class included was used to test backend stuff.</w:t>
            </w:r>
          </w:p>
          <w:p w14:paraId="589F1A2B" w14:textId="77777777" w:rsidR="00BF0212" w:rsidRDefault="00BF0212" w:rsidP="00BF0212">
            <w:pPr>
              <w:pStyle w:val="ListParagraph"/>
              <w:numPr>
                <w:ilvl w:val="0"/>
                <w:numId w:val="7"/>
              </w:numPr>
            </w:pPr>
            <w:r>
              <w:t xml:space="preserve">Each user story has a comment following the code used to test if it works. Values would be </w:t>
            </w:r>
            <w:proofErr w:type="gramStart"/>
            <w:r>
              <w:t>changed</w:t>
            </w:r>
            <w:proofErr w:type="gramEnd"/>
            <w:r>
              <w:t xml:space="preserve"> and results printed to the console.</w:t>
            </w:r>
          </w:p>
          <w:p w14:paraId="5E94A054" w14:textId="177F6AFA" w:rsidR="00BF0212" w:rsidRDefault="00BF0212" w:rsidP="00BF0212">
            <w:pPr>
              <w:pStyle w:val="ListParagraph"/>
              <w:numPr>
                <w:ilvl w:val="0"/>
                <w:numId w:val="7"/>
              </w:numPr>
            </w:pPr>
            <w:r>
              <w:t>(Planner.java, all lines) Example test includes calculating the most recent 10 courses for the GPA (Planner.java, line 141)</w:t>
            </w:r>
          </w:p>
        </w:tc>
      </w:tr>
    </w:tbl>
    <w:p w14:paraId="1BC05709" w14:textId="77777777" w:rsidR="00895F28" w:rsidRDefault="00895F28"/>
    <w:p w14:paraId="3CD7B336" w14:textId="77777777" w:rsidR="00895F28" w:rsidRDefault="00895F28"/>
    <w:p w14:paraId="7AEFAAD0" w14:textId="77777777" w:rsidR="00105013" w:rsidRDefault="00105013" w:rsidP="00105013">
      <w:pPr>
        <w:rPr>
          <w:b/>
        </w:rPr>
      </w:pPr>
      <w:r>
        <w:rPr>
          <w:b/>
        </w:rPr>
        <w:t>INSTRUCTIONS FOR PARTNERS</w:t>
      </w:r>
    </w:p>
    <w:p w14:paraId="5778E200" w14:textId="77777777" w:rsidR="00105013" w:rsidRDefault="00105013" w:rsidP="00105013">
      <w:r>
        <w:t xml:space="preserve">Partners must each complete this sheet and both partners must submit.  If you do not submit you will not get a grade for A2.    Complete this sheet in such a way as to </w:t>
      </w:r>
      <w:proofErr w:type="gramStart"/>
      <w:r>
        <w:t>illustrated</w:t>
      </w:r>
      <w:proofErr w:type="gramEnd"/>
      <w:r>
        <w:t xml:space="preserve"> YOUR contribution to this assignment.</w:t>
      </w:r>
    </w:p>
    <w:p w14:paraId="3A02E846" w14:textId="77777777" w:rsidR="00895F28" w:rsidRDefault="00895F28"/>
    <w:sectPr w:rsidR="00895F28" w:rsidSect="009C64D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A3964"/>
    <w:multiLevelType w:val="hybridMultilevel"/>
    <w:tmpl w:val="B4B27E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7A1731"/>
    <w:multiLevelType w:val="hybridMultilevel"/>
    <w:tmpl w:val="F31ABD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BF09C8"/>
    <w:multiLevelType w:val="hybridMultilevel"/>
    <w:tmpl w:val="BB541D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52217F"/>
    <w:multiLevelType w:val="hybridMultilevel"/>
    <w:tmpl w:val="8E666E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ECE06F6"/>
    <w:multiLevelType w:val="hybridMultilevel"/>
    <w:tmpl w:val="7F4C0C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F751FC"/>
    <w:multiLevelType w:val="hybridMultilevel"/>
    <w:tmpl w:val="E69454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6A0A54"/>
    <w:multiLevelType w:val="hybridMultilevel"/>
    <w:tmpl w:val="F50A3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3701DDE"/>
    <w:multiLevelType w:val="hybridMultilevel"/>
    <w:tmpl w:val="2B364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5095B3C"/>
    <w:multiLevelType w:val="hybridMultilevel"/>
    <w:tmpl w:val="AA90E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3036B4"/>
    <w:multiLevelType w:val="hybridMultilevel"/>
    <w:tmpl w:val="B62C3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ECC6264"/>
    <w:multiLevelType w:val="hybridMultilevel"/>
    <w:tmpl w:val="F0B87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7BB039C"/>
    <w:multiLevelType w:val="hybridMultilevel"/>
    <w:tmpl w:val="3476D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92A08A6"/>
    <w:multiLevelType w:val="hybridMultilevel"/>
    <w:tmpl w:val="F8EC27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6"/>
  </w:num>
  <w:num w:numId="6">
    <w:abstractNumId w:val="12"/>
  </w:num>
  <w:num w:numId="7">
    <w:abstractNumId w:val="11"/>
  </w:num>
  <w:num w:numId="8">
    <w:abstractNumId w:val="2"/>
  </w:num>
  <w:num w:numId="9">
    <w:abstractNumId w:val="9"/>
  </w:num>
  <w:num w:numId="10">
    <w:abstractNumId w:val="10"/>
  </w:num>
  <w:num w:numId="11">
    <w:abstractNumId w:val="5"/>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28"/>
    <w:rsid w:val="00076E56"/>
    <w:rsid w:val="00105013"/>
    <w:rsid w:val="00122323"/>
    <w:rsid w:val="001D3F6F"/>
    <w:rsid w:val="001D591E"/>
    <w:rsid w:val="001F49D5"/>
    <w:rsid w:val="00221977"/>
    <w:rsid w:val="002B26C8"/>
    <w:rsid w:val="002B62B9"/>
    <w:rsid w:val="003004A6"/>
    <w:rsid w:val="003646DB"/>
    <w:rsid w:val="0054511D"/>
    <w:rsid w:val="00696AE6"/>
    <w:rsid w:val="006E125D"/>
    <w:rsid w:val="00747BAD"/>
    <w:rsid w:val="00795B21"/>
    <w:rsid w:val="007F603F"/>
    <w:rsid w:val="00841610"/>
    <w:rsid w:val="0088594A"/>
    <w:rsid w:val="0089390A"/>
    <w:rsid w:val="00895F28"/>
    <w:rsid w:val="008D5D6F"/>
    <w:rsid w:val="00905DD5"/>
    <w:rsid w:val="009B423D"/>
    <w:rsid w:val="009B7D21"/>
    <w:rsid w:val="009C64DB"/>
    <w:rsid w:val="009E72B3"/>
    <w:rsid w:val="00A42B62"/>
    <w:rsid w:val="00BF0212"/>
    <w:rsid w:val="00CF43EC"/>
    <w:rsid w:val="00E75AC0"/>
    <w:rsid w:val="00F102C5"/>
    <w:rsid w:val="00FA48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A95B"/>
  <w15:chartTrackingRefBased/>
  <w15:docId w15:val="{5F5313F7-570E-C941-8734-AEA4EF77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7D21"/>
    <w:rPr>
      <w:color w:val="0563C1" w:themeColor="hyperlink"/>
      <w:u w:val="single"/>
    </w:rPr>
  </w:style>
  <w:style w:type="character" w:styleId="UnresolvedMention">
    <w:name w:val="Unresolved Mention"/>
    <w:basedOn w:val="DefaultParagraphFont"/>
    <w:uiPriority w:val="99"/>
    <w:semiHidden/>
    <w:unhideWhenUsed/>
    <w:rsid w:val="009B7D21"/>
    <w:rPr>
      <w:color w:val="605E5C"/>
      <w:shd w:val="clear" w:color="auto" w:fill="E1DFDD"/>
    </w:rPr>
  </w:style>
  <w:style w:type="paragraph" w:styleId="ListParagraph">
    <w:name w:val="List Paragraph"/>
    <w:basedOn w:val="Normal"/>
    <w:uiPriority w:val="34"/>
    <w:qFormat/>
    <w:rsid w:val="006E1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13580">
      <w:bodyDiv w:val="1"/>
      <w:marLeft w:val="0"/>
      <w:marRight w:val="0"/>
      <w:marTop w:val="0"/>
      <w:marBottom w:val="0"/>
      <w:divBdr>
        <w:top w:val="none" w:sz="0" w:space="0" w:color="auto"/>
        <w:left w:val="none" w:sz="0" w:space="0" w:color="auto"/>
        <w:bottom w:val="none" w:sz="0" w:space="0" w:color="auto"/>
        <w:right w:val="none" w:sz="0" w:space="0" w:color="auto"/>
      </w:divBdr>
      <w:divsChild>
        <w:div w:id="1970086610">
          <w:marLeft w:val="0"/>
          <w:marRight w:val="0"/>
          <w:marTop w:val="0"/>
          <w:marBottom w:val="0"/>
          <w:divBdr>
            <w:top w:val="none" w:sz="0" w:space="0" w:color="auto"/>
            <w:left w:val="none" w:sz="0" w:space="0" w:color="auto"/>
            <w:bottom w:val="none" w:sz="0" w:space="0" w:color="auto"/>
            <w:right w:val="none" w:sz="0" w:space="0" w:color="auto"/>
          </w:divBdr>
          <w:divsChild>
            <w:div w:id="1074745252">
              <w:marLeft w:val="0"/>
              <w:marRight w:val="0"/>
              <w:marTop w:val="0"/>
              <w:marBottom w:val="0"/>
              <w:divBdr>
                <w:top w:val="none" w:sz="0" w:space="0" w:color="auto"/>
                <w:left w:val="none" w:sz="0" w:space="0" w:color="auto"/>
                <w:bottom w:val="none" w:sz="0" w:space="0" w:color="auto"/>
                <w:right w:val="none" w:sz="0" w:space="0" w:color="auto"/>
              </w:divBdr>
              <w:divsChild>
                <w:div w:id="12786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udel@uopguelph.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peter hudel</cp:lastModifiedBy>
  <cp:revision>15</cp:revision>
  <dcterms:created xsi:type="dcterms:W3CDTF">2018-11-23T13:13:00Z</dcterms:created>
  <dcterms:modified xsi:type="dcterms:W3CDTF">2018-11-26T02:27:00Z</dcterms:modified>
</cp:coreProperties>
</file>