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EACB24" w14:textId="5916C673" w:rsidR="006F5A09" w:rsidRDefault="006F5A09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Техническая документация</w:t>
      </w:r>
    </w:p>
    <w:p w14:paraId="63B25F35" w14:textId="77777777" w:rsidR="001526EF" w:rsidRDefault="001526EF" w:rsidP="006F5A0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70BA89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>1. Архитектура приложения:</w:t>
      </w:r>
    </w:p>
    <w:p w14:paraId="16B0C7EE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(.Net 8): Разработка ведется на платформе .Net 8 с использованием ASP.NET Core для создания RESTful API. Взаимодействие с базой данных PostgreSQL осуществляется с использованием Entity Framework Core.</w:t>
      </w:r>
    </w:p>
    <w:p w14:paraId="16F2A4BE" w14:textId="5B22BF78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Фронтенд (React + Next.js): Фронтенд разрабатывается с использованием React.js для создания удобной структуры проекта. Для дизайна интерфейса используется Ant Design, компонентная библиотека React.</w:t>
      </w:r>
    </w:p>
    <w:p w14:paraId="75A6D819" w14:textId="3DD95A19" w:rsidR="006F5A09" w:rsidRDefault="00331373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33137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623424" wp14:editId="64592DEE">
            <wp:extent cx="5940425" cy="2020570"/>
            <wp:effectExtent l="0" t="0" r="3175" b="0"/>
            <wp:docPr id="928020388" name="Рисунок 1" descr="Изображение выглядит как текст, Шрифт, График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020388" name="Рисунок 1" descr="Изображение выглядит как текст, Шрифт, Графика, снимок экран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CE24" w14:textId="5EFD40AF" w:rsidR="00331373" w:rsidRDefault="00331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BD3770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>2. База данных:</w:t>
      </w:r>
    </w:p>
    <w:p w14:paraId="22047D03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PostgreSQL как основная база данных для хранения данных приложения.</w:t>
      </w:r>
    </w:p>
    <w:p w14:paraId="213C8DD8" w14:textId="5F769979" w:rsidR="006F5A09" w:rsidRPr="003F186E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В базе данных определен</w:t>
      </w:r>
      <w:r w:rsidR="00B83F61">
        <w:rPr>
          <w:rFonts w:ascii="Times New Roman" w:hAnsi="Times New Roman" w:cs="Times New Roman"/>
          <w:sz w:val="28"/>
          <w:szCs w:val="28"/>
        </w:rPr>
        <w:t>ы</w:t>
      </w:r>
      <w:r w:rsidRPr="006F5A09">
        <w:rPr>
          <w:rFonts w:ascii="Times New Roman" w:hAnsi="Times New Roman" w:cs="Times New Roman"/>
          <w:sz w:val="28"/>
          <w:szCs w:val="28"/>
        </w:rPr>
        <w:t xml:space="preserve"> таблиц</w:t>
      </w:r>
      <w:r w:rsidR="00B83F61">
        <w:rPr>
          <w:rFonts w:ascii="Times New Roman" w:hAnsi="Times New Roman" w:cs="Times New Roman"/>
          <w:sz w:val="28"/>
          <w:szCs w:val="28"/>
        </w:rPr>
        <w:t>ы</w:t>
      </w:r>
      <w:r w:rsidR="00172CE9">
        <w:rPr>
          <w:rFonts w:ascii="Times New Roman" w:hAnsi="Times New Roman" w:cs="Times New Roman"/>
          <w:sz w:val="28"/>
          <w:szCs w:val="28"/>
        </w:rPr>
        <w:t>, в которой хранится вся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06F0A2AE" w14:textId="79DB9110" w:rsidR="003F186E" w:rsidRDefault="003F186E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120867B" wp14:editId="3D2F14DA">
            <wp:extent cx="5940425" cy="4820285"/>
            <wp:effectExtent l="0" t="0" r="3175" b="0"/>
            <wp:docPr id="559518327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518327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2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598A9" w14:textId="19CF7C2E" w:rsidR="003F186E" w:rsidRPr="003F186E" w:rsidRDefault="003F186E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схема базы данных</w:t>
      </w:r>
    </w:p>
    <w:p w14:paraId="2B1A6253" w14:textId="15AA537B" w:rsidR="00331373" w:rsidRDefault="00331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E3ACF3D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>3. API бэкенда:</w:t>
      </w:r>
    </w:p>
    <w:p w14:paraId="212D1CC5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Бэкенд предоставляет RESTful API для взаимодействия с фронтендом.</w:t>
      </w:r>
    </w:p>
    <w:p w14:paraId="5AB58197" w14:textId="1112D2CB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API определяет конечные точки для выполнения операций CRUD (создание, чтение, </w:t>
      </w:r>
      <w:r w:rsidR="00B83F61">
        <w:rPr>
          <w:rFonts w:ascii="Times New Roman" w:hAnsi="Times New Roman" w:cs="Times New Roman"/>
          <w:sz w:val="28"/>
          <w:szCs w:val="28"/>
        </w:rPr>
        <w:t>изменение</w:t>
      </w:r>
      <w:r w:rsidRPr="006F5A09">
        <w:rPr>
          <w:rFonts w:ascii="Times New Roman" w:hAnsi="Times New Roman" w:cs="Times New Roman"/>
          <w:sz w:val="28"/>
          <w:szCs w:val="28"/>
        </w:rPr>
        <w:t>, удаление) с</w:t>
      </w:r>
      <w:r w:rsidR="00B83F61">
        <w:rPr>
          <w:rFonts w:ascii="Times New Roman" w:hAnsi="Times New Roman" w:cs="Times New Roman"/>
          <w:sz w:val="28"/>
          <w:szCs w:val="28"/>
        </w:rPr>
        <w:t xml:space="preserve"> объектами базы данных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00395766" w14:textId="54223A25" w:rsidR="006F5A09" w:rsidRDefault="00331373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617FE3" wp14:editId="401D7269">
            <wp:extent cx="3962400" cy="2217420"/>
            <wp:effectExtent l="0" t="0" r="0" b="0"/>
            <wp:docPr id="535232364" name="Рисунок 2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32364" name="Рисунок 2" descr="Изображение выглядит как текст, снимок экрана, Шрифт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E7983" w14:textId="1DDA6910" w:rsidR="00331373" w:rsidRPr="00331373" w:rsidRDefault="00331373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структура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7B8BDB02" w14:textId="437EDAEB" w:rsidR="00331373" w:rsidRDefault="003313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DA99DB" w14:textId="77777777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>4. Функциональность фронтенда:</w:t>
      </w:r>
    </w:p>
    <w:p w14:paraId="074D2A13" w14:textId="4BF56348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Фронтенд предоставляет пользовательский интерфейс для просмотра, создания, редактирования и удаления </w:t>
      </w:r>
      <w:r w:rsidR="00B83F61">
        <w:rPr>
          <w:rFonts w:ascii="Times New Roman" w:hAnsi="Times New Roman" w:cs="Times New Roman"/>
          <w:sz w:val="28"/>
          <w:szCs w:val="28"/>
        </w:rPr>
        <w:t xml:space="preserve">объектов </w:t>
      </w:r>
      <w:r w:rsidR="00A71341">
        <w:rPr>
          <w:rFonts w:ascii="Times New Roman" w:hAnsi="Times New Roman" w:cs="Times New Roman"/>
          <w:sz w:val="28"/>
          <w:szCs w:val="28"/>
        </w:rPr>
        <w:t xml:space="preserve">через </w:t>
      </w:r>
      <w:r w:rsidR="00A71341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A71341" w:rsidRPr="00A71341">
        <w:rPr>
          <w:rFonts w:ascii="Times New Roman" w:hAnsi="Times New Roman" w:cs="Times New Roman"/>
          <w:sz w:val="28"/>
          <w:szCs w:val="28"/>
        </w:rPr>
        <w:t xml:space="preserve"> </w:t>
      </w:r>
      <w:r w:rsidR="00A71341"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653CFA7" w14:textId="77777777" w:rsid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Используется дизайн Ant Design для создания красивых и удобных пользовательских интерфейсов с помощью готовых компонентов.</w:t>
      </w:r>
    </w:p>
    <w:p w14:paraId="718EF261" w14:textId="17F19579" w:rsidR="00020561" w:rsidRDefault="00020561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2056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82FFB1" wp14:editId="2E15656B">
            <wp:extent cx="5940425" cy="3712845"/>
            <wp:effectExtent l="0" t="0" r="3175" b="1905"/>
            <wp:docPr id="1832928761" name="Рисунок 4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28761" name="Рисунок 4" descr="Изображение выглядит как текст, снимок экрана, программное обеспечение, веб-страниц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248F9" w14:textId="7C24E295" w:rsidR="00020561" w:rsidRPr="00020561" w:rsidRDefault="00020561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– интерфейс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</w:p>
    <w:p w14:paraId="48520EB6" w14:textId="0DA73436" w:rsidR="00CA55CB" w:rsidRDefault="00CA55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B3C2E" w14:textId="48A8E58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1F33E3">
        <w:rPr>
          <w:rFonts w:ascii="Times New Roman" w:hAnsi="Times New Roman" w:cs="Times New Roman"/>
          <w:sz w:val="28"/>
          <w:szCs w:val="28"/>
        </w:rPr>
        <w:t>А</w:t>
      </w:r>
      <w:r w:rsidRPr="006F5A09">
        <w:rPr>
          <w:rFonts w:ascii="Times New Roman" w:hAnsi="Times New Roman" w:cs="Times New Roman"/>
          <w:sz w:val="28"/>
          <w:szCs w:val="28"/>
        </w:rPr>
        <w:t>вторизация:</w:t>
      </w:r>
    </w:p>
    <w:p w14:paraId="3D105EF1" w14:textId="6EFF4D35" w:rsid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система авторизации пользователей.</w:t>
      </w:r>
    </w:p>
    <w:p w14:paraId="428631E4" w14:textId="607574AC" w:rsidR="00331373" w:rsidRDefault="00331373" w:rsidP="00331373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Пароли хранятся в зашифрованном виде в базе данных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40AE6D3" w14:textId="59CA1829" w:rsidR="00331373" w:rsidRPr="00331373" w:rsidRDefault="00331373" w:rsidP="00331373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6F5A09">
        <w:rPr>
          <w:rFonts w:ascii="Times New Roman" w:hAnsi="Times New Roman" w:cs="Times New Roman"/>
          <w:sz w:val="28"/>
          <w:szCs w:val="28"/>
        </w:rPr>
        <w:t xml:space="preserve"> авторизации </w:t>
      </w:r>
      <w:r>
        <w:rPr>
          <w:rFonts w:ascii="Times New Roman" w:hAnsi="Times New Roman" w:cs="Times New Roman"/>
          <w:sz w:val="28"/>
          <w:szCs w:val="28"/>
        </w:rPr>
        <w:t>возвращается токен, по которому в системе достается необходимая информация</w:t>
      </w:r>
      <w:r w:rsidRPr="006F5A09">
        <w:rPr>
          <w:rFonts w:ascii="Times New Roman" w:hAnsi="Times New Roman" w:cs="Times New Roman"/>
          <w:sz w:val="28"/>
          <w:szCs w:val="28"/>
        </w:rPr>
        <w:t>.</w:t>
      </w:r>
    </w:p>
    <w:p w14:paraId="3817202A" w14:textId="04D861A0" w:rsidR="006F5A09" w:rsidRPr="006F5A09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Пользователи могут регистрироваться, входить в систему</w:t>
      </w:r>
      <w:r w:rsidR="00331373">
        <w:rPr>
          <w:rFonts w:ascii="Times New Roman" w:hAnsi="Times New Roman" w:cs="Times New Roman"/>
          <w:sz w:val="28"/>
          <w:szCs w:val="28"/>
        </w:rPr>
        <w:t>.</w:t>
      </w:r>
    </w:p>
    <w:p w14:paraId="4167CC24" w14:textId="185EB8F9" w:rsidR="006F5A09" w:rsidRPr="001D1878" w:rsidRDefault="006F5A09" w:rsidP="006F5A09">
      <w:pPr>
        <w:jc w:val="both"/>
        <w:rPr>
          <w:rFonts w:ascii="Times New Roman" w:hAnsi="Times New Roman" w:cs="Times New Roman"/>
          <w:sz w:val="28"/>
          <w:szCs w:val="28"/>
        </w:rPr>
      </w:pPr>
      <w:r w:rsidRPr="006F5A09">
        <w:rPr>
          <w:rFonts w:ascii="Times New Roman" w:hAnsi="Times New Roman" w:cs="Times New Roman"/>
          <w:sz w:val="28"/>
          <w:szCs w:val="28"/>
        </w:rPr>
        <w:t xml:space="preserve">   - Реализована ролевая модель доступа.</w:t>
      </w:r>
    </w:p>
    <w:p w14:paraId="05E3AB0E" w14:textId="77777777" w:rsidR="00113746" w:rsidRDefault="00113746" w:rsidP="001137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Предустановленные в систему пользователи. Осуществляйте вход в систему под одним из них:</w:t>
      </w:r>
    </w:p>
    <w:p w14:paraId="4242C571" w14:textId="23B31BA6" w:rsidR="0078789F" w:rsidRDefault="001D1878" w:rsidP="001D187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admin/admin</w:t>
      </w:r>
    </w:p>
    <w:p w14:paraId="2BE4BD18" w14:textId="1DE9B047" w:rsidR="00331373" w:rsidRDefault="00331373" w:rsidP="001D187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mentor/mentor</w:t>
      </w:r>
    </w:p>
    <w:p w14:paraId="3EE3BCD9" w14:textId="77AB42CE" w:rsidR="00331373" w:rsidRDefault="00331373" w:rsidP="001D187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student1/student1</w:t>
      </w:r>
    </w:p>
    <w:p w14:paraId="1F0A14AA" w14:textId="69B8A534" w:rsidR="00331373" w:rsidRPr="005F10E0" w:rsidRDefault="00331373" w:rsidP="001D1878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student2/student2</w:t>
      </w:r>
    </w:p>
    <w:p w14:paraId="1C36FB21" w14:textId="04422EBA" w:rsidR="005F10E0" w:rsidRDefault="005F10E0" w:rsidP="005F10E0">
      <w:pPr>
        <w:jc w:val="both"/>
        <w:rPr>
          <w:rFonts w:ascii="Times New Roman" w:hAnsi="Times New Roman" w:cs="Times New Roman"/>
          <w:sz w:val="28"/>
          <w:szCs w:val="28"/>
        </w:rPr>
      </w:pPr>
      <w:r w:rsidRPr="005F10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6D5FE" wp14:editId="566DEB88">
            <wp:extent cx="5940425" cy="3712845"/>
            <wp:effectExtent l="0" t="0" r="3175" b="1905"/>
            <wp:docPr id="436389526" name="Рисунок 3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389526" name="Рисунок 3" descr="Изображение выглядит как текст, снимок экрана, программное обеспечение, диспле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8A165" w14:textId="070E9B71" w:rsidR="005F10E0" w:rsidRPr="005F10E0" w:rsidRDefault="005F10E0" w:rsidP="005F10E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– предустановленные пользователи с зашифрованными паролями</w:t>
      </w:r>
    </w:p>
    <w:sectPr w:rsidR="005F10E0" w:rsidRPr="005F10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4E7C60"/>
    <w:multiLevelType w:val="hybridMultilevel"/>
    <w:tmpl w:val="9ED24D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6D514B"/>
    <w:multiLevelType w:val="hybridMultilevel"/>
    <w:tmpl w:val="FB7206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B82F5F"/>
    <w:multiLevelType w:val="hybridMultilevel"/>
    <w:tmpl w:val="210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2381615">
    <w:abstractNumId w:val="0"/>
  </w:num>
  <w:num w:numId="2" w16cid:durableId="454103457">
    <w:abstractNumId w:val="2"/>
  </w:num>
  <w:num w:numId="3" w16cid:durableId="1819805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52DD"/>
    <w:rsid w:val="00020561"/>
    <w:rsid w:val="00113746"/>
    <w:rsid w:val="001526EF"/>
    <w:rsid w:val="00172CE9"/>
    <w:rsid w:val="001D1878"/>
    <w:rsid w:val="001F33E3"/>
    <w:rsid w:val="003011D3"/>
    <w:rsid w:val="00331373"/>
    <w:rsid w:val="003F186E"/>
    <w:rsid w:val="00523F9B"/>
    <w:rsid w:val="00577230"/>
    <w:rsid w:val="005F10E0"/>
    <w:rsid w:val="006F5A09"/>
    <w:rsid w:val="00711873"/>
    <w:rsid w:val="0078789F"/>
    <w:rsid w:val="00A71341"/>
    <w:rsid w:val="00AD0D0F"/>
    <w:rsid w:val="00B5197E"/>
    <w:rsid w:val="00B83F61"/>
    <w:rsid w:val="00C13C75"/>
    <w:rsid w:val="00C444BA"/>
    <w:rsid w:val="00CA52DD"/>
    <w:rsid w:val="00CA55CB"/>
    <w:rsid w:val="00C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BCF25"/>
  <w15:chartTrackingRefBased/>
  <w15:docId w15:val="{4ED18CCD-E8A6-4DEA-819B-4B76A3D87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2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2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2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2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2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2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2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2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2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2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2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2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2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2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2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2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2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2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2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2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2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2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2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2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2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2D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526EF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1526E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C3B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C3BDC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2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2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9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Говорухин</dc:creator>
  <cp:keywords/>
  <dc:description/>
  <cp:lastModifiedBy>Александр Говорухин</cp:lastModifiedBy>
  <cp:revision>20</cp:revision>
  <dcterms:created xsi:type="dcterms:W3CDTF">2024-04-17T06:58:00Z</dcterms:created>
  <dcterms:modified xsi:type="dcterms:W3CDTF">2024-06-18T20:34:00Z</dcterms:modified>
</cp:coreProperties>
</file>