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60A3" w14:textId="1807C0EE" w:rsidR="007D4A9D" w:rsidRDefault="002C4126">
      <w:r>
        <w:t xml:space="preserve">Simulation 1) true alpha =50, true gamma = .5, 1, or 2, true </w:t>
      </w:r>
      <w:proofErr w:type="spellStart"/>
      <w:r>
        <w:t>Jmax</w:t>
      </w:r>
      <w:proofErr w:type="spellEnd"/>
      <w:r>
        <w:t>=</w:t>
      </w:r>
      <w:r w:rsidR="00BE1BFA">
        <w:t xml:space="preserve"> 50000</w:t>
      </w:r>
    </w:p>
    <w:p w14:paraId="3DBC1EFD" w14:textId="2CAF0EED" w:rsidR="00B278DC" w:rsidRDefault="00BE1BFA">
      <w:proofErr w:type="spellStart"/>
      <w:r>
        <w:t>Fiting</w:t>
      </w:r>
      <w:proofErr w:type="spellEnd"/>
      <w:r>
        <w:t xml:space="preserve"> to simulated data using penalty on gamma only: </w:t>
      </w:r>
      <w:r w:rsidR="008323BE">
        <w:t>log(gamma)</w:t>
      </w:r>
      <w:r>
        <w:t xml:space="preserve"> ~N(</w:t>
      </w:r>
      <w:r w:rsidR="008323BE">
        <w:t xml:space="preserve">log(1), sigma), </w:t>
      </w:r>
      <w:proofErr w:type="spellStart"/>
      <w:r w:rsidR="008323BE">
        <w:t>sigma~exp</w:t>
      </w:r>
      <w:proofErr w:type="spellEnd"/>
      <w:r w:rsidR="008323BE">
        <w:t>(</w:t>
      </w:r>
      <w:r w:rsidR="00D627BB">
        <w:t xml:space="preserve">4). Went with exp(4) because more consistent convergence than exp(1). </w:t>
      </w:r>
    </w:p>
    <w:p w14:paraId="1F900B08" w14:textId="7403FC4F" w:rsidR="00CB3E25" w:rsidRDefault="00CB3E25"/>
    <w:p w14:paraId="6EC2EB12" w14:textId="719D6974" w:rsidR="00B278DC" w:rsidRPr="005C6F6D" w:rsidRDefault="00CB3E25">
      <w:r w:rsidRPr="00CB3E25">
        <w:rPr>
          <w:u w:val="single"/>
        </w:rPr>
        <w:t>Results</w:t>
      </w:r>
    </w:p>
    <w:p w14:paraId="3EE37D74" w14:textId="20946BC6" w:rsidR="005C6F6D" w:rsidRPr="005C6F6D" w:rsidRDefault="005C6F6D">
      <w:r w:rsidRPr="005C6F6D">
        <w:t xml:space="preserve">First column uses Chiwawa spawner data, second uses </w:t>
      </w:r>
      <w:proofErr w:type="spellStart"/>
      <w:r w:rsidRPr="005C6F6D">
        <w:t>Nason</w:t>
      </w:r>
      <w:proofErr w:type="spellEnd"/>
      <w:r w:rsidRPr="005C6F6D">
        <w:t xml:space="preserve"> spawner dat</w:t>
      </w:r>
      <w:r w:rsidR="0077730D">
        <w:t>a</w:t>
      </w:r>
      <w:r w:rsidRPr="005C6F6D">
        <w:t>, third column uses White spawner data</w:t>
      </w:r>
      <w:r w:rsidR="001F567D">
        <w:t>. First row is gamma=0.5, second and third row is gamma = 1.0, fourth row is gamma = 2.0</w:t>
      </w:r>
    </w:p>
    <w:p w14:paraId="3E732490" w14:textId="40E87F78" w:rsidR="00CB3E25" w:rsidRDefault="00CB3E25">
      <w:pPr>
        <w:rPr>
          <w:i/>
          <w:iCs/>
        </w:rPr>
      </w:pPr>
      <w:r w:rsidRPr="00CB3E25">
        <w:rPr>
          <w:i/>
          <w:iCs/>
        </w:rPr>
        <w:t>Alpha</w:t>
      </w:r>
    </w:p>
    <w:p w14:paraId="7081A0C8" w14:textId="431D6BCC" w:rsidR="00CB3E25" w:rsidRDefault="00F619DD">
      <w:pPr>
        <w:rPr>
          <w:i/>
          <w:iCs/>
        </w:rPr>
      </w:pPr>
      <w:r>
        <w:rPr>
          <w:noProof/>
        </w:rPr>
        <w:drawing>
          <wp:inline distT="0" distB="0" distL="0" distR="0" wp14:anchorId="5ABD518A" wp14:editId="45304C8E">
            <wp:extent cx="5943600" cy="491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022F" w14:textId="77777777" w:rsidR="0077730D" w:rsidRDefault="0077730D">
      <w:pPr>
        <w:rPr>
          <w:i/>
          <w:iCs/>
        </w:rPr>
      </w:pPr>
      <w:r>
        <w:rPr>
          <w:i/>
          <w:iCs/>
        </w:rPr>
        <w:br w:type="page"/>
      </w:r>
    </w:p>
    <w:p w14:paraId="7DD51CEF" w14:textId="6A8C81CD" w:rsidR="00CB3E25" w:rsidRDefault="00CB3E25">
      <w:pPr>
        <w:rPr>
          <w:i/>
          <w:iCs/>
        </w:rPr>
      </w:pPr>
      <w:r w:rsidRPr="00CB3E25">
        <w:rPr>
          <w:i/>
          <w:iCs/>
        </w:rPr>
        <w:lastRenderedPageBreak/>
        <w:t>Ga</w:t>
      </w:r>
      <w:r w:rsidR="00D66546">
        <w:rPr>
          <w:i/>
          <w:iCs/>
        </w:rPr>
        <w:t>mma</w:t>
      </w:r>
      <w:r w:rsidR="00E53DBD">
        <w:rPr>
          <w:noProof/>
        </w:rPr>
        <w:drawing>
          <wp:inline distT="0" distB="0" distL="0" distR="0" wp14:anchorId="6336315C" wp14:editId="4571D2CA">
            <wp:extent cx="5943600" cy="4916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7FBC" w14:textId="77777777" w:rsidR="0077730D" w:rsidRDefault="0077730D">
      <w:pPr>
        <w:rPr>
          <w:i/>
          <w:iCs/>
        </w:rPr>
      </w:pPr>
      <w:r>
        <w:rPr>
          <w:i/>
          <w:iCs/>
        </w:rPr>
        <w:br w:type="page"/>
      </w:r>
    </w:p>
    <w:p w14:paraId="16D64CB4" w14:textId="7A5FEDF3" w:rsidR="00CB3E25" w:rsidRDefault="00CB3E25">
      <w:pPr>
        <w:rPr>
          <w:i/>
          <w:iCs/>
        </w:rPr>
      </w:pPr>
      <w:proofErr w:type="spellStart"/>
      <w:r>
        <w:rPr>
          <w:i/>
          <w:iCs/>
        </w:rPr>
        <w:lastRenderedPageBreak/>
        <w:t>Jmax</w:t>
      </w:r>
      <w:proofErr w:type="spellEnd"/>
    </w:p>
    <w:p w14:paraId="7991DABE" w14:textId="2B5C7888" w:rsidR="00E53DBD" w:rsidRDefault="00E53DBD">
      <w:pPr>
        <w:rPr>
          <w:i/>
          <w:iCs/>
        </w:rPr>
      </w:pPr>
      <w:r>
        <w:rPr>
          <w:noProof/>
        </w:rPr>
        <w:drawing>
          <wp:inline distT="0" distB="0" distL="0" distR="0" wp14:anchorId="5A7C1056" wp14:editId="03EE4A61">
            <wp:extent cx="5943600" cy="491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11A" w14:textId="17E816DB" w:rsidR="002C5493" w:rsidRDefault="00D66546">
      <w:pPr>
        <w:rPr>
          <w:u w:val="single"/>
        </w:rPr>
      </w:pPr>
      <w:r w:rsidRPr="00D66546">
        <w:t>Conclusion</w:t>
      </w:r>
      <w:r w:rsidR="00AD468F">
        <w:t>:</w:t>
      </w:r>
      <w:r>
        <w:t xml:space="preserve"> </w:t>
      </w:r>
      <w:r w:rsidR="00AD468F" w:rsidRPr="00AD468F">
        <w:rPr>
          <w:u w:val="single"/>
        </w:rPr>
        <w:t>underestimating capacity substantially</w:t>
      </w:r>
      <w:r w:rsidR="00AD468F">
        <w:rPr>
          <w:u w:val="single"/>
        </w:rPr>
        <w:t xml:space="preserve"> with no penalty on in it.</w:t>
      </w:r>
    </w:p>
    <w:p w14:paraId="3DC19EFC" w14:textId="77777777" w:rsidR="002C5493" w:rsidRDefault="002C5493">
      <w:pPr>
        <w:rPr>
          <w:u w:val="single"/>
        </w:rPr>
      </w:pPr>
      <w:r>
        <w:rPr>
          <w:u w:val="single"/>
        </w:rPr>
        <w:br w:type="page"/>
      </w:r>
    </w:p>
    <w:p w14:paraId="477DBA6D" w14:textId="21917806" w:rsidR="00B90492" w:rsidRDefault="002C5493">
      <w:r>
        <w:lastRenderedPageBreak/>
        <w:t xml:space="preserve">Simulation 2) same as above but in fit penalize </w:t>
      </w:r>
      <w:proofErr w:type="spellStart"/>
      <w:r>
        <w:t>Jmax</w:t>
      </w:r>
      <w:proofErr w:type="spellEnd"/>
      <w:r>
        <w:t xml:space="preserve"> in addition to gamma: log(</w:t>
      </w:r>
      <w:proofErr w:type="spellStart"/>
      <w:r>
        <w:t>Jmax</w:t>
      </w:r>
      <w:proofErr w:type="spellEnd"/>
      <w:r>
        <w:t>) ~ N (</w:t>
      </w:r>
      <w:r w:rsidR="00B90492">
        <w:t xml:space="preserve">log(50000), sigma),   sigma ~ Exp(2). Same penalty on gamma as in simulation 1. </w:t>
      </w:r>
    </w:p>
    <w:p w14:paraId="64B636F9" w14:textId="3D67E285" w:rsidR="008D4F4B" w:rsidRDefault="008D4F4B"/>
    <w:p w14:paraId="5569F004" w14:textId="0F7DD02F" w:rsidR="008D4F4B" w:rsidRDefault="008D4F4B">
      <w:r>
        <w:rPr>
          <w:noProof/>
        </w:rPr>
        <w:drawing>
          <wp:inline distT="0" distB="0" distL="0" distR="0" wp14:anchorId="68A84628" wp14:editId="3318F17C">
            <wp:extent cx="5943600" cy="522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248" w14:textId="16ED1196" w:rsidR="00B90492" w:rsidRDefault="008D4F4B">
      <w:r>
        <w:rPr>
          <w:noProof/>
        </w:rPr>
        <w:lastRenderedPageBreak/>
        <w:drawing>
          <wp:inline distT="0" distB="0" distL="0" distR="0" wp14:anchorId="1FC8610A" wp14:editId="6364800E">
            <wp:extent cx="5943600" cy="5219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9CD3" w14:textId="3595F247" w:rsidR="00D66546" w:rsidRDefault="002C5493">
      <w:r>
        <w:lastRenderedPageBreak/>
        <w:t xml:space="preserve"> </w:t>
      </w:r>
      <w:r w:rsidR="000366EC">
        <w:rPr>
          <w:noProof/>
        </w:rPr>
        <w:drawing>
          <wp:inline distT="0" distB="0" distL="0" distR="0" wp14:anchorId="631756E8" wp14:editId="5DF48EDC">
            <wp:extent cx="5943600" cy="5219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921" w14:textId="43DA00F0" w:rsidR="009F7B8A" w:rsidRDefault="009F7B8A"/>
    <w:p w14:paraId="1D62CAE3" w14:textId="2ABC1830" w:rsidR="009F7B8A" w:rsidRDefault="009F7B8A">
      <w:r>
        <w:br w:type="page"/>
      </w:r>
    </w:p>
    <w:p w14:paraId="0CF8AA07" w14:textId="13C030A6" w:rsidR="009F7B8A" w:rsidRPr="00D66546" w:rsidRDefault="009F7B8A">
      <w:r>
        <w:lastRenderedPageBreak/>
        <w:t xml:space="preserve">We </w:t>
      </w:r>
      <w:r w:rsidR="004E24C9">
        <w:t>do not</w:t>
      </w:r>
      <w:r>
        <w:t xml:space="preserve"> have very much information to </w:t>
      </w:r>
      <w:r w:rsidR="00356466">
        <w:t xml:space="preserve">estimate the three parameters in this model for most of these stream x life </w:t>
      </w:r>
      <w:r w:rsidR="004E24C9">
        <w:t>history combinations</w:t>
      </w:r>
      <w:r w:rsidR="0077635B">
        <w:t xml:space="preserve">, especially in </w:t>
      </w:r>
      <w:proofErr w:type="spellStart"/>
      <w:r w:rsidR="0077635B">
        <w:t>Nason</w:t>
      </w:r>
      <w:proofErr w:type="spellEnd"/>
      <w:r w:rsidR="0077635B">
        <w:t xml:space="preserve"> Creek and the White River</w:t>
      </w:r>
      <w:r w:rsidR="00522A2F">
        <w:t xml:space="preserve"> where most years</w:t>
      </w:r>
      <w:r w:rsidR="00581528">
        <w:t xml:space="preserve"> in the times series</w:t>
      </w:r>
      <w:r w:rsidR="00522A2F">
        <w:t xml:space="preserve"> have had relatively few spawners</w:t>
      </w:r>
      <w:r w:rsidR="00356466">
        <w:t>.</w:t>
      </w:r>
      <w:r w:rsidR="004E24C9">
        <w:t xml:space="preserve"> </w:t>
      </w:r>
      <w:r w:rsidR="006E117C">
        <w:t>Therefore</w:t>
      </w:r>
      <w:r w:rsidR="00AD487C">
        <w:t xml:space="preserve">, we need to </w:t>
      </w:r>
      <w:r w:rsidR="00FF018D">
        <w:t>constrain</w:t>
      </w:r>
      <w:r w:rsidR="00EE6563">
        <w:t xml:space="preserve"> the problem based on first principals and prior information.</w:t>
      </w:r>
      <w:r w:rsidR="00F662C7">
        <w:t xml:space="preserve"> </w:t>
      </w:r>
      <w:r w:rsidR="009B579A">
        <w:t xml:space="preserve">I propose to do this with penalties on </w:t>
      </w:r>
      <w:r w:rsidR="00AC0F71">
        <w:t xml:space="preserve">the gamma and </w:t>
      </w:r>
      <w:proofErr w:type="spellStart"/>
      <w:r w:rsidR="00AC0F71">
        <w:t>Jmax</w:t>
      </w:r>
      <w:proofErr w:type="spellEnd"/>
      <w:r w:rsidR="00AC0F71">
        <w:t xml:space="preserve"> parameters. Gamma will be penalized </w:t>
      </w:r>
      <w:r w:rsidR="00ED6527">
        <w:t xml:space="preserve">as it deviates from 1.0, </w:t>
      </w:r>
      <w:r w:rsidR="00782150">
        <w:t>based on</w:t>
      </w:r>
      <w:r w:rsidR="00ED6527">
        <w:t xml:space="preserve"> </w:t>
      </w:r>
      <w:r w:rsidR="00782150">
        <w:t>the</w:t>
      </w:r>
      <w:r w:rsidR="00ED6527">
        <w:t xml:space="preserve"> prior assumption that there is neither positive nor negative density dependence</w:t>
      </w:r>
      <w:r w:rsidR="00C82606">
        <w:t xml:space="preserve"> and the expected number of juveniles of each life history increases linearly with </w:t>
      </w:r>
      <w:r w:rsidR="00461806">
        <w:t>increasing female spawner abundances</w:t>
      </w:r>
      <w:r w:rsidR="002A6D42">
        <w:t>,</w:t>
      </w:r>
      <w:r w:rsidR="00461806">
        <w:t xml:space="preserve"> with the relationship determined by the alpha parameter. </w:t>
      </w:r>
      <w:proofErr w:type="spellStart"/>
      <w:r w:rsidR="003F3092">
        <w:t>Jmax</w:t>
      </w:r>
      <w:proofErr w:type="spellEnd"/>
      <w:r w:rsidR="003F3092">
        <w:t xml:space="preserve"> will be </w:t>
      </w:r>
      <w:r w:rsidR="002716F3">
        <w:t>penalized as it deviates from a</w:t>
      </w:r>
      <w:r w:rsidR="002A6D42">
        <w:t xml:space="preserve"> sufficiently large estimate of </w:t>
      </w:r>
      <w:r w:rsidR="0006285C">
        <w:t xml:space="preserve">carrying capacity. </w:t>
      </w:r>
      <w:r w:rsidR="002C6BBC">
        <w:t>This carrying capacity estimate can be based on t</w:t>
      </w:r>
      <w:r w:rsidR="0006285C">
        <w:t xml:space="preserve">he maximum </w:t>
      </w:r>
      <w:r w:rsidR="00595E1E">
        <w:t xml:space="preserve">female </w:t>
      </w:r>
      <w:r w:rsidR="00C71610">
        <w:t xml:space="preserve">spawner density observed in the time series </w:t>
      </w:r>
      <w:r w:rsidR="002C6BBC">
        <w:t>(</w:t>
      </w:r>
      <w:r w:rsidR="00C71610">
        <w:t>approximately 40</w:t>
      </w:r>
      <w:r w:rsidR="00595E1E">
        <w:t>/kilometer</w:t>
      </w:r>
      <w:r w:rsidR="002C6BBC">
        <w:t>),</w:t>
      </w:r>
      <w:r w:rsidR="00595E1E">
        <w:t xml:space="preserve"> </w:t>
      </w:r>
      <w:r w:rsidR="00B774EC">
        <w:t>an approximate estimate of 4,500 eggs per female, a</w:t>
      </w:r>
      <w:r w:rsidR="002869CE">
        <w:t xml:space="preserve"> </w:t>
      </w:r>
      <w:r w:rsidR="008256F7">
        <w:t xml:space="preserve">survival rate from egg to emigrants of </w:t>
      </w:r>
      <w:r w:rsidR="008E57F6">
        <w:t>20</w:t>
      </w:r>
      <w:r w:rsidR="008256F7">
        <w:t>%</w:t>
      </w:r>
      <w:r w:rsidR="008B62C6">
        <w:t xml:space="preserve">, and a maximum proportion of emigrants expressing any one life history of </w:t>
      </w:r>
      <w:r w:rsidR="00550845">
        <w:t>50</w:t>
      </w:r>
      <w:r w:rsidR="008B62C6">
        <w:t>%</w:t>
      </w:r>
      <w:r w:rsidR="00091669">
        <w:t>.</w:t>
      </w:r>
      <w:r w:rsidR="00550845">
        <w:t xml:space="preserve"> </w:t>
      </w:r>
      <w:r w:rsidR="00091669">
        <w:t xml:space="preserve">This </w:t>
      </w:r>
      <w:r w:rsidR="002C6BBC">
        <w:t>results in a</w:t>
      </w:r>
      <w:r w:rsidR="00550845">
        <w:t xml:space="preserve"> </w:t>
      </w:r>
      <w:r w:rsidR="00AB7A11">
        <w:t xml:space="preserve">carrying capacity of </w:t>
      </w:r>
      <w:r w:rsidR="008E57F6">
        <w:t>18</w:t>
      </w:r>
      <w:r w:rsidR="00AB7A11">
        <w:t>,000 emigrants/kilometer of any single life history</w:t>
      </w:r>
      <w:r w:rsidR="004C47DB">
        <w:t xml:space="preserve">, which is </w:t>
      </w:r>
      <w:r w:rsidR="004975B5">
        <w:t xml:space="preserve">more than twice the maximum number of juveniles of a single life history observed in </w:t>
      </w:r>
      <w:r w:rsidR="00795C80">
        <w:t>any stream in one year</w:t>
      </w:r>
      <w:r w:rsidR="00AC1493">
        <w:t>.</w:t>
      </w:r>
      <w:r w:rsidR="0020708A">
        <w:t xml:space="preserve"> </w:t>
      </w:r>
      <w:r w:rsidR="003772A3">
        <w:t xml:space="preserve">It is important to note, </w:t>
      </w:r>
      <w:r w:rsidR="00DC4D00">
        <w:t xml:space="preserve">that negative density dependence can be modeled with gamma values &lt;1.0 </w:t>
      </w:r>
      <w:r w:rsidR="003A5747">
        <w:t>in addition to</w:t>
      </w:r>
      <w:r w:rsidR="00DC4D00">
        <w:t xml:space="preserve"> with </w:t>
      </w:r>
      <w:proofErr w:type="spellStart"/>
      <w:r w:rsidR="00DC4D00">
        <w:t>Jmax</w:t>
      </w:r>
      <w:proofErr w:type="spellEnd"/>
      <w:r w:rsidR="00DC4D00">
        <w:t xml:space="preserve">, therefore, it is possible </w:t>
      </w:r>
      <w:r w:rsidR="003A5747">
        <w:t xml:space="preserve">for models to have a very large </w:t>
      </w:r>
      <w:proofErr w:type="spellStart"/>
      <w:r w:rsidR="003A5747">
        <w:t>Jmax</w:t>
      </w:r>
      <w:proofErr w:type="spellEnd"/>
      <w:r w:rsidR="003A5747">
        <w:t xml:space="preserve"> but still exhibit density dependence even at low spawner abundance. </w:t>
      </w:r>
    </w:p>
    <w:sectPr w:rsidR="009F7B8A" w:rsidRPr="00D6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A9"/>
    <w:rsid w:val="000366EC"/>
    <w:rsid w:val="0006285C"/>
    <w:rsid w:val="00091669"/>
    <w:rsid w:val="001F567D"/>
    <w:rsid w:val="0020708A"/>
    <w:rsid w:val="002716F3"/>
    <w:rsid w:val="002869CE"/>
    <w:rsid w:val="002A6D42"/>
    <w:rsid w:val="002C4126"/>
    <w:rsid w:val="002C5493"/>
    <w:rsid w:val="002C6BBC"/>
    <w:rsid w:val="00356466"/>
    <w:rsid w:val="003772A3"/>
    <w:rsid w:val="0038090B"/>
    <w:rsid w:val="003A5747"/>
    <w:rsid w:val="003F3092"/>
    <w:rsid w:val="00461806"/>
    <w:rsid w:val="004930D3"/>
    <w:rsid w:val="004975B5"/>
    <w:rsid w:val="004C47DB"/>
    <w:rsid w:val="004E24C9"/>
    <w:rsid w:val="004F76A9"/>
    <w:rsid w:val="00522A2F"/>
    <w:rsid w:val="00550845"/>
    <w:rsid w:val="00581528"/>
    <w:rsid w:val="00595E1E"/>
    <w:rsid w:val="005C6F6D"/>
    <w:rsid w:val="005E6DFE"/>
    <w:rsid w:val="005E7605"/>
    <w:rsid w:val="006E117C"/>
    <w:rsid w:val="00764E71"/>
    <w:rsid w:val="0077635B"/>
    <w:rsid w:val="0077730D"/>
    <w:rsid w:val="00782150"/>
    <w:rsid w:val="00795C80"/>
    <w:rsid w:val="007D4A9D"/>
    <w:rsid w:val="008256F7"/>
    <w:rsid w:val="008323BE"/>
    <w:rsid w:val="008759A6"/>
    <w:rsid w:val="008B62C6"/>
    <w:rsid w:val="008D4F4B"/>
    <w:rsid w:val="008E57F6"/>
    <w:rsid w:val="009B579A"/>
    <w:rsid w:val="009F7B8A"/>
    <w:rsid w:val="00A9011E"/>
    <w:rsid w:val="00AB7A11"/>
    <w:rsid w:val="00AC0F71"/>
    <w:rsid w:val="00AC1493"/>
    <w:rsid w:val="00AD468F"/>
    <w:rsid w:val="00AD487C"/>
    <w:rsid w:val="00B278DC"/>
    <w:rsid w:val="00B774EC"/>
    <w:rsid w:val="00B90492"/>
    <w:rsid w:val="00BE1BFA"/>
    <w:rsid w:val="00C3285B"/>
    <w:rsid w:val="00C71610"/>
    <w:rsid w:val="00C802A0"/>
    <w:rsid w:val="00C82606"/>
    <w:rsid w:val="00CB3E25"/>
    <w:rsid w:val="00D627BB"/>
    <w:rsid w:val="00D66546"/>
    <w:rsid w:val="00DC4D00"/>
    <w:rsid w:val="00DE4152"/>
    <w:rsid w:val="00E53DBD"/>
    <w:rsid w:val="00ED6527"/>
    <w:rsid w:val="00EE6563"/>
    <w:rsid w:val="00F619DD"/>
    <w:rsid w:val="00F662C7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5C98"/>
  <w15:chartTrackingRefBased/>
  <w15:docId w15:val="{3591D4B0-4578-45F1-AE0E-3FB4BF19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marks6</dc:creator>
  <cp:keywords/>
  <dc:description/>
  <cp:lastModifiedBy>marks6</cp:lastModifiedBy>
  <cp:revision>66</cp:revision>
  <dcterms:created xsi:type="dcterms:W3CDTF">2020-12-10T20:46:00Z</dcterms:created>
  <dcterms:modified xsi:type="dcterms:W3CDTF">2020-12-10T23:29:00Z</dcterms:modified>
</cp:coreProperties>
</file>