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888C9" w14:textId="619EA85A" w:rsidR="002C46D5" w:rsidRDefault="0033272A" w:rsidP="0033272A">
      <w:pPr>
        <w:pStyle w:val="Heading1"/>
        <w:rPr>
          <w:rFonts w:ascii="Times New Roman" w:hAnsi="Times New Roman" w:cs="Times New Roman"/>
          <w:b/>
          <w:bCs/>
          <w:color w:val="auto"/>
          <w:sz w:val="28"/>
          <w:szCs w:val="28"/>
        </w:rPr>
      </w:pPr>
      <w:bookmarkStart w:id="0" w:name="_Toc149126634"/>
      <w:r w:rsidRPr="00F26C82">
        <w:rPr>
          <w:rFonts w:ascii="Times New Roman" w:hAnsi="Times New Roman" w:cs="Times New Roman"/>
          <w:b/>
          <w:bCs/>
          <w:color w:val="auto"/>
          <w:sz w:val="28"/>
          <w:szCs w:val="28"/>
        </w:rPr>
        <w:t xml:space="preserve">Chapter </w:t>
      </w:r>
      <w:r>
        <w:rPr>
          <w:rFonts w:ascii="Times New Roman" w:hAnsi="Times New Roman" w:cs="Times New Roman"/>
          <w:b/>
          <w:bCs/>
          <w:color w:val="auto"/>
          <w:sz w:val="28"/>
          <w:szCs w:val="28"/>
        </w:rPr>
        <w:t>3</w:t>
      </w:r>
      <w:r w:rsidRPr="00F26C82">
        <w:rPr>
          <w:rFonts w:ascii="Times New Roman" w:hAnsi="Times New Roman" w:cs="Times New Roman"/>
          <w:b/>
          <w:bCs/>
          <w:color w:val="auto"/>
          <w:sz w:val="28"/>
          <w:szCs w:val="28"/>
        </w:rPr>
        <w:t xml:space="preserve">: </w:t>
      </w:r>
      <w:r w:rsidR="002C46D5">
        <w:rPr>
          <w:rFonts w:ascii="Times New Roman" w:hAnsi="Times New Roman" w:cs="Times New Roman"/>
          <w:b/>
          <w:bCs/>
          <w:color w:val="auto"/>
          <w:sz w:val="28"/>
          <w:szCs w:val="28"/>
        </w:rPr>
        <w:t xml:space="preserve">The need for </w:t>
      </w:r>
      <w:r w:rsidR="00EE5133">
        <w:rPr>
          <w:rFonts w:ascii="Times New Roman" w:hAnsi="Times New Roman" w:cs="Times New Roman"/>
          <w:b/>
          <w:bCs/>
          <w:color w:val="auto"/>
          <w:sz w:val="28"/>
          <w:szCs w:val="28"/>
        </w:rPr>
        <w:t xml:space="preserve">ecological </w:t>
      </w:r>
      <w:r w:rsidR="00EC13C2">
        <w:rPr>
          <w:rFonts w:ascii="Times New Roman" w:hAnsi="Times New Roman" w:cs="Times New Roman"/>
          <w:b/>
          <w:bCs/>
          <w:color w:val="auto"/>
          <w:sz w:val="28"/>
          <w:szCs w:val="28"/>
        </w:rPr>
        <w:t>studies in social species</w:t>
      </w:r>
    </w:p>
    <w:bookmarkEnd w:id="0"/>
    <w:p w14:paraId="4459DC52" w14:textId="77777777" w:rsidR="0033272A" w:rsidRDefault="0033272A" w:rsidP="0033272A">
      <w:pPr>
        <w:spacing w:line="360" w:lineRule="auto"/>
        <w:jc w:val="both"/>
        <w:rPr>
          <w:rFonts w:ascii="Times New Roman" w:hAnsi="Times New Roman" w:cs="Times New Roman"/>
          <w:b/>
          <w:bCs/>
          <w:sz w:val="24"/>
          <w:szCs w:val="24"/>
        </w:rPr>
      </w:pPr>
    </w:p>
    <w:p w14:paraId="7D53FA3A" w14:textId="688B081D" w:rsidR="00997499" w:rsidRDefault="00997499" w:rsidP="003327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E4F6769" w14:textId="38D9964C" w:rsidR="004D6238" w:rsidRDefault="004D6238" w:rsidP="000C5577">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Sociality </w:t>
      </w:r>
      <w:r w:rsidR="008F6006">
        <w:rPr>
          <w:rFonts w:ascii="Times New Roman" w:hAnsi="Times New Roman" w:cs="Times New Roman"/>
          <w:sz w:val="24"/>
          <w:szCs w:val="24"/>
        </w:rPr>
        <w:t>is widely observed in the animal kingdom,</w:t>
      </w:r>
      <w:r w:rsidR="002C38FD">
        <w:rPr>
          <w:rFonts w:ascii="Times New Roman" w:hAnsi="Times New Roman" w:cs="Times New Roman"/>
          <w:sz w:val="24"/>
          <w:szCs w:val="24"/>
        </w:rPr>
        <w:t xml:space="preserve"> and it has been documented that social behavior enhances learning </w:t>
      </w:r>
      <w:r w:rsidR="002C38FD" w:rsidRPr="3FDF4705">
        <w:rPr>
          <w:rFonts w:ascii="Times New Roman" w:eastAsia="Times New Roman" w:hAnsi="Times New Roman" w:cs="Times New Roman"/>
          <w:sz w:val="24"/>
          <w:szCs w:val="24"/>
        </w:rPr>
        <w:t>(Aikens et al. 2022)</w:t>
      </w:r>
      <w:r w:rsidR="007B4AC5">
        <w:rPr>
          <w:rFonts w:ascii="Times New Roman" w:eastAsia="Times New Roman" w:hAnsi="Times New Roman" w:cs="Times New Roman"/>
          <w:sz w:val="24"/>
          <w:szCs w:val="24"/>
        </w:rPr>
        <w:t xml:space="preserve">. From migration to mating and </w:t>
      </w:r>
      <w:r w:rsidR="00E158F7">
        <w:rPr>
          <w:rFonts w:ascii="Times New Roman" w:eastAsia="Times New Roman" w:hAnsi="Times New Roman" w:cs="Times New Roman"/>
          <w:sz w:val="24"/>
          <w:szCs w:val="24"/>
        </w:rPr>
        <w:t xml:space="preserve">chick-rearing, sociality seems to bring benefits to all individuals in the group. </w:t>
      </w:r>
      <w:r w:rsidR="004128A9">
        <w:rPr>
          <w:rFonts w:ascii="Times New Roman" w:eastAsia="Times New Roman" w:hAnsi="Times New Roman" w:cs="Times New Roman"/>
          <w:sz w:val="24"/>
          <w:szCs w:val="24"/>
        </w:rPr>
        <w:t>While the role of sociality</w:t>
      </w:r>
      <w:r w:rsidR="00C462FA">
        <w:rPr>
          <w:rFonts w:ascii="Times New Roman" w:eastAsia="Times New Roman" w:hAnsi="Times New Roman" w:cs="Times New Roman"/>
          <w:sz w:val="24"/>
          <w:szCs w:val="24"/>
        </w:rPr>
        <w:t xml:space="preserve"> </w:t>
      </w:r>
      <w:r w:rsidR="00647629">
        <w:rPr>
          <w:rFonts w:ascii="Times New Roman" w:eastAsia="Times New Roman" w:hAnsi="Times New Roman" w:cs="Times New Roman"/>
          <w:sz w:val="24"/>
          <w:szCs w:val="24"/>
        </w:rPr>
        <w:t xml:space="preserve">in grouping </w:t>
      </w:r>
      <w:r w:rsidR="00C462FA">
        <w:rPr>
          <w:rFonts w:ascii="Times New Roman" w:eastAsia="Times New Roman" w:hAnsi="Times New Roman" w:cs="Times New Roman"/>
          <w:sz w:val="24"/>
          <w:szCs w:val="24"/>
        </w:rPr>
        <w:t>is still not fully understood,</w:t>
      </w:r>
      <w:r w:rsidR="00FA0ECA" w:rsidRPr="00FA0ECA">
        <w:rPr>
          <w:rFonts w:ascii="Times New Roman" w:eastAsia="Times New Roman" w:hAnsi="Times New Roman" w:cs="Times New Roman"/>
          <w:sz w:val="24"/>
          <w:szCs w:val="24"/>
        </w:rPr>
        <w:t xml:space="preserve"> is increasingly recognized that many birds </w:t>
      </w:r>
      <w:r w:rsidR="00FA0ECA" w:rsidRPr="00817341">
        <w:rPr>
          <w:rFonts w:ascii="Times New Roman" w:eastAsia="Times New Roman" w:hAnsi="Times New Roman" w:cs="Times New Roman"/>
          <w:sz w:val="24"/>
          <w:szCs w:val="24"/>
        </w:rPr>
        <w:t xml:space="preserve">and mammals live in social systems that are structured by long-term affiliative and agonistic relations </w:t>
      </w:r>
      <w:r w:rsidR="00E0096E" w:rsidRPr="00817341">
        <w:rPr>
          <w:rFonts w:ascii="Times New Roman" w:eastAsia="Times New Roman" w:hAnsi="Times New Roman" w:cs="Times New Roman"/>
          <w:sz w:val="24"/>
          <w:szCs w:val="24"/>
        </w:rPr>
        <w:fldChar w:fldCharType="begin"/>
      </w:r>
      <w:r w:rsidR="00817341" w:rsidRPr="00817341">
        <w:rPr>
          <w:rFonts w:ascii="Times New Roman" w:eastAsia="Times New Roman" w:hAnsi="Times New Roman" w:cs="Times New Roman"/>
          <w:sz w:val="24"/>
          <w:szCs w:val="24"/>
        </w:rPr>
        <w:instrText xml:space="preserve"> ADDIN ZOTERO_ITEM CSL_CITATION {"citationID":"xTEFIuOx","properties":{"formattedCitation":"(Kappeler, 2019; Massen, 2018)","plainCitation":"(Kappeler, 2019; Massen, 2018)","noteIndex":0},"citationItems":[{"id":782,"uris":["http://zotero.org/users/6254983/items/Y3LQ92D9"],"itemData":{"id":782,"type":"article-journal","container-title":"Behavioral Ecology and Sociobiology","DOI":"10.1007/s00265-018-2601-8","ISSN":"0340-5443, 1432-0762","issue":"1","journalAbbreviation":"Behav Ecol Sociobiol","language":"en","page":"13","source":"DOI.org (Crossref)","title":"A framework for studying social complexity","volume":"73","author":[{"family":"Kappeler","given":"Peter M."}],"issued":{"date-parts":[["2019",1]]}}},{"id":781,"uris":["http://zotero.org/users/6254983/items/JGZVNT2H"],"itemData":{"id":781,"type":"chapter","container-title":"Encyclopedia of Animal Cognition and Behavior","event-place":"Cham","ISBN":"978-3-319-47829-6","language":"en","note":"DOI: 10.1007/978-3-319-47829-6_1899-1","page":"1-6","publisher":"Springer International Publishing","publisher-place":"Cham","source":"DOI.org (Crossref)","title":"Friendships in Animals","URL":"http://link.springer.com/10.1007/978-3-319-47829-6_1899-1","editor":[{"family":"Vonk","given":"Jennifer"},{"family":"Shackelford","given":"Todd"}],"author":[{"family":"Massen","given":"Jorg J.M."}],"accessed":{"date-parts":[["2025",5,3]]},"issued":{"date-parts":[["2018"]]}}}],"schema":"https://github.com/citation-style-language/schema/raw/master/csl-citation.json"} </w:instrText>
      </w:r>
      <w:r w:rsidR="00E0096E" w:rsidRPr="00817341">
        <w:rPr>
          <w:rFonts w:ascii="Times New Roman" w:eastAsia="Times New Roman" w:hAnsi="Times New Roman" w:cs="Times New Roman"/>
          <w:sz w:val="24"/>
          <w:szCs w:val="24"/>
        </w:rPr>
        <w:fldChar w:fldCharType="separate"/>
      </w:r>
      <w:r w:rsidR="00817341" w:rsidRPr="00817341">
        <w:rPr>
          <w:rFonts w:ascii="Times New Roman" w:hAnsi="Times New Roman" w:cs="Times New Roman"/>
          <w:sz w:val="24"/>
        </w:rPr>
        <w:t>(Kappeler, 2019; Massen, 2018)</w:t>
      </w:r>
      <w:r w:rsidR="00E0096E" w:rsidRPr="00817341">
        <w:rPr>
          <w:rFonts w:ascii="Times New Roman" w:eastAsia="Times New Roman" w:hAnsi="Times New Roman" w:cs="Times New Roman"/>
          <w:sz w:val="24"/>
          <w:szCs w:val="24"/>
        </w:rPr>
        <w:fldChar w:fldCharType="end"/>
      </w:r>
      <w:r w:rsidR="00647629" w:rsidRPr="00817341">
        <w:rPr>
          <w:rFonts w:ascii="Times New Roman" w:eastAsia="Times New Roman" w:hAnsi="Times New Roman" w:cs="Times New Roman"/>
          <w:sz w:val="24"/>
          <w:szCs w:val="24"/>
        </w:rPr>
        <w:t xml:space="preserve">. </w:t>
      </w:r>
      <w:r w:rsidR="00245D73" w:rsidRPr="00817341">
        <w:rPr>
          <w:rFonts w:ascii="Times New Roman" w:eastAsia="Times New Roman" w:hAnsi="Times New Roman" w:cs="Times New Roman"/>
          <w:sz w:val="24"/>
          <w:szCs w:val="24"/>
        </w:rPr>
        <w:t xml:space="preserve">Feeding in groups is a foraging strategy that brings numerous benefits </w:t>
      </w:r>
      <w:r w:rsidR="00245D73" w:rsidRPr="00123C7D">
        <w:rPr>
          <w:rFonts w:ascii="Times New Roman" w:eastAsia="Times New Roman" w:hAnsi="Times New Roman" w:cs="Times New Roman"/>
          <w:sz w:val="24"/>
          <w:szCs w:val="24"/>
        </w:rPr>
        <w:t>to group members, such as increasing the likelihood of locating food and enhancing vigilance for predator detection</w:t>
      </w:r>
      <w:r w:rsidR="00FA2E26">
        <w:rPr>
          <w:rFonts w:ascii="Times New Roman" w:eastAsia="Times New Roman" w:hAnsi="Times New Roman" w:cs="Times New Roman"/>
          <w:sz w:val="24"/>
          <w:szCs w:val="24"/>
        </w:rPr>
        <w:t xml:space="preserve"> </w:t>
      </w:r>
      <w:r w:rsidR="00FA2E26">
        <w:rPr>
          <w:rFonts w:ascii="Times New Roman" w:eastAsia="Times New Roman" w:hAnsi="Times New Roman" w:cs="Times New Roman"/>
          <w:sz w:val="24"/>
          <w:szCs w:val="24"/>
        </w:rPr>
        <w:fldChar w:fldCharType="begin"/>
      </w:r>
      <w:r w:rsidR="00127336">
        <w:rPr>
          <w:rFonts w:ascii="Times New Roman" w:eastAsia="Times New Roman" w:hAnsi="Times New Roman" w:cs="Times New Roman"/>
          <w:sz w:val="24"/>
          <w:szCs w:val="24"/>
        </w:rPr>
        <w:instrText xml:space="preserve"> ADDIN ZOTERO_ITEM CSL_CITATION {"citationID":"e9frlXGe","properties":{"formattedCitation":"(Marinero et al., 2018)","plainCitation":"(Marinero et al., 2018)","noteIndex":0},"citationItems":[{"id":187,"uris":["http://zotero.org/users/6254983/items/USXYPI2G"],"itemData":{"id":187,"type":"article-journal","container-title":"PLOS ONE","DOI":"10.1371/journal.pone.0205197","ISSN":"1932-6203","issue":"10","journalAbbreviation":"PLoS ONE","language":"en","page":"e0205197","source":"DOI.org (Crossref)","title":"Pigmentation and not only sex and age of individuals affects despotism in the Andean condor","volume":"13","author":[{"family":"Marinero","given":"Nancy V."},{"family":"Cailly-Arnulphi","given":"Verónica B."},{"family":"Lambertucci","given":"Sergio A."},{"family":"Borghi","given":"Carlos E."}],"editor":[{"family":"Margalida","given":"Antoni"}],"issued":{"date-parts":[["2018",10,24]]}}}],"schema":"https://github.com/citation-style-language/schema/raw/master/csl-citation.json"} </w:instrText>
      </w:r>
      <w:r w:rsidR="00FA2E26">
        <w:rPr>
          <w:rFonts w:ascii="Times New Roman" w:eastAsia="Times New Roman" w:hAnsi="Times New Roman" w:cs="Times New Roman"/>
          <w:sz w:val="24"/>
          <w:szCs w:val="24"/>
        </w:rPr>
        <w:fldChar w:fldCharType="separate"/>
      </w:r>
      <w:r w:rsidR="00127336" w:rsidRPr="00127336">
        <w:rPr>
          <w:rFonts w:ascii="Times New Roman" w:hAnsi="Times New Roman" w:cs="Times New Roman"/>
          <w:sz w:val="24"/>
        </w:rPr>
        <w:t>(Marinero et al., 2018)</w:t>
      </w:r>
      <w:r w:rsidR="00FA2E26">
        <w:rPr>
          <w:rFonts w:ascii="Times New Roman" w:eastAsia="Times New Roman" w:hAnsi="Times New Roman" w:cs="Times New Roman"/>
          <w:sz w:val="24"/>
          <w:szCs w:val="24"/>
        </w:rPr>
        <w:fldChar w:fldCharType="end"/>
      </w:r>
      <w:r w:rsidR="00123C7D" w:rsidRPr="00123C7D">
        <w:rPr>
          <w:rFonts w:ascii="Times New Roman" w:eastAsia="Times New Roman" w:hAnsi="Times New Roman" w:cs="Times New Roman"/>
          <w:sz w:val="24"/>
          <w:szCs w:val="24"/>
        </w:rPr>
        <w:t>.</w:t>
      </w:r>
      <w:r w:rsidR="00C51D84">
        <w:rPr>
          <w:rFonts w:ascii="Times New Roman" w:eastAsia="Times New Roman" w:hAnsi="Times New Roman" w:cs="Times New Roman"/>
          <w:sz w:val="24"/>
          <w:szCs w:val="24"/>
        </w:rPr>
        <w:t xml:space="preserve"> These benefits may</w:t>
      </w:r>
      <w:r w:rsidR="004718AC">
        <w:rPr>
          <w:rFonts w:ascii="Times New Roman" w:eastAsia="Times New Roman" w:hAnsi="Times New Roman" w:cs="Times New Roman"/>
          <w:sz w:val="24"/>
          <w:szCs w:val="24"/>
        </w:rPr>
        <w:t xml:space="preserve"> increase survival of individuals and overall fitness. </w:t>
      </w:r>
    </w:p>
    <w:p w14:paraId="771D6998" w14:textId="2B2BDDAA" w:rsidR="00E82345" w:rsidRDefault="00B01673" w:rsidP="0033272A">
      <w:pPr>
        <w:spacing w:line="360" w:lineRule="auto"/>
        <w:jc w:val="both"/>
        <w:rPr>
          <w:rFonts w:ascii="Times New Roman" w:hAnsi="Times New Roman" w:cs="Times New Roman"/>
          <w:sz w:val="24"/>
          <w:szCs w:val="24"/>
        </w:rPr>
      </w:pPr>
      <w:r>
        <w:rPr>
          <w:rFonts w:ascii="Times New Roman" w:hAnsi="Times New Roman" w:cs="Times New Roman"/>
          <w:sz w:val="24"/>
          <w:szCs w:val="24"/>
        </w:rPr>
        <w:t>Among animals, social grouping has been mainly studied in ma</w:t>
      </w:r>
      <w:r w:rsidR="0076497D">
        <w:rPr>
          <w:rFonts w:ascii="Times New Roman" w:hAnsi="Times New Roman" w:cs="Times New Roman"/>
          <w:sz w:val="24"/>
          <w:szCs w:val="24"/>
        </w:rPr>
        <w:t xml:space="preserve">mmals. </w:t>
      </w:r>
      <w:r w:rsidR="002779B9">
        <w:rPr>
          <w:rFonts w:ascii="Times New Roman" w:hAnsi="Times New Roman" w:cs="Times New Roman"/>
          <w:sz w:val="24"/>
          <w:szCs w:val="24"/>
        </w:rPr>
        <w:t>Conversely</w:t>
      </w:r>
      <w:r w:rsidR="0076497D">
        <w:rPr>
          <w:rFonts w:ascii="Times New Roman" w:hAnsi="Times New Roman" w:cs="Times New Roman"/>
          <w:sz w:val="24"/>
          <w:szCs w:val="24"/>
        </w:rPr>
        <w:t xml:space="preserve">, in birds, these studies are somewhat limited. Among birds, most studies have been conducted in corvids given their </w:t>
      </w:r>
      <w:r w:rsidR="000370C5">
        <w:rPr>
          <w:rFonts w:ascii="Times New Roman" w:hAnsi="Times New Roman" w:cs="Times New Roman"/>
          <w:sz w:val="24"/>
          <w:szCs w:val="24"/>
        </w:rPr>
        <w:t>notably sociality</w:t>
      </w:r>
      <w:r w:rsidR="004F5270">
        <w:rPr>
          <w:rFonts w:ascii="Times New Roman" w:hAnsi="Times New Roman" w:cs="Times New Roman"/>
          <w:sz w:val="24"/>
          <w:szCs w:val="24"/>
        </w:rPr>
        <w:t xml:space="preserve"> and cognitive skills</w:t>
      </w:r>
      <w:r w:rsidR="00007C4B" w:rsidRPr="00007C4B">
        <w:rPr>
          <w:rFonts w:ascii="Times New Roman" w:hAnsi="Times New Roman" w:cs="Times New Roman"/>
          <w:sz w:val="24"/>
          <w:szCs w:val="24"/>
        </w:rPr>
        <w:t xml:space="preserve"> </w:t>
      </w:r>
      <w:r w:rsidR="00D96688">
        <w:rPr>
          <w:rFonts w:ascii="Times New Roman" w:hAnsi="Times New Roman" w:cs="Times New Roman"/>
          <w:sz w:val="24"/>
          <w:szCs w:val="24"/>
        </w:rPr>
        <w:fldChar w:fldCharType="begin"/>
      </w:r>
      <w:r w:rsidR="00D96688">
        <w:rPr>
          <w:rFonts w:ascii="Times New Roman" w:hAnsi="Times New Roman" w:cs="Times New Roman"/>
          <w:sz w:val="24"/>
          <w:szCs w:val="24"/>
        </w:rPr>
        <w:instrText xml:space="preserve"> ADDIN ZOTERO_ITEM CSL_CITATION {"citationID":"TY4n4uwi","properties":{"formattedCitation":"(Emery et al., 2007; Emery &amp; Clayton, 2004)","plainCitation":"(Emery et al., 2007; Emery &amp; Clayton, 2004)","noteIndex":0},"citationItems":[{"id":779,"uris":["http://zotero.org/users/6254983/items/S9V2YQ66"],"itemData":{"id":779,"type":"article-journal","abstract":"The ‘social intelligence hypothesis’ was originally conceived to explain how primates may have evolved their superior intellect and large brains when compared with other animals. Although some birds such as corvids may be intellectually comparable to apes, the same relationship between sociality and brain size seen in primates has not been found for birds, possibly suggesting a role for other non-social factors. But bird sociality is different from primate sociality. Most monkeys and apes form stable groups, whereas most birds are monogamous, and only form large flocks outside of the breeding season. Some birds form lifelong pair bonds and these species tend to have the largest brains relative to body size. Some of these species are known for their intellectual abilities (e.g. corvids and parrots), while others are not (e.g. geese and albatrosses). Although socio-ecological factors may explain some of the differences in brain size and intelligence between corvids/parrots and geese/albatrosses, we predict that the type and quality of the bonded relationship is also critical. Indeed, we present empirical evidence that rook and jackdaw partnerships resemble primate and dolphin alliances. Although social interactions within a pair may seem simple on the surface, we argue that cognition may play an important role in the maintenance of long-term relationships, something we name as ‘relationship intelligence’.","container-title":"Philosophical Transactions of the Royal Society B: Biological Sciences","DOI":"10.1098/rstb.2006.1991","ISSN":"0962-8436, 1471-2970","issue":"1480","journalAbbreviation":"Phil. Trans. R. Soc. B","language":"en","license":"https://royalsociety.org/journals/ethics-policies/data-sharing-mining/","page":"489-505","source":"DOI.org (Crossref)","title":"Cognitive adaptations of social bonding in birds","volume":"362","author":[{"family":"Emery","given":"Nathan J"},{"family":"Seed","given":"Amanda M"},{"family":"Von Bayern","given":"Auguste M.P"},{"family":"Clayton","given":"Nicola S"}],"issued":{"date-parts":[["2007",4,29]]}}},{"id":778,"uris":["http://zotero.org/users/6254983/items/8S9TQ7DR"],"itemData":{"id":778,"type":"article-journal","abstract":"Discussions of the evolution of intelligence have focused on monkeys and apes because of their close evolutionary relationship to humans. Other large-brained social animals, such as corvids, also understand their physical and social worlds. Here we review recent studies of tool manufacture, mental time travel, and social cognition in corvids, and suggest that complex cognition depends on a “tool kit” consisting of causal reasoning, flexibility, imagination, and prospection. Because corvids and apes share these cognitive tools, we argue that complex cognitive abilities evolved multiple times in distantly related species with vastly different brain structures in order to solve similar socioecological problems.","container-title":"Science","DOI":"10.1126/science.1098410","ISSN":"0036-8075, 1095-9203","issue":"5703","journalAbbreviation":"Science","language":"en","page":"1903-1907","source":"DOI.org (Crossref)","title":"The Mentality of Crows: Convergent Evolution of Intelligence in Corvids and Apes","title-short":"The Mentality of Crows","volume":"306","author":[{"family":"Emery","given":"Nathan J."},{"family":"Clayton","given":"Nicola S."}],"issued":{"date-parts":[["2004",12,10]]}}}],"schema":"https://github.com/citation-style-language/schema/raw/master/csl-citation.json"} </w:instrText>
      </w:r>
      <w:r w:rsidR="00D96688">
        <w:rPr>
          <w:rFonts w:ascii="Times New Roman" w:hAnsi="Times New Roman" w:cs="Times New Roman"/>
          <w:sz w:val="24"/>
          <w:szCs w:val="24"/>
        </w:rPr>
        <w:fldChar w:fldCharType="separate"/>
      </w:r>
      <w:r w:rsidR="00D96688" w:rsidRPr="00D96688">
        <w:rPr>
          <w:rFonts w:ascii="Times New Roman" w:hAnsi="Times New Roman" w:cs="Times New Roman"/>
          <w:sz w:val="24"/>
        </w:rPr>
        <w:t>(Emery et al., 2007; Emery &amp; Clayton, 2004)</w:t>
      </w:r>
      <w:r w:rsidR="00D96688">
        <w:rPr>
          <w:rFonts w:ascii="Times New Roman" w:hAnsi="Times New Roman" w:cs="Times New Roman"/>
          <w:sz w:val="24"/>
          <w:szCs w:val="24"/>
        </w:rPr>
        <w:fldChar w:fldCharType="end"/>
      </w:r>
      <w:r w:rsidR="00007C4B" w:rsidRPr="00007C4B">
        <w:rPr>
          <w:rFonts w:ascii="Times New Roman" w:hAnsi="Times New Roman" w:cs="Times New Roman"/>
          <w:sz w:val="24"/>
          <w:szCs w:val="24"/>
        </w:rPr>
        <w:t>.</w:t>
      </w:r>
      <w:r w:rsidR="008B5A12">
        <w:rPr>
          <w:rFonts w:ascii="Times New Roman" w:hAnsi="Times New Roman" w:cs="Times New Roman"/>
          <w:sz w:val="24"/>
          <w:szCs w:val="24"/>
        </w:rPr>
        <w:t xml:space="preserve"> </w:t>
      </w:r>
      <w:r w:rsidR="000F422F">
        <w:rPr>
          <w:rFonts w:ascii="Times New Roman" w:hAnsi="Times New Roman" w:cs="Times New Roman"/>
          <w:sz w:val="24"/>
          <w:szCs w:val="24"/>
        </w:rPr>
        <w:t>Corvids establish</w:t>
      </w:r>
      <w:r w:rsidR="00EC247A">
        <w:rPr>
          <w:rFonts w:ascii="Times New Roman" w:hAnsi="Times New Roman" w:cs="Times New Roman"/>
          <w:sz w:val="24"/>
          <w:szCs w:val="24"/>
        </w:rPr>
        <w:t xml:space="preserve"> strong social relationships and social hierarchies,</w:t>
      </w:r>
      <w:r w:rsidR="00B56FB0">
        <w:rPr>
          <w:rFonts w:ascii="Times New Roman" w:hAnsi="Times New Roman" w:cs="Times New Roman"/>
          <w:sz w:val="24"/>
          <w:szCs w:val="24"/>
        </w:rPr>
        <w:t xml:space="preserve"> and they show</w:t>
      </w:r>
      <w:r w:rsidR="00083BE8">
        <w:rPr>
          <w:rFonts w:ascii="Times New Roman" w:hAnsi="Times New Roman" w:cs="Times New Roman"/>
          <w:sz w:val="24"/>
          <w:szCs w:val="24"/>
        </w:rPr>
        <w:t xml:space="preserve"> sophisticated reasoning and problem-solving</w:t>
      </w:r>
      <w:r w:rsidR="00B56FB0">
        <w:rPr>
          <w:rFonts w:ascii="Times New Roman" w:hAnsi="Times New Roman" w:cs="Times New Roman"/>
          <w:sz w:val="24"/>
          <w:szCs w:val="24"/>
        </w:rPr>
        <w:t xml:space="preserve"> abilities</w:t>
      </w:r>
      <w:r w:rsidR="000C60F1">
        <w:rPr>
          <w:rFonts w:ascii="Times New Roman" w:hAnsi="Times New Roman" w:cs="Times New Roman"/>
          <w:sz w:val="24"/>
          <w:szCs w:val="24"/>
        </w:rPr>
        <w:t>.</w:t>
      </w:r>
      <w:r w:rsidR="00937CFB">
        <w:rPr>
          <w:rFonts w:ascii="Times New Roman" w:hAnsi="Times New Roman" w:cs="Times New Roman"/>
          <w:sz w:val="24"/>
          <w:szCs w:val="24"/>
        </w:rPr>
        <w:t xml:space="preserve"> These fascinating </w:t>
      </w:r>
      <w:r w:rsidR="005D72C2">
        <w:rPr>
          <w:rFonts w:ascii="Times New Roman" w:hAnsi="Times New Roman" w:cs="Times New Roman"/>
          <w:sz w:val="24"/>
          <w:szCs w:val="24"/>
        </w:rPr>
        <w:t>features</w:t>
      </w:r>
      <w:r w:rsidR="00BB6E39">
        <w:rPr>
          <w:rFonts w:ascii="Times New Roman" w:hAnsi="Times New Roman" w:cs="Times New Roman"/>
          <w:sz w:val="24"/>
          <w:szCs w:val="24"/>
        </w:rPr>
        <w:t>, h</w:t>
      </w:r>
      <w:r w:rsidR="005D72C2">
        <w:rPr>
          <w:rFonts w:ascii="Times New Roman" w:hAnsi="Times New Roman" w:cs="Times New Roman"/>
          <w:sz w:val="24"/>
          <w:szCs w:val="24"/>
        </w:rPr>
        <w:t>owever, have not been studied in other bird species.</w:t>
      </w:r>
    </w:p>
    <w:p w14:paraId="73F61912" w14:textId="77777777" w:rsidR="00D35771" w:rsidRDefault="00D35771" w:rsidP="0033272A">
      <w:pPr>
        <w:spacing w:line="360" w:lineRule="auto"/>
        <w:jc w:val="both"/>
        <w:rPr>
          <w:rFonts w:ascii="Times New Roman" w:hAnsi="Times New Roman" w:cs="Times New Roman"/>
          <w:sz w:val="24"/>
          <w:szCs w:val="24"/>
        </w:rPr>
      </w:pPr>
    </w:p>
    <w:p w14:paraId="32C17357" w14:textId="1BB181CF" w:rsidR="00035B12" w:rsidRDefault="007F4631" w:rsidP="00A61307">
      <w:pPr>
        <w:spacing w:line="360" w:lineRule="auto"/>
        <w:jc w:val="both"/>
        <w:rPr>
          <w:rFonts w:ascii="Times New Roman" w:hAnsi="Times New Roman" w:cs="Times New Roman"/>
          <w:sz w:val="24"/>
          <w:szCs w:val="24"/>
        </w:rPr>
      </w:pPr>
      <w:r>
        <w:rPr>
          <w:rFonts w:ascii="Times New Roman" w:hAnsi="Times New Roman" w:cs="Times New Roman"/>
          <w:sz w:val="24"/>
          <w:szCs w:val="24"/>
        </w:rPr>
        <w:t>Vultures</w:t>
      </w:r>
      <w:r w:rsidR="00156EBD">
        <w:rPr>
          <w:rFonts w:ascii="Times New Roman" w:hAnsi="Times New Roman" w:cs="Times New Roman"/>
          <w:sz w:val="24"/>
          <w:szCs w:val="24"/>
        </w:rPr>
        <w:t>, just like corvids, are scavengers.</w:t>
      </w:r>
      <w:r w:rsidR="00B96447">
        <w:rPr>
          <w:rFonts w:ascii="Times New Roman" w:hAnsi="Times New Roman" w:cs="Times New Roman"/>
          <w:sz w:val="24"/>
          <w:szCs w:val="24"/>
        </w:rPr>
        <w:t xml:space="preserve"> Similarly, vultures are</w:t>
      </w:r>
      <w:r w:rsidR="0060383B">
        <w:rPr>
          <w:rFonts w:ascii="Times New Roman" w:hAnsi="Times New Roman" w:cs="Times New Roman"/>
          <w:sz w:val="24"/>
          <w:szCs w:val="24"/>
        </w:rPr>
        <w:t xml:space="preserve"> also</w:t>
      </w:r>
      <w:r w:rsidR="00B96447">
        <w:rPr>
          <w:rFonts w:ascii="Times New Roman" w:hAnsi="Times New Roman" w:cs="Times New Roman"/>
          <w:sz w:val="24"/>
          <w:szCs w:val="24"/>
        </w:rPr>
        <w:t xml:space="preserve"> highly social species.</w:t>
      </w:r>
      <w:r w:rsidR="00A61307">
        <w:rPr>
          <w:rFonts w:ascii="Times New Roman" w:hAnsi="Times New Roman" w:cs="Times New Roman"/>
          <w:sz w:val="24"/>
          <w:szCs w:val="24"/>
        </w:rPr>
        <w:t xml:space="preserve"> Among this group, s</w:t>
      </w:r>
      <w:r w:rsidR="007F1721">
        <w:rPr>
          <w:rFonts w:ascii="Times New Roman" w:hAnsi="Times New Roman" w:cs="Times New Roman"/>
          <w:sz w:val="24"/>
          <w:szCs w:val="24"/>
        </w:rPr>
        <w:t xml:space="preserve">everal species have been documented using communal roosts where several individuals gather for </w:t>
      </w:r>
      <w:r w:rsidR="002D2244">
        <w:rPr>
          <w:rFonts w:ascii="Times New Roman" w:hAnsi="Times New Roman" w:cs="Times New Roman"/>
          <w:sz w:val="24"/>
          <w:szCs w:val="24"/>
        </w:rPr>
        <w:t>the resting period</w:t>
      </w:r>
      <w:r w:rsidR="00E16CD8">
        <w:rPr>
          <w:rFonts w:ascii="Times New Roman" w:hAnsi="Times New Roman" w:cs="Times New Roman"/>
          <w:sz w:val="24"/>
          <w:szCs w:val="24"/>
        </w:rPr>
        <w:t xml:space="preserve"> </w:t>
      </w:r>
      <w:r w:rsidR="009E7ADB">
        <w:rPr>
          <w:rFonts w:ascii="Times New Roman" w:hAnsi="Times New Roman" w:cs="Times New Roman"/>
          <w:color w:val="FF0000"/>
          <w:sz w:val="24"/>
          <w:szCs w:val="24"/>
        </w:rPr>
        <w:fldChar w:fldCharType="begin"/>
      </w:r>
      <w:r w:rsidR="003F0C9F">
        <w:rPr>
          <w:rFonts w:ascii="Times New Roman" w:hAnsi="Times New Roman" w:cs="Times New Roman"/>
          <w:color w:val="FF0000"/>
          <w:sz w:val="24"/>
          <w:szCs w:val="24"/>
        </w:rPr>
        <w:instrText xml:space="preserve"> ADDIN ZOTERO_ITEM CSL_CITATION {"citationID":"MpJ75Ka2","properties":{"formattedCitation":"(Campbell, 2015; Van Overveld, Gangoso, et al., 2020)","plainCitation":"(Campbell, 2015; Van Overveld, Gangoso, et al., 2020)","noteIndex":0},"citationItems":[{"id":777,"uris":["http://zotero.org/users/6254983/items/RP385XV6"],"itemData":{"id":777,"type":"book","edition":"0","ISBN":"978-0-429-16158-2","language":"en","note":"DOI: 10.1201/b18638","publisher":"CRC Press","source":"DOI.org (Crossref)","title":"Vultures: Their Evolution, Ecology and Conservation","title-short":"Vultures","URL":"https://www.taylorfrancis.com/books/9781482223620","author":[{"family":"Campbell","given":"Michael O'Neal"}],"accessed":{"date-parts":[["2025",5,3]]},"issued":{"date-parts":[["2015",6,26]]}}},{"id":750,"uris":["http://zotero.org/users/6254983/items/SMQ9JW5Q"],"itemData":{"id":750,"type":"article-journal","container-title":"Behavioral Ecology and Sociobiology","DOI":"10.1007/s00265-020-2807-4","ISSN":"0340-5443, 1432-0762","issue":"2","journalAbbreviation":"Behav Ecol Sociobiol","language":"en","license":"http://www.springer.com/tdm","note":"publisher: Springer Science and Business Media LLC","source":"Crossref","title":"Seasonal grouping dynamics in a territorial vulture: ecological drivers and social consequences","title-short":"Seasonal grouping dynamics in a territorial vulture","URL":"http://link.springer.com/10.1007/s00265-020-2807-4","volume":"74","author":[{"family":"Van Overveld","given":"Thijs"},{"family":"Gangoso","given":"Laura"},{"family":"García-Alfonso","given":"Marina"},{"family":"Bouten","given":"Willem"},{"family":"De La Riva","given":"Manuel"},{"family":"Donázar","given":"José Antonio"}],"accessed":{"date-parts":[["2025",5,1]]},"issued":{"date-parts":[["2020",2]]}}}],"schema":"https://github.com/citation-style-language/schema/raw/master/csl-citation.json"} </w:instrText>
      </w:r>
      <w:r w:rsidR="009E7ADB">
        <w:rPr>
          <w:rFonts w:ascii="Times New Roman" w:hAnsi="Times New Roman" w:cs="Times New Roman"/>
          <w:color w:val="FF0000"/>
          <w:sz w:val="24"/>
          <w:szCs w:val="24"/>
        </w:rPr>
        <w:fldChar w:fldCharType="separate"/>
      </w:r>
      <w:r w:rsidR="003F0C9F" w:rsidRPr="003F0C9F">
        <w:rPr>
          <w:rFonts w:ascii="Times New Roman" w:hAnsi="Times New Roman" w:cs="Times New Roman"/>
          <w:sz w:val="24"/>
        </w:rPr>
        <w:t xml:space="preserve">(Campbell, 2015; Van Overveld, </w:t>
      </w:r>
      <w:proofErr w:type="spellStart"/>
      <w:r w:rsidR="003F0C9F" w:rsidRPr="003F0C9F">
        <w:rPr>
          <w:rFonts w:ascii="Times New Roman" w:hAnsi="Times New Roman" w:cs="Times New Roman"/>
          <w:sz w:val="24"/>
        </w:rPr>
        <w:t>Gangoso</w:t>
      </w:r>
      <w:proofErr w:type="spellEnd"/>
      <w:r w:rsidR="003F0C9F" w:rsidRPr="003F0C9F">
        <w:rPr>
          <w:rFonts w:ascii="Times New Roman" w:hAnsi="Times New Roman" w:cs="Times New Roman"/>
          <w:sz w:val="24"/>
        </w:rPr>
        <w:t>, et al., 2020)</w:t>
      </w:r>
      <w:r w:rsidR="009E7ADB">
        <w:rPr>
          <w:rFonts w:ascii="Times New Roman" w:hAnsi="Times New Roman" w:cs="Times New Roman"/>
          <w:color w:val="FF0000"/>
          <w:sz w:val="24"/>
          <w:szCs w:val="24"/>
        </w:rPr>
        <w:fldChar w:fldCharType="end"/>
      </w:r>
      <w:r w:rsidR="005E5A4F">
        <w:rPr>
          <w:rFonts w:ascii="Times New Roman" w:hAnsi="Times New Roman" w:cs="Times New Roman"/>
          <w:sz w:val="24"/>
          <w:szCs w:val="24"/>
        </w:rPr>
        <w:t xml:space="preserve">, </w:t>
      </w:r>
      <w:r w:rsidR="00B07449">
        <w:rPr>
          <w:rFonts w:ascii="Times New Roman" w:hAnsi="Times New Roman" w:cs="Times New Roman"/>
          <w:sz w:val="24"/>
          <w:szCs w:val="24"/>
        </w:rPr>
        <w:t>as well as</w:t>
      </w:r>
      <w:r w:rsidR="005E5A4F">
        <w:rPr>
          <w:rFonts w:ascii="Times New Roman" w:hAnsi="Times New Roman" w:cs="Times New Roman"/>
          <w:sz w:val="24"/>
          <w:szCs w:val="24"/>
        </w:rPr>
        <w:t xml:space="preserve"> </w:t>
      </w:r>
      <w:r w:rsidR="00E16CD8">
        <w:rPr>
          <w:rFonts w:ascii="Times New Roman" w:hAnsi="Times New Roman" w:cs="Times New Roman"/>
          <w:sz w:val="24"/>
          <w:szCs w:val="24"/>
        </w:rPr>
        <w:t>individuals</w:t>
      </w:r>
      <w:r w:rsidR="005E5A4F">
        <w:rPr>
          <w:rFonts w:ascii="Times New Roman" w:hAnsi="Times New Roman" w:cs="Times New Roman"/>
          <w:sz w:val="24"/>
          <w:szCs w:val="24"/>
        </w:rPr>
        <w:t xml:space="preserve"> </w:t>
      </w:r>
      <w:r>
        <w:rPr>
          <w:rFonts w:ascii="Times New Roman" w:hAnsi="Times New Roman" w:cs="Times New Roman"/>
          <w:sz w:val="24"/>
          <w:szCs w:val="24"/>
        </w:rPr>
        <w:t>gathering</w:t>
      </w:r>
      <w:r w:rsidR="00E16CD8">
        <w:rPr>
          <w:rFonts w:ascii="Times New Roman" w:hAnsi="Times New Roman" w:cs="Times New Roman"/>
          <w:sz w:val="24"/>
          <w:szCs w:val="24"/>
        </w:rPr>
        <w:t xml:space="preserve"> around carcasses when foraging</w:t>
      </w:r>
      <w:r w:rsidR="007F1721">
        <w:rPr>
          <w:rFonts w:ascii="Times New Roman" w:hAnsi="Times New Roman" w:cs="Times New Roman"/>
          <w:sz w:val="24"/>
          <w:szCs w:val="24"/>
        </w:rPr>
        <w:t>. Beyond this example of sociality, there is also</w:t>
      </w:r>
      <w:r w:rsidR="00A565C9">
        <w:rPr>
          <w:rFonts w:ascii="Times New Roman" w:hAnsi="Times New Roman" w:cs="Times New Roman"/>
          <w:sz w:val="24"/>
          <w:szCs w:val="24"/>
        </w:rPr>
        <w:t xml:space="preserve"> research done in despotic behavior and hierarchies</w:t>
      </w:r>
      <w:r w:rsidR="00A378EC">
        <w:rPr>
          <w:rFonts w:ascii="Times New Roman" w:hAnsi="Times New Roman" w:cs="Times New Roman"/>
          <w:sz w:val="24"/>
          <w:szCs w:val="24"/>
        </w:rPr>
        <w:t xml:space="preserve"> within and across species</w:t>
      </w:r>
      <w:r w:rsidR="00CE356A">
        <w:rPr>
          <w:rFonts w:ascii="Times New Roman" w:hAnsi="Times New Roman" w:cs="Times New Roman"/>
          <w:sz w:val="24"/>
          <w:szCs w:val="24"/>
        </w:rPr>
        <w:t xml:space="preserve">. </w:t>
      </w:r>
      <w:r w:rsidR="00CC06FF">
        <w:rPr>
          <w:rFonts w:ascii="Times New Roman" w:hAnsi="Times New Roman" w:cs="Times New Roman"/>
          <w:sz w:val="24"/>
          <w:szCs w:val="24"/>
        </w:rPr>
        <w:t xml:space="preserve">For instance, a study conducted in East Africa with seven types of scavenger species showed that there’s niche </w:t>
      </w:r>
      <w:r w:rsidR="00220985">
        <w:rPr>
          <w:rFonts w:ascii="Times New Roman" w:hAnsi="Times New Roman" w:cs="Times New Roman"/>
          <w:sz w:val="24"/>
          <w:szCs w:val="24"/>
        </w:rPr>
        <w:t>partitioning</w:t>
      </w:r>
      <w:r w:rsidR="00001666">
        <w:rPr>
          <w:rFonts w:ascii="Times New Roman" w:hAnsi="Times New Roman" w:cs="Times New Roman"/>
          <w:sz w:val="24"/>
          <w:szCs w:val="24"/>
        </w:rPr>
        <w:t xml:space="preserve"> between the species in the study system</w:t>
      </w:r>
      <w:r w:rsidR="00CE356A">
        <w:rPr>
          <w:rFonts w:ascii="Times New Roman" w:hAnsi="Times New Roman" w:cs="Times New Roman"/>
          <w:sz w:val="24"/>
          <w:szCs w:val="24"/>
        </w:rPr>
        <w:t xml:space="preserve"> </w:t>
      </w:r>
      <w:r w:rsidR="00CE356A">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{"citationID":"xuWSdJRR","properties":{"formattedCitation":"(Kendall, 2013)","plainCitation":"(Kendall, 2013)","noteIndex":0},"citationItems":[{"id":749,"uris":["http://zotero.org/users/6254983/items/REA7PVQC"],"itemData":{"id":749,"type":"article-journal","container-title":"Behavioral Ecology and Sociobiology","DOI":"10.1007/s00265-012-1458-5","ISSN":"0340-5443, 1432-0762","issue":"3","journalAbbreviation":"Behav Ecol Sociobiol","language":"en","license":"http://www.springer.com/tdm","note":"publisher: Springer Science and Business Media LLC","page":"383-393","source":"Crossref","title":"Alternative strategies in avian scavengers: how subordinate species foil the despotic distribution","title-short":"Alternative strategies in avian scavengers","volume":"67","author":[{"family":"Kendall","given":"Corinne J."}],"issued":{"date-parts":[["2013",3]]}}}],"schema":"https://github.com/citation-style-language/schema/raw/master/csl-citation.json"} </w:instrText>
      </w:r>
      <w:r w:rsidR="00CE356A">
        <w:rPr>
          <w:rFonts w:ascii="Times New Roman" w:hAnsi="Times New Roman" w:cs="Times New Roman"/>
          <w:sz w:val="24"/>
          <w:szCs w:val="24"/>
        </w:rPr>
        <w:fldChar w:fldCharType="separate"/>
      </w:r>
      <w:r w:rsidR="00127336" w:rsidRPr="00127336">
        <w:rPr>
          <w:rFonts w:ascii="Times New Roman" w:hAnsi="Times New Roman" w:cs="Times New Roman"/>
          <w:sz w:val="24"/>
        </w:rPr>
        <w:t>(Kendall, 2013)</w:t>
      </w:r>
      <w:r w:rsidR="00CE356A">
        <w:rPr>
          <w:rFonts w:ascii="Times New Roman" w:hAnsi="Times New Roman" w:cs="Times New Roman"/>
          <w:sz w:val="24"/>
          <w:szCs w:val="24"/>
        </w:rPr>
        <w:fldChar w:fldCharType="end"/>
      </w:r>
      <w:r w:rsidR="00001666">
        <w:rPr>
          <w:rFonts w:ascii="Times New Roman" w:hAnsi="Times New Roman" w:cs="Times New Roman"/>
          <w:sz w:val="24"/>
          <w:szCs w:val="24"/>
        </w:rPr>
        <w:t>. In concrete,</w:t>
      </w:r>
      <w:r w:rsidR="00220985">
        <w:rPr>
          <w:rFonts w:ascii="Times New Roman" w:hAnsi="Times New Roman" w:cs="Times New Roman"/>
          <w:sz w:val="24"/>
          <w:szCs w:val="24"/>
        </w:rPr>
        <w:t xml:space="preserve"> the</w:t>
      </w:r>
      <w:r w:rsidR="00CE356A">
        <w:rPr>
          <w:rFonts w:ascii="Times New Roman" w:hAnsi="Times New Roman" w:cs="Times New Roman"/>
          <w:sz w:val="24"/>
          <w:szCs w:val="24"/>
        </w:rPr>
        <w:t xml:space="preserve"> author found that </w:t>
      </w:r>
      <w:r w:rsidR="00D4671D">
        <w:rPr>
          <w:rFonts w:ascii="Times New Roman" w:hAnsi="Times New Roman" w:cs="Times New Roman"/>
          <w:sz w:val="24"/>
          <w:szCs w:val="24"/>
        </w:rPr>
        <w:t>species that have greatest search efficiency or greater sociality</w:t>
      </w:r>
      <w:r w:rsidR="003E04DE">
        <w:rPr>
          <w:rFonts w:ascii="Times New Roman" w:hAnsi="Times New Roman" w:cs="Times New Roman"/>
          <w:sz w:val="24"/>
          <w:szCs w:val="24"/>
        </w:rPr>
        <w:t xml:space="preserve"> (e.g. Bateleurs</w:t>
      </w:r>
      <w:r w:rsidR="00612691">
        <w:rPr>
          <w:rFonts w:ascii="Times New Roman" w:hAnsi="Times New Roman" w:cs="Times New Roman"/>
          <w:sz w:val="24"/>
          <w:szCs w:val="24"/>
        </w:rPr>
        <w:t xml:space="preserve">, </w:t>
      </w:r>
      <w:proofErr w:type="spellStart"/>
      <w:r w:rsidR="00612691" w:rsidRPr="00612691">
        <w:rPr>
          <w:rFonts w:ascii="Times New Roman" w:hAnsi="Times New Roman" w:cs="Times New Roman"/>
          <w:sz w:val="24"/>
          <w:szCs w:val="24"/>
        </w:rPr>
        <w:t>Ruppell’s</w:t>
      </w:r>
      <w:proofErr w:type="spellEnd"/>
      <w:r w:rsidR="00612691" w:rsidRPr="00612691">
        <w:rPr>
          <w:rFonts w:ascii="Times New Roman" w:hAnsi="Times New Roman" w:cs="Times New Roman"/>
          <w:sz w:val="24"/>
          <w:szCs w:val="24"/>
        </w:rPr>
        <w:t>, Lappet-faced, and White-backed vultures</w:t>
      </w:r>
      <w:r w:rsidR="00612691">
        <w:rPr>
          <w:rFonts w:ascii="Times New Roman" w:hAnsi="Times New Roman" w:cs="Times New Roman"/>
          <w:sz w:val="24"/>
          <w:szCs w:val="24"/>
        </w:rPr>
        <w:t>)</w:t>
      </w:r>
      <w:r w:rsidR="00F216D5">
        <w:rPr>
          <w:rFonts w:ascii="Times New Roman" w:hAnsi="Times New Roman" w:cs="Times New Roman"/>
          <w:sz w:val="24"/>
          <w:szCs w:val="24"/>
        </w:rPr>
        <w:t xml:space="preserve"> had access to patches of better quality than </w:t>
      </w:r>
      <w:r w:rsidR="00F216D5">
        <w:rPr>
          <w:rFonts w:ascii="Times New Roman" w:hAnsi="Times New Roman" w:cs="Times New Roman"/>
          <w:sz w:val="24"/>
          <w:szCs w:val="24"/>
        </w:rPr>
        <w:lastRenderedPageBreak/>
        <w:t xml:space="preserve">their </w:t>
      </w:r>
      <w:r w:rsidR="00CB20DB">
        <w:rPr>
          <w:rFonts w:ascii="Times New Roman" w:hAnsi="Times New Roman" w:cs="Times New Roman"/>
          <w:sz w:val="24"/>
          <w:szCs w:val="24"/>
        </w:rPr>
        <w:t>counterparts, hence establishing dominance.</w:t>
      </w:r>
      <w:r w:rsidR="005D0FE2">
        <w:rPr>
          <w:rFonts w:ascii="Times New Roman" w:hAnsi="Times New Roman" w:cs="Times New Roman"/>
          <w:sz w:val="24"/>
          <w:szCs w:val="24"/>
        </w:rPr>
        <w:t xml:space="preserve"> </w:t>
      </w:r>
      <w:r w:rsidR="002958CC">
        <w:rPr>
          <w:rFonts w:ascii="Times New Roman" w:hAnsi="Times New Roman" w:cs="Times New Roman"/>
          <w:sz w:val="24"/>
          <w:szCs w:val="24"/>
        </w:rPr>
        <w:t>Likewise</w:t>
      </w:r>
      <w:r w:rsidR="005D0FE2">
        <w:rPr>
          <w:rFonts w:ascii="Times New Roman" w:hAnsi="Times New Roman" w:cs="Times New Roman"/>
          <w:sz w:val="24"/>
          <w:szCs w:val="24"/>
        </w:rPr>
        <w:t>, a study done on Andean Condors (</w:t>
      </w:r>
      <w:proofErr w:type="spellStart"/>
      <w:r w:rsidR="005D0FE2" w:rsidRPr="005D0FE2">
        <w:rPr>
          <w:rFonts w:ascii="Times New Roman" w:hAnsi="Times New Roman" w:cs="Times New Roman"/>
          <w:i/>
          <w:iCs/>
          <w:sz w:val="24"/>
          <w:szCs w:val="24"/>
        </w:rPr>
        <w:t>Vultur</w:t>
      </w:r>
      <w:proofErr w:type="spellEnd"/>
      <w:r w:rsidR="005D0FE2" w:rsidRPr="005D0FE2">
        <w:rPr>
          <w:rFonts w:ascii="Times New Roman" w:hAnsi="Times New Roman" w:cs="Times New Roman"/>
          <w:i/>
          <w:iCs/>
          <w:sz w:val="24"/>
          <w:szCs w:val="24"/>
        </w:rPr>
        <w:t xml:space="preserve"> </w:t>
      </w:r>
      <w:proofErr w:type="spellStart"/>
      <w:r w:rsidR="005D0FE2" w:rsidRPr="005D0FE2">
        <w:rPr>
          <w:rFonts w:ascii="Times New Roman" w:hAnsi="Times New Roman" w:cs="Times New Roman"/>
          <w:i/>
          <w:iCs/>
          <w:sz w:val="24"/>
          <w:szCs w:val="24"/>
        </w:rPr>
        <w:t>gryphus</w:t>
      </w:r>
      <w:proofErr w:type="spellEnd"/>
      <w:r w:rsidR="005D0FE2">
        <w:rPr>
          <w:rFonts w:ascii="Times New Roman" w:hAnsi="Times New Roman" w:cs="Times New Roman"/>
          <w:sz w:val="24"/>
          <w:szCs w:val="24"/>
        </w:rPr>
        <w:t>)</w:t>
      </w:r>
      <w:r w:rsidR="002040E2">
        <w:rPr>
          <w:rFonts w:ascii="Times New Roman" w:hAnsi="Times New Roman" w:cs="Times New Roman"/>
          <w:sz w:val="24"/>
          <w:szCs w:val="24"/>
        </w:rPr>
        <w:t xml:space="preserve"> </w:t>
      </w:r>
      <w:r w:rsidR="004A2B93">
        <w:rPr>
          <w:rFonts w:ascii="Times New Roman" w:hAnsi="Times New Roman" w:cs="Times New Roman"/>
          <w:sz w:val="24"/>
          <w:szCs w:val="24"/>
        </w:rPr>
        <w:t>shows that sex, age and pigmentation drive hierarchy in this</w:t>
      </w:r>
      <w:r w:rsidR="00821D89">
        <w:rPr>
          <w:rFonts w:ascii="Times New Roman" w:hAnsi="Times New Roman" w:cs="Times New Roman"/>
          <w:sz w:val="24"/>
          <w:szCs w:val="24"/>
        </w:rPr>
        <w:t xml:space="preserve"> highly despotic</w:t>
      </w:r>
      <w:r w:rsidR="004A2B93">
        <w:rPr>
          <w:rFonts w:ascii="Times New Roman" w:hAnsi="Times New Roman" w:cs="Times New Roman"/>
          <w:sz w:val="24"/>
          <w:szCs w:val="24"/>
        </w:rPr>
        <w:t xml:space="preserve"> species.</w:t>
      </w:r>
      <w:r w:rsidR="00651A32">
        <w:rPr>
          <w:rFonts w:ascii="Times New Roman" w:hAnsi="Times New Roman" w:cs="Times New Roman"/>
          <w:sz w:val="24"/>
          <w:szCs w:val="24"/>
        </w:rPr>
        <w:t xml:space="preserve"> </w:t>
      </w:r>
      <w:r w:rsidR="00A0697C">
        <w:rPr>
          <w:rFonts w:ascii="Times New Roman" w:hAnsi="Times New Roman" w:cs="Times New Roman"/>
          <w:sz w:val="24"/>
          <w:szCs w:val="24"/>
        </w:rPr>
        <w:t>As seen a</w:t>
      </w:r>
      <w:r w:rsidR="00AE4C97">
        <w:rPr>
          <w:rFonts w:ascii="Times New Roman" w:hAnsi="Times New Roman" w:cs="Times New Roman"/>
          <w:sz w:val="24"/>
          <w:szCs w:val="24"/>
        </w:rPr>
        <w:t>b</w:t>
      </w:r>
      <w:r w:rsidR="00A0697C">
        <w:rPr>
          <w:rFonts w:ascii="Times New Roman" w:hAnsi="Times New Roman" w:cs="Times New Roman"/>
          <w:sz w:val="24"/>
          <w:szCs w:val="24"/>
        </w:rPr>
        <w:t>ove, w</w:t>
      </w:r>
      <w:r w:rsidR="00651A32">
        <w:rPr>
          <w:rFonts w:ascii="Times New Roman" w:hAnsi="Times New Roman" w:cs="Times New Roman"/>
          <w:sz w:val="24"/>
          <w:szCs w:val="24"/>
        </w:rPr>
        <w:t xml:space="preserve">hile sociality may benefit individuals in a group, </w:t>
      </w:r>
      <w:r w:rsidR="00230FF0">
        <w:rPr>
          <w:rFonts w:ascii="Times New Roman" w:hAnsi="Times New Roman" w:cs="Times New Roman"/>
          <w:sz w:val="24"/>
          <w:szCs w:val="24"/>
        </w:rPr>
        <w:t xml:space="preserve">it may also increase competition in the group for </w:t>
      </w:r>
      <w:r w:rsidR="007479D5">
        <w:rPr>
          <w:rFonts w:ascii="Times New Roman" w:hAnsi="Times New Roman" w:cs="Times New Roman"/>
          <w:sz w:val="24"/>
          <w:szCs w:val="24"/>
        </w:rPr>
        <w:t>food resources</w:t>
      </w:r>
      <w:r w:rsidR="006D33F4">
        <w:rPr>
          <w:rFonts w:ascii="Times New Roman" w:hAnsi="Times New Roman" w:cs="Times New Roman"/>
          <w:sz w:val="24"/>
          <w:szCs w:val="24"/>
        </w:rPr>
        <w:t>, which is particularly important when resources are limited</w:t>
      </w:r>
      <w:r w:rsidR="000F0EAE">
        <w:rPr>
          <w:rFonts w:ascii="Times New Roman" w:hAnsi="Times New Roman" w:cs="Times New Roman"/>
          <w:sz w:val="24"/>
          <w:szCs w:val="24"/>
        </w:rPr>
        <w:t xml:space="preserve"> </w:t>
      </w:r>
      <w:r w:rsidR="000F0EAE">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{"citationID":"i5O7wIJQ","properties":{"formattedCitation":"(Moreno-Opo et al., 2020)","plainCitation":"(Moreno-Opo et al., 2020)","noteIndex":0},"citationItems":[{"id":755,"uris":["http://zotero.org/users/6254983/items/VZJFBCEF"],"itemData":{"id":755,"type":"article-journal","abstract":"AbstractCompetition for limiting natural resources generates complex networks of relationships between individuals, both at the intra- and interspecific levels, establishing hierarchical scenarios among different population groups. Within obligate scavengers, and especially in vultures, the coevolutionary mechanisms operating during carrion exploitation are highly specialized and determined in part by agonistic behavior resulting in intra-guild hierarchies. This paper revisits the behavioral and hierarchical organization within the guild of European vultures, on the basis of their agonistic activities during carrion exploitation. We used a dataset distilled from high-quality videorecordings of competitive interactions among the four European vulture species during feeding events. We found a despotic dominance gradient from the larger species to smaller ones, and from the adults to subadults and juveniles, following an age and body size-based linear pattern. The four studied species, and to some extent age classes, show despotic dominance and organization of their guild exerting differential selection to different parts of the carrion. The abundance of these parts could ultimately condition the level of agonistic interactions. We discuss the behavioral organization and the relationship of hierarchies according to the feeding behavior and prey selection, by comparing with other scavenger guilds.","container-title":"Scientific Reports","DOI":"10.1038/s41598-020-59387-4","ISSN":"2045-2322","issue":"1","journalAbbreviation":"Sci Rep","language":"en","license":"https://creativecommons.org/licenses/by/4.0","note":"publisher: Springer Science and Business Media LLC","source":"Crossref","title":"Larger size and older age confer competitive advantage: dominance hierarchy within European vulture guild","title-short":"Larger size and older age confer competitive advantage","URL":"https://www.nature.com/articles/s41598-020-59387-4","volume":"10","author":[{"family":"Moreno-Opo","given":"Rubén"},{"family":"Trujillano","given":"Ana"},{"family":"Margalida","given":"Antoni"}],"accessed":{"date-parts":[["2025",5,1]]},"issued":{"date-parts":[["2020",2,12]]}}}],"schema":"https://github.com/citation-style-language/schema/raw/master/csl-citation.json"} </w:instrText>
      </w:r>
      <w:r w:rsidR="000F0EAE">
        <w:rPr>
          <w:rFonts w:ascii="Times New Roman" w:hAnsi="Times New Roman" w:cs="Times New Roman"/>
          <w:sz w:val="24"/>
          <w:szCs w:val="24"/>
        </w:rPr>
        <w:fldChar w:fldCharType="separate"/>
      </w:r>
      <w:r w:rsidR="00127336" w:rsidRPr="00127336">
        <w:rPr>
          <w:rFonts w:ascii="Times New Roman" w:hAnsi="Times New Roman" w:cs="Times New Roman"/>
          <w:sz w:val="24"/>
        </w:rPr>
        <w:t>(Moreno-</w:t>
      </w:r>
      <w:proofErr w:type="spellStart"/>
      <w:r w:rsidR="00127336" w:rsidRPr="00127336">
        <w:rPr>
          <w:rFonts w:ascii="Times New Roman" w:hAnsi="Times New Roman" w:cs="Times New Roman"/>
          <w:sz w:val="24"/>
        </w:rPr>
        <w:t>Opo</w:t>
      </w:r>
      <w:proofErr w:type="spellEnd"/>
      <w:r w:rsidR="00127336" w:rsidRPr="00127336">
        <w:rPr>
          <w:rFonts w:ascii="Times New Roman" w:hAnsi="Times New Roman" w:cs="Times New Roman"/>
          <w:sz w:val="24"/>
        </w:rPr>
        <w:t xml:space="preserve"> et al., 2020)</w:t>
      </w:r>
      <w:r w:rsidR="000F0EAE">
        <w:rPr>
          <w:rFonts w:ascii="Times New Roman" w:hAnsi="Times New Roman" w:cs="Times New Roman"/>
          <w:sz w:val="24"/>
          <w:szCs w:val="24"/>
        </w:rPr>
        <w:fldChar w:fldCharType="end"/>
      </w:r>
      <w:r w:rsidR="006D33F4">
        <w:rPr>
          <w:rFonts w:ascii="Times New Roman" w:hAnsi="Times New Roman" w:cs="Times New Roman"/>
          <w:sz w:val="24"/>
          <w:szCs w:val="24"/>
        </w:rPr>
        <w:t>.</w:t>
      </w:r>
    </w:p>
    <w:p w14:paraId="7121BD8E" w14:textId="77777777" w:rsidR="001F1D7F" w:rsidRDefault="001F1D7F" w:rsidP="0033272A">
      <w:pPr>
        <w:spacing w:line="360" w:lineRule="auto"/>
        <w:jc w:val="both"/>
        <w:rPr>
          <w:rFonts w:ascii="Times New Roman" w:hAnsi="Times New Roman" w:cs="Times New Roman"/>
          <w:b/>
          <w:bCs/>
          <w:sz w:val="24"/>
          <w:szCs w:val="24"/>
        </w:rPr>
      </w:pPr>
    </w:p>
    <w:p w14:paraId="3A3E7E49" w14:textId="39316F96" w:rsidR="000619BB" w:rsidRDefault="000619BB" w:rsidP="003327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Why vultures?</w:t>
      </w:r>
    </w:p>
    <w:p w14:paraId="77C30097" w14:textId="3949CA31" w:rsidR="00E909D9" w:rsidRPr="004A1F67" w:rsidRDefault="00A527B7" w:rsidP="000C77F2">
      <w:pPr>
        <w:spacing w:line="360" w:lineRule="auto"/>
        <w:jc w:val="both"/>
        <w:rPr>
          <w:rFonts w:ascii="Times New Roman" w:eastAsia="Times New Roman" w:hAnsi="Times New Roman" w:cs="Times New Roman"/>
          <w:sz w:val="24"/>
          <w:szCs w:val="24"/>
        </w:rPr>
      </w:pPr>
      <w:r w:rsidRPr="004D31EF">
        <w:rPr>
          <w:rFonts w:ascii="Times New Roman" w:hAnsi="Times New Roman" w:cs="Times New Roman"/>
          <w:sz w:val="24"/>
          <w:szCs w:val="24"/>
        </w:rPr>
        <w:t xml:space="preserve">Vultures, unlike corvids, are obligate scavengers. </w:t>
      </w:r>
      <w:r w:rsidR="00A14280" w:rsidRPr="004D31EF">
        <w:rPr>
          <w:rFonts w:ascii="Times New Roman" w:hAnsi="Times New Roman" w:cs="Times New Roman"/>
          <w:sz w:val="24"/>
          <w:szCs w:val="24"/>
        </w:rPr>
        <w:t xml:space="preserve">This means that they depend entirely on carrion for their energy supply. </w:t>
      </w:r>
      <w:r w:rsidR="00EF1141" w:rsidRPr="004D31EF">
        <w:rPr>
          <w:rFonts w:ascii="Times New Roman" w:hAnsi="Times New Roman" w:cs="Times New Roman"/>
          <w:sz w:val="24"/>
          <w:szCs w:val="24"/>
        </w:rPr>
        <w:t xml:space="preserve">Carrion is an ephemeral resource heterogeneously distributed and often limited in space and time </w:t>
      </w:r>
      <w:r w:rsidR="00EF1141" w:rsidRPr="004D31EF">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{"citationID":"j0rGmPPj","properties":{"formattedCitation":"(Barton et al., 2013; DeVault et al., 2003; Ostfeld &amp; Keesing, 2000)","plainCitation":"(Barton et al., 2013; DeVault et al., 2003; Ostfeld &amp; Keesing, 2000)","noteIndex":0},"citationItems":[{"id":758,"uris":["http://zotero.org/users/6254983/items/CAZWQMBM"],"itemData":{"id":758,"type":"article-journal","container-title":"Oecologia","DOI":"10.1007/s00442-012-2460-3","ISSN":"0029-8549, 1432-1939","issue":"4","language":"en","license":"http://www.springer.com/tdm","note":"publisher: Springer Science and Business Media LLC","page":"761-772","source":"Crossref","title":"The role of carrion in maintaining biodiversity and ecological processes in terrestrial ecosystems","volume":"171","author":[{"family":"Barton","given":"Philip S."},{"family":"Cunningham","given":"Saul A."},{"family":"Lindenmayer","given":"David B."},{"family":"Manning","given":"Adrian D."}],"issued":{"date-parts":[["2013",4]]}}},{"id":754,"uris":["http://zotero.org/users/6254983/items/B2HB4G39"],"itemData":{"id":754,"type":"article-journal","abstract":"Carrion use by terrestrial vertebrates is much more prevalent than conventional theory implies, and, rather than a curiosity of animal behavior, is a key ecological process that must be accounted for. Human aversion to rotted substances and difficulties associated with identifying scavenged material in studies of food habits have contributed to the relative lack of information concerning scavenging behavior in vertebrates. Several lines of evidence, however, suggest that carrion resources are more extensively used by vertebrates than has been widely assumed: 1) a substantial number of animals die from causes other than predation and become available to scavengers, 2) a wide variety of vertebrate scavengers, rather than microbes or arthropods, consume most available carcasses, and 3) intense competition exists between vertebrate scavengers and decomposers, especially in warm climates. Although vultures are best adapted to use carrion, nearly all vertebrate predators are also scavengers to some extent. The costs and benefits associated with carrion use influences the evolution of scavenging behavior in vertebrates, resulting in a continuum of facultative scavengers that use carrion to varying degrees. The realized usage of carrion by a vertebrate species is influenced by the speed and efficiency with which it forages, its visual and olfactory abilities, and its capacity for detoxifying products of decomposition. A deeper understanding of carrion use by facultative scavengers will improve our knowledge of community and ecosystem processes, especially the flow of energy through food webs.","container-title":"Oikos","DOI":"10.1034/j.1600-0706.2003.12378.x","ISSN":"0030-1299, 1600-0706","issue":"2","language":"en","license":"http://onlinelibrary.wiley.com/termsAndConditions#vor","note":"publisher: Wiley","page":"225-234","source":"Crossref","title":"Scavenging by vertebrates: behavioral, ecological, and evolutionary perspectives on an important energy transfer pathway in terrestrial ecosystems","title-short":"Scavenging by vertebrates","volume":"102","author":[{"family":"DeVault","given":"Travis L."},{"family":"Rhodes, Jr.","given":"Olin E."},{"family":"Shivik","given":"John A."}],"issued":{"date-parts":[["2003",8]]}}},{"id":757,"uris":["http://zotero.org/users/6254983/items/MTCKQGZZ"],"itemData":{"id":757,"type":"article-journal","container-title":"Trends in Ecology &amp; Evolution","DOI":"10.1016/s0169-5347(00)01862-0","ISSN":"0169-5347","issue":"6","language":"en","license":"https://www.elsevier.com/tdm/userlicense/1.0/","note":"publisher: Elsevier BV","page":"232-237","source":"Crossref","title":"Pulsed resources and community dynamics of consumers in terrestrial ecosystems","volume":"15","author":[{"family":"Ostfeld","given":"Richard S."},{"family":"Keesing","given":"Felicia"}],"issued":{"date-parts":[["2000",6]]}}}],"schema":"https://github.com/citation-style-language/schema/raw/master/csl-citation.json"} </w:instrText>
      </w:r>
      <w:r w:rsidR="00EF1141" w:rsidRPr="004D31EF">
        <w:rPr>
          <w:rFonts w:ascii="Times New Roman" w:hAnsi="Times New Roman" w:cs="Times New Roman"/>
          <w:sz w:val="24"/>
          <w:szCs w:val="24"/>
        </w:rPr>
        <w:fldChar w:fldCharType="separate"/>
      </w:r>
      <w:r w:rsidR="00127336" w:rsidRPr="00127336">
        <w:rPr>
          <w:rFonts w:ascii="Times New Roman" w:hAnsi="Times New Roman" w:cs="Times New Roman"/>
          <w:sz w:val="24"/>
        </w:rPr>
        <w:t xml:space="preserve">(Barton et al., 2013; DeVault et al., 2003; </w:t>
      </w:r>
      <w:proofErr w:type="spellStart"/>
      <w:r w:rsidR="00127336" w:rsidRPr="00127336">
        <w:rPr>
          <w:rFonts w:ascii="Times New Roman" w:hAnsi="Times New Roman" w:cs="Times New Roman"/>
          <w:sz w:val="24"/>
        </w:rPr>
        <w:t>Ostfeld</w:t>
      </w:r>
      <w:proofErr w:type="spellEnd"/>
      <w:r w:rsidR="00127336" w:rsidRPr="00127336">
        <w:rPr>
          <w:rFonts w:ascii="Times New Roman" w:hAnsi="Times New Roman" w:cs="Times New Roman"/>
          <w:sz w:val="24"/>
        </w:rPr>
        <w:t xml:space="preserve"> &amp; </w:t>
      </w:r>
      <w:proofErr w:type="spellStart"/>
      <w:r w:rsidR="00127336" w:rsidRPr="00127336">
        <w:rPr>
          <w:rFonts w:ascii="Times New Roman" w:hAnsi="Times New Roman" w:cs="Times New Roman"/>
          <w:sz w:val="24"/>
        </w:rPr>
        <w:t>Keesing</w:t>
      </w:r>
      <w:proofErr w:type="spellEnd"/>
      <w:r w:rsidR="00127336" w:rsidRPr="00127336">
        <w:rPr>
          <w:rFonts w:ascii="Times New Roman" w:hAnsi="Times New Roman" w:cs="Times New Roman"/>
          <w:sz w:val="24"/>
        </w:rPr>
        <w:t>, 2000)</w:t>
      </w:r>
      <w:r w:rsidR="00EF1141" w:rsidRPr="004D31EF">
        <w:rPr>
          <w:rFonts w:ascii="Times New Roman" w:hAnsi="Times New Roman" w:cs="Times New Roman"/>
          <w:sz w:val="24"/>
          <w:szCs w:val="24"/>
        </w:rPr>
        <w:fldChar w:fldCharType="end"/>
      </w:r>
      <w:r w:rsidR="00EF1141" w:rsidRPr="004D31EF">
        <w:rPr>
          <w:rFonts w:ascii="Times New Roman" w:hAnsi="Times New Roman" w:cs="Times New Roman"/>
          <w:sz w:val="24"/>
          <w:szCs w:val="24"/>
        </w:rPr>
        <w:t>.</w:t>
      </w:r>
      <w:r w:rsidR="0002181F" w:rsidRPr="004D31EF">
        <w:rPr>
          <w:rFonts w:ascii="Times New Roman" w:hAnsi="Times New Roman" w:cs="Times New Roman"/>
          <w:sz w:val="24"/>
          <w:szCs w:val="24"/>
        </w:rPr>
        <w:t xml:space="preserve"> Because of its scattered and unpredictable nature, </w:t>
      </w:r>
      <w:r w:rsidR="00AB250E" w:rsidRPr="004D31EF">
        <w:rPr>
          <w:rFonts w:ascii="Times New Roman" w:hAnsi="Times New Roman" w:cs="Times New Roman"/>
          <w:sz w:val="24"/>
          <w:szCs w:val="24"/>
        </w:rPr>
        <w:t>competition at these feeding sites is high</w:t>
      </w:r>
      <w:r w:rsidR="00CF3299" w:rsidRPr="004D31EF">
        <w:rPr>
          <w:rFonts w:ascii="Times New Roman" w:hAnsi="Times New Roman" w:cs="Times New Roman"/>
          <w:sz w:val="24"/>
          <w:szCs w:val="24"/>
        </w:rPr>
        <w:t xml:space="preserve"> with agonistic behavior and </w:t>
      </w:r>
      <w:r w:rsidR="009E68DE" w:rsidRPr="004D31EF">
        <w:rPr>
          <w:rFonts w:ascii="Times New Roman" w:hAnsi="Times New Roman" w:cs="Times New Roman"/>
          <w:sz w:val="24"/>
          <w:szCs w:val="24"/>
        </w:rPr>
        <w:t>hierarchies established</w:t>
      </w:r>
      <w:r w:rsidR="00CF3299" w:rsidRPr="004D31EF">
        <w:rPr>
          <w:rFonts w:ascii="Times New Roman" w:hAnsi="Times New Roman" w:cs="Times New Roman"/>
          <w:sz w:val="24"/>
          <w:szCs w:val="24"/>
        </w:rPr>
        <w:t>. Interestingly, th</w:t>
      </w:r>
      <w:r w:rsidR="009E68DE" w:rsidRPr="004D31EF">
        <w:rPr>
          <w:rFonts w:ascii="Times New Roman" w:hAnsi="Times New Roman" w:cs="Times New Roman"/>
          <w:sz w:val="24"/>
          <w:szCs w:val="24"/>
        </w:rPr>
        <w:t>is high competition has</w:t>
      </w:r>
      <w:r w:rsidR="0006378B" w:rsidRPr="004D31EF">
        <w:rPr>
          <w:rFonts w:ascii="Times New Roman" w:hAnsi="Times New Roman" w:cs="Times New Roman"/>
          <w:sz w:val="24"/>
          <w:szCs w:val="24"/>
        </w:rPr>
        <w:t xml:space="preserve"> in turn led to the evolution of specific behaviors to reduce competition for resources</w:t>
      </w:r>
      <w:r w:rsidR="00733770" w:rsidRPr="004D31EF">
        <w:rPr>
          <w:rFonts w:ascii="Times New Roman" w:hAnsi="Times New Roman" w:cs="Times New Roman"/>
          <w:sz w:val="24"/>
          <w:szCs w:val="24"/>
        </w:rPr>
        <w:t xml:space="preserve"> such that the community finds balance</w:t>
      </w:r>
      <w:r w:rsidR="0006378B" w:rsidRPr="004D31EF">
        <w:rPr>
          <w:rFonts w:ascii="Times New Roman" w:hAnsi="Times New Roman" w:cs="Times New Roman"/>
          <w:sz w:val="24"/>
          <w:szCs w:val="24"/>
        </w:rPr>
        <w:t xml:space="preserve">. Such mechanisms include niche segregation among the different species </w:t>
      </w:r>
      <w:r w:rsidR="00A953C9">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{"citationID":"Yhpd155V","properties":{"formattedCitation":"(Savolainen et al., 1988; Schuette et al., 2013)","plainCitation":"(Savolainen et al., 1988; Schuette et al., 2013)","noteIndex":0},"citationItems":[{"id":774,"uris":["http://zotero.org/users/6254983/items/AFBNJD4Z"],"itemData":{"id":774,"type":"article-journal","container-title":"Oikos","DOI":"10.2307/3565636","ISSN":"00301299","issue":"2","journalAbbreviation":"Oikos","page":"135","source":"DOI.org (Crossref)","title":"A Competition Hierarchy among Boreal Ants: Impact on Resource Partitioning and Community Structure","title-short":"A Competition Hierarchy among Boreal Ants","volume":"51","author":[{"family":"Savolainen","given":"Riitta"},{"family":"Vepsäläinen","given":"Kari"},{"family":"Vepsalainen","given":"Kari"}],"issued":{"date-parts":[["1988",2]]}}},{"id":775,"uris":["http://zotero.org/users/6254983/items/Y2T6IWLC"],"itemData":{"id":775,"type":"article-journal","container-title":"Biological Conservation","DOI":"10.1016/j.biocon.2012.08.008","ISSN":"00063207","journalAbbreviation":"Biological Conservation","language":"en","license":"https://www.elsevier.com/tdm/userlicense/1.0/","page":"301-312","source":"DOI.org (Crossref)","title":"Occupancy patterns and niche partitioning within a diverse carnivore community exposed to anthropogenic pressures","volume":"158","author":[{"family":"Schuette","given":"Paul"},{"family":"Wagner","given":"Aaron P."},{"family":"Wagner","given":"Meredith E."},{"family":"Creel","given":"Scott"}],"issued":{"date-parts":[["2013",2]]}}}],"schema":"https://github.com/citation-style-language/schema/raw/master/csl-citation.json"} </w:instrText>
      </w:r>
      <w:r w:rsidR="00A953C9">
        <w:rPr>
          <w:rFonts w:ascii="Times New Roman" w:hAnsi="Times New Roman" w:cs="Times New Roman"/>
          <w:sz w:val="24"/>
          <w:szCs w:val="24"/>
        </w:rPr>
        <w:fldChar w:fldCharType="separate"/>
      </w:r>
      <w:r w:rsidR="00127336" w:rsidRPr="00127336">
        <w:rPr>
          <w:rFonts w:ascii="Times New Roman" w:hAnsi="Times New Roman" w:cs="Times New Roman"/>
          <w:sz w:val="24"/>
        </w:rPr>
        <w:t>(Savolainen et al., 1988; Schuette et al., 2013)</w:t>
      </w:r>
      <w:r w:rsidR="00A953C9">
        <w:rPr>
          <w:rFonts w:ascii="Times New Roman" w:hAnsi="Times New Roman" w:cs="Times New Roman"/>
          <w:sz w:val="24"/>
          <w:szCs w:val="24"/>
        </w:rPr>
        <w:fldChar w:fldCharType="end"/>
      </w:r>
      <w:r w:rsidR="00533991">
        <w:rPr>
          <w:rFonts w:ascii="Times New Roman" w:hAnsi="Times New Roman" w:cs="Times New Roman"/>
          <w:sz w:val="24"/>
          <w:szCs w:val="24"/>
        </w:rPr>
        <w:t>.</w:t>
      </w:r>
      <w:r w:rsidR="00E909D9" w:rsidRPr="00A41B2A">
        <w:rPr>
          <w:rFonts w:ascii="Times New Roman" w:hAnsi="Times New Roman" w:cs="Times New Roman"/>
          <w:color w:val="FF0000"/>
          <w:sz w:val="24"/>
          <w:szCs w:val="24"/>
        </w:rPr>
        <w:t xml:space="preserve"> </w:t>
      </w:r>
      <w:r w:rsidR="0002181F" w:rsidRPr="004D31EF">
        <w:rPr>
          <w:rFonts w:ascii="Times New Roman" w:hAnsi="Times New Roman" w:cs="Times New Roman"/>
          <w:sz w:val="24"/>
          <w:szCs w:val="24"/>
        </w:rPr>
        <w:t xml:space="preserve">Albeit, when dominance is established in individuals of the same species, niche partitioning </w:t>
      </w:r>
      <w:r w:rsidR="00A60872" w:rsidRPr="004D31EF">
        <w:rPr>
          <w:rFonts w:ascii="Times New Roman" w:hAnsi="Times New Roman" w:cs="Times New Roman"/>
          <w:sz w:val="24"/>
          <w:szCs w:val="24"/>
        </w:rPr>
        <w:t>becomes less likely</w:t>
      </w:r>
      <w:r w:rsidR="0002181F" w:rsidRPr="004D31EF">
        <w:rPr>
          <w:rFonts w:ascii="Times New Roman" w:hAnsi="Times New Roman" w:cs="Times New Roman"/>
          <w:sz w:val="24"/>
          <w:szCs w:val="24"/>
        </w:rPr>
        <w:t xml:space="preserve">. </w:t>
      </w:r>
      <w:r w:rsidR="004F5013" w:rsidRPr="004D31EF">
        <w:rPr>
          <w:rFonts w:ascii="Times New Roman" w:hAnsi="Times New Roman" w:cs="Times New Roman"/>
          <w:sz w:val="24"/>
          <w:szCs w:val="24"/>
        </w:rPr>
        <w:t xml:space="preserve">From a conservation point of view, this is important </w:t>
      </w:r>
      <w:r w:rsidR="004004B2" w:rsidRPr="004D31EF">
        <w:rPr>
          <w:rFonts w:ascii="Times New Roman" w:hAnsi="Times New Roman" w:cs="Times New Roman"/>
          <w:sz w:val="24"/>
          <w:szCs w:val="24"/>
        </w:rPr>
        <w:t>two reasons. First,</w:t>
      </w:r>
      <w:r w:rsidR="004F5013" w:rsidRPr="004D31EF">
        <w:rPr>
          <w:rFonts w:ascii="Times New Roman" w:hAnsi="Times New Roman" w:cs="Times New Roman"/>
          <w:sz w:val="24"/>
          <w:szCs w:val="24"/>
        </w:rPr>
        <w:t xml:space="preserve"> </w:t>
      </w:r>
      <w:r w:rsidR="004004B2" w:rsidRPr="004D31EF">
        <w:rPr>
          <w:rFonts w:ascii="Times New Roman" w:hAnsi="Times New Roman" w:cs="Times New Roman"/>
          <w:sz w:val="24"/>
          <w:szCs w:val="24"/>
        </w:rPr>
        <w:t xml:space="preserve">if resources are limited, </w:t>
      </w:r>
      <w:r w:rsidR="004F5013" w:rsidRPr="004D31EF">
        <w:rPr>
          <w:rFonts w:ascii="Times New Roman" w:hAnsi="Times New Roman" w:cs="Times New Roman"/>
          <w:sz w:val="24"/>
          <w:szCs w:val="24"/>
        </w:rPr>
        <w:t>population may select in favor of adult individuals</w:t>
      </w:r>
      <w:r w:rsidR="00D60A87" w:rsidRPr="004D31EF">
        <w:rPr>
          <w:rFonts w:ascii="Times New Roman" w:hAnsi="Times New Roman" w:cs="Times New Roman"/>
          <w:sz w:val="24"/>
          <w:szCs w:val="24"/>
        </w:rPr>
        <w:t xml:space="preserve">, which may decrease juvenile recruitment thereby impacting the population fitness. Second, </w:t>
      </w:r>
      <w:r w:rsidR="002251EB" w:rsidRPr="004D31EF">
        <w:rPr>
          <w:rFonts w:ascii="Times New Roman" w:hAnsi="Times New Roman" w:cs="Times New Roman"/>
          <w:sz w:val="24"/>
          <w:szCs w:val="24"/>
        </w:rPr>
        <w:t xml:space="preserve">if resource </w:t>
      </w:r>
      <w:r w:rsidR="004D31EF" w:rsidRPr="004D31EF">
        <w:rPr>
          <w:rFonts w:ascii="Times New Roman" w:hAnsi="Times New Roman" w:cs="Times New Roman"/>
          <w:sz w:val="24"/>
          <w:szCs w:val="24"/>
        </w:rPr>
        <w:t>partitioning</w:t>
      </w:r>
      <w:r w:rsidR="002251EB" w:rsidRPr="004D31EF">
        <w:rPr>
          <w:rFonts w:ascii="Times New Roman" w:hAnsi="Times New Roman" w:cs="Times New Roman"/>
          <w:sz w:val="24"/>
          <w:szCs w:val="24"/>
        </w:rPr>
        <w:t xml:space="preserve"> does not occur within a species or a guild and individuals are forced to gather around one resource, a significant portion of the population may be </w:t>
      </w:r>
      <w:r w:rsidR="004D31EF" w:rsidRPr="004D31EF">
        <w:rPr>
          <w:rFonts w:ascii="Times New Roman" w:eastAsia="Times New Roman" w:hAnsi="Times New Roman" w:cs="Times New Roman"/>
          <w:sz w:val="24"/>
          <w:szCs w:val="24"/>
        </w:rPr>
        <w:t>prone to</w:t>
      </w:r>
      <w:r w:rsidR="004A1F67">
        <w:rPr>
          <w:rFonts w:ascii="Times New Roman" w:eastAsia="Times New Roman" w:hAnsi="Times New Roman" w:cs="Times New Roman"/>
          <w:sz w:val="24"/>
          <w:szCs w:val="24"/>
        </w:rPr>
        <w:t xml:space="preserve"> </w:t>
      </w:r>
      <w:r w:rsidR="004D31EF" w:rsidRPr="004D31EF">
        <w:rPr>
          <w:rFonts w:ascii="Times New Roman" w:eastAsia="Times New Roman" w:hAnsi="Times New Roman" w:cs="Times New Roman"/>
          <w:sz w:val="24"/>
          <w:szCs w:val="24"/>
        </w:rPr>
        <w:t>threats</w:t>
      </w:r>
      <w:r w:rsidR="009C4940">
        <w:rPr>
          <w:rFonts w:ascii="Times New Roman" w:eastAsia="Times New Roman" w:hAnsi="Times New Roman" w:cs="Times New Roman"/>
          <w:sz w:val="24"/>
          <w:szCs w:val="24"/>
        </w:rPr>
        <w:t xml:space="preserve"> while feeding</w:t>
      </w:r>
      <w:r w:rsidR="004D31EF" w:rsidRPr="004D31EF">
        <w:rPr>
          <w:rFonts w:ascii="Times New Roman" w:eastAsia="Times New Roman" w:hAnsi="Times New Roman" w:cs="Times New Roman"/>
          <w:sz w:val="24"/>
          <w:szCs w:val="24"/>
        </w:rPr>
        <w:t>.</w:t>
      </w:r>
    </w:p>
    <w:p w14:paraId="2E0E7462" w14:textId="77777777" w:rsidR="004D31EF" w:rsidRDefault="004D31EF" w:rsidP="000C77F2">
      <w:pPr>
        <w:spacing w:line="360" w:lineRule="auto"/>
        <w:jc w:val="both"/>
        <w:rPr>
          <w:rFonts w:ascii="Times New Roman" w:hAnsi="Times New Roman" w:cs="Times New Roman"/>
          <w:b/>
          <w:bCs/>
          <w:sz w:val="24"/>
          <w:szCs w:val="24"/>
        </w:rPr>
      </w:pPr>
    </w:p>
    <w:p w14:paraId="3ED0DBE8" w14:textId="39DE77CA" w:rsidR="00E909D9" w:rsidRDefault="004A1F67" w:rsidP="000C77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note on the Information Center Hypothesis</w:t>
      </w:r>
    </w:p>
    <w:p w14:paraId="6C99A770" w14:textId="1BF5FD8B" w:rsidR="00B509C5" w:rsidRPr="00517217" w:rsidRDefault="004A1F67" w:rsidP="000C77F2">
      <w:pPr>
        <w:spacing w:line="360" w:lineRule="auto"/>
        <w:jc w:val="both"/>
        <w:rPr>
          <w:rFonts w:ascii="Times New Roman" w:hAnsi="Times New Roman" w:cs="Times New Roman"/>
          <w:sz w:val="24"/>
          <w:szCs w:val="24"/>
        </w:rPr>
      </w:pPr>
      <w:r>
        <w:rPr>
          <w:rFonts w:ascii="Times New Roman" w:hAnsi="Times New Roman" w:cs="Times New Roman"/>
          <w:sz w:val="24"/>
          <w:szCs w:val="24"/>
        </w:rPr>
        <w:t>In Chapter 2 we highlighted the importance of communal roosts</w:t>
      </w:r>
      <w:r w:rsidR="009405A9">
        <w:rPr>
          <w:rFonts w:ascii="Times New Roman" w:hAnsi="Times New Roman" w:cs="Times New Roman"/>
          <w:sz w:val="24"/>
          <w:szCs w:val="24"/>
        </w:rPr>
        <w:t xml:space="preserve"> as a place where individuals gain access to location of food sources, as explained by the Information Center Hypothesis</w:t>
      </w:r>
      <w:r w:rsidR="00A41B2A">
        <w:rPr>
          <w:rFonts w:ascii="Times New Roman" w:hAnsi="Times New Roman" w:cs="Times New Roman"/>
          <w:sz w:val="24"/>
          <w:szCs w:val="24"/>
        </w:rPr>
        <w:t xml:space="preserve">. </w:t>
      </w:r>
      <w:r w:rsidR="00BF28B1">
        <w:rPr>
          <w:rFonts w:ascii="Times New Roman" w:hAnsi="Times New Roman" w:cs="Times New Roman"/>
          <w:sz w:val="24"/>
          <w:szCs w:val="24"/>
        </w:rPr>
        <w:t xml:space="preserve">It is important to say that the </w:t>
      </w:r>
      <w:r w:rsidR="00093C81">
        <w:rPr>
          <w:rFonts w:ascii="Times New Roman" w:hAnsi="Times New Roman" w:cs="Times New Roman"/>
          <w:sz w:val="24"/>
          <w:szCs w:val="24"/>
        </w:rPr>
        <w:t xml:space="preserve">information transfer is usually unintentional. </w:t>
      </w:r>
      <w:r w:rsidR="00DC5318">
        <w:rPr>
          <w:rFonts w:ascii="Times New Roman" w:hAnsi="Times New Roman" w:cs="Times New Roman"/>
          <w:sz w:val="24"/>
          <w:szCs w:val="24"/>
        </w:rPr>
        <w:t xml:space="preserve">This is </w:t>
      </w:r>
      <w:r w:rsidR="00592CD0">
        <w:rPr>
          <w:rFonts w:ascii="Times New Roman" w:hAnsi="Times New Roman" w:cs="Times New Roman"/>
          <w:sz w:val="24"/>
          <w:szCs w:val="24"/>
        </w:rPr>
        <w:t>relevant</w:t>
      </w:r>
      <w:r w:rsidR="00DC5318">
        <w:rPr>
          <w:rFonts w:ascii="Times New Roman" w:hAnsi="Times New Roman" w:cs="Times New Roman"/>
          <w:sz w:val="24"/>
          <w:szCs w:val="24"/>
        </w:rPr>
        <w:t xml:space="preserve"> because transferring information about </w:t>
      </w:r>
      <w:r w:rsidR="00592CD0">
        <w:rPr>
          <w:rFonts w:ascii="Times New Roman" w:hAnsi="Times New Roman" w:cs="Times New Roman"/>
          <w:sz w:val="24"/>
          <w:szCs w:val="24"/>
        </w:rPr>
        <w:t xml:space="preserve">a </w:t>
      </w:r>
      <w:r w:rsidR="00DC5318">
        <w:rPr>
          <w:rFonts w:ascii="Times New Roman" w:hAnsi="Times New Roman" w:cs="Times New Roman"/>
          <w:sz w:val="24"/>
          <w:szCs w:val="24"/>
        </w:rPr>
        <w:t>food source location does not</w:t>
      </w:r>
      <w:r w:rsidR="009D26B4">
        <w:rPr>
          <w:rFonts w:ascii="Times New Roman" w:hAnsi="Times New Roman" w:cs="Times New Roman"/>
          <w:sz w:val="24"/>
          <w:szCs w:val="24"/>
        </w:rPr>
        <w:t xml:space="preserve"> </w:t>
      </w:r>
      <w:r w:rsidR="00592CD0">
        <w:rPr>
          <w:rFonts w:ascii="Times New Roman" w:hAnsi="Times New Roman" w:cs="Times New Roman"/>
          <w:sz w:val="24"/>
          <w:szCs w:val="24"/>
        </w:rPr>
        <w:t>inform</w:t>
      </w:r>
      <w:r w:rsidR="009D26B4">
        <w:rPr>
          <w:rFonts w:ascii="Times New Roman" w:hAnsi="Times New Roman" w:cs="Times New Roman"/>
          <w:sz w:val="24"/>
          <w:szCs w:val="24"/>
        </w:rPr>
        <w:t xml:space="preserve"> about the quality of the resource</w:t>
      </w:r>
      <w:r w:rsidR="00592CD0">
        <w:rPr>
          <w:rFonts w:ascii="Times New Roman" w:hAnsi="Times New Roman" w:cs="Times New Roman"/>
          <w:sz w:val="24"/>
          <w:szCs w:val="24"/>
        </w:rPr>
        <w:t xml:space="preserve"> itself</w:t>
      </w:r>
      <w:r w:rsidR="009D26B4">
        <w:rPr>
          <w:rFonts w:ascii="Times New Roman" w:hAnsi="Times New Roman" w:cs="Times New Roman"/>
          <w:sz w:val="24"/>
          <w:szCs w:val="24"/>
        </w:rPr>
        <w:t xml:space="preserve">. If individuals are foraging on suboptimal food sources and other individuals in the roost follow, this could have a severe impact at a population level. </w:t>
      </w:r>
      <w:r w:rsidR="008F386D">
        <w:rPr>
          <w:rFonts w:ascii="Times New Roman" w:hAnsi="Times New Roman" w:cs="Times New Roman"/>
          <w:sz w:val="24"/>
          <w:szCs w:val="24"/>
        </w:rPr>
        <w:t xml:space="preserve">Several roosts for vultures are </w:t>
      </w:r>
      <w:r w:rsidR="008F386D">
        <w:rPr>
          <w:rFonts w:ascii="Times New Roman" w:hAnsi="Times New Roman" w:cs="Times New Roman"/>
          <w:sz w:val="24"/>
          <w:szCs w:val="24"/>
        </w:rPr>
        <w:lastRenderedPageBreak/>
        <w:t>located near anthropogenic</w:t>
      </w:r>
      <w:r w:rsidR="00F45830">
        <w:rPr>
          <w:rFonts w:ascii="Times New Roman" w:hAnsi="Times New Roman" w:cs="Times New Roman"/>
          <w:sz w:val="24"/>
          <w:szCs w:val="24"/>
        </w:rPr>
        <w:t xml:space="preserve"> food sources like garbage dumps</w:t>
      </w:r>
      <w:r w:rsidR="00877B34">
        <w:rPr>
          <w:rFonts w:ascii="Times New Roman" w:hAnsi="Times New Roman" w:cs="Times New Roman"/>
          <w:sz w:val="24"/>
          <w:szCs w:val="24"/>
        </w:rPr>
        <w:t xml:space="preserve"> given their greater predictability </w:t>
      </w:r>
      <w:r w:rsidR="00C7006C">
        <w:rPr>
          <w:rFonts w:ascii="Times New Roman" w:hAnsi="Times New Roman" w:cs="Times New Roman"/>
          <w:sz w:val="24"/>
          <w:szCs w:val="24"/>
        </w:rPr>
        <w:t>such that it is less energetically costly to access food</w:t>
      </w:r>
      <w:r w:rsidR="007E1CC1">
        <w:rPr>
          <w:rFonts w:ascii="Times New Roman" w:hAnsi="Times New Roman" w:cs="Times New Roman"/>
          <w:sz w:val="24"/>
          <w:szCs w:val="24"/>
        </w:rPr>
        <w:t>, despite its poor quality.</w:t>
      </w:r>
      <w:r w:rsidR="00685DBD">
        <w:rPr>
          <w:rFonts w:ascii="Times New Roman" w:hAnsi="Times New Roman" w:cs="Times New Roman"/>
          <w:sz w:val="24"/>
          <w:szCs w:val="24"/>
        </w:rPr>
        <w:t xml:space="preserve"> </w:t>
      </w:r>
      <w:r w:rsidR="003B3741">
        <w:rPr>
          <w:rFonts w:ascii="Times New Roman" w:hAnsi="Times New Roman" w:cs="Times New Roman"/>
          <w:sz w:val="24"/>
          <w:szCs w:val="24"/>
        </w:rPr>
        <w:t>Noteworthy, vultures are among the most</w:t>
      </w:r>
      <w:r w:rsidR="00491A6D">
        <w:rPr>
          <w:rFonts w:ascii="Times New Roman" w:hAnsi="Times New Roman" w:cs="Times New Roman"/>
          <w:sz w:val="24"/>
          <w:szCs w:val="24"/>
        </w:rPr>
        <w:t xml:space="preserve"> threatened group of birds in the world, most species showing steep decline</w:t>
      </w:r>
      <w:r w:rsidR="00D179F3">
        <w:rPr>
          <w:rFonts w:ascii="Times New Roman" w:hAnsi="Times New Roman" w:cs="Times New Roman"/>
          <w:sz w:val="24"/>
          <w:szCs w:val="24"/>
        </w:rPr>
        <w:t>s in their population</w:t>
      </w:r>
      <w:r w:rsidR="00356EE5">
        <w:rPr>
          <w:rFonts w:ascii="Times New Roman" w:hAnsi="Times New Roman" w:cs="Times New Roman"/>
          <w:sz w:val="24"/>
          <w:szCs w:val="24"/>
        </w:rPr>
        <w:t xml:space="preserve"> </w:t>
      </w:r>
      <w:r w:rsidR="00356EE5">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{"citationID":"jNZaWXBO","properties":{"formattedCitation":"(McClure et al., 2018)","plainCitation":"(McClure et al., 2018)","noteIndex":0},"citationItems":[{"id":759,"uris":["http://zotero.org/users/6254983/items/NJUG2ZYB"],"itemData":{"id":759,"type":"article-journal","container-title":"Biological Conservation","DOI":"10.1016/j.biocon.2018.08.012","ISSN":"00063207","journalAbbreviation":"Biological Conservation","language":"en","page":"390-402","source":"DOI.org (Crossref)","title":"State of the world's raptors: Distributions, threats, and conservation recommendations","title-short":"State of the world's raptors","volume":"227","author":[{"family":"McClure","given":"Christopher J.W."},{"family":"Westrip","given":"James R.S."},{"family":"Johnson","given":"Jeff A."},{"family":"Schulwitz","given":"Sarah E."},{"family":"Virani","given":"Munir Z."},{"family":"Davies","given":"Robert"},{"family":"Symes","given":"Andrew"},{"family":"Wheatley","given":"Hannah"},{"family":"Thorstrom","given":"Russell"},{"family":"Amar","given":"Arjun"},{"family":"Buij","given":"Ralph"},{"family":"Jones","given":"Victoria R."},{"family":"Williams","given":"Nick P."},{"family":"Buechley","given":"Evan R."},{"family":"Butchart","given":"Stuart H.M."}],"issued":{"date-parts":[["2018",11]]}}}],"schema":"https://github.com/citation-style-language/schema/raw/master/csl-citation.json"} </w:instrText>
      </w:r>
      <w:r w:rsidR="00356EE5">
        <w:rPr>
          <w:rFonts w:ascii="Times New Roman" w:hAnsi="Times New Roman" w:cs="Times New Roman"/>
          <w:sz w:val="24"/>
          <w:szCs w:val="24"/>
        </w:rPr>
        <w:fldChar w:fldCharType="separate"/>
      </w:r>
      <w:r w:rsidR="00127336" w:rsidRPr="00127336">
        <w:rPr>
          <w:rFonts w:ascii="Times New Roman" w:hAnsi="Times New Roman" w:cs="Times New Roman"/>
          <w:sz w:val="24"/>
        </w:rPr>
        <w:t>(McClure et al., 2018)</w:t>
      </w:r>
      <w:r w:rsidR="00356EE5">
        <w:rPr>
          <w:rFonts w:ascii="Times New Roman" w:hAnsi="Times New Roman" w:cs="Times New Roman"/>
          <w:sz w:val="24"/>
          <w:szCs w:val="24"/>
        </w:rPr>
        <w:fldChar w:fldCharType="end"/>
      </w:r>
      <w:r w:rsidR="00D179F3">
        <w:rPr>
          <w:rFonts w:ascii="Times New Roman" w:hAnsi="Times New Roman" w:cs="Times New Roman"/>
          <w:sz w:val="24"/>
          <w:szCs w:val="24"/>
        </w:rPr>
        <w:t xml:space="preserve">. </w:t>
      </w:r>
      <w:r w:rsidR="00FD2348">
        <w:rPr>
          <w:rFonts w:ascii="Times New Roman" w:hAnsi="Times New Roman" w:cs="Times New Roman"/>
          <w:sz w:val="24"/>
          <w:szCs w:val="24"/>
        </w:rPr>
        <w:t>Notably, these declines are</w:t>
      </w:r>
      <w:r w:rsidR="00DF4A2E">
        <w:rPr>
          <w:rFonts w:ascii="Times New Roman" w:hAnsi="Times New Roman" w:cs="Times New Roman"/>
          <w:sz w:val="24"/>
          <w:szCs w:val="24"/>
        </w:rPr>
        <w:t xml:space="preserve"> exacerbated due to their gregarious behavior.</w:t>
      </w:r>
      <w:r w:rsidR="00632453">
        <w:rPr>
          <w:rFonts w:ascii="Times New Roman" w:hAnsi="Times New Roman" w:cs="Times New Roman"/>
          <w:sz w:val="24"/>
          <w:szCs w:val="24"/>
        </w:rPr>
        <w:t xml:space="preserve"> When individuals follow others and forage together at a single carcass, it </w:t>
      </w:r>
      <w:r w:rsidR="009813D1">
        <w:rPr>
          <w:rFonts w:ascii="Times New Roman" w:hAnsi="Times New Roman" w:cs="Times New Roman"/>
          <w:sz w:val="24"/>
          <w:szCs w:val="24"/>
        </w:rPr>
        <w:t>amplifies the risk of mass mortality when the carcass is poisoned</w:t>
      </w:r>
      <w:r w:rsidR="00805AFF">
        <w:rPr>
          <w:rFonts w:ascii="Times New Roman" w:hAnsi="Times New Roman" w:cs="Times New Roman"/>
          <w:sz w:val="24"/>
          <w:szCs w:val="24"/>
        </w:rPr>
        <w:t xml:space="preserve"> </w:t>
      </w:r>
      <w:r w:rsidR="00AB3FF0" w:rsidRPr="007572CE">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{"citationID":"uWg5tqto","properties":{"formattedCitation":"(D. Ogada et al., 2016; D. L. Ogada, 2014; Santangeli et al., 2016)","plainCitation":"(D. Ogada et al., 2016; D. L. Ogada, 2014; Santangeli et al., 2016)","noteIndex":0},"citationItems":[{"id":770,"uris":["http://zotero.org/users/6254983/items/FG7FJQC4"],"itemData":{"id":770,"type":"article-journal","abstract":"Poisons have long been used to kill wildlife throughout the world. An evolution has occurred from the use of plant‐ and animal‐based toxins to synthetic pesticides to kill wildlife, a method that is silent, cheap, easy, and effective. The use of pesticides to poison wildlife began in southern Africa, and predator populations were widely targeted and eliminated. A steep increase has recently been observed in the intensity of wildlife poisonings, with corresponding population declines. However, the majority of poisonings go unreported. Under national laws, it is illegal to hunt wildlife using poisons in 83% of African countries. Pesticide regulations are inadequate, and enforcement of existing legislation is poor. Few countries have forensic field protocols, and most lack storage and testing facilities. Methods used to poison wildlife include baiting carcasses, soaking grains in pesticide solution, mixing pesticides to form salt licks, and tainting waterholes. Carbofuran is the most widely abused pesticide in Africa. Common reasons for poisoning are control of damage‐causing animals, harvesting fish and bushmeat, harvesting animals for traditional medicine, poaching for wildlife products, and killing wildlife sentinels (e.g., vultures because their aerial circling alerts authorities to poachers’ activities). Populations of scavengers, particularly vultures, have been decimated by poisoning. Recommendations include banning pesticides, improving pesticide regulations and controlling distribution, better enforcement and stiffer penalties for offenders, increasing international support and awareness, and developing regional pesticide centers.","container-title":"Annals of the New York Academy of Sciences","DOI":"10.1111/nyas.12405","ISSN":"0077-8923, 1749-6632","issue":"1","journalAbbreviation":"Annals of the New York Academy of Sciences","language":"en","license":"http://onlinelibrary.wiley.com/termsAndConditions#vor","page":"1-20","source":"DOI.org (Crossref)","title":"The power of poison: pesticide poisoning of Africa's wildlife","title-short":"The power of poison","volume":"1322","author":[{"family":"Ogada","given":"Darcy L."}],"issued":{"date-parts":[["2014",8]]}}},{"id":771,"uris":["http://zotero.org/users/6254983/items/K4UW35QW"],"itemData":{"id":771,"type":"article-journal","abstract":"Abstract\n            \n              Four species of African vultures have been recategorized as Critically Endangered, and two as Endangered, on the IUCN Red List. Their declining status is attributed partly to the impacts of widespread poisoning. Prior to 2012 poisoning of vultures was mostly associated with illegal predator control by livestock farmers, in which vultures were typically unintended victims. More recently, ivory poachers have been using poisons to kill elephants\n              Loxodonta africana\n              or to contaminate their carcasses specifically to eliminate vultures, whose overhead circling might otherwise reveal the poachers’ presence. Between 2012 and 2014 we recorded 11 poaching-related incidents in seven African countries, in which 155 elephants and 2,044 vultures were killed. In at least two incidents the harvesting of vulture body parts (for fetish) may have provided an additional motive. We show that vulture mortality associated with ivory poaching has increased more rapidly than that associated with other poisoning incidents, and now accounts for one-third of all vulture poisonings recorded since 1970. This recent surge in the illegal use of poisons exposes weaknesses in the regulations, for which we propose measures aimed primarily at retail controls. However, because ivory poachers already operate outside any legal framework, African governments require international support in applying more punitive sentencing against mass wildlife poisoning.","container-title":"Oryx","DOI":"10.1017/S0030605315001209","ISSN":"0030-6053, 1365-3008","issue":"4","journalAbbreviation":"Oryx","language":"en","license":"https://www.cambridge.org/core/terms","page":"593-596","source":"DOI.org (Crossref)","title":"Ivory poachers and poison: drivers of Africa's declining vulture populations","title-short":"Ivory poachers and poison","volume":"50","author":[{"family":"Ogada","given":"Darcy"},{"family":"Botha","given":"André"},{"family":"Shaw","given":"Phil"}],"issued":{"date-parts":[["2016",10]]}}},{"id":773,"uris":["http://zotero.org/users/6254983/items/DRCYZXXE"],"itemData":{"id":773,"type":"article-journal","container-title":"Biological Conservation","DOI":"10.1016/j.biocon.2016.10.018","ISSN":"00063207","journalAbbreviation":"Biological Conservation","language":"en","page":"205-211","source":"DOI.org (Crossref)","title":"Understanding, quantifying and mapping the use of poison by commercial farmers in Namibia – Implications for scavengers' conservation and ecosystem health","volume":"204","author":[{"family":"Santangeli","given":"Andrea"},{"family":"Arkumarev","given":"Volen"},{"family":"Rust","given":"Niki"},{"family":"Girardello","given":"Marco"}],"issued":{"date-parts":[["2016",12]]}}}],"schema":"https://github.com/citation-style-language/schema/raw/master/csl-citation.json"} </w:instrText>
      </w:r>
      <w:r w:rsidR="00AB3FF0" w:rsidRPr="007572CE">
        <w:rPr>
          <w:rFonts w:ascii="Times New Roman" w:hAnsi="Times New Roman" w:cs="Times New Roman"/>
          <w:sz w:val="24"/>
          <w:szCs w:val="24"/>
        </w:rPr>
        <w:fldChar w:fldCharType="separate"/>
      </w:r>
      <w:r w:rsidR="00127336" w:rsidRPr="00127336">
        <w:rPr>
          <w:rFonts w:ascii="Times New Roman" w:hAnsi="Times New Roman" w:cs="Times New Roman"/>
          <w:sz w:val="24"/>
        </w:rPr>
        <w:t>(D. Ogada et al., 2016; D. L. Ogada, 2014; Santangeli et al., 2016)</w:t>
      </w:r>
      <w:r w:rsidR="00AB3FF0" w:rsidRPr="007572CE">
        <w:rPr>
          <w:rFonts w:ascii="Times New Roman" w:hAnsi="Times New Roman" w:cs="Times New Roman"/>
          <w:sz w:val="24"/>
          <w:szCs w:val="24"/>
        </w:rPr>
        <w:fldChar w:fldCharType="end"/>
      </w:r>
      <w:r w:rsidR="00805AFF" w:rsidRPr="007572CE">
        <w:rPr>
          <w:rFonts w:ascii="Times New Roman" w:hAnsi="Times New Roman" w:cs="Times New Roman"/>
          <w:sz w:val="24"/>
          <w:szCs w:val="24"/>
        </w:rPr>
        <w:t>). Thus</w:t>
      </w:r>
      <w:r w:rsidR="00805AFF" w:rsidRPr="00517217">
        <w:rPr>
          <w:rFonts w:ascii="Times New Roman" w:hAnsi="Times New Roman" w:cs="Times New Roman"/>
          <w:sz w:val="24"/>
          <w:szCs w:val="24"/>
        </w:rPr>
        <w:t>,</w:t>
      </w:r>
      <w:r w:rsidR="00517217" w:rsidRPr="00517217">
        <w:rPr>
          <w:rFonts w:ascii="Times New Roman" w:hAnsi="Times New Roman" w:cs="Times New Roman"/>
          <w:sz w:val="24"/>
          <w:szCs w:val="24"/>
        </w:rPr>
        <w:t xml:space="preserve"> the use of social information when feeding may become an ecological trap</w:t>
      </w:r>
      <w:r w:rsidR="003E1E7A">
        <w:rPr>
          <w:rFonts w:ascii="Times New Roman" w:hAnsi="Times New Roman" w:cs="Times New Roman"/>
          <w:sz w:val="24"/>
          <w:szCs w:val="24"/>
        </w:rPr>
        <w:t xml:space="preserve"> </w:t>
      </w:r>
      <w:r w:rsidR="003E1E7A">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{"citationID":"WREoYNGn","properties":{"formattedCitation":"(Curk et al., 2025)","plainCitation":"(Curk et al., 2025)","noteIndex":0},"citationItems":[{"id":765,"uris":["http://zotero.org/users/6254983/items/VBVZP4UF"],"itemData":{"id":765,"type":"article-journal","container-title":"Ecological Modelling","DOI":"10.1016/j.ecolmodel.2024.110941","ISSN":"03043800","journalAbbreviation":"Ecological Modelling","language":"en","page":"110941","source":"DOI.org (Crossref)","title":"Advantages and disadvantages of using social information for carcass detection–A case study using white-backed vultures","volume":"499","author":[{"family":"Curk","given":"Te."},{"family":"Rast","given":"W."},{"family":"Portas","given":"R."},{"family":"Kohles","given":"J."},{"family":"Shatumbu","given":"G."},{"family":"Cloete","given":"C."},{"family":"Curk","given":"Ti."},{"family":"Radchuk","given":"V."},{"family":"Aschenborn","given":"O."},{"family":"Melzheimer","given":"J."}],"issued":{"date-parts":[["2025",1]]}}}],"schema":"https://github.com/citation-style-language/schema/raw/master/csl-citation.json"} </w:instrText>
      </w:r>
      <w:r w:rsidR="003E1E7A">
        <w:rPr>
          <w:rFonts w:ascii="Times New Roman" w:hAnsi="Times New Roman" w:cs="Times New Roman"/>
          <w:sz w:val="24"/>
          <w:szCs w:val="24"/>
        </w:rPr>
        <w:fldChar w:fldCharType="separate"/>
      </w:r>
      <w:r w:rsidR="00127336" w:rsidRPr="00127336">
        <w:rPr>
          <w:rFonts w:ascii="Times New Roman" w:hAnsi="Times New Roman" w:cs="Times New Roman"/>
          <w:sz w:val="24"/>
        </w:rPr>
        <w:t>(Curk et al., 2025)</w:t>
      </w:r>
      <w:r w:rsidR="003E1E7A">
        <w:rPr>
          <w:rFonts w:ascii="Times New Roman" w:hAnsi="Times New Roman" w:cs="Times New Roman"/>
          <w:sz w:val="24"/>
          <w:szCs w:val="24"/>
        </w:rPr>
        <w:fldChar w:fldCharType="end"/>
      </w:r>
      <w:r w:rsidR="00517217" w:rsidRPr="00517217">
        <w:rPr>
          <w:rFonts w:ascii="Times New Roman" w:hAnsi="Times New Roman" w:cs="Times New Roman"/>
          <w:sz w:val="24"/>
          <w:szCs w:val="24"/>
        </w:rPr>
        <w:t xml:space="preserve"> with cascading effects.</w:t>
      </w:r>
    </w:p>
    <w:p w14:paraId="463AC19D" w14:textId="77777777" w:rsidR="00A41B2A" w:rsidRPr="004A1F67" w:rsidRDefault="00A41B2A" w:rsidP="000C77F2">
      <w:pPr>
        <w:spacing w:line="360" w:lineRule="auto"/>
        <w:jc w:val="both"/>
        <w:rPr>
          <w:rFonts w:ascii="Times New Roman" w:hAnsi="Times New Roman" w:cs="Times New Roman"/>
          <w:sz w:val="24"/>
          <w:szCs w:val="24"/>
        </w:rPr>
      </w:pPr>
    </w:p>
    <w:p w14:paraId="1066165F" w14:textId="77777777" w:rsidR="00FA3C59" w:rsidRPr="00474978" w:rsidRDefault="00FA3C59" w:rsidP="0033272A">
      <w:pPr>
        <w:spacing w:line="360" w:lineRule="auto"/>
        <w:jc w:val="both"/>
        <w:rPr>
          <w:rFonts w:ascii="Times New Roman" w:hAnsi="Times New Roman" w:cs="Times New Roman"/>
          <w:b/>
          <w:bCs/>
          <w:sz w:val="24"/>
          <w:szCs w:val="24"/>
        </w:rPr>
      </w:pPr>
    </w:p>
    <w:p w14:paraId="3F2F7B2C" w14:textId="77777777" w:rsidR="00FB09E9" w:rsidRPr="00FB09E9" w:rsidRDefault="00FB09E9" w:rsidP="00FB09E9">
      <w:pPr>
        <w:spacing w:line="360" w:lineRule="auto"/>
        <w:jc w:val="both"/>
        <w:rPr>
          <w:rFonts w:ascii="Times New Roman" w:hAnsi="Times New Roman" w:cs="Times New Roman"/>
          <w:b/>
          <w:bCs/>
          <w:sz w:val="24"/>
          <w:szCs w:val="24"/>
        </w:rPr>
      </w:pPr>
      <w:r w:rsidRPr="00FB09E9">
        <w:rPr>
          <w:rFonts w:ascii="Times New Roman" w:hAnsi="Times New Roman" w:cs="Times New Roman"/>
          <w:b/>
          <w:bCs/>
          <w:sz w:val="24"/>
          <w:szCs w:val="24"/>
        </w:rPr>
        <w:t xml:space="preserve">Size matters: The Andean Condor – A peculiar case study </w:t>
      </w:r>
    </w:p>
    <w:p w14:paraId="24BED57C" w14:textId="79401B90" w:rsidR="006564F3" w:rsidRDefault="00CC65FF" w:rsidP="0033272A">
      <w:pPr>
        <w:spacing w:line="360" w:lineRule="auto"/>
        <w:jc w:val="both"/>
        <w:rPr>
          <w:rFonts w:ascii="Times New Roman" w:hAnsi="Times New Roman" w:cs="Times New Roman"/>
          <w:sz w:val="24"/>
          <w:szCs w:val="24"/>
        </w:rPr>
      </w:pPr>
      <w:r>
        <w:rPr>
          <w:rFonts w:ascii="Times New Roman" w:hAnsi="Times New Roman" w:cs="Times New Roman"/>
          <w:sz w:val="24"/>
          <w:szCs w:val="24"/>
        </w:rPr>
        <w:t>Given their obligate scavenging nature, old and new world vulture</w:t>
      </w:r>
      <w:r w:rsidR="00D52682">
        <w:rPr>
          <w:rFonts w:ascii="Times New Roman" w:hAnsi="Times New Roman" w:cs="Times New Roman"/>
          <w:sz w:val="24"/>
          <w:szCs w:val="24"/>
        </w:rPr>
        <w:t xml:space="preserve">s rely highly on communal roosting behavior. </w:t>
      </w:r>
      <w:r w:rsidR="000224FF">
        <w:rPr>
          <w:rFonts w:ascii="Times New Roman" w:hAnsi="Times New Roman" w:cs="Times New Roman"/>
          <w:sz w:val="24"/>
          <w:szCs w:val="24"/>
        </w:rPr>
        <w:t>In black vultures, for instance, individuals may roost up to</w:t>
      </w:r>
      <w:r w:rsidR="00BE6BB6">
        <w:rPr>
          <w:rFonts w:ascii="Times New Roman" w:hAnsi="Times New Roman" w:cs="Times New Roman"/>
          <w:sz w:val="24"/>
          <w:szCs w:val="24"/>
        </w:rPr>
        <w:t xml:space="preserve"> 200 individuals together. </w:t>
      </w:r>
      <w:r w:rsidR="00036214">
        <w:rPr>
          <w:rFonts w:ascii="Times New Roman" w:hAnsi="Times New Roman" w:cs="Times New Roman"/>
          <w:sz w:val="24"/>
          <w:szCs w:val="24"/>
        </w:rPr>
        <w:t>These large roosts</w:t>
      </w:r>
      <w:r w:rsidR="00BE6BB6">
        <w:rPr>
          <w:rFonts w:ascii="Times New Roman" w:hAnsi="Times New Roman" w:cs="Times New Roman"/>
          <w:sz w:val="24"/>
          <w:szCs w:val="24"/>
        </w:rPr>
        <w:t xml:space="preserve"> provide several opportunities to access </w:t>
      </w:r>
      <w:r w:rsidR="002E7941">
        <w:rPr>
          <w:rFonts w:ascii="Times New Roman" w:hAnsi="Times New Roman" w:cs="Times New Roman"/>
          <w:sz w:val="24"/>
          <w:szCs w:val="24"/>
        </w:rPr>
        <w:t>foraging sites</w:t>
      </w:r>
      <w:r w:rsidR="00E95568">
        <w:rPr>
          <w:rFonts w:ascii="Times New Roman" w:hAnsi="Times New Roman" w:cs="Times New Roman"/>
          <w:sz w:val="24"/>
          <w:szCs w:val="24"/>
        </w:rPr>
        <w:t xml:space="preserve"> by increasing accuracy of the food location</w:t>
      </w:r>
      <w:r w:rsidR="003F72B4">
        <w:rPr>
          <w:rFonts w:ascii="Times New Roman" w:hAnsi="Times New Roman" w:cs="Times New Roman"/>
          <w:sz w:val="24"/>
          <w:szCs w:val="24"/>
        </w:rPr>
        <w:t xml:space="preserve"> by following more </w:t>
      </w:r>
      <w:r w:rsidR="00D05EAF">
        <w:rPr>
          <w:rFonts w:ascii="Times New Roman" w:hAnsi="Times New Roman" w:cs="Times New Roman"/>
          <w:sz w:val="24"/>
          <w:szCs w:val="24"/>
        </w:rPr>
        <w:t>knowledgeable</w:t>
      </w:r>
      <w:r w:rsidR="003F72B4">
        <w:rPr>
          <w:rFonts w:ascii="Times New Roman" w:hAnsi="Times New Roman" w:cs="Times New Roman"/>
          <w:sz w:val="24"/>
          <w:szCs w:val="24"/>
        </w:rPr>
        <w:t xml:space="preserve"> individuals</w:t>
      </w:r>
      <w:r w:rsidR="008D4EA2">
        <w:rPr>
          <w:rFonts w:ascii="Times New Roman" w:hAnsi="Times New Roman" w:cs="Times New Roman"/>
          <w:sz w:val="24"/>
          <w:szCs w:val="24"/>
        </w:rPr>
        <w:t xml:space="preserve"> </w:t>
      </w:r>
      <w:r w:rsidR="008D4EA2">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{"citationID":"8klkdFRQ","properties":{"formattedCitation":"(Sassi et al., 2024)","plainCitation":"(Sassi et al., 2024)","noteIndex":0},"citationItems":[{"id":763,"uris":["http://zotero.org/users/6254983/items/5GQ83I4K"],"itemData":{"id":763,"type":"article-journal","abstract":"Animals rely on a balance of personal and social information to decide when and where to move next in order to access a desired resource. The benefits from cueing on conspecifics to reduce uncertainty about resource availability can be rapidly overcome by the risks of within-group competition, often exacerbated toward low-ranked individuals. Being obligate soarers, relying on thermal updraughts to search for carcasses around which competition can be fierce, vultures represent ideal models to investigate the balance between personal and social information during foraging movements. Linking dominance hierarchy, social affinities and meteorological conditions to movement decisions of eight captive vultures,\n              Gyps spp\n              ., released for free flights in natural soaring conditions, we found that they relied on social information (i.e. other vultures using/having used the thermals) to find the next thermal updraught, especially in unfavourable flight conditions. Low-ranked individuals were more likely to disregard social cues when deciding where to go next, possibly to minimize the competitive risk of social aggregation. These results exemplify the architecture of decision-making during flight in social birds. It suggests that the environmental context, the context of risk and the social system as a whole calibrate the balance between personal and social information use.","container-title":"Proceedings of the Royal Society B: Biological Sciences","DOI":"10.1098/rspb.2023.1729","ISSN":"0962-8452, 1471-2954","issue":"2018","journalAbbreviation":"Proc. R. Soc. B.","language":"en","page":"20231729","source":"DOI.org (Crossref)","title":"The use of social information in vulture flight decisions","volume":"291","author":[{"family":"Sassi","given":"Yohan"},{"family":"Nouzières","given":"Basile"},{"family":"Scacco","given":"Martina"},{"family":"Tremblay","given":"Yann"},{"family":"Duriez","given":"Olivier"},{"family":"Robira","given":"Benjamin"}],"issued":{"date-parts":[["2024",3,13]]}}}],"schema":"https://github.com/citation-style-language/schema/raw/master/csl-citation.json"} </w:instrText>
      </w:r>
      <w:r w:rsidR="008D4EA2">
        <w:rPr>
          <w:rFonts w:ascii="Times New Roman" w:hAnsi="Times New Roman" w:cs="Times New Roman"/>
          <w:sz w:val="24"/>
          <w:szCs w:val="24"/>
        </w:rPr>
        <w:fldChar w:fldCharType="separate"/>
      </w:r>
      <w:r w:rsidR="00127336" w:rsidRPr="00127336">
        <w:rPr>
          <w:rFonts w:ascii="Times New Roman" w:hAnsi="Times New Roman" w:cs="Times New Roman"/>
          <w:sz w:val="24"/>
        </w:rPr>
        <w:t>(Sassi et al., 2024)</w:t>
      </w:r>
      <w:r w:rsidR="008D4EA2">
        <w:rPr>
          <w:rFonts w:ascii="Times New Roman" w:hAnsi="Times New Roman" w:cs="Times New Roman"/>
          <w:sz w:val="24"/>
          <w:szCs w:val="24"/>
        </w:rPr>
        <w:fldChar w:fldCharType="end"/>
      </w:r>
      <w:r w:rsidR="003F72B4">
        <w:rPr>
          <w:rFonts w:ascii="Times New Roman" w:hAnsi="Times New Roman" w:cs="Times New Roman"/>
          <w:sz w:val="24"/>
          <w:szCs w:val="24"/>
        </w:rPr>
        <w:t>, leading to more cost-efficient</w:t>
      </w:r>
      <w:r w:rsidR="00D05EAF">
        <w:rPr>
          <w:rFonts w:ascii="Times New Roman" w:hAnsi="Times New Roman" w:cs="Times New Roman"/>
          <w:sz w:val="24"/>
          <w:szCs w:val="24"/>
        </w:rPr>
        <w:t xml:space="preserve"> movement</w:t>
      </w:r>
      <w:r w:rsidR="00CC30AB">
        <w:rPr>
          <w:rFonts w:ascii="Times New Roman" w:hAnsi="Times New Roman" w:cs="Times New Roman"/>
          <w:sz w:val="24"/>
          <w:szCs w:val="24"/>
        </w:rPr>
        <w:t xml:space="preserve"> </w:t>
      </w:r>
      <w:r w:rsidR="00CC30AB">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{"citationID":"IyfSRfxz","properties":{"formattedCitation":"(Rafacz &amp; Templeton, 2003; Williams &amp; Safi, 2021)","plainCitation":"(Rafacz &amp; Templeton, 2003; Williams &amp; Safi, 2021)","noteIndex":0},"citationItems":[{"id":768,"uris":["http://zotero.org/users/6254983/items/5VX7G3QS"],"itemData":{"id":768,"type":"article-journal","abstract":"Abstract\n            \n              Environmental and behavioral cues are useful sources of information that allow group foraging individuals to improve their foraging success. Few studies to date, however, have examined how varying degrees of environmental unpredictability may affect when and how individuals use the social information they obtain in foraging groups. In this experiment, European starlings (\n              Sturnus vulgaris\n              ) were tested to determine in which type of environment, predictable or unpredictable, social information would be the most valuable. Subjects were placed under one of four conditions: an unpredictable environment with either (1) an informing demonstrator bird or (2) an uninforming demonstrator; or a predictable environment with either (3) an informing demonstrator or (4) an uninforming demonstrator. Environmental predictability was manipulated by altering the meaning of available color cues. Subjects in the unpredictable environment that had an informing demonstrator performed significantly better than subjects in an unpredictable environment with an uninforming demonstrator, although only on the second day of testing. Subjects in both the predictable conditions performed similarly to each other. The results suggest that social information is more valuable to individuals in an unpredictable environment than it is in a predictable environment; however, there appears to be a time lag in the ability of the birds to recognize the value of this information.","container-title":"Ethology","DOI":"10.1046/j.0179-1613.2003.00935.x","ISSN":"0179-1613, 1439-0310","issue":"12","journalAbbreviation":"Ethology","language":"en","license":"http://onlinelibrary.wiley.com/termsAndConditions#vor","page":"951-960","source":"DOI.org (Crossref)","title":"Environmental Unpredictability and the Value of Social Information for Foraging Starlings","volume":"109","author":[{"family":"Rafacz","given":"Michelle"},{"family":"Templeton","given":"Jennifer J."}],"issued":{"date-parts":[["2003",12]]}}},{"id":340,"uris":["http://zotero.org/users/6254983/items/H9APDVUK"],"itemData":{"id":340,"type":"article-journal","container-title":"Trends in Ecology &amp; Evolution","DOI":"10.1016/j.tree.2021.06.013","ISSN":"01695347","issue":"11","journalAbbreviation":"Trends in Ecology &amp; Evolution","language":"en","page":"990-999","source":"DOI.org (Crossref)","title":"Certainty and integration of options in animal movement","volume":"36","author":[{"family":"Williams","given":"Hannah J."},{"family":"Safi","given":"Kamran"}],"issued":{"date-parts":[["2021",11]]}}}],"schema":"https://github.com/citation-style-language/schema/raw/master/csl-citation.json"} </w:instrText>
      </w:r>
      <w:r w:rsidR="00CC30AB">
        <w:rPr>
          <w:rFonts w:ascii="Times New Roman" w:hAnsi="Times New Roman" w:cs="Times New Roman"/>
          <w:sz w:val="24"/>
          <w:szCs w:val="24"/>
        </w:rPr>
        <w:fldChar w:fldCharType="separate"/>
      </w:r>
      <w:r w:rsidR="00127336" w:rsidRPr="00127336">
        <w:rPr>
          <w:rFonts w:ascii="Times New Roman" w:hAnsi="Times New Roman" w:cs="Times New Roman"/>
          <w:sz w:val="24"/>
        </w:rPr>
        <w:t>(Rafacz &amp; Templeton, 2003; Williams &amp; Safi, 2021)</w:t>
      </w:r>
      <w:r w:rsidR="00CC30AB">
        <w:rPr>
          <w:rFonts w:ascii="Times New Roman" w:hAnsi="Times New Roman" w:cs="Times New Roman"/>
          <w:sz w:val="24"/>
          <w:szCs w:val="24"/>
        </w:rPr>
        <w:fldChar w:fldCharType="end"/>
      </w:r>
      <w:r w:rsidR="00D05EAF">
        <w:rPr>
          <w:rFonts w:ascii="Times New Roman" w:hAnsi="Times New Roman" w:cs="Times New Roman"/>
          <w:sz w:val="24"/>
          <w:szCs w:val="24"/>
        </w:rPr>
        <w:t>.</w:t>
      </w:r>
      <w:r w:rsidR="00902C16">
        <w:rPr>
          <w:rFonts w:ascii="Times New Roman" w:hAnsi="Times New Roman" w:cs="Times New Roman"/>
          <w:sz w:val="24"/>
          <w:szCs w:val="24"/>
        </w:rPr>
        <w:t xml:space="preserve"> </w:t>
      </w:r>
      <w:r w:rsidR="002E7941">
        <w:rPr>
          <w:rFonts w:ascii="Times New Roman" w:hAnsi="Times New Roman" w:cs="Times New Roman"/>
          <w:sz w:val="24"/>
          <w:szCs w:val="24"/>
        </w:rPr>
        <w:t>Evidently, the larger the size of the</w:t>
      </w:r>
      <w:r w:rsidR="00036214">
        <w:rPr>
          <w:rFonts w:ascii="Times New Roman" w:hAnsi="Times New Roman" w:cs="Times New Roman"/>
          <w:sz w:val="24"/>
          <w:szCs w:val="24"/>
        </w:rPr>
        <w:t xml:space="preserve"> roost, the greater probabilities to find communal food sources. </w:t>
      </w:r>
      <w:r w:rsidR="001E62E9">
        <w:rPr>
          <w:rFonts w:ascii="Times New Roman" w:hAnsi="Times New Roman" w:cs="Times New Roman"/>
          <w:sz w:val="24"/>
          <w:szCs w:val="24"/>
        </w:rPr>
        <w:t xml:space="preserve">In </w:t>
      </w:r>
      <w:r w:rsidR="00CF3756">
        <w:rPr>
          <w:rFonts w:ascii="Times New Roman" w:hAnsi="Times New Roman" w:cs="Times New Roman"/>
          <w:sz w:val="24"/>
          <w:szCs w:val="24"/>
        </w:rPr>
        <w:t xml:space="preserve">the </w:t>
      </w:r>
      <w:r w:rsidR="001E62E9">
        <w:rPr>
          <w:rFonts w:ascii="Times New Roman" w:hAnsi="Times New Roman" w:cs="Times New Roman"/>
          <w:sz w:val="24"/>
          <w:szCs w:val="24"/>
        </w:rPr>
        <w:t>wild</w:t>
      </w:r>
      <w:r w:rsidR="00CF3756">
        <w:rPr>
          <w:rFonts w:ascii="Times New Roman" w:hAnsi="Times New Roman" w:cs="Times New Roman"/>
          <w:sz w:val="24"/>
          <w:szCs w:val="24"/>
        </w:rPr>
        <w:t>,</w:t>
      </w:r>
      <w:r w:rsidR="001E62E9">
        <w:rPr>
          <w:rFonts w:ascii="Times New Roman" w:hAnsi="Times New Roman" w:cs="Times New Roman"/>
          <w:sz w:val="24"/>
          <w:szCs w:val="24"/>
        </w:rPr>
        <w:t xml:space="preserve"> however, these opportunities are constrained by population sizes of the species in</w:t>
      </w:r>
      <w:r w:rsidR="00CF3756">
        <w:rPr>
          <w:rFonts w:ascii="Times New Roman" w:hAnsi="Times New Roman" w:cs="Times New Roman"/>
          <w:sz w:val="24"/>
          <w:szCs w:val="24"/>
        </w:rPr>
        <w:t xml:space="preserve"> question.</w:t>
      </w:r>
    </w:p>
    <w:p w14:paraId="3DD70004" w14:textId="77777777" w:rsidR="00FC0900" w:rsidRDefault="00FC0900" w:rsidP="0033272A">
      <w:pPr>
        <w:spacing w:line="360" w:lineRule="auto"/>
        <w:jc w:val="both"/>
        <w:rPr>
          <w:rFonts w:ascii="Times New Roman" w:hAnsi="Times New Roman" w:cs="Times New Roman"/>
          <w:sz w:val="24"/>
          <w:szCs w:val="24"/>
        </w:rPr>
      </w:pPr>
    </w:p>
    <w:p w14:paraId="0F74C12A" w14:textId="0399C995" w:rsidR="001B57D4" w:rsidRDefault="0033272A" w:rsidP="003327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a wingspan of 320 cm, females weighting up to 11 kg and males up to 15 </w:t>
      </w:r>
      <w:r w:rsidRPr="00D91073">
        <w:rPr>
          <w:rFonts w:ascii="Times New Roman" w:hAnsi="Times New Roman" w:cs="Times New Roman"/>
          <w:sz w:val="24"/>
          <w:szCs w:val="24"/>
        </w:rPr>
        <w:t>kg (Houston et al. 2020), the Andean Condor (</w:t>
      </w:r>
      <w:proofErr w:type="spellStart"/>
      <w:r w:rsidRPr="00D91073">
        <w:rPr>
          <w:rFonts w:ascii="Times New Roman" w:hAnsi="Times New Roman" w:cs="Times New Roman"/>
          <w:i/>
          <w:sz w:val="24"/>
          <w:szCs w:val="24"/>
        </w:rPr>
        <w:t>Vultur</w:t>
      </w:r>
      <w:proofErr w:type="spellEnd"/>
      <w:r w:rsidRPr="00D91073">
        <w:rPr>
          <w:rFonts w:ascii="Times New Roman" w:hAnsi="Times New Roman" w:cs="Times New Roman"/>
          <w:i/>
          <w:sz w:val="24"/>
          <w:szCs w:val="24"/>
        </w:rPr>
        <w:t xml:space="preserve"> </w:t>
      </w:r>
      <w:proofErr w:type="spellStart"/>
      <w:r w:rsidRPr="00D91073">
        <w:rPr>
          <w:rFonts w:ascii="Times New Roman" w:hAnsi="Times New Roman" w:cs="Times New Roman"/>
          <w:i/>
          <w:sz w:val="24"/>
          <w:szCs w:val="24"/>
        </w:rPr>
        <w:t>gryphus</w:t>
      </w:r>
      <w:proofErr w:type="spellEnd"/>
      <w:r w:rsidRPr="000664F4">
        <w:rPr>
          <w:rFonts w:ascii="Times New Roman" w:hAnsi="Times New Roman" w:cs="Times New Roman"/>
          <w:sz w:val="24"/>
          <w:szCs w:val="24"/>
        </w:rPr>
        <w:t xml:space="preserve">) is the heaviest extant soaring bird. It is an </w:t>
      </w:r>
      <w:r>
        <w:rPr>
          <w:rFonts w:ascii="Times New Roman" w:hAnsi="Times New Roman" w:cs="Times New Roman"/>
          <w:sz w:val="24"/>
          <w:szCs w:val="24"/>
        </w:rPr>
        <w:t>obligate scavenger,</w:t>
      </w:r>
      <w:r w:rsidRPr="00361105">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61105">
        <w:rPr>
          <w:rFonts w:ascii="Times New Roman" w:hAnsi="Times New Roman" w:cs="Times New Roman"/>
          <w:sz w:val="24"/>
          <w:szCs w:val="24"/>
        </w:rPr>
        <w:t>a highly social species (</w:t>
      </w:r>
      <w:proofErr w:type="spellStart"/>
      <w:r w:rsidRPr="00361105">
        <w:rPr>
          <w:rFonts w:ascii="Times New Roman" w:hAnsi="Times New Roman" w:cs="Times New Roman"/>
          <w:sz w:val="24"/>
          <w:szCs w:val="24"/>
        </w:rPr>
        <w:t>Donázar</w:t>
      </w:r>
      <w:proofErr w:type="spellEnd"/>
      <w:r w:rsidRPr="00361105">
        <w:rPr>
          <w:rFonts w:ascii="Times New Roman" w:hAnsi="Times New Roman" w:cs="Times New Roman"/>
          <w:sz w:val="24"/>
          <w:szCs w:val="24"/>
        </w:rPr>
        <w:t xml:space="preserve"> et al. 1999), </w:t>
      </w:r>
      <w:r>
        <w:rPr>
          <w:rFonts w:ascii="Times New Roman" w:hAnsi="Times New Roman" w:cs="Times New Roman"/>
          <w:sz w:val="24"/>
          <w:szCs w:val="24"/>
        </w:rPr>
        <w:t xml:space="preserve">that </w:t>
      </w:r>
      <w:r w:rsidRPr="00361105">
        <w:rPr>
          <w:rFonts w:ascii="Times New Roman" w:hAnsi="Times New Roman" w:cs="Times New Roman"/>
          <w:sz w:val="24"/>
          <w:szCs w:val="24"/>
        </w:rPr>
        <w:t>use</w:t>
      </w:r>
      <w:r>
        <w:rPr>
          <w:rFonts w:ascii="Times New Roman" w:hAnsi="Times New Roman" w:cs="Times New Roman"/>
          <w:sz w:val="24"/>
          <w:szCs w:val="24"/>
        </w:rPr>
        <w:t>s</w:t>
      </w:r>
      <w:r w:rsidRPr="00361105">
        <w:rPr>
          <w:rFonts w:ascii="Times New Roman" w:hAnsi="Times New Roman" w:cs="Times New Roman"/>
          <w:sz w:val="24"/>
          <w:szCs w:val="24"/>
        </w:rPr>
        <w:t xml:space="preserve"> communal roosts when they are not breeding, with aggregations</w:t>
      </w:r>
      <w:r>
        <w:rPr>
          <w:rFonts w:ascii="Times New Roman" w:hAnsi="Times New Roman" w:cs="Times New Roman"/>
          <w:sz w:val="24"/>
          <w:szCs w:val="24"/>
        </w:rPr>
        <w:t xml:space="preserve"> adding up to 50 individuals. Despite their widespread distribution, large portions of the population </w:t>
      </w:r>
      <w:r w:rsidR="00CB6AD7">
        <w:rPr>
          <w:rFonts w:ascii="Times New Roman" w:hAnsi="Times New Roman" w:cs="Times New Roman"/>
          <w:sz w:val="24"/>
          <w:szCs w:val="24"/>
        </w:rPr>
        <w:t xml:space="preserve">are concentrated </w:t>
      </w:r>
      <w:r>
        <w:rPr>
          <w:rFonts w:ascii="Times New Roman" w:hAnsi="Times New Roman" w:cs="Times New Roman"/>
          <w:sz w:val="24"/>
          <w:szCs w:val="24"/>
        </w:rPr>
        <w:t xml:space="preserve">in specific locations, </w:t>
      </w:r>
      <w:r w:rsidR="00CB6AD7">
        <w:rPr>
          <w:rFonts w:ascii="Times New Roman" w:hAnsi="Times New Roman" w:cs="Times New Roman"/>
          <w:sz w:val="24"/>
          <w:szCs w:val="24"/>
        </w:rPr>
        <w:t>where</w:t>
      </w:r>
      <w:r>
        <w:rPr>
          <w:rFonts w:ascii="Times New Roman" w:hAnsi="Times New Roman" w:cs="Times New Roman"/>
          <w:sz w:val="24"/>
          <w:szCs w:val="24"/>
        </w:rPr>
        <w:t xml:space="preserve"> these communal roosts</w:t>
      </w:r>
      <w:r w:rsidR="00CB6AD7">
        <w:rPr>
          <w:rFonts w:ascii="Times New Roman" w:hAnsi="Times New Roman" w:cs="Times New Roman"/>
          <w:sz w:val="24"/>
          <w:szCs w:val="24"/>
        </w:rPr>
        <w:t xml:space="preserve"> exist</w:t>
      </w:r>
      <w:r>
        <w:rPr>
          <w:rFonts w:ascii="Times New Roman" w:hAnsi="Times New Roman" w:cs="Times New Roman"/>
          <w:sz w:val="24"/>
          <w:szCs w:val="24"/>
        </w:rPr>
        <w:t xml:space="preserve">. </w:t>
      </w:r>
    </w:p>
    <w:p w14:paraId="73C6014A" w14:textId="77777777" w:rsidR="00E92B25" w:rsidRDefault="00E92B25" w:rsidP="0033272A">
      <w:pPr>
        <w:spacing w:line="360" w:lineRule="auto"/>
        <w:jc w:val="both"/>
        <w:rPr>
          <w:rFonts w:ascii="Times New Roman" w:hAnsi="Times New Roman" w:cs="Times New Roman"/>
          <w:sz w:val="24"/>
          <w:szCs w:val="24"/>
        </w:rPr>
      </w:pPr>
    </w:p>
    <w:p w14:paraId="3B5264E0" w14:textId="44EC0BB2" w:rsidR="00E52293" w:rsidRDefault="00CA28B5" w:rsidP="003327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Like other vultures, Andean Condors are also obligate soarers. This means they rely on </w:t>
      </w:r>
      <w:r w:rsidR="00E52293" w:rsidRPr="00E52293">
        <w:rPr>
          <w:rFonts w:ascii="Times New Roman" w:hAnsi="Times New Roman" w:cs="Times New Roman"/>
          <w:sz w:val="24"/>
          <w:szCs w:val="24"/>
        </w:rPr>
        <w:t>thermal updra</w:t>
      </w:r>
      <w:r w:rsidR="00E52293">
        <w:rPr>
          <w:rFonts w:ascii="Times New Roman" w:hAnsi="Times New Roman" w:cs="Times New Roman"/>
          <w:sz w:val="24"/>
          <w:szCs w:val="24"/>
        </w:rPr>
        <w:t>fts</w:t>
      </w:r>
      <w:r w:rsidR="00E52293" w:rsidRPr="00E52293">
        <w:rPr>
          <w:rFonts w:ascii="Times New Roman" w:hAnsi="Times New Roman" w:cs="Times New Roman"/>
          <w:sz w:val="24"/>
          <w:szCs w:val="24"/>
        </w:rPr>
        <w:t xml:space="preserve"> to search for carcasses</w:t>
      </w:r>
      <w:r w:rsidR="00E52293">
        <w:rPr>
          <w:rFonts w:ascii="Times New Roman" w:hAnsi="Times New Roman" w:cs="Times New Roman"/>
          <w:sz w:val="24"/>
          <w:szCs w:val="24"/>
        </w:rPr>
        <w:t>.</w:t>
      </w:r>
      <w:r w:rsidR="00174E98">
        <w:rPr>
          <w:rFonts w:ascii="Times New Roman" w:hAnsi="Times New Roman" w:cs="Times New Roman"/>
          <w:sz w:val="24"/>
          <w:szCs w:val="24"/>
        </w:rPr>
        <w:t xml:space="preserve"> When foraging, these birds gain altitude by riding a thermal updraft (</w:t>
      </w:r>
      <w:r w:rsidR="003D73CC">
        <w:rPr>
          <w:rFonts w:ascii="Times New Roman" w:hAnsi="Times New Roman" w:cs="Times New Roman"/>
          <w:sz w:val="24"/>
          <w:szCs w:val="24"/>
        </w:rPr>
        <w:t>hot air masses created as a consequence of heated surface that rises)</w:t>
      </w:r>
      <w:r w:rsidR="005976A3">
        <w:rPr>
          <w:rFonts w:ascii="Times New Roman" w:hAnsi="Times New Roman" w:cs="Times New Roman"/>
          <w:sz w:val="24"/>
          <w:szCs w:val="24"/>
        </w:rPr>
        <w:t>, and they use it to move in the landscape in search for food</w:t>
      </w:r>
      <w:r w:rsidR="00FD66DA">
        <w:rPr>
          <w:rFonts w:ascii="Times New Roman" w:hAnsi="Times New Roman" w:cs="Times New Roman"/>
          <w:sz w:val="24"/>
          <w:szCs w:val="24"/>
        </w:rPr>
        <w:t xml:space="preserve"> </w:t>
      </w:r>
      <w:r w:rsidR="00FD66DA">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{"citationID":"Qyg6AkPq","properties":{"formattedCitation":"(Sassi et al., 2024)","plainCitation":"(Sassi et al., 2024)","noteIndex":0},"citationItems":[{"id":763,"uris":["http://zotero.org/users/6254983/items/5GQ83I4K"],"itemData":{"id":763,"type":"article-journal","abstract":"Animals rely on a balance of personal and social information to decide when and where to move next in order to access a desired resource. The benefits from cueing on conspecifics to reduce uncertainty about resource availability can be rapidly overcome by the risks of within-group competition, often exacerbated toward low-ranked individuals. Being obligate soarers, relying on thermal updraughts to search for carcasses around which competition can be fierce, vultures represent ideal models to investigate the balance between personal and social information during foraging movements. Linking dominance hierarchy, social affinities and meteorological conditions to movement decisions of eight captive vultures,\n              Gyps spp\n              ., released for free flights in natural soaring conditions, we found that they relied on social information (i.e. other vultures using/having used the thermals) to find the next thermal updraught, especially in unfavourable flight conditions. Low-ranked individuals were more likely to disregard social cues when deciding where to go next, possibly to minimize the competitive risk of social aggregation. These results exemplify the architecture of decision-making during flight in social birds. It suggests that the environmental context, the context of risk and the social system as a whole calibrate the balance between personal and social information use.","container-title":"Proceedings of the Royal Society B: Biological Sciences","DOI":"10.1098/rspb.2023.1729","ISSN":"0962-8452, 1471-2954","issue":"2018","journalAbbreviation":"Proc. R. Soc. B.","language":"en","page":"20231729","source":"DOI.org (Crossref)","title":"The use of social information in vulture flight decisions","volume":"291","author":[{"family":"Sassi","given":"Yohan"},{"family":"Nouzières","given":"Basile"},{"family":"Scacco","given":"Martina"},{"family":"Tremblay","given":"Yann"},{"family":"Duriez","given":"Olivier"},{"family":"Robira","given":"Benjamin"}],"issued":{"date-parts":[["2024",3,13]]}}}],"schema":"https://github.com/citation-style-language/schema/raw/master/csl-citation.json"} </w:instrText>
      </w:r>
      <w:r w:rsidR="00FD66DA">
        <w:rPr>
          <w:rFonts w:ascii="Times New Roman" w:hAnsi="Times New Roman" w:cs="Times New Roman"/>
          <w:sz w:val="24"/>
          <w:szCs w:val="24"/>
        </w:rPr>
        <w:fldChar w:fldCharType="separate"/>
      </w:r>
      <w:r w:rsidR="00127336" w:rsidRPr="00127336">
        <w:rPr>
          <w:rFonts w:ascii="Times New Roman" w:hAnsi="Times New Roman" w:cs="Times New Roman"/>
          <w:sz w:val="24"/>
        </w:rPr>
        <w:t>(Sassi et al., 2024)</w:t>
      </w:r>
      <w:r w:rsidR="00FD66DA">
        <w:rPr>
          <w:rFonts w:ascii="Times New Roman" w:hAnsi="Times New Roman" w:cs="Times New Roman"/>
          <w:sz w:val="24"/>
          <w:szCs w:val="24"/>
        </w:rPr>
        <w:fldChar w:fldCharType="end"/>
      </w:r>
      <w:r w:rsidR="005976A3">
        <w:rPr>
          <w:rFonts w:ascii="Times New Roman" w:hAnsi="Times New Roman" w:cs="Times New Roman"/>
          <w:sz w:val="24"/>
          <w:szCs w:val="24"/>
        </w:rPr>
        <w:t>.</w:t>
      </w:r>
      <w:r w:rsidR="008F10EA">
        <w:rPr>
          <w:rFonts w:ascii="Times New Roman" w:hAnsi="Times New Roman" w:cs="Times New Roman"/>
          <w:sz w:val="24"/>
          <w:szCs w:val="24"/>
        </w:rPr>
        <w:t xml:space="preserve"> This remarkably energy-efficient flight mode</w:t>
      </w:r>
      <w:r w:rsidR="00F816C1">
        <w:rPr>
          <w:rFonts w:ascii="Times New Roman" w:hAnsi="Times New Roman" w:cs="Times New Roman"/>
          <w:sz w:val="24"/>
          <w:szCs w:val="24"/>
        </w:rPr>
        <w:t xml:space="preserve"> allows them to reduce energy expenditure. </w:t>
      </w:r>
      <w:r w:rsidR="00633135">
        <w:rPr>
          <w:rFonts w:ascii="Times New Roman" w:hAnsi="Times New Roman" w:cs="Times New Roman"/>
          <w:sz w:val="24"/>
          <w:szCs w:val="24"/>
        </w:rPr>
        <w:t>Given their size</w:t>
      </w:r>
      <w:r w:rsidR="0001705A">
        <w:rPr>
          <w:rFonts w:ascii="Times New Roman" w:hAnsi="Times New Roman" w:cs="Times New Roman"/>
          <w:sz w:val="24"/>
          <w:szCs w:val="24"/>
        </w:rPr>
        <w:t xml:space="preserve"> and feeding guild</w:t>
      </w:r>
      <w:r w:rsidR="00633135">
        <w:rPr>
          <w:rFonts w:ascii="Times New Roman" w:hAnsi="Times New Roman" w:cs="Times New Roman"/>
          <w:sz w:val="24"/>
          <w:szCs w:val="24"/>
        </w:rPr>
        <w:t>,</w:t>
      </w:r>
      <w:r w:rsidR="0001705A">
        <w:rPr>
          <w:rFonts w:ascii="Times New Roman" w:hAnsi="Times New Roman" w:cs="Times New Roman"/>
          <w:sz w:val="24"/>
          <w:szCs w:val="24"/>
        </w:rPr>
        <w:t xml:space="preserve"> Andean Condors highly benefit from this flight strategy</w:t>
      </w:r>
      <w:r w:rsidR="000A152C">
        <w:rPr>
          <w:rFonts w:ascii="Times New Roman" w:hAnsi="Times New Roman" w:cs="Times New Roman"/>
          <w:sz w:val="24"/>
          <w:szCs w:val="24"/>
        </w:rPr>
        <w:t>.</w:t>
      </w:r>
      <w:r w:rsidR="000F368F">
        <w:rPr>
          <w:rFonts w:ascii="Times New Roman" w:hAnsi="Times New Roman" w:cs="Times New Roman"/>
          <w:sz w:val="24"/>
          <w:szCs w:val="24"/>
        </w:rPr>
        <w:t xml:space="preserve"> Some geographical features promote the occurrence of thermals </w:t>
      </w:r>
      <w:r w:rsidR="005D037C">
        <w:rPr>
          <w:rFonts w:ascii="Times New Roman" w:hAnsi="Times New Roman" w:cs="Times New Roman"/>
          <w:sz w:val="24"/>
          <w:szCs w:val="24"/>
        </w:rPr>
        <w:t>like</w:t>
      </w:r>
      <w:r w:rsidR="00BE3CB2">
        <w:rPr>
          <w:rFonts w:ascii="Times New Roman" w:hAnsi="Times New Roman" w:cs="Times New Roman"/>
          <w:sz w:val="24"/>
          <w:szCs w:val="24"/>
        </w:rPr>
        <w:t xml:space="preserve"> cliffs</w:t>
      </w:r>
      <w:r w:rsidR="005D037C">
        <w:rPr>
          <w:rFonts w:ascii="Times New Roman" w:hAnsi="Times New Roman" w:cs="Times New Roman"/>
          <w:sz w:val="24"/>
          <w:szCs w:val="24"/>
        </w:rPr>
        <w:t xml:space="preserve"> and </w:t>
      </w:r>
      <w:r w:rsidR="0044506E">
        <w:rPr>
          <w:rFonts w:ascii="Times New Roman" w:hAnsi="Times New Roman" w:cs="Times New Roman"/>
          <w:sz w:val="24"/>
          <w:szCs w:val="24"/>
        </w:rPr>
        <w:t>slope</w:t>
      </w:r>
      <w:r w:rsidR="005D037C">
        <w:rPr>
          <w:rFonts w:ascii="Times New Roman" w:hAnsi="Times New Roman" w:cs="Times New Roman"/>
          <w:sz w:val="24"/>
          <w:szCs w:val="24"/>
        </w:rPr>
        <w:t xml:space="preserve"> inclination and aspect </w:t>
      </w:r>
      <w:r w:rsidR="002D0A72">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{"citationID":"l4BCDBdA","properties":{"formattedCitation":"(Scacco et al., 2019)","plainCitation":"(Scacco et al., 2019)","noteIndex":0},"citationItems":[{"id":225,"uris":["http://zotero.org/users/6254983/items/W77HBJFK"],"itemData":{"id":225,"type":"article-journal","abstract":"Soaring flight is a remarkable adaptation to reduce movement costs by taking advantage of atmospheric uplifts. The movement pattern of soaring birds is shaped by the spatial and temporal availability and intensity of uplifts, which result from an interaction of local weather conditions with the underlying landscape structure. We used soaring flight locations and vertical speeds of an obligate soaring species, the white stork (\n              Ciconia ciconia\n              ), as proxies for uplift availability and intensity. We then tested if static landscape features such as topography and land cover, instead of the commonly used weather information, could predict and map the occurrence and intensity of uplifts across Europe. We found that storks encountering fewer uplifts along their routes, as determined by static landscape features, suffered higher energy expenditures, approximated by their overall body dynamic acceleration. This result validates the use of static features as uplift predictors and suggests the existence of a direct link between energy expenditure and static landscape structure, thus far largely unquantified for flying animals. Our uplift availability map represents a computationally efficient proxy of the distribution of movement costs for soaring birds across the world's landscapes. It thus provides a base to explore the effects of changes in the landscape structure on the energy expenditure of soaring birds, identify low-cost movement corridors and ultimately inform the planning of anthropogenic developments.","container-title":"Royal Society Open Science","DOI":"10.1098/rsos.181440","ISSN":"2054-5703","issue":"1","journalAbbreviation":"R. Soc. open sci.","language":"en","page":"181440","source":"DOI.org (Crossref)","title":"Static landscape features predict uplift locations for soaring birds across Europe","volume":"6","author":[{"family":"Scacco","given":"Martina"},{"family":"Flack","given":"Andrea"},{"family":"Duriez","given":"Olivier"},{"family":"Wikelski","given":"Martin"},{"family":"Safi","given":"Kamran"}],"issued":{"date-parts":[["2019",1]]}}}],"schema":"https://github.com/citation-style-language/schema/raw/master/csl-citation.json"} </w:instrText>
      </w:r>
      <w:r w:rsidR="002D0A72">
        <w:rPr>
          <w:rFonts w:ascii="Times New Roman" w:hAnsi="Times New Roman" w:cs="Times New Roman"/>
          <w:sz w:val="24"/>
          <w:szCs w:val="24"/>
        </w:rPr>
        <w:fldChar w:fldCharType="separate"/>
      </w:r>
      <w:r w:rsidR="00127336" w:rsidRPr="00127336">
        <w:rPr>
          <w:rFonts w:ascii="Times New Roman" w:hAnsi="Times New Roman" w:cs="Times New Roman"/>
          <w:sz w:val="24"/>
        </w:rPr>
        <w:t>(Scacco et al., 2019)</w:t>
      </w:r>
      <w:r w:rsidR="002D0A72">
        <w:rPr>
          <w:rFonts w:ascii="Times New Roman" w:hAnsi="Times New Roman" w:cs="Times New Roman"/>
          <w:sz w:val="24"/>
          <w:szCs w:val="24"/>
        </w:rPr>
        <w:fldChar w:fldCharType="end"/>
      </w:r>
      <w:r w:rsidR="00F75D0C">
        <w:rPr>
          <w:rFonts w:ascii="Times New Roman" w:hAnsi="Times New Roman" w:cs="Times New Roman"/>
          <w:sz w:val="24"/>
          <w:szCs w:val="24"/>
        </w:rPr>
        <w:t xml:space="preserve">. It is likely that when </w:t>
      </w:r>
      <w:r w:rsidR="00EB0BC1">
        <w:rPr>
          <w:rFonts w:ascii="Times New Roman" w:hAnsi="Times New Roman" w:cs="Times New Roman"/>
          <w:sz w:val="24"/>
          <w:szCs w:val="24"/>
        </w:rPr>
        <w:t>selecting a communal roosting site, they select roosts that will allow</w:t>
      </w:r>
      <w:r w:rsidR="00365868">
        <w:rPr>
          <w:rFonts w:ascii="Times New Roman" w:hAnsi="Times New Roman" w:cs="Times New Roman"/>
          <w:sz w:val="24"/>
          <w:szCs w:val="24"/>
        </w:rPr>
        <w:t xml:space="preserve"> them to exploit these thermals</w:t>
      </w:r>
      <w:r w:rsidR="00014592">
        <w:rPr>
          <w:rFonts w:ascii="Times New Roman" w:hAnsi="Times New Roman" w:cs="Times New Roman"/>
          <w:sz w:val="24"/>
          <w:szCs w:val="24"/>
        </w:rPr>
        <w:t xml:space="preserve"> to commute to and from foraging grounds</w:t>
      </w:r>
      <w:r w:rsidR="00365868">
        <w:rPr>
          <w:rFonts w:ascii="Times New Roman" w:hAnsi="Times New Roman" w:cs="Times New Roman"/>
          <w:sz w:val="24"/>
          <w:szCs w:val="24"/>
        </w:rPr>
        <w:t xml:space="preserve">. </w:t>
      </w:r>
      <w:r w:rsidR="006D434E">
        <w:rPr>
          <w:rFonts w:ascii="Times New Roman" w:hAnsi="Times New Roman" w:cs="Times New Roman"/>
          <w:sz w:val="24"/>
          <w:szCs w:val="24"/>
        </w:rPr>
        <w:t>In fact, a study by Sassi et. al (2024) shows that vultures movement decisions relied highly on social information.</w:t>
      </w:r>
    </w:p>
    <w:p w14:paraId="6834A0BB" w14:textId="77777777" w:rsidR="00F26602" w:rsidRDefault="00F26602" w:rsidP="0033272A">
      <w:pPr>
        <w:spacing w:line="360" w:lineRule="auto"/>
        <w:jc w:val="both"/>
        <w:rPr>
          <w:rFonts w:ascii="Times New Roman" w:hAnsi="Times New Roman" w:cs="Times New Roman"/>
          <w:sz w:val="24"/>
          <w:szCs w:val="24"/>
        </w:rPr>
      </w:pPr>
    </w:p>
    <w:p w14:paraId="2ACE239D" w14:textId="12060EF7" w:rsidR="00525A2E" w:rsidRDefault="00956166" w:rsidP="003327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Collectively, all of these </w:t>
      </w:r>
      <w:r w:rsidR="00E92B25">
        <w:rPr>
          <w:rFonts w:ascii="Times New Roman" w:hAnsi="Times New Roman" w:cs="Times New Roman"/>
          <w:sz w:val="24"/>
          <w:szCs w:val="24"/>
        </w:rPr>
        <w:t>lines of evidence</w:t>
      </w:r>
      <w:r>
        <w:rPr>
          <w:rFonts w:ascii="Times New Roman" w:hAnsi="Times New Roman" w:cs="Times New Roman"/>
          <w:sz w:val="24"/>
          <w:szCs w:val="24"/>
        </w:rPr>
        <w:t xml:space="preserve"> suggest that communal roosting sites are crucial for the population structure and dynamics in Andean Condors.</w:t>
      </w:r>
      <w:r w:rsidR="00F26602">
        <w:rPr>
          <w:rFonts w:ascii="Times New Roman" w:hAnsi="Times New Roman" w:cs="Times New Roman"/>
          <w:sz w:val="24"/>
          <w:szCs w:val="24"/>
        </w:rPr>
        <w:t xml:space="preserve"> Much has been hypothesized about the importance of communal roosts for information sharing and feeding resources. </w:t>
      </w:r>
      <w:r w:rsidR="00056AE5">
        <w:rPr>
          <w:rFonts w:ascii="Times New Roman" w:hAnsi="Times New Roman" w:cs="Times New Roman"/>
          <w:sz w:val="24"/>
          <w:szCs w:val="24"/>
        </w:rPr>
        <w:t xml:space="preserve">Nonetheless, more research is needed to </w:t>
      </w:r>
      <w:r w:rsidR="00E92B25">
        <w:rPr>
          <w:rFonts w:ascii="Times New Roman" w:hAnsi="Times New Roman" w:cs="Times New Roman"/>
          <w:sz w:val="24"/>
          <w:szCs w:val="24"/>
        </w:rPr>
        <w:t>understand ho</w:t>
      </w:r>
      <w:r w:rsidR="00B15895">
        <w:rPr>
          <w:rFonts w:ascii="Times New Roman" w:hAnsi="Times New Roman" w:cs="Times New Roman"/>
          <w:sz w:val="24"/>
          <w:szCs w:val="24"/>
        </w:rPr>
        <w:t>w the information transfer operates in these roosts, and how valuable each connection is for information transfer</w:t>
      </w:r>
      <w:r w:rsidR="00407AB9">
        <w:rPr>
          <w:rFonts w:ascii="Times New Roman" w:hAnsi="Times New Roman" w:cs="Times New Roman"/>
          <w:sz w:val="24"/>
          <w:szCs w:val="24"/>
        </w:rPr>
        <w:t>. As</w:t>
      </w:r>
      <w:r w:rsidR="003D4ADB">
        <w:rPr>
          <w:rFonts w:ascii="Times New Roman" w:hAnsi="Times New Roman" w:cs="Times New Roman"/>
          <w:sz w:val="24"/>
          <w:szCs w:val="24"/>
        </w:rPr>
        <w:t xml:space="preserve"> concluded by</w:t>
      </w:r>
      <w:r w:rsidR="00BD2E36">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{"citationID":"cxHxJEpr","properties":{"formattedCitation":"(Curk et al., 2025)","plainCitation":"(Curk et al., 2025)","noteIndex":0},"citationItems":[{"id":765,"uris":["http://zotero.org/users/6254983/items/VBVZP4UF"],"itemData":{"id":765,"type":"article-journal","container-title":"Ecological Modelling","DOI":"10.1016/j.ecolmodel.2024.110941","ISSN":"03043800","journalAbbreviation":"Ecological Modelling","language":"en","page":"110941","source":"DOI.org (Crossref)","title":"Advantages and disadvantages of using social information for carcass detection–A case study using white-backed vultures","volume":"499","author":[{"family":"Curk","given":"Te."},{"family":"Rast","given":"W."},{"family":"Portas","given":"R."},{"family":"Kohles","given":"J."},{"family":"Shatumbu","given":"G."},{"family":"Cloete","given":"C."},{"family":"Curk","given":"Ti."},{"family":"Radchuk","given":"V."},{"family":"Aschenborn","given":"O."},{"family":"Melzheimer","given":"J."}],"issued":{"date-parts":[["2025",1]]}}}],"schema":"https://github.com/citation-style-language/schema/raw/master/csl-citation.json"} </w:instrText>
      </w:r>
      <w:r w:rsidR="00BD2E36">
        <w:rPr>
          <w:rFonts w:ascii="Times New Roman" w:hAnsi="Times New Roman" w:cs="Times New Roman"/>
          <w:sz w:val="24"/>
          <w:szCs w:val="24"/>
        </w:rPr>
        <w:fldChar w:fldCharType="separate"/>
      </w:r>
      <w:r w:rsidR="00127336" w:rsidRPr="00127336">
        <w:rPr>
          <w:rFonts w:ascii="Times New Roman" w:hAnsi="Times New Roman" w:cs="Times New Roman"/>
          <w:sz w:val="24"/>
        </w:rPr>
        <w:t>(Curk et al., 2025)</w:t>
      </w:r>
      <w:r w:rsidR="00BD2E36">
        <w:rPr>
          <w:rFonts w:ascii="Times New Roman" w:hAnsi="Times New Roman" w:cs="Times New Roman"/>
          <w:sz w:val="24"/>
          <w:szCs w:val="24"/>
        </w:rPr>
        <w:fldChar w:fldCharType="end"/>
      </w:r>
      <w:r w:rsidR="003D4ADB">
        <w:rPr>
          <w:rFonts w:ascii="Times New Roman" w:hAnsi="Times New Roman" w:cs="Times New Roman"/>
          <w:sz w:val="24"/>
          <w:szCs w:val="24"/>
        </w:rPr>
        <w:t>,</w:t>
      </w:r>
      <w:r w:rsidR="00525A2E">
        <w:rPr>
          <w:rFonts w:ascii="Times New Roman" w:hAnsi="Times New Roman" w:cs="Times New Roman"/>
          <w:sz w:val="24"/>
          <w:szCs w:val="24"/>
        </w:rPr>
        <w:t xml:space="preserve"> the value of social information </w:t>
      </w:r>
      <w:r w:rsidR="00BF7F60">
        <w:rPr>
          <w:rFonts w:ascii="Times New Roman" w:hAnsi="Times New Roman" w:cs="Times New Roman"/>
          <w:sz w:val="24"/>
          <w:szCs w:val="24"/>
        </w:rPr>
        <w:t xml:space="preserve">was only evident with a large number of vultures in the area. These findings </w:t>
      </w:r>
      <w:r w:rsidR="00677738">
        <w:rPr>
          <w:rFonts w:ascii="Times New Roman" w:hAnsi="Times New Roman" w:cs="Times New Roman"/>
          <w:sz w:val="24"/>
          <w:szCs w:val="24"/>
        </w:rPr>
        <w:t>stress the need to have healthy populations that can self-sustain</w:t>
      </w:r>
      <w:r w:rsidR="00D87C39">
        <w:rPr>
          <w:rFonts w:ascii="Times New Roman" w:hAnsi="Times New Roman" w:cs="Times New Roman"/>
          <w:sz w:val="24"/>
          <w:szCs w:val="24"/>
        </w:rPr>
        <w:t xml:space="preserve"> </w:t>
      </w:r>
      <w:r w:rsidR="00F63D81">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{"citationID":"h1LZB4Mn","properties":{"formattedCitation":"(Van Overveld, Blanco, et al., 2020)","plainCitation":"(Van Overveld, Blanco, et al., 2020)","noteIndex":0},"citationItems":[{"id":769,"uris":["http://zotero.org/users/6254983/items/AXM6B8SY"],"itemData":{"id":769,"type":"article-journal","abstract":"Abstract\n            Vultures are one of the most threatened bird groups globally. Although many of the threats faced by vultures have been identified, the impact of human activities on the social life of vultures has received little attention. In this paper, we emphasize the need to integrate vulture sociality into conservation practice. First, we summarize current knowledge on vulture social behavior, and the evolutionary and ecological roots of their breeding systems. We describe the existence of contrasting gradients in social foraging strategies and hierarchical social structures among colonial and territorial breeders associated with species (and population) reliance on carrion differing in size and predictability. We also highlight the potential role of vulture gatherings in maintaining population-level social structures and for mate-finding given high mate-selectivity. Next, based on this social framework, we discuss the impact of human activities on social foraging, territory structures, resource partitioning processes, and mating dynamics. However, little is known about how disruptions of social habits may have contributed to vulture population declines and/or may impede their recovery. Lastly, we provide directions for future research on vulture socio-ecology that may improve current conservation efforts. We encourage researchers and wildlife managers to pay more attention to natural carrion diversity underlying vulture social system diversity, especially when implementing supplementary feeding programs, and to consider the complex mating and settlement dynamics in reintroduction programs. Overall, we stress that understanding the complex social life of vultures is critical to harmonize their conservation with anthropogenic activities.","container-title":"The Condor","DOI":"10.1093/condor/duaa035","ISSN":"0010-5422, 1938-5129","issue":"4","language":"en","license":"https://academic.oup.com/journals/pages/open_access/funder_policies/chorus/standard_publication_model","page":"duaa035","source":"DOI.org (Crossref)","title":"Integrating vulture social behavior into conservation practice","volume":"122","author":[{"family":"Van Overveld","given":"Thijs"},{"family":"Blanco","given":"Guillermo"},{"family":"Moleón","given":"Marcos"},{"family":"Margalida","given":"Antoni"},{"family":"Sánchez-Zapata","given":"José Antonio"},{"family":"De La Riva","given":"Manuel"},{"family":"Donázar","given":"José Antonio"}],"issued":{"date-parts":[["2020",12,31]]}}}],"schema":"https://github.com/citation-style-language/schema/raw/master/csl-citation.json"} </w:instrText>
      </w:r>
      <w:r w:rsidR="00F63D81">
        <w:rPr>
          <w:rFonts w:ascii="Times New Roman" w:hAnsi="Times New Roman" w:cs="Times New Roman"/>
          <w:sz w:val="24"/>
          <w:szCs w:val="24"/>
        </w:rPr>
        <w:fldChar w:fldCharType="separate"/>
      </w:r>
      <w:r w:rsidR="00127336" w:rsidRPr="00127336">
        <w:rPr>
          <w:rFonts w:ascii="Times New Roman" w:hAnsi="Times New Roman" w:cs="Times New Roman"/>
          <w:sz w:val="24"/>
        </w:rPr>
        <w:t>(Van Overveld, Blanco, et al., 2020)</w:t>
      </w:r>
      <w:r w:rsidR="00F63D81">
        <w:rPr>
          <w:rFonts w:ascii="Times New Roman" w:hAnsi="Times New Roman" w:cs="Times New Roman"/>
          <w:sz w:val="24"/>
          <w:szCs w:val="24"/>
        </w:rPr>
        <w:fldChar w:fldCharType="end"/>
      </w:r>
      <w:r w:rsidR="00677738">
        <w:rPr>
          <w:rFonts w:ascii="Times New Roman" w:hAnsi="Times New Roman" w:cs="Times New Roman"/>
          <w:sz w:val="24"/>
          <w:szCs w:val="24"/>
        </w:rPr>
        <w:t>, especially as natural food becomes more limited.</w:t>
      </w:r>
    </w:p>
    <w:p w14:paraId="49FA7742" w14:textId="77777777" w:rsidR="00EB7F1B" w:rsidRDefault="00EB7F1B" w:rsidP="0033272A">
      <w:pPr>
        <w:spacing w:line="360" w:lineRule="auto"/>
        <w:jc w:val="both"/>
        <w:rPr>
          <w:rFonts w:ascii="Times New Roman" w:hAnsi="Times New Roman" w:cs="Times New Roman"/>
          <w:sz w:val="24"/>
          <w:szCs w:val="24"/>
        </w:rPr>
      </w:pPr>
    </w:p>
    <w:p w14:paraId="542A8864" w14:textId="72A42C53" w:rsidR="0033272A" w:rsidRDefault="00776C31" w:rsidP="00681A37">
      <w:pPr>
        <w:spacing w:line="360" w:lineRule="auto"/>
        <w:jc w:val="both"/>
        <w:rPr>
          <w:rFonts w:ascii="Times New Roman" w:hAnsi="Times New Roman" w:cs="Times New Roman"/>
          <w:sz w:val="24"/>
          <w:szCs w:val="24"/>
        </w:rPr>
      </w:pPr>
      <w:r>
        <w:rPr>
          <w:rFonts w:ascii="Times New Roman" w:hAnsi="Times New Roman" w:cs="Times New Roman"/>
          <w:sz w:val="24"/>
          <w:szCs w:val="24"/>
        </w:rPr>
        <w:t>Undoubtedly,</w:t>
      </w:r>
      <w:r w:rsidR="0033272A">
        <w:rPr>
          <w:rFonts w:ascii="Times New Roman" w:hAnsi="Times New Roman" w:cs="Times New Roman"/>
          <w:sz w:val="24"/>
          <w:szCs w:val="24"/>
        </w:rPr>
        <w:t xml:space="preserve"> communal roosts are areas of high conservation priority</w:t>
      </w:r>
      <w:r w:rsidR="00EB7F1B">
        <w:rPr>
          <w:rFonts w:ascii="Times New Roman" w:hAnsi="Times New Roman" w:cs="Times New Roman"/>
          <w:sz w:val="24"/>
          <w:szCs w:val="24"/>
        </w:rPr>
        <w:t xml:space="preserve"> </w:t>
      </w:r>
      <w:r w:rsidR="00EB7F1B">
        <w:rPr>
          <w:rFonts w:ascii="Times New Roman" w:hAnsi="Times New Roman" w:cs="Times New Roman"/>
          <w:sz w:val="24"/>
          <w:szCs w:val="24"/>
        </w:rPr>
        <w:fldChar w:fldCharType="begin"/>
      </w:r>
      <w:r w:rsidR="00EB7F1B">
        <w:rPr>
          <w:rFonts w:ascii="Times New Roman" w:hAnsi="Times New Roman" w:cs="Times New Roman"/>
          <w:sz w:val="24"/>
          <w:szCs w:val="24"/>
        </w:rPr>
        <w:instrText xml:space="preserve"> ADDIN ZOTERO_ITEM CSL_CITATION {"citationID":"cOZAlNwH","properties":{"formattedCitation":"(Dermody et al., 2011)","plainCitation":"(Dermody et al., 2011)","noteIndex":0},"citationItems":[{"id":32,"uris":["http://zotero.org/users/6254983/items/IKVRAV38"],"itemData":{"id":32,"type":"article-journal","container-title":"PLoS ONE","DOI":"10.1371/journal.pone.0024635","ISSN":"1932-6203","issue":"9","journalAbbreviation":"PLoS ONE","language":"en","page":"e24635","source":"DOI.org (Crossref)","title":"The Evolutionary Pathway to Obligate Scavenging in Gyps Vultures","volume":"6","author":[{"family":"Dermody","given":"Brian J."},{"family":"Tanner","given":"Colby J."},{"family":"Jackson","given":"Andrew L."}],"editor":[{"family":"DeSalle","given":"Robert"}],"issued":{"date-parts":[["2011",9,8]]}}}],"schema":"https://github.com/citation-style-language/schema/raw/master/csl-citation.json"} </w:instrText>
      </w:r>
      <w:r w:rsidR="00EB7F1B">
        <w:rPr>
          <w:rFonts w:ascii="Times New Roman" w:hAnsi="Times New Roman" w:cs="Times New Roman"/>
          <w:sz w:val="24"/>
          <w:szCs w:val="24"/>
        </w:rPr>
        <w:fldChar w:fldCharType="separate"/>
      </w:r>
      <w:r w:rsidR="00EB7F1B" w:rsidRPr="00EB7F1B">
        <w:rPr>
          <w:rFonts w:ascii="Times New Roman" w:hAnsi="Times New Roman" w:cs="Times New Roman"/>
          <w:sz w:val="24"/>
        </w:rPr>
        <w:t>(Dermody et al., 2011)</w:t>
      </w:r>
      <w:r w:rsidR="00EB7F1B">
        <w:rPr>
          <w:rFonts w:ascii="Times New Roman" w:hAnsi="Times New Roman" w:cs="Times New Roman"/>
          <w:sz w:val="24"/>
          <w:szCs w:val="24"/>
        </w:rPr>
        <w:fldChar w:fldCharType="end"/>
      </w:r>
      <w:r w:rsidR="0033272A">
        <w:rPr>
          <w:rFonts w:ascii="Times New Roman" w:hAnsi="Times New Roman" w:cs="Times New Roman"/>
          <w:sz w:val="24"/>
          <w:szCs w:val="24"/>
        </w:rPr>
        <w:t xml:space="preserve">. As with many other vultures, Andean Condor populations are decreasing throughout its range, with all major threats being anthropogenic. In particular, habitat loss, poisoning due to human-wildlife conflict and wind power development are of greater concern, which frequently act synergistically. Because of their size, ecology (e.g., long lifespan, low reproductive rates, obligate soaring species – which requires longer learning periods </w:t>
      </w:r>
      <w:r w:rsidR="0009601E" w:rsidRPr="004F0E84">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{"citationID":"AnP9TR2t","properties":{"formattedCitation":"(Hertel et al., 2023)","plainCitation":"(Hertel et al., 2023)","noteIndex":0},"citationItems":[{"id":193,"uris":["http://zotero.org/users/6254983/items/5BBER7AL"],"itemData":{"id":193,"type":"article-journal","abstract":"During early development, juvenile animals need to acquire a diverse behavioural repertoire to interact with their environment. The ontogeny of animal behaviour, is paced by the motivation to improve, e.g. internal clocks, and limited by external constraints, e.g. weather conditions. We here evaluate how naive Egyptian vultures (\n              Neophron percnopterus\n              ) improve in locomotor performance, measured as daily maximum displacement, prior to their first migration under three different time constraint regimes: we compared wild hatched vultures, migrating one month after fledging, with captive-hatched vultures, released in spring four months or in winter nine months before migration. We found that the time until migration paced the development of movement behaviour: wild birds rapidly increased displacement distances within the first two weeks after fledging, while spring and winter released vultures delayed movement increases by two and four months, respectively. Under relaxed time constraints captive-hatched vultures displayed diverse functional forms of performance enhancements and therefore great variability in individual ontogeny of movement behaviour. While weather conditions in winter could limit flight movements, some birds indeed moved immediately after their release, indicating that weather may not be limiting. Our findings promote the idea that relaxed ecological constraints could uncover hidden phenotypic flexibility in ontogeny, which could present a greater potential for adaptability under environmental change than currently expected.","container-title":"Proceedings of the Royal Society B: Biological Sciences","DOI":"10.1098/rspb.2022.2429","ISSN":"0962-8452, 1471-2954","issue":"1996","journalAbbreviation":"Proc. R. Soc. B.","language":"en","page":"20222429","source":"DOI.org (Crossref)","title":"Time constraints may pace the ontogeny of movement behaviour","volume":"290","author":[{"family":"Hertel","given":"Anne G."},{"family":"Efrat","given":"Ron"},{"family":"Reznikov","given":"Korin"},{"family":"Sapir","given":"Nir"},{"family":"Berger-Tal","given":"Oded"},{"family":"Mueller","given":"Thomas"}],"issued":{"date-parts":[["2023",4,12]]}}}],"schema":"https://github.com/citation-style-language/schema/raw/master/csl-citation.json"} </w:instrText>
      </w:r>
      <w:r w:rsidR="0009601E" w:rsidRPr="004F0E84">
        <w:rPr>
          <w:rFonts w:ascii="Times New Roman" w:hAnsi="Times New Roman" w:cs="Times New Roman"/>
          <w:sz w:val="24"/>
          <w:szCs w:val="24"/>
        </w:rPr>
        <w:fldChar w:fldCharType="separate"/>
      </w:r>
      <w:r w:rsidR="00127336" w:rsidRPr="00127336">
        <w:rPr>
          <w:rFonts w:ascii="Times New Roman" w:hAnsi="Times New Roman" w:cs="Times New Roman"/>
          <w:sz w:val="24"/>
        </w:rPr>
        <w:t>(Hertel et al., 2023)</w:t>
      </w:r>
      <w:r w:rsidR="0009601E" w:rsidRPr="004F0E84">
        <w:rPr>
          <w:rFonts w:ascii="Times New Roman" w:hAnsi="Times New Roman" w:cs="Times New Roman"/>
          <w:sz w:val="24"/>
          <w:szCs w:val="24"/>
        </w:rPr>
        <w:fldChar w:fldCharType="end"/>
      </w:r>
      <w:r w:rsidR="004F0E84" w:rsidRPr="004F0E84">
        <w:rPr>
          <w:rFonts w:ascii="Times New Roman" w:hAnsi="Times New Roman" w:cs="Times New Roman"/>
          <w:sz w:val="24"/>
          <w:szCs w:val="24"/>
        </w:rPr>
        <w:t>)</w:t>
      </w:r>
      <w:r w:rsidR="00517384" w:rsidRPr="004F0E84">
        <w:rPr>
          <w:rFonts w:ascii="Times New Roman" w:hAnsi="Times New Roman" w:cs="Times New Roman"/>
          <w:sz w:val="24"/>
          <w:szCs w:val="24"/>
        </w:rPr>
        <w:t xml:space="preserve">, </w:t>
      </w:r>
      <w:r w:rsidR="0033272A">
        <w:rPr>
          <w:rFonts w:ascii="Times New Roman" w:hAnsi="Times New Roman" w:cs="Times New Roman"/>
          <w:sz w:val="24"/>
          <w:szCs w:val="24"/>
        </w:rPr>
        <w:t xml:space="preserve">scavengers), behavior (social species), and conservation status (globally Vulnerable), this emblematic Andean species is a peculiar study system and good model </w:t>
      </w:r>
      <w:r w:rsidR="00337A4F">
        <w:rPr>
          <w:rFonts w:ascii="Times New Roman" w:hAnsi="Times New Roman" w:cs="Times New Roman"/>
          <w:sz w:val="24"/>
          <w:szCs w:val="24"/>
        </w:rPr>
        <w:fldChar w:fldCharType="begin"/>
      </w:r>
      <w:r w:rsidR="00127336">
        <w:rPr>
          <w:rFonts w:ascii="Times New Roman" w:hAnsi="Times New Roman" w:cs="Times New Roman"/>
          <w:sz w:val="24"/>
          <w:szCs w:val="24"/>
        </w:rPr>
        <w:instrText xml:space="preserve"> ADDIN ZOTERO_ITEM CSL_CITATION {"citationID":"JsLP4ZTL","properties":{"formattedCitation":"(Poessel et al., 2018)","plainCitation":"(Poessel et al., 2018)","noteIndex":0},"citationItems":[{"id":188,"uris":["http://zotero.org/users/6254983/items/T885DM2U"],"itemData":{"id":188,"type":"article-journal","container-title":"Ibis","DOI":"10.1111/ibi.12531","ISSN":"00191019","issue":"1","journalAbbreviation":"Ibis","language":"en","page":"36-53","source":"DOI.org (Crossref)","title":"Meteorological and environmental variables affect flight behaviour and decision-making of an obligate soaring bird, the California Condor &lt;i&gt;Gymnogyps californianus&lt;/i&gt;","volume":"160","author":[{"family":"Poessel","given":"Sharon A."},{"family":"Brandt","given":"Joseph"},{"family":"Miller","given":"Tricia A."},{"family":"Katzner","given":"Todd E."}],"issued":{"date-parts":[["2018",1]]}}}],"schema":"https://github.com/citation-style-language/schema/raw/master/csl-citation.json"} </w:instrText>
      </w:r>
      <w:r w:rsidR="00337A4F">
        <w:rPr>
          <w:rFonts w:ascii="Times New Roman" w:hAnsi="Times New Roman" w:cs="Times New Roman"/>
          <w:sz w:val="24"/>
          <w:szCs w:val="24"/>
        </w:rPr>
        <w:fldChar w:fldCharType="separate"/>
      </w:r>
      <w:r w:rsidR="00127336" w:rsidRPr="00127336">
        <w:rPr>
          <w:rFonts w:ascii="Times New Roman" w:hAnsi="Times New Roman" w:cs="Times New Roman"/>
          <w:sz w:val="24"/>
        </w:rPr>
        <w:t>(</w:t>
      </w:r>
      <w:proofErr w:type="spellStart"/>
      <w:r w:rsidR="00127336" w:rsidRPr="00127336">
        <w:rPr>
          <w:rFonts w:ascii="Times New Roman" w:hAnsi="Times New Roman" w:cs="Times New Roman"/>
          <w:sz w:val="24"/>
        </w:rPr>
        <w:t>Poessel</w:t>
      </w:r>
      <w:proofErr w:type="spellEnd"/>
      <w:r w:rsidR="00127336" w:rsidRPr="00127336">
        <w:rPr>
          <w:rFonts w:ascii="Times New Roman" w:hAnsi="Times New Roman" w:cs="Times New Roman"/>
          <w:sz w:val="24"/>
        </w:rPr>
        <w:t xml:space="preserve"> et al., 2018)</w:t>
      </w:r>
      <w:r w:rsidR="00337A4F">
        <w:rPr>
          <w:rFonts w:ascii="Times New Roman" w:hAnsi="Times New Roman" w:cs="Times New Roman"/>
          <w:sz w:val="24"/>
          <w:szCs w:val="24"/>
        </w:rPr>
        <w:fldChar w:fldCharType="end"/>
      </w:r>
      <w:r w:rsidR="0033272A">
        <w:rPr>
          <w:rFonts w:ascii="Times New Roman" w:hAnsi="Times New Roman" w:cs="Times New Roman"/>
          <w:sz w:val="24"/>
          <w:szCs w:val="24"/>
        </w:rPr>
        <w:t xml:space="preserve"> to test the hypotheses</w:t>
      </w:r>
      <w:r w:rsidR="007356B8">
        <w:rPr>
          <w:rFonts w:ascii="Times New Roman" w:hAnsi="Times New Roman" w:cs="Times New Roman"/>
          <w:sz w:val="24"/>
          <w:szCs w:val="24"/>
        </w:rPr>
        <w:t xml:space="preserve"> on the effects of sociality</w:t>
      </w:r>
      <w:r w:rsidR="00681A37">
        <w:rPr>
          <w:rFonts w:ascii="Times New Roman" w:hAnsi="Times New Roman" w:cs="Times New Roman"/>
          <w:sz w:val="24"/>
          <w:szCs w:val="24"/>
        </w:rPr>
        <w:t xml:space="preserve"> on foraging efficiency</w:t>
      </w:r>
      <w:r w:rsidR="0033272A">
        <w:rPr>
          <w:rFonts w:ascii="Times New Roman" w:hAnsi="Times New Roman" w:cs="Times New Roman"/>
          <w:sz w:val="24"/>
          <w:szCs w:val="24"/>
        </w:rPr>
        <w:t xml:space="preserve"> as they represent an extreme in the spectrum of extant flying birds. </w:t>
      </w:r>
    </w:p>
    <w:p w14:paraId="22AE84CA" w14:textId="256D2369" w:rsidR="009A6515" w:rsidRDefault="009A6515" w:rsidP="009A65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Bibliography</w:t>
      </w:r>
    </w:p>
    <w:p w14:paraId="4348DE47"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fldChar w:fldCharType="begin"/>
      </w:r>
      <w:r w:rsidRPr="009A6515">
        <w:rPr>
          <w:rFonts w:ascii="Times New Roman" w:hAnsi="Times New Roman" w:cs="Times New Roman"/>
          <w:sz w:val="24"/>
          <w:szCs w:val="24"/>
        </w:rPr>
        <w:instrText xml:space="preserve"> ADDIN ZOTERO_BIBL {"uncited":[],"omitted":[],"custom":[]} CSL_BIBLIOGRAPHY </w:instrText>
      </w:r>
      <w:r w:rsidRPr="009A6515">
        <w:rPr>
          <w:rFonts w:ascii="Times New Roman" w:hAnsi="Times New Roman" w:cs="Times New Roman"/>
          <w:sz w:val="24"/>
          <w:szCs w:val="24"/>
        </w:rPr>
        <w:fldChar w:fldCharType="separate"/>
      </w:r>
      <w:r w:rsidRPr="009A6515">
        <w:rPr>
          <w:rFonts w:ascii="Times New Roman" w:hAnsi="Times New Roman" w:cs="Times New Roman"/>
          <w:sz w:val="24"/>
          <w:szCs w:val="24"/>
        </w:rPr>
        <w:t xml:space="preserve">Barton, P. S., Cunningham, S. A., Lindenmayer, D. B., &amp; Manning, A. D. (2013). The role of carrion in maintaining biodiversity and ecological processes in terrestrial ecosystems. </w:t>
      </w:r>
      <w:proofErr w:type="spellStart"/>
      <w:r w:rsidRPr="009A6515">
        <w:rPr>
          <w:rFonts w:ascii="Times New Roman" w:hAnsi="Times New Roman" w:cs="Times New Roman"/>
          <w:i/>
          <w:iCs/>
          <w:sz w:val="24"/>
          <w:szCs w:val="24"/>
        </w:rPr>
        <w:t>Oecologia</w:t>
      </w:r>
      <w:proofErr w:type="spellEnd"/>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171</w:t>
      </w:r>
      <w:r w:rsidRPr="009A6515">
        <w:rPr>
          <w:rFonts w:ascii="Times New Roman" w:hAnsi="Times New Roman" w:cs="Times New Roman"/>
          <w:sz w:val="24"/>
          <w:szCs w:val="24"/>
        </w:rPr>
        <w:t>(4), 761–772. https://doi.org/10.1007/s00442-012-2460-3</w:t>
      </w:r>
    </w:p>
    <w:p w14:paraId="5D842760"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Campbell, M. O. (2015). </w:t>
      </w:r>
      <w:r w:rsidRPr="009A6515">
        <w:rPr>
          <w:rFonts w:ascii="Times New Roman" w:hAnsi="Times New Roman" w:cs="Times New Roman"/>
          <w:i/>
          <w:iCs/>
          <w:sz w:val="24"/>
          <w:szCs w:val="24"/>
        </w:rPr>
        <w:t>Vultures: Their Evolution, Ecology and Conservation</w:t>
      </w:r>
      <w:r w:rsidRPr="009A6515">
        <w:rPr>
          <w:rFonts w:ascii="Times New Roman" w:hAnsi="Times New Roman" w:cs="Times New Roman"/>
          <w:sz w:val="24"/>
          <w:szCs w:val="24"/>
        </w:rPr>
        <w:t xml:space="preserve"> (0 ed.). CRC Press. https://doi.org/10.1201/b18638</w:t>
      </w:r>
    </w:p>
    <w:p w14:paraId="31E7890F"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Curk, Te., Rast, W., Portas, R., Kohles, J., </w:t>
      </w:r>
      <w:proofErr w:type="spellStart"/>
      <w:r w:rsidRPr="009A6515">
        <w:rPr>
          <w:rFonts w:ascii="Times New Roman" w:hAnsi="Times New Roman" w:cs="Times New Roman"/>
          <w:sz w:val="24"/>
          <w:szCs w:val="24"/>
        </w:rPr>
        <w:t>Shatumbu</w:t>
      </w:r>
      <w:proofErr w:type="spellEnd"/>
      <w:r w:rsidRPr="009A6515">
        <w:rPr>
          <w:rFonts w:ascii="Times New Roman" w:hAnsi="Times New Roman" w:cs="Times New Roman"/>
          <w:sz w:val="24"/>
          <w:szCs w:val="24"/>
        </w:rPr>
        <w:t xml:space="preserve">, G., Cloete, C., Curk, Ti., </w:t>
      </w:r>
      <w:proofErr w:type="spellStart"/>
      <w:r w:rsidRPr="009A6515">
        <w:rPr>
          <w:rFonts w:ascii="Times New Roman" w:hAnsi="Times New Roman" w:cs="Times New Roman"/>
          <w:sz w:val="24"/>
          <w:szCs w:val="24"/>
        </w:rPr>
        <w:t>Radchuk</w:t>
      </w:r>
      <w:proofErr w:type="spellEnd"/>
      <w:r w:rsidRPr="009A6515">
        <w:rPr>
          <w:rFonts w:ascii="Times New Roman" w:hAnsi="Times New Roman" w:cs="Times New Roman"/>
          <w:sz w:val="24"/>
          <w:szCs w:val="24"/>
        </w:rPr>
        <w:t xml:space="preserve">, V., </w:t>
      </w:r>
      <w:proofErr w:type="spellStart"/>
      <w:r w:rsidRPr="009A6515">
        <w:rPr>
          <w:rFonts w:ascii="Times New Roman" w:hAnsi="Times New Roman" w:cs="Times New Roman"/>
          <w:sz w:val="24"/>
          <w:szCs w:val="24"/>
        </w:rPr>
        <w:t>Aschenborn</w:t>
      </w:r>
      <w:proofErr w:type="spellEnd"/>
      <w:r w:rsidRPr="009A6515">
        <w:rPr>
          <w:rFonts w:ascii="Times New Roman" w:hAnsi="Times New Roman" w:cs="Times New Roman"/>
          <w:sz w:val="24"/>
          <w:szCs w:val="24"/>
        </w:rPr>
        <w:t xml:space="preserve">, O., &amp; </w:t>
      </w:r>
      <w:proofErr w:type="spellStart"/>
      <w:r w:rsidRPr="009A6515">
        <w:rPr>
          <w:rFonts w:ascii="Times New Roman" w:hAnsi="Times New Roman" w:cs="Times New Roman"/>
          <w:sz w:val="24"/>
          <w:szCs w:val="24"/>
        </w:rPr>
        <w:t>Melzheimer</w:t>
      </w:r>
      <w:proofErr w:type="spellEnd"/>
      <w:r w:rsidRPr="009A6515">
        <w:rPr>
          <w:rFonts w:ascii="Times New Roman" w:hAnsi="Times New Roman" w:cs="Times New Roman"/>
          <w:sz w:val="24"/>
          <w:szCs w:val="24"/>
        </w:rPr>
        <w:t xml:space="preserve">, J. (2025). Advantages and disadvantages of using social information for carcass detection–A case study using white-backed vultures. </w:t>
      </w:r>
      <w:r w:rsidRPr="009A6515">
        <w:rPr>
          <w:rFonts w:ascii="Times New Roman" w:hAnsi="Times New Roman" w:cs="Times New Roman"/>
          <w:i/>
          <w:iCs/>
          <w:sz w:val="24"/>
          <w:szCs w:val="24"/>
        </w:rPr>
        <w:t>Ecological Modelling</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499</w:t>
      </w:r>
      <w:r w:rsidRPr="009A6515">
        <w:rPr>
          <w:rFonts w:ascii="Times New Roman" w:hAnsi="Times New Roman" w:cs="Times New Roman"/>
          <w:sz w:val="24"/>
          <w:szCs w:val="24"/>
        </w:rPr>
        <w:t>, 110941. https://doi.org/10.1016/j.ecolmodel.2024.110941</w:t>
      </w:r>
    </w:p>
    <w:p w14:paraId="1A81CF9B"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Dermody, B. J., Tanner, C. J., &amp; Jackson, A. L. (2011). The Evolutionary Pathway to Obligate Scavenging in Gyps Vultures. </w:t>
      </w:r>
      <w:proofErr w:type="spellStart"/>
      <w:r w:rsidRPr="009A6515">
        <w:rPr>
          <w:rFonts w:ascii="Times New Roman" w:hAnsi="Times New Roman" w:cs="Times New Roman"/>
          <w:i/>
          <w:iCs/>
          <w:sz w:val="24"/>
          <w:szCs w:val="24"/>
        </w:rPr>
        <w:t>PLoS</w:t>
      </w:r>
      <w:proofErr w:type="spellEnd"/>
      <w:r w:rsidRPr="009A6515">
        <w:rPr>
          <w:rFonts w:ascii="Times New Roman" w:hAnsi="Times New Roman" w:cs="Times New Roman"/>
          <w:i/>
          <w:iCs/>
          <w:sz w:val="24"/>
          <w:szCs w:val="24"/>
        </w:rPr>
        <w:t xml:space="preserve"> ONE</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6</w:t>
      </w:r>
      <w:r w:rsidRPr="009A6515">
        <w:rPr>
          <w:rFonts w:ascii="Times New Roman" w:hAnsi="Times New Roman" w:cs="Times New Roman"/>
          <w:sz w:val="24"/>
          <w:szCs w:val="24"/>
        </w:rPr>
        <w:t>(9), e24635. https://doi.org/10.1371/journal.pone.0024635</w:t>
      </w:r>
    </w:p>
    <w:p w14:paraId="010627E8"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DeVault, T. L., Rhodes, Jr., O. E., &amp; Shivik, J. A. (2003). Scavenging by vertebrates: Behavioral, ecological, and evolutionary perspectives on an important energy transfer pathway in terrestrial ecosystems. </w:t>
      </w:r>
      <w:r w:rsidRPr="009A6515">
        <w:rPr>
          <w:rFonts w:ascii="Times New Roman" w:hAnsi="Times New Roman" w:cs="Times New Roman"/>
          <w:i/>
          <w:iCs/>
          <w:sz w:val="24"/>
          <w:szCs w:val="24"/>
        </w:rPr>
        <w:t>Oikos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102</w:t>
      </w:r>
      <w:r w:rsidRPr="009A6515">
        <w:rPr>
          <w:rFonts w:ascii="Times New Roman" w:hAnsi="Times New Roman" w:cs="Times New Roman"/>
          <w:sz w:val="24"/>
          <w:szCs w:val="24"/>
        </w:rPr>
        <w:t>(2), 225–234. https://doi.org/10.1034/j.1600-0706.2003.12378.x</w:t>
      </w:r>
    </w:p>
    <w:p w14:paraId="6435A467"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Emery, N. J., &amp; Clayton, N. S. (2004). The Mentality of Crows: Convergent Evolution of Intelligence in Corvids and Apes. </w:t>
      </w:r>
      <w:r w:rsidRPr="009A6515">
        <w:rPr>
          <w:rFonts w:ascii="Times New Roman" w:hAnsi="Times New Roman" w:cs="Times New Roman"/>
          <w:i/>
          <w:iCs/>
          <w:sz w:val="24"/>
          <w:szCs w:val="24"/>
        </w:rPr>
        <w:t>Science</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306</w:t>
      </w:r>
      <w:r w:rsidRPr="009A6515">
        <w:rPr>
          <w:rFonts w:ascii="Times New Roman" w:hAnsi="Times New Roman" w:cs="Times New Roman"/>
          <w:sz w:val="24"/>
          <w:szCs w:val="24"/>
        </w:rPr>
        <w:t>(5703), 1903–1907. https://doi.org/10.1126/science.1098410</w:t>
      </w:r>
    </w:p>
    <w:p w14:paraId="78F0FB4D"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Emery, N. J., Seed, A. M., Von Bayern, A. M. P., &amp; Clayton, N. S. (2007). Cognitive adaptations of social bonding in birds. </w:t>
      </w:r>
      <w:r w:rsidRPr="009A6515">
        <w:rPr>
          <w:rFonts w:ascii="Times New Roman" w:hAnsi="Times New Roman" w:cs="Times New Roman"/>
          <w:i/>
          <w:iCs/>
          <w:sz w:val="24"/>
          <w:szCs w:val="24"/>
        </w:rPr>
        <w:t>Philosophical Transactions of the Royal Society B: Biological Sciences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362</w:t>
      </w:r>
      <w:r w:rsidRPr="009A6515">
        <w:rPr>
          <w:rFonts w:ascii="Times New Roman" w:hAnsi="Times New Roman" w:cs="Times New Roman"/>
          <w:sz w:val="24"/>
          <w:szCs w:val="24"/>
        </w:rPr>
        <w:t>(1480), 489–505. https://doi.org/10.1098/rstb.2006.1991</w:t>
      </w:r>
    </w:p>
    <w:p w14:paraId="4FE5B641"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Hertel, A. G., Efrat, R., Reznikov, K., Sapir, N., Berger-Tal, O., &amp; Mueller, T. (2023). Time constraints may pace the ontogeny of movement behaviour. </w:t>
      </w:r>
      <w:r w:rsidRPr="009A6515">
        <w:rPr>
          <w:rFonts w:ascii="Times New Roman" w:hAnsi="Times New Roman" w:cs="Times New Roman"/>
          <w:i/>
          <w:iCs/>
          <w:sz w:val="24"/>
          <w:szCs w:val="24"/>
        </w:rPr>
        <w:t>Proceedings of the Royal Society B: Biological Sciences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290</w:t>
      </w:r>
      <w:r w:rsidRPr="009A6515">
        <w:rPr>
          <w:rFonts w:ascii="Times New Roman" w:hAnsi="Times New Roman" w:cs="Times New Roman"/>
          <w:sz w:val="24"/>
          <w:szCs w:val="24"/>
        </w:rPr>
        <w:t>(1996), 20222429. https://doi.org/10.1098/rspb.2022.2429</w:t>
      </w:r>
    </w:p>
    <w:p w14:paraId="3A8DAA10"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Kappeler, P. M. (2019). A framework for studying social complexity. </w:t>
      </w:r>
      <w:r w:rsidRPr="009A6515">
        <w:rPr>
          <w:rFonts w:ascii="Times New Roman" w:hAnsi="Times New Roman" w:cs="Times New Roman"/>
          <w:i/>
          <w:iCs/>
          <w:sz w:val="24"/>
          <w:szCs w:val="24"/>
        </w:rPr>
        <w:t>Behavioral Ecology and Sociobiology</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73</w:t>
      </w:r>
      <w:r w:rsidRPr="009A6515">
        <w:rPr>
          <w:rFonts w:ascii="Times New Roman" w:hAnsi="Times New Roman" w:cs="Times New Roman"/>
          <w:sz w:val="24"/>
          <w:szCs w:val="24"/>
        </w:rPr>
        <w:t>(1), 13. https://doi.org/10.1007/s00265-018-2601-8</w:t>
      </w:r>
    </w:p>
    <w:p w14:paraId="67C20878"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lastRenderedPageBreak/>
        <w:t xml:space="preserve">Kendall, C. J. (2013). Alternative strategies in avian scavengers: How subordinate species foil the despotic distribution. </w:t>
      </w:r>
      <w:r w:rsidRPr="009A6515">
        <w:rPr>
          <w:rFonts w:ascii="Times New Roman" w:hAnsi="Times New Roman" w:cs="Times New Roman"/>
          <w:i/>
          <w:iCs/>
          <w:sz w:val="24"/>
          <w:szCs w:val="24"/>
        </w:rPr>
        <w:t>Behavioral Ecology and Sociobiology</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67</w:t>
      </w:r>
      <w:r w:rsidRPr="009A6515">
        <w:rPr>
          <w:rFonts w:ascii="Times New Roman" w:hAnsi="Times New Roman" w:cs="Times New Roman"/>
          <w:sz w:val="24"/>
          <w:szCs w:val="24"/>
        </w:rPr>
        <w:t>(3), 383–393. https://doi.org/10.1007/s00265-012-1458-5</w:t>
      </w:r>
    </w:p>
    <w:p w14:paraId="19CBC993" w14:textId="77777777" w:rsidR="009A6515" w:rsidRPr="009A6515" w:rsidRDefault="009A6515" w:rsidP="009A6515">
      <w:pPr>
        <w:pStyle w:val="Bibliography"/>
        <w:rPr>
          <w:rFonts w:ascii="Times New Roman" w:hAnsi="Times New Roman" w:cs="Times New Roman"/>
          <w:sz w:val="24"/>
          <w:szCs w:val="24"/>
          <w:lang w:val="es-ES"/>
        </w:rPr>
      </w:pPr>
      <w:r w:rsidRPr="009A6515">
        <w:rPr>
          <w:rFonts w:ascii="Times New Roman" w:hAnsi="Times New Roman" w:cs="Times New Roman"/>
          <w:sz w:val="24"/>
          <w:szCs w:val="24"/>
        </w:rPr>
        <w:t xml:space="preserve">Marinero, N. V., </w:t>
      </w:r>
      <w:proofErr w:type="spellStart"/>
      <w:r w:rsidRPr="009A6515">
        <w:rPr>
          <w:rFonts w:ascii="Times New Roman" w:hAnsi="Times New Roman" w:cs="Times New Roman"/>
          <w:sz w:val="24"/>
          <w:szCs w:val="24"/>
        </w:rPr>
        <w:t>Cailly-Arnulphi</w:t>
      </w:r>
      <w:proofErr w:type="spellEnd"/>
      <w:r w:rsidRPr="009A6515">
        <w:rPr>
          <w:rFonts w:ascii="Times New Roman" w:hAnsi="Times New Roman" w:cs="Times New Roman"/>
          <w:sz w:val="24"/>
          <w:szCs w:val="24"/>
        </w:rPr>
        <w:t xml:space="preserve">, V. B., </w:t>
      </w:r>
      <w:proofErr w:type="spellStart"/>
      <w:r w:rsidRPr="009A6515">
        <w:rPr>
          <w:rFonts w:ascii="Times New Roman" w:hAnsi="Times New Roman" w:cs="Times New Roman"/>
          <w:sz w:val="24"/>
          <w:szCs w:val="24"/>
        </w:rPr>
        <w:t>Lambertucci</w:t>
      </w:r>
      <w:proofErr w:type="spellEnd"/>
      <w:r w:rsidRPr="009A6515">
        <w:rPr>
          <w:rFonts w:ascii="Times New Roman" w:hAnsi="Times New Roman" w:cs="Times New Roman"/>
          <w:sz w:val="24"/>
          <w:szCs w:val="24"/>
        </w:rPr>
        <w:t xml:space="preserve">, S. A., &amp; Borghi, C. E. (2018). Pigmentation and not only sex and age of individuals affects despotism in the Andean condor. </w:t>
      </w:r>
      <w:r w:rsidRPr="009A6515">
        <w:rPr>
          <w:rFonts w:ascii="Times New Roman" w:hAnsi="Times New Roman" w:cs="Times New Roman"/>
          <w:i/>
          <w:iCs/>
          <w:sz w:val="24"/>
          <w:szCs w:val="24"/>
          <w:lang w:val="es-ES"/>
        </w:rPr>
        <w:t>PLOS ONE</w:t>
      </w:r>
      <w:r w:rsidRPr="009A6515">
        <w:rPr>
          <w:rFonts w:ascii="Times New Roman" w:hAnsi="Times New Roman" w:cs="Times New Roman"/>
          <w:sz w:val="24"/>
          <w:szCs w:val="24"/>
          <w:lang w:val="es-ES"/>
        </w:rPr>
        <w:t xml:space="preserve">, </w:t>
      </w:r>
      <w:r w:rsidRPr="009A6515">
        <w:rPr>
          <w:rFonts w:ascii="Times New Roman" w:hAnsi="Times New Roman" w:cs="Times New Roman"/>
          <w:i/>
          <w:iCs/>
          <w:sz w:val="24"/>
          <w:szCs w:val="24"/>
          <w:lang w:val="es-ES"/>
        </w:rPr>
        <w:t>13</w:t>
      </w:r>
      <w:r w:rsidRPr="009A6515">
        <w:rPr>
          <w:rFonts w:ascii="Times New Roman" w:hAnsi="Times New Roman" w:cs="Times New Roman"/>
          <w:sz w:val="24"/>
          <w:szCs w:val="24"/>
          <w:lang w:val="es-ES"/>
        </w:rPr>
        <w:t>(10), e0205197. https://doi.org/10.1371/journal.pone.0205197</w:t>
      </w:r>
    </w:p>
    <w:p w14:paraId="3A00C80C" w14:textId="77777777" w:rsidR="009A6515" w:rsidRPr="009A6515" w:rsidRDefault="009A6515" w:rsidP="009A6515">
      <w:pPr>
        <w:pStyle w:val="Bibliography"/>
        <w:rPr>
          <w:rFonts w:ascii="Times New Roman" w:hAnsi="Times New Roman" w:cs="Times New Roman"/>
          <w:sz w:val="24"/>
          <w:szCs w:val="24"/>
        </w:rPr>
      </w:pPr>
      <w:proofErr w:type="spellStart"/>
      <w:r w:rsidRPr="009A6515">
        <w:rPr>
          <w:rFonts w:ascii="Times New Roman" w:hAnsi="Times New Roman" w:cs="Times New Roman"/>
          <w:sz w:val="24"/>
          <w:szCs w:val="24"/>
          <w:lang w:val="es-ES"/>
        </w:rPr>
        <w:t>Massen</w:t>
      </w:r>
      <w:proofErr w:type="spellEnd"/>
      <w:r w:rsidRPr="009A6515">
        <w:rPr>
          <w:rFonts w:ascii="Times New Roman" w:hAnsi="Times New Roman" w:cs="Times New Roman"/>
          <w:sz w:val="24"/>
          <w:szCs w:val="24"/>
          <w:lang w:val="es-ES"/>
        </w:rPr>
        <w:t xml:space="preserve">, J. J. M. (2018). </w:t>
      </w:r>
      <w:r w:rsidRPr="009A6515">
        <w:rPr>
          <w:rFonts w:ascii="Times New Roman" w:hAnsi="Times New Roman" w:cs="Times New Roman"/>
          <w:sz w:val="24"/>
          <w:szCs w:val="24"/>
        </w:rPr>
        <w:t xml:space="preserve">Friendships in Animals. In J. Vonk &amp; T. Shackelford (Eds.), </w:t>
      </w:r>
      <w:r w:rsidRPr="009A6515">
        <w:rPr>
          <w:rFonts w:ascii="Times New Roman" w:hAnsi="Times New Roman" w:cs="Times New Roman"/>
          <w:i/>
          <w:iCs/>
          <w:sz w:val="24"/>
          <w:szCs w:val="24"/>
        </w:rPr>
        <w:t>Encyclopedia of Animal Cognition and Behavior</w:t>
      </w:r>
      <w:r w:rsidRPr="009A6515">
        <w:rPr>
          <w:rFonts w:ascii="Times New Roman" w:hAnsi="Times New Roman" w:cs="Times New Roman"/>
          <w:sz w:val="24"/>
          <w:szCs w:val="24"/>
        </w:rPr>
        <w:t xml:space="preserve"> (pp. 1–6). Springer International Publishing. https://doi.org/10.1007/978-3-319-47829-6_1899-1</w:t>
      </w:r>
    </w:p>
    <w:p w14:paraId="4B073E50"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McClure, C. J. W., </w:t>
      </w:r>
      <w:proofErr w:type="spellStart"/>
      <w:r w:rsidRPr="009A6515">
        <w:rPr>
          <w:rFonts w:ascii="Times New Roman" w:hAnsi="Times New Roman" w:cs="Times New Roman"/>
          <w:sz w:val="24"/>
          <w:szCs w:val="24"/>
        </w:rPr>
        <w:t>Westrip</w:t>
      </w:r>
      <w:proofErr w:type="spellEnd"/>
      <w:r w:rsidRPr="009A6515">
        <w:rPr>
          <w:rFonts w:ascii="Times New Roman" w:hAnsi="Times New Roman" w:cs="Times New Roman"/>
          <w:sz w:val="24"/>
          <w:szCs w:val="24"/>
        </w:rPr>
        <w:t xml:space="preserve">, J. R. S., Johnson, J. A., </w:t>
      </w:r>
      <w:proofErr w:type="spellStart"/>
      <w:r w:rsidRPr="009A6515">
        <w:rPr>
          <w:rFonts w:ascii="Times New Roman" w:hAnsi="Times New Roman" w:cs="Times New Roman"/>
          <w:sz w:val="24"/>
          <w:szCs w:val="24"/>
        </w:rPr>
        <w:t>Schulwitz</w:t>
      </w:r>
      <w:proofErr w:type="spellEnd"/>
      <w:r w:rsidRPr="009A6515">
        <w:rPr>
          <w:rFonts w:ascii="Times New Roman" w:hAnsi="Times New Roman" w:cs="Times New Roman"/>
          <w:sz w:val="24"/>
          <w:szCs w:val="24"/>
        </w:rPr>
        <w:t xml:space="preserve">, S. E., Virani, M. Z., Davies, R., Symes, A., Wheatley, H., </w:t>
      </w:r>
      <w:proofErr w:type="spellStart"/>
      <w:r w:rsidRPr="009A6515">
        <w:rPr>
          <w:rFonts w:ascii="Times New Roman" w:hAnsi="Times New Roman" w:cs="Times New Roman"/>
          <w:sz w:val="24"/>
          <w:szCs w:val="24"/>
        </w:rPr>
        <w:t>Thorstrom</w:t>
      </w:r>
      <w:proofErr w:type="spellEnd"/>
      <w:r w:rsidRPr="009A6515">
        <w:rPr>
          <w:rFonts w:ascii="Times New Roman" w:hAnsi="Times New Roman" w:cs="Times New Roman"/>
          <w:sz w:val="24"/>
          <w:szCs w:val="24"/>
        </w:rPr>
        <w:t xml:space="preserve">, R., Amar, A., </w:t>
      </w:r>
      <w:proofErr w:type="spellStart"/>
      <w:r w:rsidRPr="009A6515">
        <w:rPr>
          <w:rFonts w:ascii="Times New Roman" w:hAnsi="Times New Roman" w:cs="Times New Roman"/>
          <w:sz w:val="24"/>
          <w:szCs w:val="24"/>
        </w:rPr>
        <w:t>Buij</w:t>
      </w:r>
      <w:proofErr w:type="spellEnd"/>
      <w:r w:rsidRPr="009A6515">
        <w:rPr>
          <w:rFonts w:ascii="Times New Roman" w:hAnsi="Times New Roman" w:cs="Times New Roman"/>
          <w:sz w:val="24"/>
          <w:szCs w:val="24"/>
        </w:rPr>
        <w:t xml:space="preserve">, R., Jones, V. R., Williams, N. P., </w:t>
      </w:r>
      <w:proofErr w:type="spellStart"/>
      <w:r w:rsidRPr="009A6515">
        <w:rPr>
          <w:rFonts w:ascii="Times New Roman" w:hAnsi="Times New Roman" w:cs="Times New Roman"/>
          <w:sz w:val="24"/>
          <w:szCs w:val="24"/>
        </w:rPr>
        <w:t>Buechley</w:t>
      </w:r>
      <w:proofErr w:type="spellEnd"/>
      <w:r w:rsidRPr="009A6515">
        <w:rPr>
          <w:rFonts w:ascii="Times New Roman" w:hAnsi="Times New Roman" w:cs="Times New Roman"/>
          <w:sz w:val="24"/>
          <w:szCs w:val="24"/>
        </w:rPr>
        <w:t xml:space="preserve">, E. R., &amp; Butchart, S. H. M. (2018). State of the world’s raptors: Distributions, threats, and conservation recommendations. </w:t>
      </w:r>
      <w:r w:rsidRPr="009A6515">
        <w:rPr>
          <w:rFonts w:ascii="Times New Roman" w:hAnsi="Times New Roman" w:cs="Times New Roman"/>
          <w:i/>
          <w:iCs/>
          <w:sz w:val="24"/>
          <w:szCs w:val="24"/>
        </w:rPr>
        <w:t>Biological Conservation</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227</w:t>
      </w:r>
      <w:r w:rsidRPr="009A6515">
        <w:rPr>
          <w:rFonts w:ascii="Times New Roman" w:hAnsi="Times New Roman" w:cs="Times New Roman"/>
          <w:sz w:val="24"/>
          <w:szCs w:val="24"/>
        </w:rPr>
        <w:t>, 390–402. https://doi.org/10.1016/j.biocon.2018.08.012</w:t>
      </w:r>
    </w:p>
    <w:p w14:paraId="6FEE679D"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Moreno-</w:t>
      </w:r>
      <w:proofErr w:type="spellStart"/>
      <w:r w:rsidRPr="009A6515">
        <w:rPr>
          <w:rFonts w:ascii="Times New Roman" w:hAnsi="Times New Roman" w:cs="Times New Roman"/>
          <w:sz w:val="24"/>
          <w:szCs w:val="24"/>
        </w:rPr>
        <w:t>Opo</w:t>
      </w:r>
      <w:proofErr w:type="spellEnd"/>
      <w:r w:rsidRPr="009A6515">
        <w:rPr>
          <w:rFonts w:ascii="Times New Roman" w:hAnsi="Times New Roman" w:cs="Times New Roman"/>
          <w:sz w:val="24"/>
          <w:szCs w:val="24"/>
        </w:rPr>
        <w:t xml:space="preserve">, R., </w:t>
      </w:r>
      <w:proofErr w:type="spellStart"/>
      <w:r w:rsidRPr="009A6515">
        <w:rPr>
          <w:rFonts w:ascii="Times New Roman" w:hAnsi="Times New Roman" w:cs="Times New Roman"/>
          <w:sz w:val="24"/>
          <w:szCs w:val="24"/>
        </w:rPr>
        <w:t>Trujillano</w:t>
      </w:r>
      <w:proofErr w:type="spellEnd"/>
      <w:r w:rsidRPr="009A6515">
        <w:rPr>
          <w:rFonts w:ascii="Times New Roman" w:hAnsi="Times New Roman" w:cs="Times New Roman"/>
          <w:sz w:val="24"/>
          <w:szCs w:val="24"/>
        </w:rPr>
        <w:t xml:space="preserve">, A., &amp; Margalida, A. (2020). Larger size and older age confer competitive advantage: Dominance hierarchy within European vulture guild. </w:t>
      </w:r>
      <w:r w:rsidRPr="009A6515">
        <w:rPr>
          <w:rFonts w:ascii="Times New Roman" w:hAnsi="Times New Roman" w:cs="Times New Roman"/>
          <w:i/>
          <w:iCs/>
          <w:sz w:val="24"/>
          <w:szCs w:val="24"/>
        </w:rPr>
        <w:t>Scientific Reports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10</w:t>
      </w:r>
      <w:r w:rsidRPr="009A6515">
        <w:rPr>
          <w:rFonts w:ascii="Times New Roman" w:hAnsi="Times New Roman" w:cs="Times New Roman"/>
          <w:sz w:val="24"/>
          <w:szCs w:val="24"/>
        </w:rPr>
        <w:t>(1). https://doi.org/10.1038/s41598-020-59387-4</w:t>
      </w:r>
    </w:p>
    <w:p w14:paraId="2809E919"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Ogada, D., Botha, A., &amp; Shaw, P. (2016). Ivory poachers and poison: Drivers of Africa’s declining vulture populations. </w:t>
      </w:r>
      <w:r w:rsidRPr="009A6515">
        <w:rPr>
          <w:rFonts w:ascii="Times New Roman" w:hAnsi="Times New Roman" w:cs="Times New Roman"/>
          <w:i/>
          <w:iCs/>
          <w:sz w:val="24"/>
          <w:szCs w:val="24"/>
        </w:rPr>
        <w:t>Oryx</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50</w:t>
      </w:r>
      <w:r w:rsidRPr="009A6515">
        <w:rPr>
          <w:rFonts w:ascii="Times New Roman" w:hAnsi="Times New Roman" w:cs="Times New Roman"/>
          <w:sz w:val="24"/>
          <w:szCs w:val="24"/>
        </w:rPr>
        <w:t>(4), 593–596. https://doi.org/10.1017/S0030605315001209</w:t>
      </w:r>
    </w:p>
    <w:p w14:paraId="1F402FB0"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Ogada, D. L. (2014). The power of poison: Pesticide poisoning of Africa’s wildlife. </w:t>
      </w:r>
      <w:r w:rsidRPr="009A6515">
        <w:rPr>
          <w:rFonts w:ascii="Times New Roman" w:hAnsi="Times New Roman" w:cs="Times New Roman"/>
          <w:i/>
          <w:iCs/>
          <w:sz w:val="24"/>
          <w:szCs w:val="24"/>
        </w:rPr>
        <w:t>Annals of the New York Academy of Sciences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1322</w:t>
      </w:r>
      <w:r w:rsidRPr="009A6515">
        <w:rPr>
          <w:rFonts w:ascii="Times New Roman" w:hAnsi="Times New Roman" w:cs="Times New Roman"/>
          <w:sz w:val="24"/>
          <w:szCs w:val="24"/>
        </w:rPr>
        <w:t>(1), 1–20. https://doi.org/10.1111/nyas.12405</w:t>
      </w:r>
    </w:p>
    <w:p w14:paraId="7C7230FA" w14:textId="77777777" w:rsidR="009A6515" w:rsidRPr="009A6515" w:rsidRDefault="009A6515" w:rsidP="009A6515">
      <w:pPr>
        <w:pStyle w:val="Bibliography"/>
        <w:rPr>
          <w:rFonts w:ascii="Times New Roman" w:hAnsi="Times New Roman" w:cs="Times New Roman"/>
          <w:sz w:val="24"/>
          <w:szCs w:val="24"/>
        </w:rPr>
      </w:pPr>
      <w:proofErr w:type="spellStart"/>
      <w:r w:rsidRPr="009A6515">
        <w:rPr>
          <w:rFonts w:ascii="Times New Roman" w:hAnsi="Times New Roman" w:cs="Times New Roman"/>
          <w:sz w:val="24"/>
          <w:szCs w:val="24"/>
        </w:rPr>
        <w:t>Ostfeld</w:t>
      </w:r>
      <w:proofErr w:type="spellEnd"/>
      <w:r w:rsidRPr="009A6515">
        <w:rPr>
          <w:rFonts w:ascii="Times New Roman" w:hAnsi="Times New Roman" w:cs="Times New Roman"/>
          <w:sz w:val="24"/>
          <w:szCs w:val="24"/>
        </w:rPr>
        <w:t xml:space="preserve">, R. S., &amp; </w:t>
      </w:r>
      <w:proofErr w:type="spellStart"/>
      <w:r w:rsidRPr="009A6515">
        <w:rPr>
          <w:rFonts w:ascii="Times New Roman" w:hAnsi="Times New Roman" w:cs="Times New Roman"/>
          <w:sz w:val="24"/>
          <w:szCs w:val="24"/>
        </w:rPr>
        <w:t>Keesing</w:t>
      </w:r>
      <w:proofErr w:type="spellEnd"/>
      <w:r w:rsidRPr="009A6515">
        <w:rPr>
          <w:rFonts w:ascii="Times New Roman" w:hAnsi="Times New Roman" w:cs="Times New Roman"/>
          <w:sz w:val="24"/>
          <w:szCs w:val="24"/>
        </w:rPr>
        <w:t xml:space="preserve">, F. (2000). Pulsed resources and community dynamics of consumers in terrestrial ecosystems. </w:t>
      </w:r>
      <w:r w:rsidRPr="009A6515">
        <w:rPr>
          <w:rFonts w:ascii="Times New Roman" w:hAnsi="Times New Roman" w:cs="Times New Roman"/>
          <w:i/>
          <w:iCs/>
          <w:sz w:val="24"/>
          <w:szCs w:val="24"/>
        </w:rPr>
        <w:t>Trends in Ecology &amp; Evolution</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15</w:t>
      </w:r>
      <w:r w:rsidRPr="009A6515">
        <w:rPr>
          <w:rFonts w:ascii="Times New Roman" w:hAnsi="Times New Roman" w:cs="Times New Roman"/>
          <w:sz w:val="24"/>
          <w:szCs w:val="24"/>
        </w:rPr>
        <w:t>(6), 232–237. https://doi.org/10.1016/s0169-5347(00)01862-0</w:t>
      </w:r>
    </w:p>
    <w:p w14:paraId="43CDCFF2" w14:textId="77777777" w:rsidR="009A6515" w:rsidRPr="009A6515" w:rsidRDefault="009A6515" w:rsidP="009A6515">
      <w:pPr>
        <w:pStyle w:val="Bibliography"/>
        <w:rPr>
          <w:rFonts w:ascii="Times New Roman" w:hAnsi="Times New Roman" w:cs="Times New Roman"/>
          <w:sz w:val="24"/>
          <w:szCs w:val="24"/>
          <w:lang w:val="fr-FR"/>
        </w:rPr>
      </w:pPr>
      <w:proofErr w:type="spellStart"/>
      <w:r w:rsidRPr="009A6515">
        <w:rPr>
          <w:rFonts w:ascii="Times New Roman" w:hAnsi="Times New Roman" w:cs="Times New Roman"/>
          <w:sz w:val="24"/>
          <w:szCs w:val="24"/>
        </w:rPr>
        <w:lastRenderedPageBreak/>
        <w:t>Poessel</w:t>
      </w:r>
      <w:proofErr w:type="spellEnd"/>
      <w:r w:rsidRPr="009A6515">
        <w:rPr>
          <w:rFonts w:ascii="Times New Roman" w:hAnsi="Times New Roman" w:cs="Times New Roman"/>
          <w:sz w:val="24"/>
          <w:szCs w:val="24"/>
        </w:rPr>
        <w:t xml:space="preserve">, S. A., Brandt, J., Miller, T. A., &amp; Katzner, T. E. (2018). Meteorological and environmental variables affect flight behaviour and decision-making of an obligate soaring bird, the California Condor </w:t>
      </w:r>
      <w:r w:rsidRPr="009A6515">
        <w:rPr>
          <w:rFonts w:ascii="Times New Roman" w:hAnsi="Times New Roman" w:cs="Times New Roman"/>
          <w:i/>
          <w:iCs/>
          <w:sz w:val="24"/>
          <w:szCs w:val="24"/>
        </w:rPr>
        <w:t>Gymnogyps californianus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lang w:val="fr-FR"/>
        </w:rPr>
        <w:t>Ibis</w:t>
      </w:r>
      <w:r w:rsidRPr="009A6515">
        <w:rPr>
          <w:rFonts w:ascii="Times New Roman" w:hAnsi="Times New Roman" w:cs="Times New Roman"/>
          <w:sz w:val="24"/>
          <w:szCs w:val="24"/>
          <w:lang w:val="fr-FR"/>
        </w:rPr>
        <w:t xml:space="preserve">, </w:t>
      </w:r>
      <w:r w:rsidRPr="009A6515">
        <w:rPr>
          <w:rFonts w:ascii="Times New Roman" w:hAnsi="Times New Roman" w:cs="Times New Roman"/>
          <w:i/>
          <w:iCs/>
          <w:sz w:val="24"/>
          <w:szCs w:val="24"/>
          <w:lang w:val="fr-FR"/>
        </w:rPr>
        <w:t>160</w:t>
      </w:r>
      <w:r w:rsidRPr="009A6515">
        <w:rPr>
          <w:rFonts w:ascii="Times New Roman" w:hAnsi="Times New Roman" w:cs="Times New Roman"/>
          <w:sz w:val="24"/>
          <w:szCs w:val="24"/>
          <w:lang w:val="fr-FR"/>
        </w:rPr>
        <w:t>(1), 36–53. https://doi.org/10.1111/ibi.12531</w:t>
      </w:r>
    </w:p>
    <w:p w14:paraId="49AF4AC2" w14:textId="77777777" w:rsidR="009A6515" w:rsidRPr="009A6515" w:rsidRDefault="009A6515" w:rsidP="009A6515">
      <w:pPr>
        <w:pStyle w:val="Bibliography"/>
        <w:rPr>
          <w:rFonts w:ascii="Times New Roman" w:hAnsi="Times New Roman" w:cs="Times New Roman"/>
          <w:sz w:val="24"/>
          <w:szCs w:val="24"/>
        </w:rPr>
      </w:pPr>
      <w:proofErr w:type="spellStart"/>
      <w:r w:rsidRPr="009A6515">
        <w:rPr>
          <w:rFonts w:ascii="Times New Roman" w:hAnsi="Times New Roman" w:cs="Times New Roman"/>
          <w:sz w:val="24"/>
          <w:szCs w:val="24"/>
          <w:lang w:val="fr-FR"/>
        </w:rPr>
        <w:t>Rafacz</w:t>
      </w:r>
      <w:proofErr w:type="spellEnd"/>
      <w:r w:rsidRPr="009A6515">
        <w:rPr>
          <w:rFonts w:ascii="Times New Roman" w:hAnsi="Times New Roman" w:cs="Times New Roman"/>
          <w:sz w:val="24"/>
          <w:szCs w:val="24"/>
          <w:lang w:val="fr-FR"/>
        </w:rPr>
        <w:t xml:space="preserve">, M., &amp; </w:t>
      </w:r>
      <w:proofErr w:type="spellStart"/>
      <w:r w:rsidRPr="009A6515">
        <w:rPr>
          <w:rFonts w:ascii="Times New Roman" w:hAnsi="Times New Roman" w:cs="Times New Roman"/>
          <w:sz w:val="24"/>
          <w:szCs w:val="24"/>
          <w:lang w:val="fr-FR"/>
        </w:rPr>
        <w:t>Templeton</w:t>
      </w:r>
      <w:proofErr w:type="spellEnd"/>
      <w:r w:rsidRPr="009A6515">
        <w:rPr>
          <w:rFonts w:ascii="Times New Roman" w:hAnsi="Times New Roman" w:cs="Times New Roman"/>
          <w:sz w:val="24"/>
          <w:szCs w:val="24"/>
          <w:lang w:val="fr-FR"/>
        </w:rPr>
        <w:t xml:space="preserve">, J. J. (2003). </w:t>
      </w:r>
      <w:r w:rsidRPr="009A6515">
        <w:rPr>
          <w:rFonts w:ascii="Times New Roman" w:hAnsi="Times New Roman" w:cs="Times New Roman"/>
          <w:sz w:val="24"/>
          <w:szCs w:val="24"/>
        </w:rPr>
        <w:t xml:space="preserve">Environmental Unpredictability and the Value of Social Information for Foraging Starlings. </w:t>
      </w:r>
      <w:r w:rsidRPr="009A6515">
        <w:rPr>
          <w:rFonts w:ascii="Times New Roman" w:hAnsi="Times New Roman" w:cs="Times New Roman"/>
          <w:i/>
          <w:iCs/>
          <w:sz w:val="24"/>
          <w:szCs w:val="24"/>
        </w:rPr>
        <w:t>Ethology</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109</w:t>
      </w:r>
      <w:r w:rsidRPr="009A6515">
        <w:rPr>
          <w:rFonts w:ascii="Times New Roman" w:hAnsi="Times New Roman" w:cs="Times New Roman"/>
          <w:sz w:val="24"/>
          <w:szCs w:val="24"/>
        </w:rPr>
        <w:t>(12), 951–960. https://doi.org/10.1046/j.0179-1613.2003.00935.x</w:t>
      </w:r>
    </w:p>
    <w:p w14:paraId="64D3D821"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Santangeli, A., </w:t>
      </w:r>
      <w:proofErr w:type="spellStart"/>
      <w:r w:rsidRPr="009A6515">
        <w:rPr>
          <w:rFonts w:ascii="Times New Roman" w:hAnsi="Times New Roman" w:cs="Times New Roman"/>
          <w:sz w:val="24"/>
          <w:szCs w:val="24"/>
        </w:rPr>
        <w:t>Arkumarev</w:t>
      </w:r>
      <w:proofErr w:type="spellEnd"/>
      <w:r w:rsidRPr="009A6515">
        <w:rPr>
          <w:rFonts w:ascii="Times New Roman" w:hAnsi="Times New Roman" w:cs="Times New Roman"/>
          <w:sz w:val="24"/>
          <w:szCs w:val="24"/>
        </w:rPr>
        <w:t xml:space="preserve">, V., Rust, N., &amp; </w:t>
      </w:r>
      <w:proofErr w:type="spellStart"/>
      <w:r w:rsidRPr="009A6515">
        <w:rPr>
          <w:rFonts w:ascii="Times New Roman" w:hAnsi="Times New Roman" w:cs="Times New Roman"/>
          <w:sz w:val="24"/>
          <w:szCs w:val="24"/>
        </w:rPr>
        <w:t>Girardello</w:t>
      </w:r>
      <w:proofErr w:type="spellEnd"/>
      <w:r w:rsidRPr="009A6515">
        <w:rPr>
          <w:rFonts w:ascii="Times New Roman" w:hAnsi="Times New Roman" w:cs="Times New Roman"/>
          <w:sz w:val="24"/>
          <w:szCs w:val="24"/>
        </w:rPr>
        <w:t xml:space="preserve">, M. (2016). Understanding, quantifying and mapping the use of poison by commercial farmers in Namibia – Implications for scavengers’ conservation and ecosystem health. </w:t>
      </w:r>
      <w:r w:rsidRPr="009A6515">
        <w:rPr>
          <w:rFonts w:ascii="Times New Roman" w:hAnsi="Times New Roman" w:cs="Times New Roman"/>
          <w:i/>
          <w:iCs/>
          <w:sz w:val="24"/>
          <w:szCs w:val="24"/>
        </w:rPr>
        <w:t>Biological Conservation</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204</w:t>
      </w:r>
      <w:r w:rsidRPr="009A6515">
        <w:rPr>
          <w:rFonts w:ascii="Times New Roman" w:hAnsi="Times New Roman" w:cs="Times New Roman"/>
          <w:sz w:val="24"/>
          <w:szCs w:val="24"/>
        </w:rPr>
        <w:t>, 205–211. https://doi.org/10.1016/j.biocon.2016.10.018</w:t>
      </w:r>
    </w:p>
    <w:p w14:paraId="2E175A28"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Sassi, Y., </w:t>
      </w:r>
      <w:proofErr w:type="spellStart"/>
      <w:r w:rsidRPr="009A6515">
        <w:rPr>
          <w:rFonts w:ascii="Times New Roman" w:hAnsi="Times New Roman" w:cs="Times New Roman"/>
          <w:sz w:val="24"/>
          <w:szCs w:val="24"/>
        </w:rPr>
        <w:t>Nouzières</w:t>
      </w:r>
      <w:proofErr w:type="spellEnd"/>
      <w:r w:rsidRPr="009A6515">
        <w:rPr>
          <w:rFonts w:ascii="Times New Roman" w:hAnsi="Times New Roman" w:cs="Times New Roman"/>
          <w:sz w:val="24"/>
          <w:szCs w:val="24"/>
        </w:rPr>
        <w:t xml:space="preserve">, B., Scacco, M., Tremblay, Y., Duriez, O., &amp; </w:t>
      </w:r>
      <w:proofErr w:type="spellStart"/>
      <w:r w:rsidRPr="009A6515">
        <w:rPr>
          <w:rFonts w:ascii="Times New Roman" w:hAnsi="Times New Roman" w:cs="Times New Roman"/>
          <w:sz w:val="24"/>
          <w:szCs w:val="24"/>
        </w:rPr>
        <w:t>Robira</w:t>
      </w:r>
      <w:proofErr w:type="spellEnd"/>
      <w:r w:rsidRPr="009A6515">
        <w:rPr>
          <w:rFonts w:ascii="Times New Roman" w:hAnsi="Times New Roman" w:cs="Times New Roman"/>
          <w:sz w:val="24"/>
          <w:szCs w:val="24"/>
        </w:rPr>
        <w:t xml:space="preserve">, B. (2024). The use of social information in vulture flight decisions. </w:t>
      </w:r>
      <w:r w:rsidRPr="009A6515">
        <w:rPr>
          <w:rFonts w:ascii="Times New Roman" w:hAnsi="Times New Roman" w:cs="Times New Roman"/>
          <w:i/>
          <w:iCs/>
          <w:sz w:val="24"/>
          <w:szCs w:val="24"/>
        </w:rPr>
        <w:t>Proceedings of the Royal Society B: Biological Sciences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291</w:t>
      </w:r>
      <w:r w:rsidRPr="009A6515">
        <w:rPr>
          <w:rFonts w:ascii="Times New Roman" w:hAnsi="Times New Roman" w:cs="Times New Roman"/>
          <w:sz w:val="24"/>
          <w:szCs w:val="24"/>
        </w:rPr>
        <w:t>(2018), 20231729. https://doi.org/10.1098/rspb.2023.1729</w:t>
      </w:r>
    </w:p>
    <w:p w14:paraId="50EA8726" w14:textId="77777777" w:rsidR="009A6515" w:rsidRPr="009A6515" w:rsidRDefault="009A6515" w:rsidP="009A6515">
      <w:pPr>
        <w:pStyle w:val="Bibliography"/>
        <w:rPr>
          <w:rFonts w:ascii="Times New Roman" w:hAnsi="Times New Roman" w:cs="Times New Roman"/>
          <w:sz w:val="24"/>
          <w:szCs w:val="24"/>
        </w:rPr>
      </w:pPr>
      <w:proofErr w:type="spellStart"/>
      <w:r w:rsidRPr="009A6515">
        <w:rPr>
          <w:rFonts w:ascii="Times New Roman" w:hAnsi="Times New Roman" w:cs="Times New Roman"/>
          <w:sz w:val="24"/>
          <w:szCs w:val="24"/>
          <w:lang w:val="fr-FR"/>
        </w:rPr>
        <w:t>Savolainen</w:t>
      </w:r>
      <w:proofErr w:type="spellEnd"/>
      <w:r w:rsidRPr="009A6515">
        <w:rPr>
          <w:rFonts w:ascii="Times New Roman" w:hAnsi="Times New Roman" w:cs="Times New Roman"/>
          <w:sz w:val="24"/>
          <w:szCs w:val="24"/>
          <w:lang w:val="fr-FR"/>
        </w:rPr>
        <w:t xml:space="preserve">, R., </w:t>
      </w:r>
      <w:proofErr w:type="spellStart"/>
      <w:r w:rsidRPr="009A6515">
        <w:rPr>
          <w:rFonts w:ascii="Times New Roman" w:hAnsi="Times New Roman" w:cs="Times New Roman"/>
          <w:sz w:val="24"/>
          <w:szCs w:val="24"/>
          <w:lang w:val="fr-FR"/>
        </w:rPr>
        <w:t>Vepsäläinen</w:t>
      </w:r>
      <w:proofErr w:type="spellEnd"/>
      <w:r w:rsidRPr="009A6515">
        <w:rPr>
          <w:rFonts w:ascii="Times New Roman" w:hAnsi="Times New Roman" w:cs="Times New Roman"/>
          <w:sz w:val="24"/>
          <w:szCs w:val="24"/>
          <w:lang w:val="fr-FR"/>
        </w:rPr>
        <w:t xml:space="preserve">, K., &amp; </w:t>
      </w:r>
      <w:proofErr w:type="spellStart"/>
      <w:r w:rsidRPr="009A6515">
        <w:rPr>
          <w:rFonts w:ascii="Times New Roman" w:hAnsi="Times New Roman" w:cs="Times New Roman"/>
          <w:sz w:val="24"/>
          <w:szCs w:val="24"/>
          <w:lang w:val="fr-FR"/>
        </w:rPr>
        <w:t>Vepsalainen</w:t>
      </w:r>
      <w:proofErr w:type="spellEnd"/>
      <w:r w:rsidRPr="009A6515">
        <w:rPr>
          <w:rFonts w:ascii="Times New Roman" w:hAnsi="Times New Roman" w:cs="Times New Roman"/>
          <w:sz w:val="24"/>
          <w:szCs w:val="24"/>
          <w:lang w:val="fr-FR"/>
        </w:rPr>
        <w:t xml:space="preserve">, K. (1988). </w:t>
      </w:r>
      <w:r w:rsidRPr="009A6515">
        <w:rPr>
          <w:rFonts w:ascii="Times New Roman" w:hAnsi="Times New Roman" w:cs="Times New Roman"/>
          <w:sz w:val="24"/>
          <w:szCs w:val="24"/>
        </w:rPr>
        <w:t xml:space="preserve">A Competition Hierarchy among Boreal Ants: Impact on Resource Partitioning and Community Structure. </w:t>
      </w:r>
      <w:r w:rsidRPr="009A6515">
        <w:rPr>
          <w:rFonts w:ascii="Times New Roman" w:hAnsi="Times New Roman" w:cs="Times New Roman"/>
          <w:i/>
          <w:iCs/>
          <w:sz w:val="24"/>
          <w:szCs w:val="24"/>
        </w:rPr>
        <w:t>Oikos</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51</w:t>
      </w:r>
      <w:r w:rsidRPr="009A6515">
        <w:rPr>
          <w:rFonts w:ascii="Times New Roman" w:hAnsi="Times New Roman" w:cs="Times New Roman"/>
          <w:sz w:val="24"/>
          <w:szCs w:val="24"/>
        </w:rPr>
        <w:t>(2), 135. https://doi.org/10.2307/3565636</w:t>
      </w:r>
    </w:p>
    <w:p w14:paraId="504F95BE"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Scacco, M., Flack, A., Duriez, O., Wikelski, M., &amp; Safi, K. (2019). Static landscape features predict uplift locations for soaring birds across Europe. </w:t>
      </w:r>
      <w:r w:rsidRPr="009A6515">
        <w:rPr>
          <w:rFonts w:ascii="Times New Roman" w:hAnsi="Times New Roman" w:cs="Times New Roman"/>
          <w:i/>
          <w:iCs/>
          <w:sz w:val="24"/>
          <w:szCs w:val="24"/>
        </w:rPr>
        <w:t>Royal Society Open Science</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6</w:t>
      </w:r>
      <w:r w:rsidRPr="009A6515">
        <w:rPr>
          <w:rFonts w:ascii="Times New Roman" w:hAnsi="Times New Roman" w:cs="Times New Roman"/>
          <w:sz w:val="24"/>
          <w:szCs w:val="24"/>
        </w:rPr>
        <w:t>(1), 181440. https://doi.org/10.1098/rsos.181440</w:t>
      </w:r>
    </w:p>
    <w:p w14:paraId="18308B2B" w14:textId="77777777" w:rsidR="009A6515" w:rsidRPr="009A6515" w:rsidRDefault="009A6515" w:rsidP="009A6515">
      <w:pPr>
        <w:pStyle w:val="Bibliography"/>
        <w:rPr>
          <w:rFonts w:ascii="Times New Roman" w:hAnsi="Times New Roman" w:cs="Times New Roman"/>
          <w:sz w:val="24"/>
          <w:szCs w:val="24"/>
          <w:lang w:val="es-ES"/>
        </w:rPr>
      </w:pPr>
      <w:r w:rsidRPr="009A6515">
        <w:rPr>
          <w:rFonts w:ascii="Times New Roman" w:hAnsi="Times New Roman" w:cs="Times New Roman"/>
          <w:sz w:val="24"/>
          <w:szCs w:val="24"/>
        </w:rPr>
        <w:t xml:space="preserve">Schuette, P., Wagner, A. P., Wagner, M. E., &amp; Creel, S. (2013). Occupancy patterns and niche partitioning within a diverse carnivore community exposed to anthropogenic pressures. </w:t>
      </w:r>
      <w:proofErr w:type="spellStart"/>
      <w:r w:rsidRPr="009A6515">
        <w:rPr>
          <w:rFonts w:ascii="Times New Roman" w:hAnsi="Times New Roman" w:cs="Times New Roman"/>
          <w:i/>
          <w:iCs/>
          <w:sz w:val="24"/>
          <w:szCs w:val="24"/>
          <w:lang w:val="es-ES"/>
        </w:rPr>
        <w:t>Biological</w:t>
      </w:r>
      <w:proofErr w:type="spellEnd"/>
      <w:r w:rsidRPr="009A6515">
        <w:rPr>
          <w:rFonts w:ascii="Times New Roman" w:hAnsi="Times New Roman" w:cs="Times New Roman"/>
          <w:i/>
          <w:iCs/>
          <w:sz w:val="24"/>
          <w:szCs w:val="24"/>
          <w:lang w:val="es-ES"/>
        </w:rPr>
        <w:t xml:space="preserve"> </w:t>
      </w:r>
      <w:proofErr w:type="spellStart"/>
      <w:r w:rsidRPr="009A6515">
        <w:rPr>
          <w:rFonts w:ascii="Times New Roman" w:hAnsi="Times New Roman" w:cs="Times New Roman"/>
          <w:i/>
          <w:iCs/>
          <w:sz w:val="24"/>
          <w:szCs w:val="24"/>
          <w:lang w:val="es-ES"/>
        </w:rPr>
        <w:t>Conservation</w:t>
      </w:r>
      <w:proofErr w:type="spellEnd"/>
      <w:r w:rsidRPr="009A6515">
        <w:rPr>
          <w:rFonts w:ascii="Times New Roman" w:hAnsi="Times New Roman" w:cs="Times New Roman"/>
          <w:sz w:val="24"/>
          <w:szCs w:val="24"/>
          <w:lang w:val="es-ES"/>
        </w:rPr>
        <w:t xml:space="preserve">, </w:t>
      </w:r>
      <w:r w:rsidRPr="009A6515">
        <w:rPr>
          <w:rFonts w:ascii="Times New Roman" w:hAnsi="Times New Roman" w:cs="Times New Roman"/>
          <w:i/>
          <w:iCs/>
          <w:sz w:val="24"/>
          <w:szCs w:val="24"/>
          <w:lang w:val="es-ES"/>
        </w:rPr>
        <w:t>158</w:t>
      </w:r>
      <w:r w:rsidRPr="009A6515">
        <w:rPr>
          <w:rFonts w:ascii="Times New Roman" w:hAnsi="Times New Roman" w:cs="Times New Roman"/>
          <w:sz w:val="24"/>
          <w:szCs w:val="24"/>
          <w:lang w:val="es-ES"/>
        </w:rPr>
        <w:t>, 301–312. https://doi.org/10.1016/j.biocon.2012.08.008</w:t>
      </w:r>
    </w:p>
    <w:p w14:paraId="1957AEBD"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lang w:val="es-ES"/>
        </w:rPr>
        <w:t xml:space="preserve">Van </w:t>
      </w:r>
      <w:proofErr w:type="spellStart"/>
      <w:r w:rsidRPr="009A6515">
        <w:rPr>
          <w:rFonts w:ascii="Times New Roman" w:hAnsi="Times New Roman" w:cs="Times New Roman"/>
          <w:sz w:val="24"/>
          <w:szCs w:val="24"/>
          <w:lang w:val="es-ES"/>
        </w:rPr>
        <w:t>Overveld</w:t>
      </w:r>
      <w:proofErr w:type="spellEnd"/>
      <w:r w:rsidRPr="009A6515">
        <w:rPr>
          <w:rFonts w:ascii="Times New Roman" w:hAnsi="Times New Roman" w:cs="Times New Roman"/>
          <w:sz w:val="24"/>
          <w:szCs w:val="24"/>
          <w:lang w:val="es-ES"/>
        </w:rPr>
        <w:t xml:space="preserve">, T., Blanco, G., </w:t>
      </w:r>
      <w:proofErr w:type="spellStart"/>
      <w:r w:rsidRPr="009A6515">
        <w:rPr>
          <w:rFonts w:ascii="Times New Roman" w:hAnsi="Times New Roman" w:cs="Times New Roman"/>
          <w:sz w:val="24"/>
          <w:szCs w:val="24"/>
          <w:lang w:val="es-ES"/>
        </w:rPr>
        <w:t>Moleón</w:t>
      </w:r>
      <w:proofErr w:type="spellEnd"/>
      <w:r w:rsidRPr="009A6515">
        <w:rPr>
          <w:rFonts w:ascii="Times New Roman" w:hAnsi="Times New Roman" w:cs="Times New Roman"/>
          <w:sz w:val="24"/>
          <w:szCs w:val="24"/>
          <w:lang w:val="es-ES"/>
        </w:rPr>
        <w:t xml:space="preserve">, M., Margalida, A., Sánchez-Zapata, J. A., De La Riva, M., &amp; </w:t>
      </w:r>
      <w:proofErr w:type="spellStart"/>
      <w:r w:rsidRPr="009A6515">
        <w:rPr>
          <w:rFonts w:ascii="Times New Roman" w:hAnsi="Times New Roman" w:cs="Times New Roman"/>
          <w:sz w:val="24"/>
          <w:szCs w:val="24"/>
          <w:lang w:val="es-ES"/>
        </w:rPr>
        <w:t>Donázar</w:t>
      </w:r>
      <w:proofErr w:type="spellEnd"/>
      <w:r w:rsidRPr="009A6515">
        <w:rPr>
          <w:rFonts w:ascii="Times New Roman" w:hAnsi="Times New Roman" w:cs="Times New Roman"/>
          <w:sz w:val="24"/>
          <w:szCs w:val="24"/>
          <w:lang w:val="es-ES"/>
        </w:rPr>
        <w:t xml:space="preserve">, J. A. (2020). </w:t>
      </w:r>
      <w:r w:rsidRPr="009A6515">
        <w:rPr>
          <w:rFonts w:ascii="Times New Roman" w:hAnsi="Times New Roman" w:cs="Times New Roman"/>
          <w:sz w:val="24"/>
          <w:szCs w:val="24"/>
        </w:rPr>
        <w:t xml:space="preserve">Integrating vulture social behavior into conservation practice. </w:t>
      </w:r>
      <w:r w:rsidRPr="009A6515">
        <w:rPr>
          <w:rFonts w:ascii="Times New Roman" w:hAnsi="Times New Roman" w:cs="Times New Roman"/>
          <w:i/>
          <w:iCs/>
          <w:sz w:val="24"/>
          <w:szCs w:val="24"/>
        </w:rPr>
        <w:t>The Condor</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122</w:t>
      </w:r>
      <w:r w:rsidRPr="009A6515">
        <w:rPr>
          <w:rFonts w:ascii="Times New Roman" w:hAnsi="Times New Roman" w:cs="Times New Roman"/>
          <w:sz w:val="24"/>
          <w:szCs w:val="24"/>
        </w:rPr>
        <w:t>(4), duaa035. https://doi.org/10.1093/condor/duaa035</w:t>
      </w:r>
    </w:p>
    <w:p w14:paraId="53D75264"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lang w:val="es-ES"/>
        </w:rPr>
        <w:t xml:space="preserve">Van </w:t>
      </w:r>
      <w:proofErr w:type="spellStart"/>
      <w:r w:rsidRPr="009A6515">
        <w:rPr>
          <w:rFonts w:ascii="Times New Roman" w:hAnsi="Times New Roman" w:cs="Times New Roman"/>
          <w:sz w:val="24"/>
          <w:szCs w:val="24"/>
          <w:lang w:val="es-ES"/>
        </w:rPr>
        <w:t>Overveld</w:t>
      </w:r>
      <w:proofErr w:type="spellEnd"/>
      <w:r w:rsidRPr="009A6515">
        <w:rPr>
          <w:rFonts w:ascii="Times New Roman" w:hAnsi="Times New Roman" w:cs="Times New Roman"/>
          <w:sz w:val="24"/>
          <w:szCs w:val="24"/>
          <w:lang w:val="es-ES"/>
        </w:rPr>
        <w:t xml:space="preserve">, T., Gangoso, L., García-Alfonso, M., </w:t>
      </w:r>
      <w:proofErr w:type="spellStart"/>
      <w:r w:rsidRPr="009A6515">
        <w:rPr>
          <w:rFonts w:ascii="Times New Roman" w:hAnsi="Times New Roman" w:cs="Times New Roman"/>
          <w:sz w:val="24"/>
          <w:szCs w:val="24"/>
          <w:lang w:val="es-ES"/>
        </w:rPr>
        <w:t>Bouten</w:t>
      </w:r>
      <w:proofErr w:type="spellEnd"/>
      <w:r w:rsidRPr="009A6515">
        <w:rPr>
          <w:rFonts w:ascii="Times New Roman" w:hAnsi="Times New Roman" w:cs="Times New Roman"/>
          <w:sz w:val="24"/>
          <w:szCs w:val="24"/>
          <w:lang w:val="es-ES"/>
        </w:rPr>
        <w:t xml:space="preserve">, W., De La Riva, M., &amp; </w:t>
      </w:r>
      <w:proofErr w:type="spellStart"/>
      <w:r w:rsidRPr="009A6515">
        <w:rPr>
          <w:rFonts w:ascii="Times New Roman" w:hAnsi="Times New Roman" w:cs="Times New Roman"/>
          <w:sz w:val="24"/>
          <w:szCs w:val="24"/>
          <w:lang w:val="es-ES"/>
        </w:rPr>
        <w:t>Donázar</w:t>
      </w:r>
      <w:proofErr w:type="spellEnd"/>
      <w:r w:rsidRPr="009A6515">
        <w:rPr>
          <w:rFonts w:ascii="Times New Roman" w:hAnsi="Times New Roman" w:cs="Times New Roman"/>
          <w:sz w:val="24"/>
          <w:szCs w:val="24"/>
          <w:lang w:val="es-ES"/>
        </w:rPr>
        <w:t xml:space="preserve">, J. A. (2020). </w:t>
      </w:r>
      <w:r w:rsidRPr="009A6515">
        <w:rPr>
          <w:rFonts w:ascii="Times New Roman" w:hAnsi="Times New Roman" w:cs="Times New Roman"/>
          <w:sz w:val="24"/>
          <w:szCs w:val="24"/>
        </w:rPr>
        <w:t xml:space="preserve">Seasonal grouping dynamics in a territorial vulture: Ecological drivers and social consequences. </w:t>
      </w:r>
      <w:r w:rsidRPr="009A6515">
        <w:rPr>
          <w:rFonts w:ascii="Times New Roman" w:hAnsi="Times New Roman" w:cs="Times New Roman"/>
          <w:i/>
          <w:iCs/>
          <w:sz w:val="24"/>
          <w:szCs w:val="24"/>
        </w:rPr>
        <w:t>Behavioral Ecology and Sociobiology</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74</w:t>
      </w:r>
      <w:r w:rsidRPr="009A6515">
        <w:rPr>
          <w:rFonts w:ascii="Times New Roman" w:hAnsi="Times New Roman" w:cs="Times New Roman"/>
          <w:sz w:val="24"/>
          <w:szCs w:val="24"/>
        </w:rPr>
        <w:t>(2). https://doi.org/10.1007/s00265-020-2807-4</w:t>
      </w:r>
    </w:p>
    <w:p w14:paraId="068095FB" w14:textId="77777777" w:rsidR="009A6515" w:rsidRPr="009A6515" w:rsidRDefault="009A6515" w:rsidP="009A6515">
      <w:pPr>
        <w:pStyle w:val="Bibliography"/>
        <w:rPr>
          <w:rFonts w:ascii="Times New Roman" w:hAnsi="Times New Roman" w:cs="Times New Roman"/>
          <w:sz w:val="24"/>
          <w:szCs w:val="24"/>
        </w:rPr>
      </w:pPr>
      <w:r w:rsidRPr="009A6515">
        <w:rPr>
          <w:rFonts w:ascii="Times New Roman" w:hAnsi="Times New Roman" w:cs="Times New Roman"/>
          <w:sz w:val="24"/>
          <w:szCs w:val="24"/>
        </w:rPr>
        <w:t xml:space="preserve">Williams, H. J., &amp; Safi, K. (2021). Certainty and integration of options in animal movement. </w:t>
      </w:r>
      <w:r w:rsidRPr="009A6515">
        <w:rPr>
          <w:rFonts w:ascii="Times New Roman" w:hAnsi="Times New Roman" w:cs="Times New Roman"/>
          <w:i/>
          <w:iCs/>
          <w:sz w:val="24"/>
          <w:szCs w:val="24"/>
        </w:rPr>
        <w:t>Trends in Ecology &amp; Evolution</w:t>
      </w:r>
      <w:r w:rsidRPr="009A6515">
        <w:rPr>
          <w:rFonts w:ascii="Times New Roman" w:hAnsi="Times New Roman" w:cs="Times New Roman"/>
          <w:sz w:val="24"/>
          <w:szCs w:val="24"/>
        </w:rPr>
        <w:t xml:space="preserve">, </w:t>
      </w:r>
      <w:r w:rsidRPr="009A6515">
        <w:rPr>
          <w:rFonts w:ascii="Times New Roman" w:hAnsi="Times New Roman" w:cs="Times New Roman"/>
          <w:i/>
          <w:iCs/>
          <w:sz w:val="24"/>
          <w:szCs w:val="24"/>
        </w:rPr>
        <w:t>36</w:t>
      </w:r>
      <w:r w:rsidRPr="009A6515">
        <w:rPr>
          <w:rFonts w:ascii="Times New Roman" w:hAnsi="Times New Roman" w:cs="Times New Roman"/>
          <w:sz w:val="24"/>
          <w:szCs w:val="24"/>
        </w:rPr>
        <w:t>(11), 990–999. https://doi.org/10.1016/j.tree.2021.06.013</w:t>
      </w:r>
    </w:p>
    <w:p w14:paraId="6E0D990E" w14:textId="3AB858DD" w:rsidR="0033272A" w:rsidRPr="009A6515" w:rsidRDefault="009A6515">
      <w:pPr>
        <w:rPr>
          <w:sz w:val="24"/>
          <w:szCs w:val="24"/>
        </w:rPr>
      </w:pPr>
      <w:r w:rsidRPr="009A6515">
        <w:rPr>
          <w:rFonts w:ascii="Times New Roman" w:hAnsi="Times New Roman" w:cs="Times New Roman"/>
          <w:sz w:val="24"/>
          <w:szCs w:val="24"/>
        </w:rPr>
        <w:fldChar w:fldCharType="end"/>
      </w:r>
    </w:p>
    <w:sectPr w:rsidR="0033272A" w:rsidRPr="009A6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A7"/>
    <w:rsid w:val="00001666"/>
    <w:rsid w:val="00007C4B"/>
    <w:rsid w:val="00014592"/>
    <w:rsid w:val="0001705A"/>
    <w:rsid w:val="0002181F"/>
    <w:rsid w:val="000224FF"/>
    <w:rsid w:val="00035B12"/>
    <w:rsid w:val="00036214"/>
    <w:rsid w:val="000370C5"/>
    <w:rsid w:val="000517FA"/>
    <w:rsid w:val="00056AE5"/>
    <w:rsid w:val="000619BB"/>
    <w:rsid w:val="0006378B"/>
    <w:rsid w:val="00077F8F"/>
    <w:rsid w:val="00083BE8"/>
    <w:rsid w:val="00093C81"/>
    <w:rsid w:val="0009601E"/>
    <w:rsid w:val="000A152C"/>
    <w:rsid w:val="000A7092"/>
    <w:rsid w:val="000C3D03"/>
    <w:rsid w:val="000C5577"/>
    <w:rsid w:val="000C60F1"/>
    <w:rsid w:val="000C77F2"/>
    <w:rsid w:val="000F0EAE"/>
    <w:rsid w:val="000F368F"/>
    <w:rsid w:val="000F422F"/>
    <w:rsid w:val="000F752B"/>
    <w:rsid w:val="001051FA"/>
    <w:rsid w:val="00123C7D"/>
    <w:rsid w:val="00127336"/>
    <w:rsid w:val="00156EBD"/>
    <w:rsid w:val="00161721"/>
    <w:rsid w:val="00174E98"/>
    <w:rsid w:val="0019223D"/>
    <w:rsid w:val="00194A94"/>
    <w:rsid w:val="00195CEB"/>
    <w:rsid w:val="001A0C51"/>
    <w:rsid w:val="001A1149"/>
    <w:rsid w:val="001B57D4"/>
    <w:rsid w:val="001E62E9"/>
    <w:rsid w:val="001F1D7F"/>
    <w:rsid w:val="002040E2"/>
    <w:rsid w:val="00213BF7"/>
    <w:rsid w:val="00220985"/>
    <w:rsid w:val="002251EB"/>
    <w:rsid w:val="0022711F"/>
    <w:rsid w:val="00230FF0"/>
    <w:rsid w:val="002343CC"/>
    <w:rsid w:val="00245D73"/>
    <w:rsid w:val="002779B9"/>
    <w:rsid w:val="002958CC"/>
    <w:rsid w:val="002C38FD"/>
    <w:rsid w:val="002C46D5"/>
    <w:rsid w:val="002D0A72"/>
    <w:rsid w:val="002D2244"/>
    <w:rsid w:val="002D5FDC"/>
    <w:rsid w:val="002E4D67"/>
    <w:rsid w:val="002E7941"/>
    <w:rsid w:val="0031246B"/>
    <w:rsid w:val="0033272A"/>
    <w:rsid w:val="00337A4F"/>
    <w:rsid w:val="00356EE5"/>
    <w:rsid w:val="00365868"/>
    <w:rsid w:val="00372C93"/>
    <w:rsid w:val="00374B9A"/>
    <w:rsid w:val="00376FAD"/>
    <w:rsid w:val="00384353"/>
    <w:rsid w:val="00397125"/>
    <w:rsid w:val="003B22DC"/>
    <w:rsid w:val="003B3741"/>
    <w:rsid w:val="003C4ADA"/>
    <w:rsid w:val="003D4ADB"/>
    <w:rsid w:val="003D73CC"/>
    <w:rsid w:val="003E04DE"/>
    <w:rsid w:val="003E1E7A"/>
    <w:rsid w:val="003F0C9F"/>
    <w:rsid w:val="003F72B4"/>
    <w:rsid w:val="004004B2"/>
    <w:rsid w:val="00407AB9"/>
    <w:rsid w:val="004128A9"/>
    <w:rsid w:val="00424D71"/>
    <w:rsid w:val="00426AA9"/>
    <w:rsid w:val="00435A39"/>
    <w:rsid w:val="0044506E"/>
    <w:rsid w:val="004718AC"/>
    <w:rsid w:val="00472F3C"/>
    <w:rsid w:val="00474978"/>
    <w:rsid w:val="00491A6D"/>
    <w:rsid w:val="004A1F67"/>
    <w:rsid w:val="004A2B93"/>
    <w:rsid w:val="004C3677"/>
    <w:rsid w:val="004D31EF"/>
    <w:rsid w:val="004D3776"/>
    <w:rsid w:val="004D6238"/>
    <w:rsid w:val="004F06AA"/>
    <w:rsid w:val="004F0E84"/>
    <w:rsid w:val="004F21F1"/>
    <w:rsid w:val="004F5013"/>
    <w:rsid w:val="004F5270"/>
    <w:rsid w:val="00514B08"/>
    <w:rsid w:val="00517217"/>
    <w:rsid w:val="00517384"/>
    <w:rsid w:val="005236B8"/>
    <w:rsid w:val="00523BE4"/>
    <w:rsid w:val="00525A2E"/>
    <w:rsid w:val="00533991"/>
    <w:rsid w:val="005476F8"/>
    <w:rsid w:val="005539A7"/>
    <w:rsid w:val="005565E5"/>
    <w:rsid w:val="00592CD0"/>
    <w:rsid w:val="005976A3"/>
    <w:rsid w:val="005C47B4"/>
    <w:rsid w:val="005D037C"/>
    <w:rsid w:val="005D0FE2"/>
    <w:rsid w:val="005D3BE6"/>
    <w:rsid w:val="005D72C2"/>
    <w:rsid w:val="005E2B53"/>
    <w:rsid w:val="005E5A4F"/>
    <w:rsid w:val="005F72B5"/>
    <w:rsid w:val="0060383B"/>
    <w:rsid w:val="00612691"/>
    <w:rsid w:val="00632453"/>
    <w:rsid w:val="00633135"/>
    <w:rsid w:val="00647629"/>
    <w:rsid w:val="00651A32"/>
    <w:rsid w:val="006564F3"/>
    <w:rsid w:val="006756D7"/>
    <w:rsid w:val="00677738"/>
    <w:rsid w:val="00681A37"/>
    <w:rsid w:val="00684B98"/>
    <w:rsid w:val="00685DBD"/>
    <w:rsid w:val="00696E2C"/>
    <w:rsid w:val="006D33F4"/>
    <w:rsid w:val="006D434E"/>
    <w:rsid w:val="00706FA0"/>
    <w:rsid w:val="00726BCC"/>
    <w:rsid w:val="00733770"/>
    <w:rsid w:val="007356B8"/>
    <w:rsid w:val="0074530F"/>
    <w:rsid w:val="007479D5"/>
    <w:rsid w:val="007572CE"/>
    <w:rsid w:val="00757C71"/>
    <w:rsid w:val="0076497D"/>
    <w:rsid w:val="00767E94"/>
    <w:rsid w:val="00776C31"/>
    <w:rsid w:val="00791D6C"/>
    <w:rsid w:val="007B0A20"/>
    <w:rsid w:val="007B255E"/>
    <w:rsid w:val="007B4AC5"/>
    <w:rsid w:val="007E1CC1"/>
    <w:rsid w:val="007F1721"/>
    <w:rsid w:val="007F4631"/>
    <w:rsid w:val="0080132E"/>
    <w:rsid w:val="00805AFF"/>
    <w:rsid w:val="00817341"/>
    <w:rsid w:val="00821D89"/>
    <w:rsid w:val="00852246"/>
    <w:rsid w:val="00877B34"/>
    <w:rsid w:val="00893F17"/>
    <w:rsid w:val="008B5A12"/>
    <w:rsid w:val="008D4EA2"/>
    <w:rsid w:val="008F10EA"/>
    <w:rsid w:val="008F386D"/>
    <w:rsid w:val="008F6006"/>
    <w:rsid w:val="00902C16"/>
    <w:rsid w:val="00937CFB"/>
    <w:rsid w:val="009405A9"/>
    <w:rsid w:val="00956166"/>
    <w:rsid w:val="00971892"/>
    <w:rsid w:val="009813D1"/>
    <w:rsid w:val="00997499"/>
    <w:rsid w:val="009A6515"/>
    <w:rsid w:val="009B0579"/>
    <w:rsid w:val="009C4940"/>
    <w:rsid w:val="009D1DA5"/>
    <w:rsid w:val="009D26B4"/>
    <w:rsid w:val="009E68DE"/>
    <w:rsid w:val="009E7ADB"/>
    <w:rsid w:val="00A0697C"/>
    <w:rsid w:val="00A14280"/>
    <w:rsid w:val="00A378EC"/>
    <w:rsid w:val="00A40DF7"/>
    <w:rsid w:val="00A41B2A"/>
    <w:rsid w:val="00A527B7"/>
    <w:rsid w:val="00A565C9"/>
    <w:rsid w:val="00A57045"/>
    <w:rsid w:val="00A60872"/>
    <w:rsid w:val="00A61307"/>
    <w:rsid w:val="00A953C9"/>
    <w:rsid w:val="00AA346B"/>
    <w:rsid w:val="00AA60E0"/>
    <w:rsid w:val="00AB250E"/>
    <w:rsid w:val="00AB3FF0"/>
    <w:rsid w:val="00AC6410"/>
    <w:rsid w:val="00AD7B5F"/>
    <w:rsid w:val="00AE4C97"/>
    <w:rsid w:val="00B01673"/>
    <w:rsid w:val="00B07449"/>
    <w:rsid w:val="00B12913"/>
    <w:rsid w:val="00B15895"/>
    <w:rsid w:val="00B21184"/>
    <w:rsid w:val="00B47334"/>
    <w:rsid w:val="00B509C5"/>
    <w:rsid w:val="00B56FB0"/>
    <w:rsid w:val="00B7558D"/>
    <w:rsid w:val="00B82252"/>
    <w:rsid w:val="00B84F9B"/>
    <w:rsid w:val="00B96447"/>
    <w:rsid w:val="00BB6E39"/>
    <w:rsid w:val="00BC1F3F"/>
    <w:rsid w:val="00BD2E36"/>
    <w:rsid w:val="00BE3CB2"/>
    <w:rsid w:val="00BE6BB6"/>
    <w:rsid w:val="00BF28B1"/>
    <w:rsid w:val="00BF7F60"/>
    <w:rsid w:val="00C00307"/>
    <w:rsid w:val="00C13125"/>
    <w:rsid w:val="00C462FA"/>
    <w:rsid w:val="00C51D84"/>
    <w:rsid w:val="00C55FA2"/>
    <w:rsid w:val="00C7006C"/>
    <w:rsid w:val="00CA28B5"/>
    <w:rsid w:val="00CB20DB"/>
    <w:rsid w:val="00CB6AD7"/>
    <w:rsid w:val="00CC04CD"/>
    <w:rsid w:val="00CC06FF"/>
    <w:rsid w:val="00CC30AB"/>
    <w:rsid w:val="00CC65FF"/>
    <w:rsid w:val="00CE28F2"/>
    <w:rsid w:val="00CE356A"/>
    <w:rsid w:val="00CE5827"/>
    <w:rsid w:val="00CF3299"/>
    <w:rsid w:val="00CF3756"/>
    <w:rsid w:val="00CF69E1"/>
    <w:rsid w:val="00D05EAF"/>
    <w:rsid w:val="00D07957"/>
    <w:rsid w:val="00D179F3"/>
    <w:rsid w:val="00D35649"/>
    <w:rsid w:val="00D35771"/>
    <w:rsid w:val="00D4671D"/>
    <w:rsid w:val="00D46743"/>
    <w:rsid w:val="00D52682"/>
    <w:rsid w:val="00D60A87"/>
    <w:rsid w:val="00D74EB1"/>
    <w:rsid w:val="00D75B5F"/>
    <w:rsid w:val="00D76A5E"/>
    <w:rsid w:val="00D87C39"/>
    <w:rsid w:val="00D96688"/>
    <w:rsid w:val="00DA5E0A"/>
    <w:rsid w:val="00DB1298"/>
    <w:rsid w:val="00DB1840"/>
    <w:rsid w:val="00DC5318"/>
    <w:rsid w:val="00DD2F09"/>
    <w:rsid w:val="00DF4A2E"/>
    <w:rsid w:val="00E0096E"/>
    <w:rsid w:val="00E068E6"/>
    <w:rsid w:val="00E158F7"/>
    <w:rsid w:val="00E16CD8"/>
    <w:rsid w:val="00E1773A"/>
    <w:rsid w:val="00E36822"/>
    <w:rsid w:val="00E52293"/>
    <w:rsid w:val="00E67F08"/>
    <w:rsid w:val="00E82345"/>
    <w:rsid w:val="00E909D9"/>
    <w:rsid w:val="00E911AD"/>
    <w:rsid w:val="00E92B25"/>
    <w:rsid w:val="00E95568"/>
    <w:rsid w:val="00EB0BC1"/>
    <w:rsid w:val="00EB7F1B"/>
    <w:rsid w:val="00EC00E7"/>
    <w:rsid w:val="00EC13C2"/>
    <w:rsid w:val="00EC247A"/>
    <w:rsid w:val="00ED26FA"/>
    <w:rsid w:val="00EE5133"/>
    <w:rsid w:val="00EF0355"/>
    <w:rsid w:val="00EF1141"/>
    <w:rsid w:val="00F03DD8"/>
    <w:rsid w:val="00F165F3"/>
    <w:rsid w:val="00F216D5"/>
    <w:rsid w:val="00F221F4"/>
    <w:rsid w:val="00F26602"/>
    <w:rsid w:val="00F45830"/>
    <w:rsid w:val="00F46896"/>
    <w:rsid w:val="00F63D81"/>
    <w:rsid w:val="00F75D0C"/>
    <w:rsid w:val="00F816C1"/>
    <w:rsid w:val="00F92A3F"/>
    <w:rsid w:val="00FA05AE"/>
    <w:rsid w:val="00FA0ECA"/>
    <w:rsid w:val="00FA2E26"/>
    <w:rsid w:val="00FA3C59"/>
    <w:rsid w:val="00FB09E9"/>
    <w:rsid w:val="00FC0900"/>
    <w:rsid w:val="00FD2348"/>
    <w:rsid w:val="00FD66DA"/>
    <w:rsid w:val="00FF2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0B53"/>
  <w15:chartTrackingRefBased/>
  <w15:docId w15:val="{20E3D6C5-95AB-4AF5-90BC-D9E6D14C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9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9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9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9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9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9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9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9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9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9A7"/>
    <w:rPr>
      <w:rFonts w:eastAsiaTheme="majorEastAsia" w:cstheme="majorBidi"/>
      <w:color w:val="272727" w:themeColor="text1" w:themeTint="D8"/>
    </w:rPr>
  </w:style>
  <w:style w:type="paragraph" w:styleId="Title">
    <w:name w:val="Title"/>
    <w:basedOn w:val="Normal"/>
    <w:next w:val="Normal"/>
    <w:link w:val="TitleChar"/>
    <w:uiPriority w:val="10"/>
    <w:qFormat/>
    <w:rsid w:val="00553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9A7"/>
    <w:pPr>
      <w:spacing w:before="160"/>
      <w:jc w:val="center"/>
    </w:pPr>
    <w:rPr>
      <w:i/>
      <w:iCs/>
      <w:color w:val="404040" w:themeColor="text1" w:themeTint="BF"/>
    </w:rPr>
  </w:style>
  <w:style w:type="character" w:customStyle="1" w:styleId="QuoteChar">
    <w:name w:val="Quote Char"/>
    <w:basedOn w:val="DefaultParagraphFont"/>
    <w:link w:val="Quote"/>
    <w:uiPriority w:val="29"/>
    <w:rsid w:val="005539A7"/>
    <w:rPr>
      <w:i/>
      <w:iCs/>
      <w:color w:val="404040" w:themeColor="text1" w:themeTint="BF"/>
    </w:rPr>
  </w:style>
  <w:style w:type="paragraph" w:styleId="ListParagraph">
    <w:name w:val="List Paragraph"/>
    <w:basedOn w:val="Normal"/>
    <w:uiPriority w:val="34"/>
    <w:qFormat/>
    <w:rsid w:val="005539A7"/>
    <w:pPr>
      <w:ind w:left="720"/>
      <w:contextualSpacing/>
    </w:pPr>
  </w:style>
  <w:style w:type="character" w:styleId="IntenseEmphasis">
    <w:name w:val="Intense Emphasis"/>
    <w:basedOn w:val="DefaultParagraphFont"/>
    <w:uiPriority w:val="21"/>
    <w:qFormat/>
    <w:rsid w:val="005539A7"/>
    <w:rPr>
      <w:i/>
      <w:iCs/>
      <w:color w:val="2F5496" w:themeColor="accent1" w:themeShade="BF"/>
    </w:rPr>
  </w:style>
  <w:style w:type="paragraph" w:styleId="IntenseQuote">
    <w:name w:val="Intense Quote"/>
    <w:basedOn w:val="Normal"/>
    <w:next w:val="Normal"/>
    <w:link w:val="IntenseQuoteChar"/>
    <w:uiPriority w:val="30"/>
    <w:qFormat/>
    <w:rsid w:val="005539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9A7"/>
    <w:rPr>
      <w:i/>
      <w:iCs/>
      <w:color w:val="2F5496" w:themeColor="accent1" w:themeShade="BF"/>
    </w:rPr>
  </w:style>
  <w:style w:type="character" w:styleId="IntenseReference">
    <w:name w:val="Intense Reference"/>
    <w:basedOn w:val="DefaultParagraphFont"/>
    <w:uiPriority w:val="32"/>
    <w:qFormat/>
    <w:rsid w:val="005539A7"/>
    <w:rPr>
      <w:b/>
      <w:bCs/>
      <w:smallCaps/>
      <w:color w:val="2F5496" w:themeColor="accent1" w:themeShade="BF"/>
      <w:spacing w:val="5"/>
    </w:rPr>
  </w:style>
  <w:style w:type="character" w:styleId="Hyperlink">
    <w:name w:val="Hyperlink"/>
    <w:basedOn w:val="DefaultParagraphFont"/>
    <w:uiPriority w:val="99"/>
    <w:unhideWhenUsed/>
    <w:rsid w:val="005539A7"/>
    <w:rPr>
      <w:color w:val="0563C1" w:themeColor="hyperlink"/>
      <w:u w:val="single"/>
    </w:rPr>
  </w:style>
  <w:style w:type="character" w:styleId="UnresolvedMention">
    <w:name w:val="Unresolved Mention"/>
    <w:basedOn w:val="DefaultParagraphFont"/>
    <w:uiPriority w:val="99"/>
    <w:semiHidden/>
    <w:unhideWhenUsed/>
    <w:rsid w:val="005539A7"/>
    <w:rPr>
      <w:color w:val="605E5C"/>
      <w:shd w:val="clear" w:color="auto" w:fill="E1DFDD"/>
    </w:rPr>
  </w:style>
  <w:style w:type="character" w:styleId="FollowedHyperlink">
    <w:name w:val="FollowedHyperlink"/>
    <w:basedOn w:val="DefaultParagraphFont"/>
    <w:uiPriority w:val="99"/>
    <w:semiHidden/>
    <w:unhideWhenUsed/>
    <w:rsid w:val="00BD2E36"/>
    <w:rPr>
      <w:color w:val="954F72" w:themeColor="followedHyperlink"/>
      <w:u w:val="single"/>
    </w:rPr>
  </w:style>
  <w:style w:type="paragraph" w:styleId="Bibliography">
    <w:name w:val="Bibliography"/>
    <w:basedOn w:val="Normal"/>
    <w:next w:val="Normal"/>
    <w:uiPriority w:val="37"/>
    <w:unhideWhenUsed/>
    <w:rsid w:val="009A651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02500">
      <w:bodyDiv w:val="1"/>
      <w:marLeft w:val="0"/>
      <w:marRight w:val="0"/>
      <w:marTop w:val="0"/>
      <w:marBottom w:val="0"/>
      <w:divBdr>
        <w:top w:val="none" w:sz="0" w:space="0" w:color="auto"/>
        <w:left w:val="none" w:sz="0" w:space="0" w:color="auto"/>
        <w:bottom w:val="none" w:sz="0" w:space="0" w:color="auto"/>
        <w:right w:val="none" w:sz="0" w:space="0" w:color="auto"/>
      </w:divBdr>
    </w:div>
    <w:div w:id="1159268772">
      <w:bodyDiv w:val="1"/>
      <w:marLeft w:val="0"/>
      <w:marRight w:val="0"/>
      <w:marTop w:val="0"/>
      <w:marBottom w:val="0"/>
      <w:divBdr>
        <w:top w:val="none" w:sz="0" w:space="0" w:color="auto"/>
        <w:left w:val="none" w:sz="0" w:space="0" w:color="auto"/>
        <w:bottom w:val="none" w:sz="0" w:space="0" w:color="auto"/>
        <w:right w:val="none" w:sz="0" w:space="0" w:color="auto"/>
      </w:divBdr>
    </w:div>
    <w:div w:id="1551921752">
      <w:bodyDiv w:val="1"/>
      <w:marLeft w:val="0"/>
      <w:marRight w:val="0"/>
      <w:marTop w:val="0"/>
      <w:marBottom w:val="0"/>
      <w:divBdr>
        <w:top w:val="none" w:sz="0" w:space="0" w:color="auto"/>
        <w:left w:val="none" w:sz="0" w:space="0" w:color="auto"/>
        <w:bottom w:val="none" w:sz="0" w:space="0" w:color="auto"/>
        <w:right w:val="none" w:sz="0" w:space="0" w:color="auto"/>
      </w:divBdr>
    </w:div>
    <w:div w:id="15941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8</Pages>
  <Words>9018</Words>
  <Characters>51409</Characters>
  <Application>Microsoft Office Word</Application>
  <DocSecurity>0</DocSecurity>
  <Lines>428</Lines>
  <Paragraphs>120</Paragraphs>
  <ScaleCrop>false</ScaleCrop>
  <Company/>
  <LinksUpToDate>false</LinksUpToDate>
  <CharactersWithSpaces>60307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cuadros</dc:creator>
  <cp:keywords/>
  <dc:description/>
  <cp:lastModifiedBy>sandra cuadros</cp:lastModifiedBy>
  <cp:revision>285</cp:revision>
  <dcterms:created xsi:type="dcterms:W3CDTF">2025-04-08T19:55:00Z</dcterms:created>
  <dcterms:modified xsi:type="dcterms:W3CDTF">2025-05-03T22:41:00Z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id="MvKKDA0a"/&gt;&lt;style id="http://www.zotero.org/styles/apa" locale="en-GB" hasBibliography="1" bibliographyStyleHasBeenSet="1"/&gt;&lt;prefs&gt;&lt;pref name="fieldType" value="Field"/&gt;&lt;/prefs&gt;&lt;/data&gt;</vt:lpwstr>
  </property>
</Properties>
</file>