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proofErr w:type="spellStart"/>
            <w:r w:rsidRPr="00AD0CC1">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38F4E93F"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w:t>
      </w:r>
      <w:r w:rsidRPr="00252BE7">
        <w:rPr>
          <w:rFonts w:ascii="Times New Roman" w:hAnsi="Times New Roman" w:cs="Times New Roman"/>
          <w:b/>
          <w:bCs/>
          <w:color w:val="auto"/>
          <w:sz w:val="28"/>
          <w:szCs w:val="28"/>
        </w:rPr>
        <w:t xml:space="preserve">1: </w:t>
      </w:r>
      <w:bookmarkEnd w:id="14"/>
      <w:r w:rsidR="00DC17F8" w:rsidRPr="00792B72">
        <w:rPr>
          <w:rFonts w:ascii="Times New Roman" w:hAnsi="Times New Roman" w:cs="Times New Roman"/>
          <w:b/>
          <w:bCs/>
          <w:color w:val="auto"/>
          <w:sz w:val="28"/>
          <w:szCs w:val="28"/>
        </w:rPr>
        <w:t xml:space="preserve">The benefits of being a </w:t>
      </w:r>
      <w:r w:rsidR="00252BE7" w:rsidRPr="00792B72">
        <w:rPr>
          <w:rFonts w:ascii="Times New Roman" w:hAnsi="Times New Roman" w:cs="Times New Roman"/>
          <w:b/>
          <w:bCs/>
          <w:color w:val="auto"/>
          <w:sz w:val="28"/>
          <w:szCs w:val="28"/>
        </w:rPr>
        <w:t>social butterfly</w:t>
      </w:r>
      <w:r w:rsidR="00DC17F8" w:rsidRPr="00792B72">
        <w:rPr>
          <w:rFonts w:ascii="Times New Roman" w:hAnsi="Times New Roman" w:cs="Times New Roman"/>
          <w:b/>
          <w:bCs/>
          <w:color w:val="auto"/>
          <w:sz w:val="28"/>
          <w:szCs w:val="28"/>
        </w:rPr>
        <w:t xml:space="preserve"> – Evolution of Communal Roosting Behaviour in Birds </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20F62ED8" w14:textId="56A61589" w:rsidR="003B5F6A"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proofErr w:type="spellStart"/>
      <w:r w:rsidR="003B5F6A" w:rsidRPr="00AD0CC1">
        <w:rPr>
          <w:rFonts w:ascii="Times New Roman" w:eastAsia="Times New Roman" w:hAnsi="Times New Roman" w:cs="Times New Roman"/>
          <w:i/>
          <w:iCs/>
          <w:sz w:val="24"/>
          <w:szCs w:val="24"/>
        </w:rPr>
        <w:t>Euphagus</w:t>
      </w:r>
      <w:proofErr w:type="spellEnd"/>
      <w:r w:rsidR="003B5F6A" w:rsidRPr="00AD0CC1">
        <w:rPr>
          <w:rFonts w:ascii="Times New Roman" w:eastAsia="Times New Roman" w:hAnsi="Times New Roman" w:cs="Times New Roman"/>
          <w:i/>
          <w:iCs/>
          <w:sz w:val="24"/>
          <w:szCs w:val="24"/>
        </w:rPr>
        <w:t xml:space="preserve"> </w:t>
      </w:r>
      <w:proofErr w:type="spellStart"/>
      <w:r w:rsidR="003B5F6A" w:rsidRPr="00AD0CC1">
        <w:rPr>
          <w:rFonts w:ascii="Times New Roman" w:eastAsia="Times New Roman" w:hAnsi="Times New Roman" w:cs="Times New Roman"/>
          <w:i/>
          <w:iCs/>
          <w:sz w:val="24"/>
          <w:szCs w:val="24"/>
        </w:rPr>
        <w:t>cyanocephalus</w:t>
      </w:r>
      <w:proofErr w:type="spellEnd"/>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proofErr w:type="spellStart"/>
      <w:r w:rsidR="008D2D0A" w:rsidRPr="00AD0CC1">
        <w:rPr>
          <w:rFonts w:ascii="Times New Roman" w:eastAsia="Times New Roman" w:hAnsi="Times New Roman" w:cs="Times New Roman"/>
          <w:i/>
          <w:iCs/>
          <w:sz w:val="24"/>
          <w:szCs w:val="24"/>
        </w:rPr>
        <w:t>Ectopistes</w:t>
      </w:r>
      <w:proofErr w:type="spellEnd"/>
      <w:r w:rsidR="008D2D0A" w:rsidRPr="00AD0CC1">
        <w:rPr>
          <w:rFonts w:ascii="Times New Roman" w:eastAsia="Times New Roman" w:hAnsi="Times New Roman" w:cs="Times New Roman"/>
          <w:i/>
          <w:iCs/>
          <w:sz w:val="24"/>
          <w:szCs w:val="24"/>
        </w:rPr>
        <w:t xml:space="preserve"> </w:t>
      </w:r>
      <w:proofErr w:type="spellStart"/>
      <w:r w:rsidR="008D2D0A" w:rsidRPr="00AD0CC1">
        <w:rPr>
          <w:rFonts w:ascii="Times New Roman" w:eastAsia="Times New Roman" w:hAnsi="Times New Roman" w:cs="Times New Roman"/>
          <w:i/>
          <w:iCs/>
          <w:sz w:val="24"/>
          <w:szCs w:val="24"/>
        </w:rPr>
        <w:t>migratorius</w:t>
      </w:r>
      <w:proofErr w:type="spellEnd"/>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0265C25C" w14:textId="424E40A6" w:rsidR="00FB60E3" w:rsidRPr="00AD0CC1" w:rsidRDefault="00FB60E3" w:rsidP="00046C1B">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 xml:space="preserve">Columbia </w:t>
      </w:r>
      <w:proofErr w:type="spellStart"/>
      <w:r w:rsidR="00260C5C" w:rsidRPr="00AD0CC1">
        <w:rPr>
          <w:rFonts w:ascii="Times New Roman" w:eastAsia="Times New Roman" w:hAnsi="Times New Roman" w:cs="Times New Roman"/>
          <w:i/>
          <w:iCs/>
          <w:sz w:val="24"/>
          <w:szCs w:val="24"/>
        </w:rPr>
        <w:t>livia</w:t>
      </w:r>
      <w:proofErr w:type="spellEnd"/>
      <w:r w:rsidR="00260C5C" w:rsidRPr="00AD0CC1">
        <w:rPr>
          <w:rFonts w:ascii="Times New Roman" w:eastAsia="Times New Roman" w:hAnsi="Times New Roman" w:cs="Times New Roman"/>
          <w:i/>
          <w:iCs/>
          <w:sz w:val="24"/>
          <w:szCs w:val="24"/>
        </w:rPr>
        <w:t xml:space="preserve">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w:t>
      </w:r>
      <w:proofErr w:type="spellStart"/>
      <w:r w:rsidR="008239B3" w:rsidRPr="00AD0CC1">
        <w:rPr>
          <w:rFonts w:ascii="Times New Roman" w:hAnsi="Times New Roman" w:cs="Times New Roman"/>
          <w:sz w:val="24"/>
          <w:szCs w:val="24"/>
        </w:rPr>
        <w:t>Eiserer</w:t>
      </w:r>
      <w:proofErr w:type="spellEnd"/>
      <w:r w:rsidR="008239B3" w:rsidRPr="00AD0CC1">
        <w:rPr>
          <w:rFonts w:ascii="Times New Roman" w:hAnsi="Times New Roman" w:cs="Times New Roman"/>
          <w:sz w:val="24"/>
          <w:szCs w:val="24"/>
        </w:rPr>
        <w:t xml:space="preserve">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trees 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xml:space="preserve">) considered a communal roost </w:t>
      </w:r>
      <w:r w:rsidR="003A1F04" w:rsidRPr="00AD0CC1">
        <w:rPr>
          <w:rFonts w:ascii="Times New Roman" w:eastAsia="Times New Roman" w:hAnsi="Times New Roman" w:cs="Times New Roman"/>
          <w:sz w:val="24"/>
          <w:szCs w:val="24"/>
        </w:rPr>
        <w:lastRenderedPageBreak/>
        <w:t>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proofErr w:type="spellStart"/>
      <w:r w:rsidR="00A0162B" w:rsidRPr="00ED21DA">
        <w:rPr>
          <w:rFonts w:ascii="Times New Roman" w:hAnsi="Times New Roman" w:cs="Times New Roman"/>
          <w:i/>
          <w:iCs/>
          <w:sz w:val="24"/>
          <w:szCs w:val="24"/>
        </w:rPr>
        <w:t>Psaltriparus</w:t>
      </w:r>
      <w:proofErr w:type="spellEnd"/>
      <w:r w:rsidR="00A0162B" w:rsidRPr="00ED21DA">
        <w:rPr>
          <w:rFonts w:ascii="Times New Roman" w:hAnsi="Times New Roman" w:cs="Times New Roman"/>
          <w:i/>
          <w:iCs/>
          <w:sz w:val="24"/>
          <w:szCs w:val="24"/>
        </w:rPr>
        <w:t xml:space="preserve"> </w:t>
      </w:r>
      <w:proofErr w:type="spellStart"/>
      <w:r w:rsidR="00A0162B" w:rsidRPr="00ED21DA">
        <w:rPr>
          <w:rFonts w:ascii="Times New Roman" w:hAnsi="Times New Roman" w:cs="Times New Roman"/>
          <w:i/>
          <w:iCs/>
          <w:sz w:val="24"/>
          <w:szCs w:val="24"/>
        </w:rPr>
        <w:t>minimus</w:t>
      </w:r>
      <w:proofErr w:type="spellEnd"/>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 xml:space="preserve">Chaetura </w:t>
      </w:r>
      <w:proofErr w:type="spellStart"/>
      <w:r w:rsidR="00E0081C" w:rsidRPr="00374E41">
        <w:rPr>
          <w:rFonts w:ascii="Times New Roman" w:hAnsi="Times New Roman" w:cs="Times New Roman"/>
          <w:i/>
          <w:iCs/>
          <w:sz w:val="24"/>
          <w:szCs w:val="24"/>
        </w:rPr>
        <w:t>pelagica</w:t>
      </w:r>
      <w:proofErr w:type="spellEnd"/>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w:t>
      </w:r>
      <w:r>
        <w:rPr>
          <w:rFonts w:ascii="Times New Roman" w:hAnsi="Times New Roman" w:cs="Times New Roman"/>
          <w:sz w:val="24"/>
          <w:szCs w:val="24"/>
        </w:rPr>
        <w:lastRenderedPageBreak/>
        <w:t xml:space="preserve">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155F3A4F"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w:t>
      </w:r>
      <w:r w:rsidR="002B55D0">
        <w:rPr>
          <w:rFonts w:ascii="Times New Roman" w:hAnsi="Times New Roman" w:cs="Times New Roman"/>
          <w:sz w:val="24"/>
          <w:szCs w:val="24"/>
        </w:rPr>
        <w:t xml:space="preserve"> for others</w:t>
      </w:r>
      <w:r w:rsidR="001A710D">
        <w:rPr>
          <w:rFonts w:ascii="Times New Roman" w:hAnsi="Times New Roman" w:cs="Times New Roman"/>
          <w:sz w:val="24"/>
          <w:szCs w:val="24"/>
        </w:rPr>
        <w:t>. For instance, a study done on Whimbrels (</w:t>
      </w:r>
      <w:r w:rsidR="001A710D" w:rsidRPr="00ED21DA">
        <w:rPr>
          <w:rFonts w:ascii="Times New Roman" w:hAnsi="Times New Roman" w:cs="Times New Roman"/>
          <w:i/>
          <w:iCs/>
          <w:sz w:val="24"/>
          <w:szCs w:val="24"/>
        </w:rPr>
        <w:t xml:space="preserve">Numenius </w:t>
      </w:r>
      <w:proofErr w:type="spellStart"/>
      <w:r w:rsidR="001A710D" w:rsidRPr="00ED21DA">
        <w:rPr>
          <w:rFonts w:ascii="Times New Roman" w:hAnsi="Times New Roman" w:cs="Times New Roman"/>
          <w:i/>
          <w:iCs/>
          <w:sz w:val="24"/>
          <w:szCs w:val="24"/>
        </w:rPr>
        <w:t>phaeopus</w:t>
      </w:r>
      <w:proofErr w:type="spellEnd"/>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 xml:space="preserve">Buteo </w:t>
      </w:r>
      <w:proofErr w:type="spellStart"/>
      <w:r w:rsidR="008E660D" w:rsidRPr="00ED21DA">
        <w:rPr>
          <w:rFonts w:ascii="Times New Roman" w:hAnsi="Times New Roman" w:cs="Times New Roman"/>
          <w:i/>
          <w:iCs/>
          <w:sz w:val="24"/>
          <w:szCs w:val="24"/>
        </w:rPr>
        <w:t>swaisoni</w:t>
      </w:r>
      <w:proofErr w:type="spellEnd"/>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3215F1EC" w14:textId="7BDCAC62" w:rsidR="00E469D8" w:rsidRPr="00ED21DA" w:rsidRDefault="00046C1B" w:rsidP="008B151C">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w:t>
      </w:r>
      <w:r w:rsidR="0074215C" w:rsidRPr="00AD0CC1">
        <w:rPr>
          <w:rFonts w:ascii="Times New Roman" w:eastAsia="Times New Roman" w:hAnsi="Times New Roman" w:cs="Times New Roman"/>
          <w:sz w:val="24"/>
          <w:szCs w:val="24"/>
        </w:rPr>
        <w:lastRenderedPageBreak/>
        <w:t xml:space="preserve">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sidR="00C53DB7">
        <w:rPr>
          <w:rFonts w:ascii="Times New Roman" w:hAnsi="Times New Roman" w:cs="Times New Roman"/>
          <w:sz w:val="24"/>
          <w:szCs w:val="24"/>
        </w:rPr>
        <w:t>Torresian</w:t>
      </w:r>
      <w:proofErr w:type="spellEnd"/>
      <w:r w:rsidR="00C53DB7">
        <w:rPr>
          <w:rFonts w:ascii="Times New Roman" w:hAnsi="Times New Roman" w:cs="Times New Roman"/>
          <w:sz w:val="24"/>
          <w:szCs w:val="24"/>
        </w:rPr>
        <w:t xml:space="preserve"> Crows (</w:t>
      </w:r>
      <w:r w:rsidR="00C53DB7" w:rsidRPr="00ED21DA">
        <w:rPr>
          <w:rFonts w:ascii="Times New Roman" w:hAnsi="Times New Roman" w:cs="Times New Roman"/>
          <w:i/>
          <w:iCs/>
          <w:sz w:val="24"/>
          <w:szCs w:val="24"/>
        </w:rPr>
        <w:t xml:space="preserve">Corvus </w:t>
      </w:r>
      <w:proofErr w:type="spellStart"/>
      <w:r w:rsidR="00C53DB7" w:rsidRPr="00ED21DA">
        <w:rPr>
          <w:rFonts w:ascii="Times New Roman" w:hAnsi="Times New Roman" w:cs="Times New Roman"/>
          <w:i/>
          <w:iCs/>
          <w:sz w:val="24"/>
          <w:szCs w:val="24"/>
        </w:rPr>
        <w:t>orru</w:t>
      </w:r>
      <w:proofErr w:type="spellEnd"/>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29"/>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29"/>
      <w:r w:rsidR="00EA6417" w:rsidRPr="00AD0CC1">
        <w:rPr>
          <w:rStyle w:val="CommentReference"/>
        </w:rPr>
        <w:commentReference w:id="29"/>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w:t>
      </w:r>
      <w:r w:rsidR="00EA6417">
        <w:rPr>
          <w:rFonts w:ascii="Times New Roman" w:eastAsia="Times New Roman" w:hAnsi="Times New Roman" w:cs="Times New Roman"/>
          <w:sz w:val="24"/>
          <w:szCs w:val="24"/>
        </w:rPr>
        <w:lastRenderedPageBreak/>
        <w:t xml:space="preserve">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 xml:space="preserve">Even within scavengers, there might be a differential pattern between obligate and facultative scavengers where the former would critically benefit from since the competition of these pulsed food resources is higher (Van </w:t>
      </w:r>
      <w:proofErr w:type="spellStart"/>
      <w:r w:rsidR="00EA6417" w:rsidRPr="00AD0CC1">
        <w:rPr>
          <w:rFonts w:ascii="Times New Roman" w:eastAsia="Times New Roman" w:hAnsi="Times New Roman" w:cs="Times New Roman"/>
          <w:sz w:val="24"/>
          <w:szCs w:val="24"/>
        </w:rPr>
        <w:t>Overveld</w:t>
      </w:r>
      <w:proofErr w:type="spellEnd"/>
      <w:r w:rsidR="00EA6417" w:rsidRPr="00AD0CC1">
        <w:rPr>
          <w:rFonts w:ascii="Times New Roman" w:eastAsia="Times New Roman" w:hAnsi="Times New Roman" w:cs="Times New Roman"/>
          <w:sz w:val="24"/>
          <w:szCs w:val="24"/>
        </w:rPr>
        <w:t xml:space="preserve"> et al. 2022).</w:t>
      </w:r>
      <w:commentRangeStart w:id="30"/>
      <w:commentRangeEnd w:id="30"/>
      <w:r w:rsidR="00EA6417" w:rsidRPr="00AD0CC1">
        <w:rPr>
          <w:rStyle w:val="CommentReference"/>
          <w:rFonts w:ascii="Times New Roman" w:hAnsi="Times New Roman" w:cs="Times New Roman"/>
        </w:rPr>
        <w:commentReference w:id="30"/>
      </w:r>
      <w:r w:rsidR="00EA6417">
        <w:rPr>
          <w:rFonts w:ascii="Times New Roman" w:eastAsia="Times New Roman" w:hAnsi="Times New Roman" w:cs="Times New Roman"/>
          <w:sz w:val="24"/>
          <w:szCs w:val="24"/>
        </w:rPr>
        <w:t xml:space="preserve"> </w:t>
      </w:r>
    </w:p>
    <w:p w14:paraId="1A8723A1" w14:textId="32317E08" w:rsidR="003817D5" w:rsidRDefault="00EA6417" w:rsidP="00BC7AB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1"/>
      <w:r w:rsidR="003F0D7B" w:rsidRPr="00AD0CC1">
        <w:rPr>
          <w:rFonts w:ascii="Times New Roman" w:eastAsia="Times New Roman" w:hAnsi="Times New Roman" w:cs="Times New Roman"/>
          <w:sz w:val="24"/>
          <w:szCs w:val="24"/>
        </w:rPr>
        <w:t xml:space="preserve"> at a roost </w:t>
      </w:r>
      <w:commentRangeEnd w:id="31"/>
      <w:r w:rsidR="003F0D7B" w:rsidRPr="00AD0CC1">
        <w:rPr>
          <w:rStyle w:val="CommentReference"/>
        </w:rPr>
        <w:commentReference w:id="31"/>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w:t>
      </w:r>
      <w:r>
        <w:rPr>
          <w:rFonts w:ascii="Times New Roman" w:eastAsia="Times New Roman" w:hAnsi="Times New Roman" w:cs="Times New Roman"/>
          <w:sz w:val="24"/>
          <w:szCs w:val="24"/>
        </w:rPr>
        <w:lastRenderedPageBreak/>
        <w:t xml:space="preserve">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0185F53B"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2"/>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2"/>
      <w:r w:rsidR="003818B6" w:rsidRPr="00AD0CC1">
        <w:rPr>
          <w:rStyle w:val="CommentReference"/>
        </w:rPr>
        <w:commentReference w:id="32"/>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3"/>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3"/>
      <w:r w:rsidR="000D6432" w:rsidRPr="00AD0CC1">
        <w:rPr>
          <w:rStyle w:val="CommentReference"/>
        </w:rPr>
        <w:commentReference w:id="33"/>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0136F8">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2019)","dontUpdate":true,"noteIndex":0},"citationItems":[{"id":884,"uris":["http://zotero.org/users/6254983/items/LU8JI24E"],"itemData":{"id":884,"type":"article-journal","container-title":"Bird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w:t>
      </w:r>
      <w:r w:rsidRPr="00AD0CC1">
        <w:rPr>
          <w:rFonts w:ascii="Times New Roman" w:eastAsia="Times New Roman" w:hAnsi="Times New Roman" w:cs="Times New Roman"/>
          <w:sz w:val="24"/>
          <w:szCs w:val="24"/>
        </w:rPr>
        <w:lastRenderedPageBreak/>
        <w:t xml:space="preserve">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4"/>
      <w:r w:rsidRPr="00AD0CC1">
        <w:rPr>
          <w:rFonts w:ascii="Times New Roman" w:hAnsi="Times New Roman" w:cs="Times New Roman"/>
          <w:b/>
          <w:bCs/>
          <w:color w:val="auto"/>
          <w:sz w:val="24"/>
          <w:szCs w:val="24"/>
        </w:rPr>
        <w:t>1.2 The unique nature of avian foraging ecology</w:t>
      </w:r>
      <w:commentRangeEnd w:id="34"/>
      <w:r w:rsidR="00AA06D7" w:rsidRPr="00AD0CC1">
        <w:rPr>
          <w:rStyle w:val="CommentReference"/>
          <w:rFonts w:asciiTheme="minorHAnsi" w:eastAsiaTheme="minorHAnsi" w:hAnsiTheme="minorHAnsi" w:cstheme="minorBidi"/>
          <w:color w:val="auto"/>
        </w:rPr>
        <w:commentReference w:id="34"/>
      </w:r>
    </w:p>
    <w:p w14:paraId="2AA847D8" w14:textId="22BB4F40" w:rsidR="007C441F"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5"/>
      <w:r w:rsidRPr="00AD0CC1">
        <w:rPr>
          <w:rFonts w:ascii="Times New Roman" w:hAnsi="Times New Roman" w:cs="Times New Roman"/>
          <w:sz w:val="24"/>
          <w:szCs w:val="24"/>
        </w:rPr>
        <w:t xml:space="preserve"> </w:t>
      </w:r>
      <w:commentRangeEnd w:id="35"/>
      <w:r w:rsidRPr="00AD0CC1">
        <w:rPr>
          <w:rStyle w:val="CommentReference"/>
        </w:rPr>
        <w:commentReference w:id="35"/>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w:t>
      </w:r>
      <w:r w:rsidR="006B6C80">
        <w:rPr>
          <w:rFonts w:ascii="Times New Roman" w:hAnsi="Times New Roman" w:cs="Times New Roman"/>
          <w:sz w:val="24"/>
          <w:szCs w:val="24"/>
        </w:rPr>
        <w:t>among the highest than any</w:t>
      </w:r>
      <w:r w:rsidR="00193CD3" w:rsidRPr="00AD0CC1">
        <w:rPr>
          <w:rFonts w:ascii="Times New Roman" w:hAnsi="Times New Roman" w:cs="Times New Roman"/>
          <w:sz w:val="24"/>
          <w:szCs w:val="24"/>
        </w:rPr>
        <w:t xml:space="preserve"> other taxa. Birds, unlike most </w:t>
      </w:r>
      <w:commentRangeStart w:id="36"/>
      <w:r w:rsidR="00193CD3" w:rsidRPr="00AD0CC1">
        <w:rPr>
          <w:rFonts w:ascii="Times New Roman" w:hAnsi="Times New Roman" w:cs="Times New Roman"/>
          <w:sz w:val="24"/>
          <w:szCs w:val="24"/>
        </w:rPr>
        <w:t>mammals</w:t>
      </w:r>
      <w:commentRangeEnd w:id="36"/>
      <w:r w:rsidR="00193CD3" w:rsidRPr="00AD0CC1">
        <w:rPr>
          <w:rStyle w:val="CommentReference"/>
        </w:rPr>
        <w:commentReference w:id="36"/>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w:t>
      </w:r>
      <w:r w:rsidR="000860A7">
        <w:rPr>
          <w:rFonts w:ascii="Times New Roman" w:hAnsi="Times New Roman" w:cs="Times New Roman"/>
          <w:sz w:val="24"/>
          <w:szCs w:val="24"/>
        </w:rPr>
        <w:t xml:space="preserve"> (</w:t>
      </w:r>
      <w:r w:rsidR="0001487D">
        <w:rPr>
          <w:rFonts w:ascii="Times New Roman" w:hAnsi="Times New Roman" w:cs="Times New Roman"/>
          <w:sz w:val="24"/>
          <w:szCs w:val="24"/>
        </w:rPr>
        <w:fldChar w:fldCharType="begin"/>
      </w:r>
      <w:r w:rsidR="00602DC8">
        <w:rPr>
          <w:rFonts w:ascii="Times New Roman" w:hAnsi="Times New Roman" w:cs="Times New Roman"/>
          <w:sz w:val="24"/>
          <w:szCs w:val="24"/>
        </w:rPr>
        <w:instrText xml:space="preserve"> ADDIN ZOTERO_ITEM CSL_CITATION {"citationID":"GRBYQF36","properties":{"formattedCitation":"(H. J. Williams et al., 2020)","plainCitation":"(H. J. Williams et al., 2020)","dontUpdate":true,"noteIndex":0},"citationItems":[{"id":885,"uris":["http://zotero.org/users/6254983/items/FLKN6V77"],"itemData":{"id":885,"type":"article-journal","abstract":"Significance\n            Flapping flight is extremely costly for large birds, yet little is known about the conditions that force them to flap. We attached custom-made “flight recorders” to Andean condors, the world’s heaviest soaring birds, documenting every single wingbeat and when and how individuals gained altitude. Remarkably, condors flapped for only 1% of their flight time, specifically during takeoff and when close to the ground. This is particularly striking as the birds were immature. Thus, our results demonstrate that even inexperienced birds can cover vast distances over land without flapping. Overall, this can help explain how extinct birds with twice the wingspan of condors could have flown.\n          , \n            \n              Flight costs are predicted to vary with environmental conditions, and this should ultimately determine the movement capacity and distributions of large soaring birds. Despite this, little is known about how flight effort varies with environmental parameters. We deployed bio-logging devices on the world’s heaviest soaring bird, the Andean condor (\n              Vultur gryphus\n              ), to assess the extent to which these birds can operate without resorting to powered flight. Our records of individual wingbeats in &gt;216 h of flight show that condors can sustain soaring across a wide range of wind and thermal conditions, flapping for only 1% of their flight time. This is among the very lowest estimated movement costs in vertebrates. One bird even flew for &gt;5 h without flapping, covering </w:instrText>
      </w:r>
      <w:r w:rsidR="00602DC8">
        <w:rPr>
          <w:rFonts w:ascii="Cambria Math" w:hAnsi="Cambria Math" w:cs="Cambria Math"/>
          <w:sz w:val="24"/>
          <w:szCs w:val="24"/>
        </w:rPr>
        <w:instrText>∼</w:instrText>
      </w:r>
      <w:r w:rsidR="00602DC8">
        <w:rPr>
          <w:rFonts w:ascii="Times New Roman" w:hAnsi="Times New Roman" w:cs="Times New Roman"/>
          <w:sz w:val="24"/>
          <w:szCs w:val="24"/>
        </w:rPr>
        <w:instrText xml:space="preserve">172 km. Overall, &gt; 75% of flapping flight was associated with takeoffs. Movement between weak thermal updrafts at the start of the day also imposed a metabolic cost, with birds flapping toward the end of glides to reach ephemeral thermal updrafts. Nonetheless, the investment required was still remarkably low, and even in winter conditions with weak thermals, condors are only predicted to flap for </w:instrText>
      </w:r>
      <w:r w:rsidR="00602DC8">
        <w:rPr>
          <w:rFonts w:ascii="Cambria Math" w:hAnsi="Cambria Math" w:cs="Cambria Math"/>
          <w:sz w:val="24"/>
          <w:szCs w:val="24"/>
        </w:rPr>
        <w:instrText>∼</w:instrText>
      </w:r>
      <w:r w:rsidR="00602DC8">
        <w:rPr>
          <w:rFonts w:ascii="Times New Roman" w:hAnsi="Times New Roman" w:cs="Times New Roman"/>
          <w:sz w:val="24"/>
          <w:szCs w:val="24"/>
        </w:rPr>
        <w:instrText xml:space="preserve">2 s per kilometer. Therefore, the overall flight effort in the largest soaring birds appears to be constrained by the requirements for takeoff.","container-title":"Proceedings of the National Academy of Sciences","DOI":"10.1073/pnas.1907360117","ISSN":"0027-8424, 1091-6490","issue":"30","journalAbbreviation":"Proc. Natl. Acad. Sci. U.S.A.","language":"en","page":"17884-17890","source":"DOI.org (Crossref)","title":"Physical limits of flight performance in the heaviest soaring bird","volume":"117","author":[{"family":"Williams","given":"H. J."},{"family":"Shepard","given":"E. L. C."},{"family":"Holton","given":"Mark D."},{"family":"Alarcón","given":"P. A. E."},{"family":"Wilson","given":"R. P."},{"family":"Lambertucci","given":"S. A."}],"issued":{"date-parts":[["2020",7,28]]}}}],"schema":"https://github.com/citation-style-language/schema/raw/master/csl-citation.json"} </w:instrText>
      </w:r>
      <w:r w:rsidR="0001487D">
        <w:rPr>
          <w:rFonts w:ascii="Times New Roman" w:hAnsi="Times New Roman" w:cs="Times New Roman"/>
          <w:sz w:val="24"/>
          <w:szCs w:val="24"/>
        </w:rPr>
        <w:fldChar w:fldCharType="separate"/>
      </w:r>
      <w:r w:rsidR="0001487D" w:rsidRPr="0001487D">
        <w:rPr>
          <w:rFonts w:ascii="Times New Roman" w:hAnsi="Times New Roman" w:cs="Times New Roman"/>
          <w:sz w:val="24"/>
        </w:rPr>
        <w:t>Williams et al., 2020)</w:t>
      </w:r>
      <w:r w:rsidR="0001487D">
        <w:rPr>
          <w:rFonts w:ascii="Times New Roman" w:hAnsi="Times New Roman" w:cs="Times New Roman"/>
          <w:sz w:val="24"/>
          <w:szCs w:val="24"/>
        </w:rPr>
        <w:fldChar w:fldCharType="end"/>
      </w:r>
      <w:r w:rsidR="00193CD3" w:rsidRPr="00AD0CC1">
        <w:rPr>
          <w:rFonts w:ascii="Times New Roman" w:hAnsi="Times New Roman" w:cs="Times New Roman"/>
          <w:sz w:val="24"/>
          <w:szCs w:val="24"/>
        </w:rPr>
        <w:t>. This aided movement implies that flying long distances to feeding sources may not be an important limiting factor as compared to</w:t>
      </w:r>
      <w:r w:rsidR="000860A7">
        <w:rPr>
          <w:rFonts w:ascii="Times New Roman" w:hAnsi="Times New Roman" w:cs="Times New Roman"/>
          <w:sz w:val="24"/>
          <w:szCs w:val="24"/>
        </w:rPr>
        <w:t xml:space="preserve"> other</w:t>
      </w:r>
      <w:r w:rsidR="00193CD3" w:rsidRPr="00AD0CC1">
        <w:rPr>
          <w:rFonts w:ascii="Times New Roman" w:hAnsi="Times New Roman" w:cs="Times New Roman"/>
          <w:sz w:val="24"/>
          <w:szCs w:val="24"/>
        </w:rPr>
        <w:t xml:space="preserve">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w:t>
      </w:r>
    </w:p>
    <w:p w14:paraId="7981A4F7" w14:textId="50308F4E" w:rsidR="005F63AC" w:rsidRPr="00AD0CC1" w:rsidRDefault="005F63AC" w:rsidP="00E531F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Yet, </w:t>
      </w:r>
      <w:r w:rsidR="005B5843" w:rsidRPr="00AD0CC1">
        <w:rPr>
          <w:rFonts w:ascii="Times New Roman" w:hAnsi="Times New Roman" w:cs="Times New Roman"/>
          <w:sz w:val="24"/>
          <w:szCs w:val="24"/>
        </w:rPr>
        <w:t>despite their dispersal ability</w:t>
      </w:r>
      <w:r w:rsidRPr="00AD0CC1">
        <w:rPr>
          <w:rFonts w:ascii="Times New Roman" w:hAnsi="Times New Roman" w:cs="Times New Roman"/>
          <w:sz w:val="24"/>
          <w:szCs w:val="24"/>
        </w:rPr>
        <w:t xml:space="preserve">, birds </w:t>
      </w:r>
      <w:r w:rsidR="000B6115">
        <w:rPr>
          <w:rFonts w:ascii="Times New Roman" w:hAnsi="Times New Roman" w:cs="Times New Roman"/>
          <w:sz w:val="24"/>
          <w:szCs w:val="24"/>
        </w:rPr>
        <w:t xml:space="preserve">cannot forage </w:t>
      </w:r>
      <w:r w:rsidR="00F275A7">
        <w:rPr>
          <w:rFonts w:ascii="Times New Roman" w:hAnsi="Times New Roman" w:cs="Times New Roman"/>
          <w:sz w:val="24"/>
          <w:szCs w:val="24"/>
        </w:rPr>
        <w:t>relentlessly. If birds exceeded in their food intake,</w:t>
      </w:r>
      <w:r w:rsidR="00E50AA6">
        <w:rPr>
          <w:rFonts w:ascii="Times New Roman" w:hAnsi="Times New Roman" w:cs="Times New Roman"/>
          <w:sz w:val="24"/>
          <w:szCs w:val="24"/>
        </w:rPr>
        <w:t xml:space="preserve"> the increased amount of fat would increase metabolic costs of flying since additional</w:t>
      </w:r>
      <w:r w:rsidR="005D1195">
        <w:rPr>
          <w:rFonts w:ascii="Times New Roman" w:hAnsi="Times New Roman" w:cs="Times New Roman"/>
          <w:sz w:val="24"/>
          <w:szCs w:val="24"/>
        </w:rPr>
        <w:t xml:space="preserve"> muscles are being used</w:t>
      </w:r>
      <w:r w:rsidR="009D1327">
        <w:rPr>
          <w:rFonts w:ascii="Times New Roman" w:hAnsi="Times New Roman" w:cs="Times New Roman"/>
          <w:sz w:val="24"/>
          <w:szCs w:val="24"/>
        </w:rPr>
        <w:t xml:space="preserve"> </w:t>
      </w:r>
      <w:r w:rsidR="009D1327">
        <w:rPr>
          <w:rFonts w:ascii="Times New Roman" w:hAnsi="Times New Roman" w:cs="Times New Roman"/>
          <w:sz w:val="24"/>
          <w:szCs w:val="24"/>
        </w:rPr>
        <w:fldChar w:fldCharType="begin"/>
      </w:r>
      <w:r w:rsidR="009D1327">
        <w:rPr>
          <w:rFonts w:ascii="Times New Roman" w:hAnsi="Times New Roman" w:cs="Times New Roman"/>
          <w:sz w:val="24"/>
          <w:szCs w:val="24"/>
        </w:rPr>
        <w:instrText xml:space="preserve"> ADDIN ZOTERO_ITEM CSL_CITATION {"citationID":"4UuecWwh","properties":{"formattedCitation":"(Carrascal &amp; Polo, 2006)","plainCitation":"(Carrascal &amp; Polo, 2006)","noteIndex":0},"citationItems":[{"id":888,"uris":["http://zotero.org/users/6254983/items/W5SNND9Q"],"itemData":{"id":888,"type":"article-journal","container-title":"Animal Behaviour","DOI":"10.1016/j.anbehav.2005.11.027","ISSN":"00033472","issue":"3","journalAbbreviation":"Animal Behaviour","language":"en","page":"663-672","source":"DOI.org (Crossref)","title":"Effects of wing area reduction on winter body mass and foraging behaviour in coal tits: field and aviary experiments","title-short":"Effects of wing area reduction on winter body mass and foraging behaviour in coal tits","volume":"72","author":[{"family":"Carrascal","given":"Luis M."},{"family":"Polo","given":"Vicente"}],"issued":{"date-parts":[["2006",9]]}}}],"schema":"https://github.com/citation-style-language/schema/raw/master/csl-citation.json"} </w:instrText>
      </w:r>
      <w:r w:rsidR="009D1327">
        <w:rPr>
          <w:rFonts w:ascii="Times New Roman" w:hAnsi="Times New Roman" w:cs="Times New Roman"/>
          <w:sz w:val="24"/>
          <w:szCs w:val="24"/>
        </w:rPr>
        <w:fldChar w:fldCharType="separate"/>
      </w:r>
      <w:r w:rsidR="009D1327" w:rsidRPr="009D1327">
        <w:rPr>
          <w:rFonts w:ascii="Times New Roman" w:hAnsi="Times New Roman" w:cs="Times New Roman"/>
          <w:sz w:val="24"/>
        </w:rPr>
        <w:t>(Carrascal &amp; Polo, 2006)</w:t>
      </w:r>
      <w:r w:rsidR="009D1327">
        <w:rPr>
          <w:rFonts w:ascii="Times New Roman" w:hAnsi="Times New Roman" w:cs="Times New Roman"/>
          <w:sz w:val="24"/>
          <w:szCs w:val="24"/>
        </w:rPr>
        <w:fldChar w:fldCharType="end"/>
      </w:r>
      <w:r w:rsidR="005D1195">
        <w:rPr>
          <w:rFonts w:ascii="Times New Roman" w:hAnsi="Times New Roman" w:cs="Times New Roman"/>
          <w:sz w:val="24"/>
          <w:szCs w:val="24"/>
        </w:rPr>
        <w:t xml:space="preserve">. Thus, excessive foraging would </w:t>
      </w:r>
      <w:r w:rsidRPr="00AD0CC1">
        <w:rPr>
          <w:rFonts w:ascii="Times New Roman" w:hAnsi="Times New Roman" w:cs="Times New Roman"/>
          <w:sz w:val="24"/>
          <w:szCs w:val="24"/>
        </w:rPr>
        <w:t xml:space="preserve">compromise their flying abilities. </w:t>
      </w:r>
      <w:r w:rsidR="00D628B9">
        <w:rPr>
          <w:rFonts w:ascii="Times New Roman" w:hAnsi="Times New Roman" w:cs="Times New Roman"/>
          <w:sz w:val="24"/>
          <w:szCs w:val="24"/>
        </w:rPr>
        <w:t xml:space="preserve"> </w:t>
      </w:r>
      <w:r w:rsidRPr="00AD0CC1">
        <w:rPr>
          <w:rFonts w:ascii="Times New Roman" w:hAnsi="Times New Roman" w:cs="Times New Roman"/>
          <w:sz w:val="24"/>
          <w:szCs w:val="24"/>
        </w:rPr>
        <w:t xml:space="preserve">As such, cost-benefits of when and where to eat need to be carefully assessed before engaging in foraging. </w:t>
      </w:r>
      <w:r w:rsidR="00A502C5">
        <w:rPr>
          <w:rFonts w:ascii="Times New Roman" w:hAnsi="Times New Roman" w:cs="Times New Roman"/>
          <w:sz w:val="24"/>
          <w:szCs w:val="24"/>
        </w:rPr>
        <w:t>While actively defending a territory for foraging giv</w:t>
      </w:r>
      <w:r w:rsidR="00274D17">
        <w:rPr>
          <w:rFonts w:ascii="Times New Roman" w:hAnsi="Times New Roman" w:cs="Times New Roman"/>
          <w:sz w:val="24"/>
          <w:szCs w:val="24"/>
        </w:rPr>
        <w:t>es the individuals exclusive access to a resource,</w:t>
      </w:r>
      <w:r w:rsidR="001138B6">
        <w:rPr>
          <w:rFonts w:ascii="Times New Roman" w:hAnsi="Times New Roman" w:cs="Times New Roman"/>
          <w:sz w:val="24"/>
          <w:szCs w:val="24"/>
        </w:rPr>
        <w:t xml:space="preserve"> it</w:t>
      </w:r>
      <w:r w:rsidR="00F81B26">
        <w:rPr>
          <w:rFonts w:ascii="Times New Roman" w:hAnsi="Times New Roman" w:cs="Times New Roman"/>
          <w:sz w:val="24"/>
          <w:szCs w:val="24"/>
        </w:rPr>
        <w:t xml:space="preserve"> imp</w:t>
      </w:r>
      <w:r w:rsidR="00452FEB">
        <w:rPr>
          <w:rFonts w:ascii="Times New Roman" w:hAnsi="Times New Roman" w:cs="Times New Roman"/>
          <w:sz w:val="24"/>
          <w:szCs w:val="24"/>
        </w:rPr>
        <w:t xml:space="preserve">lies a high cost at all times, </w:t>
      </w:r>
      <w:r w:rsidR="00A71D01">
        <w:rPr>
          <w:rFonts w:ascii="Times New Roman" w:hAnsi="Times New Roman" w:cs="Times New Roman"/>
          <w:sz w:val="24"/>
          <w:szCs w:val="24"/>
        </w:rPr>
        <w:t>even</w:t>
      </w:r>
      <w:r w:rsidR="00452FEB">
        <w:rPr>
          <w:rFonts w:ascii="Times New Roman" w:hAnsi="Times New Roman" w:cs="Times New Roman"/>
          <w:sz w:val="24"/>
          <w:szCs w:val="24"/>
        </w:rPr>
        <w:t xml:space="preserve"> </w:t>
      </w:r>
      <w:r w:rsidR="00A71D01">
        <w:rPr>
          <w:rFonts w:ascii="Times New Roman" w:hAnsi="Times New Roman" w:cs="Times New Roman"/>
          <w:sz w:val="24"/>
          <w:szCs w:val="24"/>
        </w:rPr>
        <w:t>when</w:t>
      </w:r>
      <w:r w:rsidR="00452FEB">
        <w:rPr>
          <w:rFonts w:ascii="Times New Roman" w:hAnsi="Times New Roman" w:cs="Times New Roman"/>
          <w:sz w:val="24"/>
          <w:szCs w:val="24"/>
        </w:rPr>
        <w:t xml:space="preserve"> the resource is not </w:t>
      </w:r>
      <w:r w:rsidR="00A71D01">
        <w:rPr>
          <w:rFonts w:ascii="Times New Roman" w:hAnsi="Times New Roman" w:cs="Times New Roman"/>
          <w:sz w:val="24"/>
          <w:szCs w:val="24"/>
        </w:rPr>
        <w:t>being used.</w:t>
      </w:r>
      <w:r w:rsidR="00FD32E4">
        <w:rPr>
          <w:rFonts w:ascii="Times New Roman" w:hAnsi="Times New Roman" w:cs="Times New Roman"/>
          <w:sz w:val="24"/>
          <w:szCs w:val="24"/>
        </w:rPr>
        <w:t xml:space="preserve"> Thus,</w:t>
      </w:r>
      <w:r w:rsidR="000B2CC2">
        <w:rPr>
          <w:rFonts w:ascii="Times New Roman" w:hAnsi="Times New Roman" w:cs="Times New Roman"/>
          <w:sz w:val="24"/>
          <w:szCs w:val="24"/>
        </w:rPr>
        <w:t xml:space="preserve"> </w:t>
      </w:r>
      <w:r w:rsidR="00E043E4">
        <w:rPr>
          <w:rFonts w:ascii="Times New Roman" w:hAnsi="Times New Roman" w:cs="Times New Roman"/>
          <w:sz w:val="24"/>
          <w:szCs w:val="24"/>
        </w:rPr>
        <w:t xml:space="preserve">the use of </w:t>
      </w:r>
      <w:r w:rsidR="000B2CC2">
        <w:rPr>
          <w:rFonts w:ascii="Times New Roman" w:hAnsi="Times New Roman" w:cs="Times New Roman"/>
          <w:sz w:val="24"/>
          <w:szCs w:val="24"/>
        </w:rPr>
        <w:t xml:space="preserve">social information </w:t>
      </w:r>
      <w:r w:rsidR="00E043E4">
        <w:rPr>
          <w:rFonts w:ascii="Times New Roman" w:hAnsi="Times New Roman" w:cs="Times New Roman"/>
          <w:sz w:val="24"/>
          <w:szCs w:val="24"/>
        </w:rPr>
        <w:t>to find</w:t>
      </w:r>
      <w:r w:rsidR="000B2CC2">
        <w:rPr>
          <w:rFonts w:ascii="Times New Roman" w:hAnsi="Times New Roman" w:cs="Times New Roman"/>
          <w:sz w:val="24"/>
          <w:szCs w:val="24"/>
        </w:rPr>
        <w:t xml:space="preserve"> foraging patches</w:t>
      </w:r>
      <w:r w:rsidR="00E043E4">
        <w:rPr>
          <w:rFonts w:ascii="Times New Roman" w:hAnsi="Times New Roman" w:cs="Times New Roman"/>
          <w:sz w:val="24"/>
          <w:szCs w:val="24"/>
        </w:rPr>
        <w:t xml:space="preserve"> is an appealing</w:t>
      </w:r>
      <w:r w:rsidR="0059502C">
        <w:rPr>
          <w:rFonts w:ascii="Times New Roman" w:hAnsi="Times New Roman" w:cs="Times New Roman"/>
          <w:sz w:val="24"/>
          <w:szCs w:val="24"/>
        </w:rPr>
        <w:t xml:space="preserve"> low-cost strategy</w:t>
      </w:r>
      <w:r w:rsidR="00EE3037">
        <w:rPr>
          <w:rFonts w:ascii="Times New Roman" w:hAnsi="Times New Roman" w:cs="Times New Roman"/>
          <w:sz w:val="24"/>
          <w:szCs w:val="24"/>
        </w:rPr>
        <w:t xml:space="preserve"> without the need to compromise fly abilities, which ultimately</w:t>
      </w:r>
      <w:r w:rsidR="008C7231">
        <w:rPr>
          <w:rFonts w:ascii="Times New Roman" w:hAnsi="Times New Roman" w:cs="Times New Roman"/>
          <w:sz w:val="24"/>
          <w:szCs w:val="24"/>
        </w:rPr>
        <w:t xml:space="preserve"> would</w:t>
      </w:r>
      <w:r w:rsidR="00EE3037">
        <w:rPr>
          <w:rFonts w:ascii="Times New Roman" w:hAnsi="Times New Roman" w:cs="Times New Roman"/>
          <w:sz w:val="24"/>
          <w:szCs w:val="24"/>
        </w:rPr>
        <w:t xml:space="preserve"> </w:t>
      </w:r>
      <w:r w:rsidR="008C7231">
        <w:rPr>
          <w:rFonts w:ascii="Times New Roman" w:hAnsi="Times New Roman" w:cs="Times New Roman"/>
          <w:sz w:val="24"/>
          <w:szCs w:val="24"/>
        </w:rPr>
        <w:t>also increase</w:t>
      </w:r>
      <w:r w:rsidR="00EE3037">
        <w:rPr>
          <w:rFonts w:ascii="Times New Roman" w:hAnsi="Times New Roman" w:cs="Times New Roman"/>
          <w:sz w:val="24"/>
          <w:szCs w:val="24"/>
        </w:rPr>
        <w:t xml:space="preserve"> predation risk</w:t>
      </w:r>
      <w:r w:rsidR="00343A87">
        <w:rPr>
          <w:rFonts w:ascii="Times New Roman" w:hAnsi="Times New Roman" w:cs="Times New Roman"/>
          <w:sz w:val="24"/>
          <w:szCs w:val="24"/>
        </w:rPr>
        <w:t xml:space="preserve"> </w:t>
      </w:r>
      <w:r w:rsidR="00A33120">
        <w:rPr>
          <w:rFonts w:ascii="Times New Roman" w:hAnsi="Times New Roman" w:cs="Times New Roman"/>
          <w:sz w:val="24"/>
          <w:szCs w:val="24"/>
        </w:rPr>
        <w:fldChar w:fldCharType="begin"/>
      </w:r>
      <w:r w:rsidR="00A33120">
        <w:rPr>
          <w:rFonts w:ascii="Times New Roman" w:hAnsi="Times New Roman" w:cs="Times New Roman"/>
          <w:sz w:val="24"/>
          <w:szCs w:val="24"/>
        </w:rPr>
        <w:instrText xml:space="preserve"> ADDIN ZOTERO_ITEM CSL_CITATION {"citationID":"CptJxMP3","properties":{"formattedCitation":"(Bonter et al., 2013)","plainCitation":"(Bonter et al., 2013)","noteIndex":0},"citationItems":[{"id":889,"uris":["http://zotero.org/users/6254983/items/Z75WN4ZU"],"itemData":{"id":889,"type":"article-journal","abstract":"Daily patterns in the foraging behaviour of birds are assumed to balance the counteracting risks of predation and starvation. Predation risks are a function of the influence of weight on flight performance and foraging behaviours that may expose individuals to predators. Although recent research sheds light on daily patterns in weight gain, little data exist on daily foraging routines in free-living birds. In order to test the predictions of various hypotheses about daily patterns of foraging, we quantified the activity of four species of passerines in winter using radio-frequency identification receivers built into supplemental feeding stations. From records of 472 368 feeder visits by tagged birds, we found that birds generally started to feed before sunrise and continued to forage at a steady to increasing rate throughout the day. Foraging in most species terminated well before sunset, suggesting their required level of energy reserves was being reached before the end of the day. These results support the risk-spreading theorem over a long-standing hypothesis predicting bimodality in foraging behaviour purportedly driven by a trade-off between the risks of starvation and predation. Given the increased energetic demands experienced by birds during colder weather, our results suggest that birds' perceptions of risk are biased towards starvation avoidance in winter.","container-title":"Proceedings of the Royal Society B: Biological Sciences","DOI":"10.1098/rspb.2012.3087","ISSN":"0962-8452, 1471-2954","issue":"1760","journalAbbreviation":"Proc. R. Soc. B.","language":"en","page":"20123087","source":"DOI.org (Crossref)","title":"Daily foraging patterns in free-living birds: exploring the predation–starvation trade-off","title-short":"Daily foraging patterns in free-living birds","volume":"280","author":[{"family":"Bonter","given":"David N."},{"family":"Zuckerberg","given":"Benjamin"},{"family":"Sedgwick","given":"Carolyn W."},{"family":"Hochachka","given":"Wesley M."}],"issued":{"date-parts":[["2013",6,7]]}}}],"schema":"https://github.com/citation-style-language/schema/raw/master/csl-citation.json"} </w:instrText>
      </w:r>
      <w:r w:rsidR="00A33120">
        <w:rPr>
          <w:rFonts w:ascii="Times New Roman" w:hAnsi="Times New Roman" w:cs="Times New Roman"/>
          <w:sz w:val="24"/>
          <w:szCs w:val="24"/>
        </w:rPr>
        <w:fldChar w:fldCharType="separate"/>
      </w:r>
      <w:r w:rsidR="00A33120" w:rsidRPr="00A33120">
        <w:rPr>
          <w:rFonts w:ascii="Times New Roman" w:hAnsi="Times New Roman" w:cs="Times New Roman"/>
          <w:sz w:val="24"/>
        </w:rPr>
        <w:t>(Bonter et al., 2013)</w:t>
      </w:r>
      <w:r w:rsidR="00A33120">
        <w:rPr>
          <w:rFonts w:ascii="Times New Roman" w:hAnsi="Times New Roman" w:cs="Times New Roman"/>
          <w:sz w:val="24"/>
          <w:szCs w:val="24"/>
        </w:rPr>
        <w:fldChar w:fldCharType="end"/>
      </w:r>
      <w:r w:rsidR="0050778C">
        <w:rPr>
          <w:rFonts w:ascii="Times New Roman" w:hAnsi="Times New Roman" w:cs="Times New Roman"/>
          <w:sz w:val="24"/>
          <w:szCs w:val="24"/>
        </w:rPr>
        <w:t>.</w:t>
      </w:r>
      <w:r w:rsidR="002D10F6" w:rsidRPr="00AD0CC1">
        <w:rPr>
          <w:rFonts w:ascii="Times New Roman" w:hAnsi="Times New Roman" w:cs="Times New Roman"/>
          <w:sz w:val="24"/>
          <w:szCs w:val="24"/>
        </w:rPr>
        <w:t xml:space="preserve"> Perhaps the paradox of communal roosting lies in the proposed counterintuitive advantages of group foraging, as opposed to looking for resources individually.</w:t>
      </w:r>
    </w:p>
    <w:p w14:paraId="1FCAB521" w14:textId="475B9D94" w:rsidR="00E531F7" w:rsidRDefault="00B22820" w:rsidP="00332C0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w:t>
      </w:r>
      <w:r w:rsidR="007824AE">
        <w:rPr>
          <w:rFonts w:ascii="Times New Roman" w:hAnsi="Times New Roman" w:cs="Times New Roman"/>
          <w:sz w:val="24"/>
          <w:szCs w:val="24"/>
        </w:rPr>
        <w:t xml:space="preserve">While </w:t>
      </w:r>
      <w:r w:rsidR="00F35CD8">
        <w:rPr>
          <w:rFonts w:ascii="Times New Roman" w:hAnsi="Times New Roman" w:cs="Times New Roman"/>
          <w:sz w:val="24"/>
          <w:szCs w:val="24"/>
        </w:rPr>
        <w:t>CRB is observed in many sister species and clades,</w:t>
      </w:r>
      <w:r w:rsidR="00E3083E">
        <w:rPr>
          <w:rFonts w:ascii="Times New Roman" w:hAnsi="Times New Roman" w:cs="Times New Roman"/>
          <w:sz w:val="24"/>
          <w:szCs w:val="24"/>
        </w:rPr>
        <w:t xml:space="preserve"> </w:t>
      </w:r>
      <w:r w:rsidR="00720A3F">
        <w:rPr>
          <w:rFonts w:ascii="Times New Roman" w:hAnsi="Times New Roman" w:cs="Times New Roman"/>
          <w:sz w:val="24"/>
          <w:szCs w:val="24"/>
        </w:rPr>
        <w:t>there are several examples of highly related species that have not evolved the same behaviour.</w:t>
      </w:r>
      <w:r w:rsidR="004844B0">
        <w:rPr>
          <w:rFonts w:ascii="Times New Roman" w:hAnsi="Times New Roman" w:cs="Times New Roman"/>
          <w:sz w:val="24"/>
          <w:szCs w:val="24"/>
        </w:rPr>
        <w:t xml:space="preserve"> CRB is also observed in species from different </w:t>
      </w:r>
      <w:r w:rsidR="004844B0" w:rsidRPr="00AD0CC1">
        <w:rPr>
          <w:rFonts w:ascii="Times New Roman" w:hAnsi="Times New Roman" w:cs="Times New Roman"/>
          <w:sz w:val="24"/>
          <w:szCs w:val="24"/>
        </w:rPr>
        <w:t>feeding guild</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strateg</w:t>
      </w:r>
      <w:r w:rsidR="004844B0">
        <w:rPr>
          <w:rFonts w:ascii="Times New Roman" w:hAnsi="Times New Roman" w:cs="Times New Roman"/>
          <w:sz w:val="24"/>
          <w:szCs w:val="24"/>
        </w:rPr>
        <w:t>ies</w:t>
      </w:r>
      <w:r w:rsidR="004844B0" w:rsidRPr="00AD0CC1">
        <w:rPr>
          <w:rFonts w:ascii="Times New Roman" w:hAnsi="Times New Roman" w:cs="Times New Roman"/>
          <w:sz w:val="24"/>
          <w:szCs w:val="24"/>
        </w:rPr>
        <w:t>, dietary type</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w:t>
      </w:r>
      <w:r w:rsidR="004844B0">
        <w:rPr>
          <w:rFonts w:ascii="Times New Roman" w:hAnsi="Times New Roman" w:cs="Times New Roman"/>
          <w:sz w:val="24"/>
          <w:szCs w:val="24"/>
        </w:rPr>
        <w:t xml:space="preserve">and </w:t>
      </w:r>
      <w:r w:rsidR="004844B0" w:rsidRPr="00AD0CC1">
        <w:rPr>
          <w:rFonts w:ascii="Times New Roman" w:hAnsi="Times New Roman" w:cs="Times New Roman"/>
          <w:sz w:val="24"/>
          <w:szCs w:val="24"/>
        </w:rPr>
        <w:t>region</w:t>
      </w:r>
      <w:r w:rsidR="004844B0">
        <w:rPr>
          <w:rFonts w:ascii="Times New Roman" w:hAnsi="Times New Roman" w:cs="Times New Roman"/>
          <w:sz w:val="24"/>
          <w:szCs w:val="24"/>
        </w:rPr>
        <w:t>s, however</w:t>
      </w:r>
      <w:r w:rsidR="00181323">
        <w:rPr>
          <w:rFonts w:ascii="Times New Roman" w:hAnsi="Times New Roman" w:cs="Times New Roman"/>
          <w:sz w:val="24"/>
          <w:szCs w:val="24"/>
        </w:rPr>
        <w:t>, the persistence of the behaviour in each of these groups may not be at random</w:t>
      </w:r>
      <w:r w:rsidR="001F3EAE">
        <w:rPr>
          <w:rFonts w:ascii="Times New Roman" w:hAnsi="Times New Roman" w:cs="Times New Roman"/>
          <w:sz w:val="24"/>
          <w:szCs w:val="24"/>
        </w:rPr>
        <w:t xml:space="preserve"> but instead have a biologic foundation</w:t>
      </w:r>
      <w:r w:rsidR="00171E41" w:rsidRPr="00AD0CC1">
        <w:rPr>
          <w:rFonts w:ascii="Times New Roman" w:hAnsi="Times New Roman" w:cs="Times New Roman"/>
          <w:sz w:val="24"/>
          <w:szCs w:val="24"/>
        </w:rPr>
        <w:t xml:space="preserve">.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r w:rsidR="00E531F7">
        <w:rPr>
          <w:rFonts w:ascii="Times New Roman" w:hAnsi="Times New Roman" w:cs="Times New Roman"/>
          <w:sz w:val="24"/>
          <w:szCs w:val="24"/>
        </w:rPr>
        <w:t xml:space="preserve"> </w:t>
      </w:r>
    </w:p>
    <w:p w14:paraId="15FC0FB3" w14:textId="77777777" w:rsidR="001716FD" w:rsidRDefault="001716FD" w:rsidP="00332C0A">
      <w:pPr>
        <w:spacing w:line="360" w:lineRule="auto"/>
        <w:ind w:firstLine="720"/>
        <w:jc w:val="both"/>
      </w:pPr>
    </w:p>
    <w:p w14:paraId="00109348" w14:textId="55A3A088" w:rsidR="00D624C2"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1.3 Movement ecology and </w:t>
      </w:r>
      <w:r w:rsidR="00AD3EB7" w:rsidRPr="00D8156F">
        <w:rPr>
          <w:rFonts w:ascii="Times New Roman" w:hAnsi="Times New Roman" w:cs="Times New Roman"/>
          <w:b/>
          <w:bCs/>
          <w:color w:val="auto"/>
          <w:sz w:val="24"/>
          <w:szCs w:val="24"/>
        </w:rPr>
        <w:t>CRB</w:t>
      </w:r>
    </w:p>
    <w:p w14:paraId="58E9BC0A" w14:textId="4065FC65" w:rsidR="00D624C2" w:rsidRDefault="0056389C" w:rsidP="00C77D21">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w:t>
      </w:r>
      <w:r w:rsidRPr="00AD0CC1">
        <w:rPr>
          <w:rFonts w:ascii="Times New Roman" w:hAnsi="Times New Roman" w:cs="Times New Roman"/>
          <w:sz w:val="24"/>
          <w:szCs w:val="24"/>
        </w:rPr>
        <w:t>advance of tracking technology</w:t>
      </w:r>
      <w:r w:rsidRPr="00AD0CC1" w:rsidDel="00D95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significantly enhanced our opportunity to study wildlife movement ecology and behaviour </w:t>
      </w:r>
      <w:r w:rsidR="00824852">
        <w:rPr>
          <w:rFonts w:ascii="Times New Roman" w:eastAsia="Times New Roman" w:hAnsi="Times New Roman" w:cs="Times New Roman"/>
          <w:sz w:val="24"/>
          <w:szCs w:val="24"/>
        </w:rPr>
        <w:fldChar w:fldCharType="begin"/>
      </w:r>
      <w:r w:rsidR="00824852">
        <w:rPr>
          <w:rFonts w:ascii="Times New Roman" w:eastAsia="Times New Roman" w:hAnsi="Times New Roman" w:cs="Times New Roman"/>
          <w:sz w:val="24"/>
          <w:szCs w:val="24"/>
        </w:rPr>
        <w:instrText xml:space="preserve"> ADDIN ZOTERO_ITEM CSL_CITATION {"citationID":"uHdCUzsr","properties":{"formattedCitation":"(Kays et al., 2015)","plainCitation":"(Kays et al., 2015)","noteIndex":0},"citationItems":[{"id":6,"uris":["http://zotero.org/users/6254983/items/TCP2YUQX"],"itemData":{"id":6,"type":"article-journal","abstract":"A brave new world with a wider view\n            \n              Researchers have long attempted to follow animals as they move through their environment. Until relatively recently, however, such efforts were limited to short distances and times in species large enough to carry large batteries and transmitters. New technologies have opened up new frontiers in animal tracking remote data collection. Hussey\n              et al.\n              review the unique directions such efforts have taken for marine systems, while Kays\n              et al.\n              review recent advances for terrestrial species. We have entered a new era of animal ecology, where animals act as both subjects and samplers of their environments.\n            \n            \n              Science\n              , this issue\n              10.1126/science.1255642\n              ,\n              10.1126/science.aaa2478\n            \n          , \n            \n              BACKGROUND\n              The movement of animals makes them fascinating but difficult study subjects. Animal movements underpin many biological phenomena, and understanding them is critical for applications in conservation, health, and food. Traditional approaches to animal tracking used field biologists wielding antennas to record a few dozen locations per animal, revealing only the most general patterns of animal space use. The advent of satellite tracking automated this process, but initially was limited to larger animals and increased the resolution of trajectories to only a few hundred locations per animal. The last few years have shown exponential improvement in tracking technology, leading to smaller tracking devices that can return millions of movement steps for ever-smaller animals. Finally, we have a tool that returns high-resolution data that reveal the detailed facets of animal movement and its many implications for biodiversity, animal ecology, behavior, and ecosystem function.\n            \n            \n              ADVANCES\n              Improved technology has brought animal tracking into the realm of big data, not only through high-resolution movement trajectories, but also through the addition of other on-animal sensors and the integration of remote sensing data about the environment through which these animals are moving. These new data are opening up a breadth of new scientific questions about ecology, evolution, and physiology and enable the use of animals as sensors of the environment. High–temporal resolution movement data also can document brief but important contacts between animals, creating new opportunities to study social networks, as well as interspecific interactions such as competition and predation. With solar panels keeping batteries charged, “lifetime” tracks can now be collected for some species, while broader approaches are aiming for species-wide sampling across multiple populations. Miniaturized tags also help reduce the impact of the devices on the study subjects, improving animal welfare and scientific results. As in other disciplines, the explosion of data volume and variety has created new challenges and opportunities for information management, integration, and analysis. In an exciting interdisciplinary push, biologists, statisticians, and computer scientists have begun to develop new tools that are already leading to new insights and scientific breakthroughs.\n            \n            \n              OUTLOOK\n              We suggest that a golden age of animal tracking science has begun and that the upcoming years will be a time of unprecedented exciting discoveries. Technology continues to improve our ability to track animals, with the promise of smaller tags collecting more data, less invasively, on a greater variety of animals. The big-data tracking studies that are just now being pioneered will become commonplace. If analytical developments can keep pace, the field will be able to develop real-time predictive models that integrate habitat preferences, movement abilities, sensory capacities, and animal memories into movement forecasts. The unique perspective offered by big-data animal tracking enables a new view of animals as naturally evolved sensors of environment, which we think has the potential to help us monitor the planet in completely new ways. A massive multi-individual monitoring program would allow a quorum sensing of our planet, using a variety of species to tap into the diversity of senses that have evolved across animal groups, providing new insight on our world through the sixth sense of the global animal collective. We expect that the field will soon reach a transformational point where these studies do more than inform us about particular species of animals, but allow the animals to teach us about the world.\n              \n                \n                  Big-data animal tracking.\n                  The red trajectory shows how studies can now track animals with unprecedented detail, allowing researchers to predict the causes and consequences of movements, and animals to become environmental sensors. Multisensor tracking tags monitor movement, behavior, physiology, and environmental context. Geo- and biosciences merge now using a multitude of remote-sensing data. Understanding how social and interspecific interactions affect movement is the next big frontier.\n                \n                \n              \n            \n          , \n            Moving animals connect our world, spreading pollen, seeds, nutrients, and parasites as they go about the their daily lives. Recent integration of high-resolution Global Positioning System and other sensors into miniaturized tracking tags has dramatically improved our ability to describe animal movement. This has created opportunities and challenges that parallel big data transformations in other fields and has rapidly advanced animal ecology and physiology. New analytical approaches, combined with remotely sensed or modeled environmental information, have opened up a host of new questions on the causes of movement and its consequences for individuals, populations, and ecosystems. Simultaneous tracking of multiple animals is leading to new insights on species interactions and, scaled up, may enable distributed monitoring of both animals and our changing environment.","container-title":"Science","DOI":"10.1126/science.aaa2478","ISSN":"0036-8075, 1095-9203","issue":"6240","journalAbbreviation":"Science","language":"en","page":"aaa2478","source":"DOI.org (Crossref)","title":"Terrestrial animal tracking as an eye on life and planet","volume":"348","author":[{"family":"Kays","given":"Roland"},{"family":"Crofoot","given":"Margaret C."},{"family":"Jetz","given":"Walter"},{"family":"Wikelski","given":"Martin"}],"issued":{"date-parts":[["2015",6,12]]}}}],"schema":"https://github.com/citation-style-language/schema/raw/master/csl-citation.json"} </w:instrText>
      </w:r>
      <w:r w:rsidR="00824852">
        <w:rPr>
          <w:rFonts w:ascii="Times New Roman" w:eastAsia="Times New Roman" w:hAnsi="Times New Roman" w:cs="Times New Roman"/>
          <w:sz w:val="24"/>
          <w:szCs w:val="24"/>
        </w:rPr>
        <w:fldChar w:fldCharType="separate"/>
      </w:r>
      <w:r w:rsidR="00824852" w:rsidRPr="00824852">
        <w:rPr>
          <w:rFonts w:ascii="Times New Roman" w:hAnsi="Times New Roman" w:cs="Times New Roman"/>
          <w:sz w:val="24"/>
        </w:rPr>
        <w:t>(Kays et al., 2015)</w:t>
      </w:r>
      <w:r w:rsidR="008248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824852" w:rsidRPr="00AD0CC1">
        <w:rPr>
          <w:rFonts w:ascii="Times New Roman" w:hAnsi="Times New Roman" w:cs="Times New Roman"/>
          <w:sz w:val="24"/>
          <w:szCs w:val="24"/>
        </w:rPr>
        <w:t>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00824852" w:rsidRPr="00AD0CC1">
        <w:rPr>
          <w:rFonts w:ascii="Times New Roman" w:hAnsi="Times New Roman" w:cs="Times New Roman"/>
          <w:i/>
          <w:iCs/>
          <w:sz w:val="24"/>
          <w:szCs w:val="24"/>
        </w:rPr>
        <w:t xml:space="preserve">Ciconia </w:t>
      </w:r>
      <w:proofErr w:type="spellStart"/>
      <w:r w:rsidR="00824852" w:rsidRPr="00AD0CC1">
        <w:rPr>
          <w:rFonts w:ascii="Times New Roman" w:hAnsi="Times New Roman" w:cs="Times New Roman"/>
          <w:i/>
          <w:iCs/>
          <w:sz w:val="24"/>
          <w:szCs w:val="24"/>
        </w:rPr>
        <w:t>ciconia</w:t>
      </w:r>
      <w:proofErr w:type="spellEnd"/>
      <w:r w:rsidR="00824852"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00824852" w:rsidRPr="00AD0CC1">
        <w:rPr>
          <w:rFonts w:ascii="Times New Roman" w:hAnsi="Times New Roman" w:cs="Times New Roman"/>
          <w:sz w:val="24"/>
          <w:szCs w:val="24"/>
        </w:rPr>
        <w:t>Perrig</w:t>
      </w:r>
      <w:proofErr w:type="spellEnd"/>
      <w:r w:rsidR="00824852" w:rsidRPr="00AD0CC1">
        <w:rPr>
          <w:rFonts w:ascii="Times New Roman" w:hAnsi="Times New Roman" w:cs="Times New Roman"/>
          <w:sz w:val="24"/>
          <w:szCs w:val="24"/>
        </w:rPr>
        <w:t xml:space="preserve"> et al. (2020) used GPS locations to identify probable foraging areas based on distance from roosting sites, velocity values and time of the day. </w:t>
      </w:r>
      <w:r w:rsidR="0009017F">
        <w:rPr>
          <w:rFonts w:ascii="Times New Roman" w:hAnsi="Times New Roman" w:cs="Times New Roman"/>
          <w:sz w:val="24"/>
          <w:szCs w:val="24"/>
        </w:rPr>
        <w:t xml:space="preserve">The list goes on, with countless examples on how tracking data has not only generated knowledge of the ecology of species but also provided strong foundations for conservation. </w:t>
      </w:r>
    </w:p>
    <w:p w14:paraId="7DCC6239" w14:textId="77777777" w:rsidR="00C77D21" w:rsidRPr="00AD0CC1" w:rsidRDefault="00C77D21" w:rsidP="00C77D21">
      <w:pPr>
        <w:spacing w:line="360" w:lineRule="auto"/>
        <w:ind w:firstLine="720"/>
        <w:jc w:val="both"/>
        <w:rPr>
          <w:rFonts w:ascii="Times New Roman" w:hAnsi="Times New Roman" w:cs="Times New Roman"/>
          <w:i/>
          <w:iCs/>
          <w:sz w:val="24"/>
          <w:szCs w:val="24"/>
        </w:rPr>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AD0CC1">
        <w:rPr>
          <w:rFonts w:ascii="Times New Roman" w:hAnsi="Times New Roman" w:cs="Times New Roman"/>
          <w:sz w:val="24"/>
          <w:szCs w:val="24"/>
        </w:rPr>
        <w:t>Kashetsky</w:t>
      </w:r>
      <w:proofErr w:type="spellEnd"/>
      <w:r w:rsidRPr="00AD0CC1">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w:t>
      </w:r>
      <w:r w:rsidRPr="00AD0CC1">
        <w:rPr>
          <w:rFonts w:ascii="Times New Roman" w:hAnsi="Times New Roman" w:cs="Times New Roman"/>
          <w:sz w:val="24"/>
          <w:szCs w:val="24"/>
        </w:rPr>
        <w:lastRenderedPageBreak/>
        <w:t xml:space="preserve">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AD0CC1">
        <w:rPr>
          <w:rFonts w:ascii="Times New Roman" w:hAnsi="Times New Roman" w:cs="Times New Roman"/>
          <w:sz w:val="24"/>
          <w:szCs w:val="24"/>
        </w:rPr>
        <w:t>Ranc</w:t>
      </w:r>
      <w:proofErr w:type="spellEnd"/>
      <w:r w:rsidRPr="00AD0CC1">
        <w:rPr>
          <w:rFonts w:ascii="Times New Roman" w:hAnsi="Times New Roman" w:cs="Times New Roman"/>
          <w:sz w:val="24"/>
          <w:szCs w:val="24"/>
        </w:rPr>
        <w:t xml:space="preserve">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AD0CC1">
        <w:rPr>
          <w:rFonts w:ascii="Times New Roman" w:eastAsia="Times New Roman" w:hAnsi="Times New Roman" w:cs="Times New Roman"/>
          <w:sz w:val="24"/>
          <w:szCs w:val="24"/>
        </w:rPr>
        <w:t>Moorter</w:t>
      </w:r>
      <w:proofErr w:type="spellEnd"/>
      <w:r w:rsidRPr="00AD0CC1">
        <w:rPr>
          <w:rFonts w:ascii="Times New Roman" w:eastAsia="Times New Roman" w:hAnsi="Times New Roman" w:cs="Times New Roman"/>
          <w:sz w:val="24"/>
          <w:szCs w:val="24"/>
        </w:rPr>
        <w:t xml:space="preserve"> et al. 2009, </w:t>
      </w:r>
      <w:proofErr w:type="spellStart"/>
      <w:r w:rsidRPr="00AD0CC1">
        <w:rPr>
          <w:rFonts w:ascii="Times New Roman" w:eastAsia="Times New Roman" w:hAnsi="Times New Roman" w:cs="Times New Roman"/>
          <w:sz w:val="24"/>
          <w:szCs w:val="24"/>
        </w:rPr>
        <w:t>Börger</w:t>
      </w:r>
      <w:proofErr w:type="spellEnd"/>
      <w:r w:rsidRPr="00AD0CC1">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lastRenderedPageBreak/>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37"/>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37"/>
      <w:r w:rsidR="00C13CCF" w:rsidRPr="00AD0CC1">
        <w:rPr>
          <w:rStyle w:val="CommentReference"/>
          <w:rFonts w:ascii="Times New Roman" w:hAnsi="Times New Roman" w:cs="Times New Roman"/>
        </w:rPr>
        <w:commentReference w:id="37"/>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68AAF320" w14:textId="01A0666F" w:rsidR="00D624C2" w:rsidRPr="00AD0CC1" w:rsidRDefault="007C75B8" w:rsidP="005E58E6">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2A696A7" w14:textId="77777777" w:rsidR="0068717E" w:rsidRDefault="0068717E" w:rsidP="00EF07F2">
      <w:pPr>
        <w:spacing w:after="0" w:line="360" w:lineRule="auto"/>
        <w:ind w:firstLine="720"/>
        <w:jc w:val="both"/>
        <w:rPr>
          <w:rFonts w:ascii="Times New Roman" w:hAnsi="Times New Roman" w:cs="Times New Roman"/>
          <w:sz w:val="24"/>
          <w:szCs w:val="24"/>
        </w:rPr>
      </w:pPr>
    </w:p>
    <w:p w14:paraId="40F5B3C5" w14:textId="791EE736"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00FD28E5">
        <w:rPr>
          <w:rFonts w:ascii="Times New Roman" w:hAnsi="Times New Roman" w:cs="Times New Roman"/>
          <w:sz w:val="24"/>
          <w:szCs w:val="24"/>
        </w:rPr>
        <w:t xml:space="preserve"> and who, as outlined</w:t>
      </w:r>
      <w:r w:rsidR="007F37AD">
        <w:rPr>
          <w:rFonts w:ascii="Times New Roman" w:hAnsi="Times New Roman" w:cs="Times New Roman"/>
          <w:sz w:val="24"/>
          <w:szCs w:val="24"/>
        </w:rPr>
        <w:t xml:space="preserve"> by</w:t>
      </w:r>
      <w:r w:rsidR="00A601BD">
        <w:rPr>
          <w:rFonts w:ascii="Times New Roman" w:hAnsi="Times New Roman" w:cs="Times New Roman"/>
          <w:sz w:val="24"/>
          <w:szCs w:val="24"/>
        </w:rPr>
        <w:t xml:space="preserve"> </w:t>
      </w:r>
      <w:r w:rsidR="000136F8">
        <w:rPr>
          <w:rFonts w:ascii="Times New Roman" w:hAnsi="Times New Roman" w:cs="Times New Roman"/>
          <w:sz w:val="24"/>
          <w:szCs w:val="24"/>
        </w:rPr>
        <w:fldChar w:fldCharType="begin"/>
      </w:r>
      <w:r w:rsidR="000136F8">
        <w:rPr>
          <w:rFonts w:ascii="Times New Roman" w:hAnsi="Times New Roman" w:cs="Times New Roman"/>
          <w:sz w:val="24"/>
          <w:szCs w:val="24"/>
        </w:rPr>
        <w:instrText xml:space="preserve"> ADDIN ZOTERO_ITEM CSL_CITATION {"citationID":"SEyZLYzP","properties":{"formattedCitation":"(Monier,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0136F8">
        <w:rPr>
          <w:rFonts w:ascii="Times New Roman" w:hAnsi="Times New Roman" w:cs="Times New Roman"/>
          <w:sz w:val="24"/>
          <w:szCs w:val="24"/>
        </w:rPr>
        <w:fldChar w:fldCharType="separate"/>
      </w:r>
      <w:r w:rsidR="00602DC8" w:rsidRPr="00602DC8">
        <w:rPr>
          <w:rFonts w:ascii="Times New Roman" w:hAnsi="Times New Roman" w:cs="Times New Roman"/>
          <w:sz w:val="24"/>
        </w:rPr>
        <w:t>(Monier, 2024)</w:t>
      </w:r>
      <w:r w:rsidR="000136F8">
        <w:rPr>
          <w:rFonts w:ascii="Times New Roman" w:hAnsi="Times New Roman" w:cs="Times New Roman"/>
          <w:sz w:val="24"/>
          <w:szCs w:val="24"/>
        </w:rPr>
        <w:fldChar w:fldCharType="end"/>
      </w:r>
      <w:r w:rsidR="007F37AD">
        <w:rPr>
          <w:rFonts w:ascii="Times New Roman" w:hAnsi="Times New Roman" w:cs="Times New Roman"/>
          <w:sz w:val="24"/>
          <w:szCs w:val="24"/>
        </w:rPr>
        <w:t xml:space="preserve">, </w:t>
      </w:r>
      <w:r w:rsidR="00286964">
        <w:rPr>
          <w:rFonts w:ascii="Times New Roman" w:hAnsi="Times New Roman" w:cs="Times New Roman"/>
          <w:sz w:val="24"/>
          <w:szCs w:val="24"/>
        </w:rPr>
        <w:t xml:space="preserve"> are disproportionately at risk to declines given their social nature</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38" w:name="_Toc199480623"/>
      <w:bookmarkEnd w:id="15"/>
      <w:r w:rsidRPr="00AD0CC1">
        <w:rPr>
          <w:rFonts w:ascii="Times New Roman" w:hAnsi="Times New Roman" w:cs="Times New Roman"/>
          <w:b/>
          <w:bCs/>
          <w:color w:val="auto"/>
          <w:sz w:val="24"/>
          <w:szCs w:val="24"/>
        </w:rPr>
        <w:lastRenderedPageBreak/>
        <w:t xml:space="preserve">1.8 </w:t>
      </w:r>
      <w:r w:rsidR="00951585" w:rsidRPr="00AD0CC1">
        <w:rPr>
          <w:rFonts w:ascii="Times New Roman" w:hAnsi="Times New Roman" w:cs="Times New Roman"/>
          <w:b/>
          <w:bCs/>
          <w:color w:val="auto"/>
          <w:sz w:val="24"/>
          <w:szCs w:val="24"/>
        </w:rPr>
        <w:t>Knowledge gaps and future directions</w:t>
      </w:r>
      <w:bookmarkEnd w:id="38"/>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39"/>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39"/>
      <w:r w:rsidR="006614CD" w:rsidRPr="00AD0CC1">
        <w:rPr>
          <w:rStyle w:val="CommentReference"/>
        </w:rPr>
        <w:commentReference w:id="39"/>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40"/>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40"/>
      <w:r w:rsidR="006614CD" w:rsidRPr="00AD0CC1">
        <w:rPr>
          <w:rStyle w:val="CommentReference"/>
        </w:rPr>
        <w:commentReference w:id="40"/>
      </w:r>
    </w:p>
    <w:p w14:paraId="073EE501" w14:textId="77777777" w:rsidR="0068717E" w:rsidRDefault="0068717E" w:rsidP="00D70E63">
      <w:pPr>
        <w:spacing w:line="360" w:lineRule="auto"/>
        <w:ind w:firstLine="720"/>
        <w:jc w:val="both"/>
        <w:rPr>
          <w:rFonts w:ascii="Times New Roman" w:hAnsi="Times New Roman" w:cs="Times New Roman"/>
          <w:sz w:val="24"/>
          <w:szCs w:val="24"/>
        </w:rPr>
      </w:pPr>
    </w:p>
    <w:p w14:paraId="6EBE55C7" w14:textId="41557A3A"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41"/>
      <w:r w:rsidRPr="00AD0CC1">
        <w:rPr>
          <w:rFonts w:ascii="Times New Roman" w:hAnsi="Times New Roman" w:cs="Times New Roman"/>
          <w:sz w:val="24"/>
          <w:szCs w:val="24"/>
        </w:rPr>
        <w:t xml:space="preserve">biological variables </w:t>
      </w:r>
      <w:commentRangeEnd w:id="41"/>
      <w:r w:rsidR="006614CD" w:rsidRPr="00AD0CC1">
        <w:rPr>
          <w:rStyle w:val="CommentReference"/>
        </w:rPr>
        <w:commentReference w:id="41"/>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42"/>
      <w:r w:rsidR="00ED6D8F" w:rsidRPr="00AD0CC1">
        <w:rPr>
          <w:rFonts w:ascii="Times New Roman" w:hAnsi="Times New Roman" w:cs="Times New Roman"/>
          <w:sz w:val="24"/>
          <w:szCs w:val="24"/>
        </w:rPr>
        <w:t xml:space="preserve">CRB </w:t>
      </w:r>
      <w:commentRangeEnd w:id="42"/>
      <w:r w:rsidR="00DE18EC" w:rsidRPr="00AD0CC1">
        <w:rPr>
          <w:rStyle w:val="CommentReference"/>
        </w:rPr>
        <w:commentReference w:id="42"/>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43"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43"/>
    </w:p>
    <w:p w14:paraId="1F6AC389" w14:textId="7012009A" w:rsidR="00C410CC" w:rsidRPr="00AD0CC1" w:rsidRDefault="00887278" w:rsidP="00C410CC">
      <w:pPr>
        <w:spacing w:line="360" w:lineRule="auto"/>
        <w:jc w:val="both"/>
        <w:rPr>
          <w:rFonts w:ascii="Times New Roman" w:hAnsi="Times New Roman"/>
          <w:sz w:val="24"/>
        </w:rPr>
      </w:pPr>
      <w:commentRangeStart w:id="44"/>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44"/>
      <w:r w:rsidR="00DE18EC" w:rsidRPr="00AD0CC1">
        <w:rPr>
          <w:rStyle w:val="CommentReference"/>
        </w:rPr>
        <w:commentReference w:id="44"/>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Consequently, repetitive elements will appear 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7868F85A" w14:textId="40BBCBE1" w:rsidR="00294ABB" w:rsidRPr="00AD0CC1" w:rsidRDefault="00396001" w:rsidP="00D70E63">
      <w:pPr>
        <w:spacing w:line="360" w:lineRule="auto"/>
        <w:jc w:val="both"/>
        <w:rPr>
          <w:rFonts w:ascii="Times New Roman" w:hAnsi="Times New Roman" w:cs="Times New Roman"/>
          <w:sz w:val="24"/>
          <w:szCs w:val="24"/>
        </w:rPr>
      </w:pPr>
      <w:commentRangeStart w:id="45"/>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45"/>
      <w:r w:rsidR="00DE18EC" w:rsidRPr="00AD0CC1">
        <w:rPr>
          <w:rStyle w:val="CommentReference"/>
        </w:rPr>
        <w:commentReference w:id="45"/>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 xml:space="preserve">Vultur </w:t>
      </w:r>
      <w:proofErr w:type="spellStart"/>
      <w:r w:rsidR="006148D7" w:rsidRPr="00AD0CC1">
        <w:rPr>
          <w:rFonts w:ascii="Times New Roman" w:hAnsi="Times New Roman" w:cs="Times New Roman"/>
          <w:i/>
          <w:sz w:val="24"/>
          <w:szCs w:val="24"/>
        </w:rPr>
        <w:t>gryphus</w:t>
      </w:r>
      <w:proofErr w:type="spellEnd"/>
      <w:r w:rsidR="006148D7" w:rsidRPr="00AD0CC1">
        <w:rPr>
          <w:rFonts w:ascii="Times New Roman" w:hAnsi="Times New Roman" w:cs="Times New Roman"/>
          <w:sz w:val="24"/>
          <w:szCs w:val="24"/>
        </w:rPr>
        <w:t xml:space="preserve">) conservation. </w:t>
      </w: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46" w:name="_Toc149126632"/>
      <w:bookmarkStart w:id="47" w:name="_Toc199480625"/>
      <w:r w:rsidRPr="00AD0CC1">
        <w:rPr>
          <w:rFonts w:ascii="Times New Roman" w:hAnsi="Times New Roman" w:cs="Times New Roman"/>
          <w:b/>
          <w:bCs/>
          <w:color w:val="auto"/>
          <w:sz w:val="28"/>
          <w:szCs w:val="28"/>
        </w:rPr>
        <w:lastRenderedPageBreak/>
        <w:t>Chapter 2: Sharing is caring - The evolution of communal roosting behaviour in birds</w:t>
      </w:r>
      <w:bookmarkEnd w:id="46"/>
      <w:bookmarkEnd w:id="47"/>
    </w:p>
    <w:p w14:paraId="1592264F" w14:textId="77777777" w:rsidR="00F7140F" w:rsidRPr="00AD0CC1" w:rsidRDefault="00F7140F" w:rsidP="00E047A5">
      <w:pPr>
        <w:spacing w:line="360" w:lineRule="auto"/>
        <w:jc w:val="both"/>
        <w:rPr>
          <w:rFonts w:ascii="Times New Roman" w:hAnsi="Times New Roman" w:cs="Times New Roman"/>
        </w:rPr>
      </w:pPr>
    </w:p>
    <w:p w14:paraId="3FEFC6C7" w14:textId="622B49EE" w:rsidR="00062DC8" w:rsidRPr="005C7F67" w:rsidRDefault="007F7937" w:rsidP="00792B72">
      <w:pPr>
        <w:pStyle w:val="Heading2"/>
        <w:spacing w:line="360" w:lineRule="auto"/>
        <w:jc w:val="both"/>
        <w:rPr>
          <w:rFonts w:eastAsia="Times New Roman"/>
        </w:rPr>
      </w:pPr>
      <w:bookmarkStart w:id="48" w:name="_Toc199480626"/>
      <w:r w:rsidRPr="00AD0CC1">
        <w:rPr>
          <w:rFonts w:ascii="Times New Roman" w:hAnsi="Times New Roman" w:cs="Times New Roman"/>
          <w:b/>
          <w:bCs/>
          <w:color w:val="auto"/>
          <w:sz w:val="24"/>
          <w:szCs w:val="24"/>
        </w:rPr>
        <w:t xml:space="preserve">2.1 </w:t>
      </w:r>
      <w:commentRangeStart w:id="49"/>
      <w:r w:rsidR="00F7140F" w:rsidRPr="00AD0CC1">
        <w:rPr>
          <w:rFonts w:ascii="Times New Roman" w:hAnsi="Times New Roman" w:cs="Times New Roman"/>
          <w:b/>
          <w:bCs/>
          <w:color w:val="auto"/>
          <w:sz w:val="24"/>
          <w:szCs w:val="24"/>
        </w:rPr>
        <w:t>Introduction</w:t>
      </w:r>
      <w:commentRangeEnd w:id="49"/>
      <w:r w:rsidR="00F7140F" w:rsidRPr="00AD0CC1">
        <w:rPr>
          <w:b/>
          <w:bCs/>
          <w:sz w:val="24"/>
          <w:szCs w:val="24"/>
        </w:rPr>
        <w:commentReference w:id="49"/>
      </w:r>
      <w:bookmarkEnd w:id="48"/>
    </w:p>
    <w:p w14:paraId="6CA987D9" w14:textId="793E059F" w:rsidR="00062DC8" w:rsidRPr="00792B72" w:rsidRDefault="00062DC8" w:rsidP="00062DC8">
      <w:pPr>
        <w:spacing w:line="360" w:lineRule="auto"/>
        <w:jc w:val="both"/>
        <w:rPr>
          <w:rFonts w:ascii="Times New Roman" w:eastAsia="Times New Roman" w:hAnsi="Times New Roman" w:cs="Times New Roman"/>
          <w:strike/>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Sociality is documented in several taxa (e.g., fish, mammals, birds) </w:t>
      </w:r>
      <w:r w:rsidR="00693498">
        <w:rPr>
          <w:rFonts w:ascii="Times New Roman" w:eastAsia="Times New Roman" w:hAnsi="Times New Roman" w:cs="Times New Roman"/>
          <w:sz w:val="24"/>
          <w:szCs w:val="24"/>
        </w:rPr>
        <w:t>as well as</w:t>
      </w:r>
      <w:r w:rsidRPr="00AD0CC1">
        <w:rPr>
          <w:rFonts w:ascii="Times New Roman" w:eastAsia="Times New Roman" w:hAnsi="Times New Roman" w:cs="Times New Roman"/>
          <w:sz w:val="24"/>
          <w:szCs w:val="24"/>
        </w:rPr>
        <w:t xml:space="preserve"> different aspects of their ecology (e.g., birds mating in leks, kettle of raptors migrating together, lions hunting and foraging together). The occurrence of the wide array of social behaviours in wildlife suggests there are set benefits to socializing with conspecifics. The benefits of sociality are also widely documented in colonial seabirds, where hundreds of breeding pairs gather on islands for breeding and chick-rearing, and search for food around the colonies as proposed by the central-place foraging model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{"citationID":"2qkZWsk9","properties":{"formattedCitation":"(Ashmole,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(Ashmole, 1963; Houston, 1985; Monier, 2024)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Research has shown how individuals from a colony use information from others to find feeding sites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{"citationID":"LvG2VYwf","properties":{"formattedCitation":"(Bairos-Novak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(Camphuysen </w:t>
      </w:r>
      <w:r w:rsidRPr="00ED21DA">
        <w:rPr>
          <w:rFonts w:ascii="Times New Roman" w:hAnsi="Times New Roman" w:cs="Times New Roman"/>
          <w:sz w:val="24"/>
        </w:rPr>
        <w:t>et al</w:t>
      </w:r>
      <w:r w:rsidRPr="00AD0CC1">
        <w:rPr>
          <w:rFonts w:ascii="Times New Roman" w:hAnsi="Times New Roman" w:cs="Times New Roman"/>
          <w:sz w:val="24"/>
        </w:rPr>
        <w:t>., </w:t>
      </w:r>
      <w:r w:rsidRPr="00ED21DA">
        <w:t>2006</w:t>
      </w:r>
      <w:r w:rsidRPr="00AD0CC1">
        <w:rPr>
          <w:rFonts w:ascii="Times New Roman" w:hAnsi="Times New Roman" w:cs="Times New Roman"/>
          <w:sz w:val="24"/>
        </w:rPr>
        <w:t>, Bairos-Novak et al., 2015)</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there is empirical evidence that demonstrates the benefits of such behaviour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{"citationID":"hIPJGV3R","properties":{"formattedCitation":"(Thiebault,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(Thiebault et al., 2014a; Thiebault et al., 2014b)</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p>
    <w:p w14:paraId="265D8BE5" w14:textId="5CE4A007" w:rsidR="009A0E67" w:rsidRPr="00AD0CC1" w:rsidRDefault="009A0E67" w:rsidP="000464D5">
      <w:pPr>
        <w:spacing w:line="360" w:lineRule="auto"/>
        <w:ind w:firstLine="720"/>
        <w:jc w:val="both"/>
        <w:rPr>
          <w:rFonts w:ascii="Times New Roman" w:hAnsi="Times New Roman" w:cs="Times New Roman"/>
          <w:sz w:val="24"/>
          <w:szCs w:val="24"/>
        </w:rPr>
      </w:pPr>
      <w:commentRangeStart w:id="50"/>
      <w:r w:rsidRPr="00AD0CC1">
        <w:rPr>
          <w:rFonts w:ascii="Times New Roman" w:eastAsia="Times New Roman" w:hAnsi="Times New Roman" w:cs="Times New Roman"/>
          <w:sz w:val="24"/>
          <w:szCs w:val="24"/>
        </w:rPr>
        <w:t xml:space="preserve">One interesting form of social behaviour is that of communal roosting (hereon CR). </w:t>
      </w:r>
      <w:commentRangeEnd w:id="50"/>
      <w:r w:rsidRPr="00AD0CC1">
        <w:rPr>
          <w:rStyle w:val="CommentReference"/>
        </w:rPr>
        <w:commentReference w:id="50"/>
      </w:r>
      <w:r w:rsidRPr="00AD0CC1">
        <w:rPr>
          <w:rFonts w:ascii="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Pr>
          <w:rFonts w:ascii="Times New Roman" w:eastAsia="Times New Roman" w:hAnsi="Times New Roman" w:cs="Times New Roman"/>
          <w:sz w:val="24"/>
          <w:szCs w:val="24"/>
        </w:rPr>
        <w:t>I</w:t>
      </w:r>
      <w:r w:rsidRPr="00AD0CC1">
        <w:rPr>
          <w:rFonts w:ascii="Times New Roman" w:hAnsi="Times New Roman" w:cs="Times New Roman"/>
          <w:sz w:val="24"/>
          <w:szCs w:val="24"/>
        </w:rPr>
        <w:t xml:space="preserve">n birds, communal roosting is seen in species like crows and ravens, vultures, eagles, parrots, swallows, some falcons, etc. </w:t>
      </w:r>
      <w:r w:rsidRPr="00ED21DA">
        <w:rPr>
          <w:rFonts w:ascii="Times New Roman" w:eastAsia="Times New Roman" w:hAnsi="Times New Roman" w:cs="Times New Roman"/>
          <w:sz w:val="24"/>
          <w:szCs w:val="24"/>
        </w:rPr>
        <w:t xml:space="preserve">Communal roosts </w:t>
      </w:r>
      <w:r w:rsidRPr="00AD0CC1">
        <w:rPr>
          <w:rFonts w:ascii="Times New Roman" w:eastAsia="Times New Roman" w:hAnsi="Times New Roman" w:cs="Times New Roman"/>
          <w:sz w:val="24"/>
          <w:szCs w:val="24"/>
        </w:rPr>
        <w:t xml:space="preserve">aggregations </w:t>
      </w:r>
      <w:r w:rsidRPr="00ED21DA">
        <w:rPr>
          <w:rFonts w:ascii="Times New Roman" w:eastAsia="Times New Roman" w:hAnsi="Times New Roman" w:cs="Times New Roman"/>
          <w:sz w:val="24"/>
          <w:szCs w:val="24"/>
        </w:rPr>
        <w:t xml:space="preserve">vary in size, and while there is not a specific threshold value to classify a roost, the values usually fluctuate from tens to millions of individuals </w:t>
      </w:r>
      <w:r w:rsidRPr="00ED21DA">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{"citationID":"X5ixu0uv","properties":{"formattedCitation":"(Everding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Pr="00ED21DA">
        <w:rPr>
          <w:rFonts w:ascii="Times New Roman" w:eastAsia="Times New Roman" w:hAnsi="Times New Roman" w:cs="Times New Roman"/>
          <w:sz w:val="24"/>
          <w:szCs w:val="24"/>
        </w:rPr>
        <w:fldChar w:fldCharType="separate"/>
      </w:r>
      <w:r w:rsidRPr="00AD0CC1">
        <w:rPr>
          <w:rFonts w:ascii="Times New Roman" w:hAnsi="Times New Roman" w:cs="Times New Roman"/>
          <w:sz w:val="24"/>
        </w:rPr>
        <w:t>(Everding &amp; Jones, 2006; Laughlin et al., 2014)</w:t>
      </w:r>
      <w:r w:rsidRPr="00ED21DA">
        <w:rPr>
          <w:rFonts w:ascii="Times New Roman" w:eastAsia="Times New Roman" w:hAnsi="Times New Roman" w:cs="Times New Roman"/>
          <w:sz w:val="24"/>
          <w:szCs w:val="24"/>
        </w:rPr>
        <w:fldChar w:fldCharType="end"/>
      </w:r>
      <w:r w:rsidRPr="00ED21DA">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Composition of a roost may also vary between species and even populations. Some studies report individuals remain faithful to one particular roosting site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{"citationID":"M6kR1tsA","properties":{"formattedCitation":"(Everding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(Everding &amp; Jones, 2006; Laughlin et al., 2014; Leyrer et al.,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whereas others report fluid compositions of the roosts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{"citationID":"Q8gM54AV","properties":{"formattedCitation":"(Conklin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(Conklin &amp; Colwell,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What constitutes a roost is also variable. Some species roost on one or a patch of trees close to each other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{"citationID":"CHY6iAQl","properties":{"formattedCitation":"(Seixas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(Seixas &amp; Mourão,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others roost along cliffsides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{"citationID":"sFy5A3Xn","properties":{"formattedCitation":"(Don\\uc0\\u225{}zar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(Donázar &amp; Feijóo, 2002)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in some cases even in human structures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{"citationID":"sGqUl2eC","properties":{"formattedCitation":"(Novaes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(Novaes &amp; Cintra, 2013)</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Similarly, sizes also vary. For instance, a study done in Snow Geese (</w:t>
      </w:r>
      <w:r w:rsidRPr="00AD0CC1">
        <w:rPr>
          <w:rFonts w:ascii="Times New Roman" w:eastAsia="Times New Roman" w:hAnsi="Times New Roman" w:cs="Times New Roman"/>
          <w:i/>
          <w:iCs/>
          <w:sz w:val="24"/>
          <w:szCs w:val="24"/>
        </w:rPr>
        <w:t>Chen caerulescens</w:t>
      </w:r>
      <w:r w:rsidRPr="00AD0CC1">
        <w:rPr>
          <w:rFonts w:ascii="Times New Roman" w:eastAsia="Times New Roman" w:hAnsi="Times New Roman" w:cs="Times New Roman"/>
          <w:sz w:val="24"/>
          <w:szCs w:val="24"/>
        </w:rPr>
        <w:t>) considered a communal roost of a size of 5km</w:t>
      </w:r>
      <w:r w:rsidRPr="00ED21DA">
        <w:rPr>
          <w:rFonts w:ascii="Times New Roman" w:eastAsia="Times New Roman" w:hAnsi="Times New Roman" w:cs="Times New Roman"/>
          <w:sz w:val="24"/>
          <w:szCs w:val="24"/>
          <w:vertAlign w:val="superscript"/>
        </w:rPr>
        <w:t>2</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{"citationID":"SkKo7JkJ","properties":{"formattedCitation":"(B\\uc0\\u233{}chet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(Béchet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p>
    <w:p w14:paraId="46974ACE" w14:textId="77777777" w:rsidR="00026FCB" w:rsidRDefault="00026FCB" w:rsidP="00AC4FD6">
      <w:pPr>
        <w:spacing w:line="360" w:lineRule="auto"/>
        <w:ind w:firstLine="720"/>
        <w:jc w:val="both"/>
        <w:rPr>
          <w:rFonts w:ascii="Times New Roman" w:hAnsi="Times New Roman" w:cs="Times New Roman"/>
          <w:sz w:val="24"/>
          <w:szCs w:val="24"/>
        </w:rPr>
      </w:pPr>
    </w:p>
    <w:p w14:paraId="46DE3800" w14:textId="78545420" w:rsidR="00757A85" w:rsidRPr="00AD0CC1" w:rsidRDefault="00026FCB" w:rsidP="00792B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commentRangeStart w:id="51"/>
      <w:r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{"citationID":"gafx23ev","properties":{"formattedCitation":"(Farquhar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(Gilbert et al., 2010, Chaplin, 1982)</w:t>
      </w:r>
      <w:r w:rsidRPr="00AD0CC1">
        <w:rPr>
          <w:rFonts w:ascii="Times New Roman" w:hAnsi="Times New Roman" w:cs="Times New Roman"/>
          <w:sz w:val="24"/>
          <w:szCs w:val="24"/>
        </w:rPr>
        <w:fldChar w:fldCharType="end"/>
      </w:r>
      <w:r w:rsidRPr="00AD0CC1">
        <w:rPr>
          <w:rStyle w:val="CommentReference"/>
        </w:rPr>
        <w:commentReference w:id="52"/>
      </w:r>
      <w:r w:rsidR="00757A85">
        <w:rPr>
          <w:rFonts w:ascii="Times New Roman" w:hAnsi="Times New Roman" w:cs="Times New Roman"/>
          <w:sz w:val="24"/>
          <w:szCs w:val="24"/>
        </w:rPr>
        <w:t>, although the evidence is inconclusive</w:t>
      </w:r>
      <w:commentRangeStart w:id="52"/>
      <w:commentRangeEnd w:id="52"/>
      <w:r w:rsidRPr="00AD0CC1">
        <w:rPr>
          <w:rFonts w:ascii="Times New Roman" w:hAnsi="Times New Roman" w:cs="Times New Roman"/>
          <w:sz w:val="24"/>
          <w:szCs w:val="24"/>
        </w:rPr>
        <w:t xml:space="preserve"> </w:t>
      </w:r>
      <w:commentRangeEnd w:id="51"/>
      <w:r w:rsidRPr="00AD0CC1">
        <w:rPr>
          <w:rStyle w:val="CommentReference"/>
        </w:rPr>
        <w:commentReference w:id="51"/>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{"citationID":"QWQHuje3","properties":{"formattedCitation":"(Mole\\uc0\\u243{}n et al., 2011)","plainCitation":"(Moleón et al., 2011)","dontUpdate":true,"noteIndex":0},"citationItems":[{"id":867,"uris":["http://zotero.org/users/6254983/items/HJJCN54D"],"itemData":{"id":867,"type":"article-journal","container-title":"Journal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szCs w:val="24"/>
        </w:rPr>
        <w:fldChar w:fldCharType="separate"/>
      </w:r>
      <w:proofErr w:type="spellStart"/>
      <w:r w:rsidRPr="00AD0CC1">
        <w:rPr>
          <w:rFonts w:ascii="Times New Roman" w:hAnsi="Times New Roman" w:cs="Times New Roman"/>
          <w:sz w:val="24"/>
        </w:rPr>
        <w:t>Moleón</w:t>
      </w:r>
      <w:proofErr w:type="spellEnd"/>
      <w:r w:rsidRPr="00AD0CC1">
        <w:rPr>
          <w:rFonts w:ascii="Times New Roman" w:hAnsi="Times New Roman" w:cs="Times New Roman"/>
          <w:sz w:val="24"/>
        </w:rPr>
        <w:t xml:space="preserve"> et al., 2011</w:t>
      </w:r>
      <w:r w:rsidR="00757A85">
        <w:rPr>
          <w:rFonts w:ascii="Times New Roman" w:hAnsi="Times New Roman" w:cs="Times New Roman"/>
          <w:sz w:val="24"/>
        </w:rPr>
        <w:t>,</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{"citationID":"kunjMZrj","properties":{"formattedCitation":"(Jaggard et al., 2015; Seixas &amp; Mour\\uc0\\u227{}o, 2018)","plainCitation":"(Jaggard et al., 2015; Seixas &amp; Mourão, 2018)","dontUpdate":true,"noteIndex":0},"citationItems":[{"id":868,"uris":["http://zotero.org/users/6254983/items/NP5R7TQF"],"itemData":{"id":868,"type":"article-journal","container-title":"Urban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Jaggard et al., 2015; Seixas &amp; Mourão,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ED21DA">
        <w:rPr>
          <w:rFonts w:ascii="Times New Roman" w:hAnsi="Times New Roman" w:cs="Times New Roman"/>
          <w:sz w:val="24"/>
          <w:szCs w:val="24"/>
        </w:rPr>
        <w:t xml:space="preserve"> </w:t>
      </w:r>
      <w:commentRangeStart w:id="53"/>
      <w:r w:rsidR="00757A85">
        <w:rPr>
          <w:rFonts w:ascii="Times New Roman" w:hAnsi="Times New Roman" w:cs="Times New Roman"/>
          <w:sz w:val="24"/>
          <w:szCs w:val="24"/>
        </w:rPr>
        <w:t>A second</w:t>
      </w:r>
      <w:r w:rsidR="00757A85" w:rsidRPr="00AD0CC1">
        <w:rPr>
          <w:rFonts w:ascii="Times New Roman" w:hAnsi="Times New Roman" w:cs="Times New Roman"/>
          <w:sz w:val="24"/>
          <w:szCs w:val="24"/>
        </w:rPr>
        <w:t xml:space="preserve"> hypothesis is that </w:t>
      </w:r>
      <w:commentRangeStart w:id="54"/>
      <w:r w:rsidR="00757A85" w:rsidRPr="00AD0CC1">
        <w:rPr>
          <w:rFonts w:ascii="Times New Roman" w:hAnsi="Times New Roman" w:cs="Times New Roman"/>
          <w:sz w:val="24"/>
          <w:szCs w:val="24"/>
        </w:rPr>
        <w:t xml:space="preserve">CRB </w:t>
      </w:r>
      <w:commentRangeEnd w:id="54"/>
      <w:r w:rsidR="00757A85" w:rsidRPr="00AD0CC1">
        <w:rPr>
          <w:rStyle w:val="CommentReference"/>
        </w:rPr>
        <w:commentReference w:id="54"/>
      </w:r>
      <w:r w:rsidR="00757A85" w:rsidRPr="00AD0CC1">
        <w:rPr>
          <w:rFonts w:ascii="Times New Roman" w:hAnsi="Times New Roman" w:cs="Times New Roman"/>
          <w:sz w:val="24"/>
          <w:szCs w:val="24"/>
        </w:rPr>
        <w:t xml:space="preserve">acts as a mechanism for predator avoidance </w:t>
      </w:r>
      <w:r w:rsidR="00757A85"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{"citationID":"VTbJsuw7","properties":{"formattedCitation":"(Weatherhead,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00757A85" w:rsidRPr="00AD0CC1">
        <w:rPr>
          <w:rFonts w:ascii="Times New Roman" w:hAnsi="Times New Roman" w:cs="Times New Roman"/>
          <w:sz w:val="24"/>
          <w:szCs w:val="24"/>
        </w:rPr>
        <w:fldChar w:fldCharType="separate"/>
      </w:r>
      <w:r w:rsidR="00757A85" w:rsidRPr="00AD0CC1">
        <w:rPr>
          <w:rFonts w:ascii="Times New Roman" w:hAnsi="Times New Roman" w:cs="Times New Roman"/>
          <w:sz w:val="24"/>
        </w:rPr>
        <w:t>(</w:t>
      </w:r>
      <w:proofErr w:type="spellStart"/>
      <w:r w:rsidR="00757A85" w:rsidRPr="00AD0CC1">
        <w:rPr>
          <w:rFonts w:ascii="Times New Roman" w:hAnsi="Times New Roman" w:cs="Times New Roman"/>
          <w:sz w:val="24"/>
        </w:rPr>
        <w:t>Weatherhead</w:t>
      </w:r>
      <w:proofErr w:type="spellEnd"/>
      <w:r w:rsidR="00757A85" w:rsidRPr="00AD0CC1">
        <w:rPr>
          <w:rFonts w:ascii="Times New Roman" w:hAnsi="Times New Roman" w:cs="Times New Roman"/>
          <w:sz w:val="24"/>
        </w:rPr>
        <w:t>, 1983)</w:t>
      </w:r>
      <w:r w:rsidR="00757A85" w:rsidRPr="00AD0CC1">
        <w:rPr>
          <w:rFonts w:ascii="Times New Roman" w:hAnsi="Times New Roman" w:cs="Times New Roman"/>
          <w:sz w:val="24"/>
          <w:szCs w:val="24"/>
        </w:rPr>
        <w:fldChar w:fldCharType="end"/>
      </w:r>
      <w:r w:rsidR="00757A85" w:rsidRPr="00AD0CC1">
        <w:rPr>
          <w:rFonts w:ascii="Times New Roman" w:hAnsi="Times New Roman" w:cs="Times New Roman"/>
          <w:sz w:val="24"/>
          <w:szCs w:val="24"/>
        </w:rPr>
        <w:t xml:space="preserve">. Although this idea is reasonably documented for some species </w:t>
      </w:r>
      <w:r w:rsidR="00757A85"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{"citationID":"466avZbn","properties":{"formattedCitation":"(McGowan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00757A85" w:rsidRPr="00AD0CC1">
        <w:rPr>
          <w:rFonts w:ascii="Times New Roman" w:hAnsi="Times New Roman" w:cs="Times New Roman"/>
          <w:sz w:val="24"/>
          <w:szCs w:val="24"/>
        </w:rPr>
        <w:fldChar w:fldCharType="separate"/>
      </w:r>
      <w:r w:rsidR="00757A85" w:rsidRPr="00AD0CC1">
        <w:rPr>
          <w:rFonts w:ascii="Times New Roman" w:hAnsi="Times New Roman" w:cs="Times New Roman"/>
          <w:sz w:val="24"/>
        </w:rPr>
        <w:t>(McGowan et al., 2006; J. B. Williams, 1994)</w:t>
      </w:r>
      <w:r w:rsidR="00757A85" w:rsidRPr="00AD0CC1">
        <w:rPr>
          <w:rFonts w:ascii="Times New Roman" w:hAnsi="Times New Roman" w:cs="Times New Roman"/>
          <w:sz w:val="24"/>
          <w:szCs w:val="24"/>
        </w:rPr>
        <w:fldChar w:fldCharType="end"/>
      </w:r>
      <w:r w:rsidR="00757A85" w:rsidRPr="00AD0CC1">
        <w:rPr>
          <w:rFonts w:ascii="Times New Roman" w:hAnsi="Times New Roman" w:cs="Times New Roman"/>
          <w:sz w:val="24"/>
          <w:szCs w:val="24"/>
        </w:rPr>
        <w:t xml:space="preserve">, it </w:t>
      </w:r>
      <w:r w:rsidR="00757A85">
        <w:rPr>
          <w:rFonts w:ascii="Times New Roman" w:hAnsi="Times New Roman" w:cs="Times New Roman"/>
          <w:sz w:val="24"/>
          <w:szCs w:val="24"/>
        </w:rPr>
        <w:t>doesn’t have conclusive evidence for others. For instance, a study done on Whimbrels (</w:t>
      </w:r>
      <w:r w:rsidR="00757A85" w:rsidRPr="00ED21DA">
        <w:rPr>
          <w:rFonts w:ascii="Times New Roman" w:hAnsi="Times New Roman" w:cs="Times New Roman"/>
          <w:i/>
          <w:iCs/>
          <w:sz w:val="24"/>
          <w:szCs w:val="24"/>
        </w:rPr>
        <w:t xml:space="preserve">Numenius </w:t>
      </w:r>
      <w:proofErr w:type="spellStart"/>
      <w:r w:rsidR="00757A85" w:rsidRPr="00ED21DA">
        <w:rPr>
          <w:rFonts w:ascii="Times New Roman" w:hAnsi="Times New Roman" w:cs="Times New Roman"/>
          <w:i/>
          <w:iCs/>
          <w:sz w:val="24"/>
          <w:szCs w:val="24"/>
        </w:rPr>
        <w:t>phaeopus</w:t>
      </w:r>
      <w:proofErr w:type="spellEnd"/>
      <w:r w:rsidR="00757A85">
        <w:rPr>
          <w:rFonts w:ascii="Times New Roman" w:hAnsi="Times New Roman" w:cs="Times New Roman"/>
          <w:sz w:val="24"/>
          <w:szCs w:val="24"/>
        </w:rPr>
        <w:t xml:space="preserve">) suggested that the selection of roosting sites was best explained by access to feeding resources and isolation from potential predators </w:t>
      </w:r>
      <w:r w:rsidR="00757A85">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{"citationID":"MDMHM35y","properties":{"formattedCitation":"(Johnston\\uc0\\u8208{}Gonz\\uc0\\u225{}lez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757A85">
        <w:rPr>
          <w:rFonts w:ascii="Times New Roman" w:hAnsi="Times New Roman" w:cs="Times New Roman"/>
          <w:sz w:val="24"/>
          <w:szCs w:val="24"/>
        </w:rPr>
        <w:fldChar w:fldCharType="separate"/>
      </w:r>
      <w:r w:rsidR="00757A85" w:rsidRPr="001A710D">
        <w:rPr>
          <w:rFonts w:ascii="Times New Roman" w:hAnsi="Times New Roman" w:cs="Times New Roman"/>
          <w:sz w:val="24"/>
        </w:rPr>
        <w:t>(Johnston‐González &amp; Abril, 2019)</w:t>
      </w:r>
      <w:r w:rsidR="00757A85">
        <w:rPr>
          <w:rFonts w:ascii="Times New Roman" w:hAnsi="Times New Roman" w:cs="Times New Roman"/>
          <w:sz w:val="24"/>
          <w:szCs w:val="24"/>
        </w:rPr>
        <w:fldChar w:fldCharType="end"/>
      </w:r>
      <w:r w:rsidR="00757A85">
        <w:rPr>
          <w:rFonts w:ascii="Times New Roman" w:hAnsi="Times New Roman" w:cs="Times New Roman"/>
          <w:sz w:val="24"/>
          <w:szCs w:val="24"/>
        </w:rPr>
        <w:t xml:space="preserve">. Although predator avoidance is suggested as one mechanism, foraging efficiency was still an important one, and therefore they cannot be disentangled. </w:t>
      </w:r>
      <w:r w:rsidR="00C05E43">
        <w:rPr>
          <w:rFonts w:ascii="Times New Roman" w:hAnsi="Times New Roman" w:cs="Times New Roman"/>
          <w:sz w:val="24"/>
          <w:szCs w:val="24"/>
        </w:rPr>
        <w:t>T</w:t>
      </w:r>
      <w:r w:rsidR="00757A85">
        <w:rPr>
          <w:rFonts w:ascii="Times New Roman" w:hAnsi="Times New Roman" w:cs="Times New Roman"/>
          <w:sz w:val="24"/>
          <w:szCs w:val="24"/>
        </w:rPr>
        <w:t>his hypothesis is not well supported</w:t>
      </w:r>
      <w:r w:rsidR="00757A85" w:rsidRPr="00AD0CC1">
        <w:rPr>
          <w:rFonts w:ascii="Times New Roman" w:hAnsi="Times New Roman" w:cs="Times New Roman"/>
          <w:sz w:val="24"/>
          <w:szCs w:val="24"/>
        </w:rPr>
        <w:t xml:space="preserve"> in the case of species that do not have ecological predators like large birds</w:t>
      </w:r>
      <w:r w:rsidR="00757A85">
        <w:rPr>
          <w:rFonts w:ascii="Times New Roman" w:hAnsi="Times New Roman" w:cs="Times New Roman"/>
          <w:sz w:val="24"/>
          <w:szCs w:val="24"/>
        </w:rPr>
        <w:t xml:space="preserve">, </w:t>
      </w:r>
      <w:r w:rsidR="00757A85" w:rsidRPr="00AD0CC1">
        <w:rPr>
          <w:rFonts w:ascii="Times New Roman" w:hAnsi="Times New Roman" w:cs="Times New Roman"/>
          <w:sz w:val="24"/>
          <w:szCs w:val="24"/>
        </w:rPr>
        <w:t>raptors</w:t>
      </w:r>
      <w:r w:rsidR="00757A85">
        <w:rPr>
          <w:rFonts w:ascii="Times New Roman" w:hAnsi="Times New Roman" w:cs="Times New Roman"/>
          <w:sz w:val="24"/>
          <w:szCs w:val="24"/>
        </w:rPr>
        <w:t xml:space="preserve"> (e.g., Swainson hawk </w:t>
      </w:r>
      <w:r w:rsidR="00757A85" w:rsidRPr="00ED21DA">
        <w:rPr>
          <w:rFonts w:ascii="Times New Roman" w:hAnsi="Times New Roman" w:cs="Times New Roman"/>
          <w:i/>
          <w:iCs/>
          <w:sz w:val="24"/>
          <w:szCs w:val="24"/>
        </w:rPr>
        <w:t xml:space="preserve">Buteo </w:t>
      </w:r>
      <w:proofErr w:type="spellStart"/>
      <w:r w:rsidR="00757A85" w:rsidRPr="00ED21DA">
        <w:rPr>
          <w:rFonts w:ascii="Times New Roman" w:hAnsi="Times New Roman" w:cs="Times New Roman"/>
          <w:i/>
          <w:iCs/>
          <w:sz w:val="24"/>
          <w:szCs w:val="24"/>
        </w:rPr>
        <w:t>swaisoni</w:t>
      </w:r>
      <w:proofErr w:type="spellEnd"/>
      <w:r w:rsidR="00757A85">
        <w:rPr>
          <w:rFonts w:ascii="Times New Roman" w:hAnsi="Times New Roman" w:cs="Times New Roman"/>
          <w:sz w:val="24"/>
          <w:szCs w:val="24"/>
        </w:rPr>
        <w:t>) or vultures</w:t>
      </w:r>
      <w:r w:rsidR="00757A85"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53"/>
      <w:r w:rsidR="00757A85" w:rsidRPr="00AD0CC1">
        <w:rPr>
          <w:rStyle w:val="CommentReference"/>
        </w:rPr>
        <w:commentReference w:id="53"/>
      </w:r>
      <w:r w:rsidR="00757A85">
        <w:rPr>
          <w:rFonts w:ascii="Times New Roman" w:hAnsi="Times New Roman" w:cs="Times New Roman"/>
          <w:sz w:val="24"/>
          <w:szCs w:val="24"/>
        </w:rPr>
        <w:t xml:space="preserve">As outlined by </w:t>
      </w:r>
      <w:r w:rsidR="00757A85">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{"citationID":"aYnp9t3b","properties":{"formattedCitation":"(Beauchamp,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757A85">
        <w:rPr>
          <w:rFonts w:ascii="Times New Roman" w:hAnsi="Times New Roman" w:cs="Times New Roman"/>
          <w:sz w:val="24"/>
          <w:szCs w:val="24"/>
        </w:rPr>
        <w:fldChar w:fldCharType="separate"/>
      </w:r>
      <w:r w:rsidR="00757A85" w:rsidRPr="008E660D">
        <w:rPr>
          <w:rFonts w:ascii="Times New Roman" w:hAnsi="Times New Roman" w:cs="Times New Roman"/>
          <w:sz w:val="24"/>
        </w:rPr>
        <w:t xml:space="preserve">Beauchamp </w:t>
      </w:r>
      <w:r w:rsidR="00757A85">
        <w:rPr>
          <w:rFonts w:ascii="Times New Roman" w:hAnsi="Times New Roman" w:cs="Times New Roman"/>
          <w:sz w:val="24"/>
        </w:rPr>
        <w:t>(</w:t>
      </w:r>
      <w:r w:rsidR="00757A85" w:rsidRPr="008E660D">
        <w:rPr>
          <w:rFonts w:ascii="Times New Roman" w:hAnsi="Times New Roman" w:cs="Times New Roman"/>
          <w:sz w:val="24"/>
        </w:rPr>
        <w:t>2010)</w:t>
      </w:r>
      <w:r w:rsidR="00757A85">
        <w:rPr>
          <w:rFonts w:ascii="Times New Roman" w:hAnsi="Times New Roman" w:cs="Times New Roman"/>
          <w:sz w:val="24"/>
          <w:szCs w:val="24"/>
        </w:rPr>
        <w:fldChar w:fldCharType="end"/>
      </w:r>
      <w:r w:rsidR="00757A85">
        <w:rPr>
          <w:rFonts w:ascii="Times New Roman" w:hAnsi="Times New Roman" w:cs="Times New Roman"/>
          <w:sz w:val="24"/>
          <w:szCs w:val="24"/>
        </w:rPr>
        <w:t xml:space="preserve"> in his review, the benefits of predator avoidance might be acting in conjunction with increased foraging efficiency, rather than acting alone. </w:t>
      </w:r>
    </w:p>
    <w:p w14:paraId="4D00D339" w14:textId="3EB79C13" w:rsidR="00026FCB" w:rsidRPr="00792B72" w:rsidRDefault="00757A85" w:rsidP="003C4212">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55"/>
      <w:commentRangeStart w:id="56"/>
      <w:r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conspecifics to spend the resting period (Ward &amp; Zahavi 1973, Wright et al. 2003). </w:t>
      </w:r>
      <w:commentRangeEnd w:id="55"/>
      <w:r w:rsidRPr="00AD0CC1">
        <w:rPr>
          <w:rStyle w:val="CommentReference"/>
        </w:rPr>
        <w:commentReference w:id="55"/>
      </w:r>
      <w:commentRangeEnd w:id="56"/>
      <w:r w:rsidRPr="00AD0CC1">
        <w:rPr>
          <w:rStyle w:val="CommentReference"/>
        </w:rPr>
        <w:commentReference w:id="56"/>
      </w:r>
      <w:r w:rsidRPr="00AD0CC1">
        <w:rPr>
          <w:rFonts w:ascii="Times New Roman" w:hAnsi="Times New Roman" w:cs="Times New Roman"/>
          <w:sz w:val="24"/>
          <w:szCs w:val="24"/>
        </w:rPr>
        <w:t xml:space="preserve"> </w:t>
      </w:r>
      <w:commentRangeStart w:id="57"/>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57"/>
      <w:r w:rsidRPr="00AD0CC1">
        <w:rPr>
          <w:rStyle w:val="CommentReference"/>
          <w:rFonts w:ascii="Times New Roman" w:hAnsi="Times New Roman" w:cs="Times New Roman"/>
        </w:rPr>
        <w:commentReference w:id="57"/>
      </w:r>
      <w:r w:rsidRPr="00AD0CC1">
        <w:rPr>
          <w:rFonts w:ascii="Times New Roman" w:hAnsi="Times New Roman" w:cs="Times New Roman"/>
          <w:sz w:val="24"/>
          <w:szCs w:val="24"/>
        </w:rPr>
        <w:t xml:space="preserve">This concept was formalized by Ward and Zahavi (1973) via the Information Center Hypothesis (ICH). </w:t>
      </w:r>
      <w:r>
        <w:rPr>
          <w:rFonts w:ascii="Times New Roman" w:hAnsi="Times New Roman" w:cs="Times New Roman"/>
          <w:sz w:val="24"/>
          <w:szCs w:val="24"/>
        </w:rPr>
        <w:t xml:space="preserve">Since its proposal, the ICH has raised controversy in the literature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{"citationID":"zTK5ZmnQ","properties":{"formattedCitation":"(Barta,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Pr>
          <w:rFonts w:ascii="Times New Roman" w:hAnsi="Times New Roman" w:cs="Times New Roman"/>
          <w:sz w:val="24"/>
          <w:szCs w:val="24"/>
        </w:rPr>
        <w:fldChar w:fldCharType="separate"/>
      </w:r>
      <w:r w:rsidRPr="007D2C91">
        <w:rPr>
          <w:rFonts w:ascii="Times New Roman" w:hAnsi="Times New Roman" w:cs="Times New Roman"/>
          <w:sz w:val="24"/>
        </w:rPr>
        <w:t>(Barta, 2001)</w:t>
      </w:r>
      <w:r>
        <w:rPr>
          <w:rFonts w:ascii="Times New Roman" w:hAnsi="Times New Roman" w:cs="Times New Roman"/>
          <w:sz w:val="24"/>
          <w:szCs w:val="24"/>
        </w:rPr>
        <w:fldChar w:fldCharType="end"/>
      </w:r>
      <w:r>
        <w:rPr>
          <w:rFonts w:ascii="Times New Roman" w:hAnsi="Times New Roman" w:cs="Times New Roman"/>
          <w:sz w:val="24"/>
          <w:szCs w:val="24"/>
        </w:rPr>
        <w:t xml:space="preserve">. Some studies seem to support this hypothesis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{"citationID":"l9fufVd4","properties":{"formattedCitation":"(Harel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Pr>
          <w:rFonts w:ascii="Times New Roman" w:hAnsi="Times New Roman" w:cs="Times New Roman"/>
          <w:sz w:val="24"/>
          <w:szCs w:val="24"/>
        </w:rPr>
        <w:fldChar w:fldCharType="separate"/>
      </w:r>
      <w:r w:rsidRPr="00852CE8">
        <w:rPr>
          <w:rFonts w:ascii="Times New Roman" w:hAnsi="Times New Roman" w:cs="Times New Roman"/>
          <w:sz w:val="24"/>
        </w:rPr>
        <w:t>(Harel et al., 2017; Papageorgiou et al., 2024; Wright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while others have found no evidence (e.g.,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{"citationID":"E5ae1C0g","properties":{"formattedCitation":"(Mock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Pr>
          <w:rFonts w:ascii="Times New Roman" w:hAnsi="Times New Roman" w:cs="Times New Roman"/>
          <w:sz w:val="24"/>
          <w:szCs w:val="24"/>
        </w:rPr>
        <w:fldChar w:fldCharType="separate"/>
      </w:r>
      <w:r w:rsidRPr="00721D26">
        <w:rPr>
          <w:rFonts w:ascii="Times New Roman" w:hAnsi="Times New Roman" w:cs="Times New Roman"/>
          <w:sz w:val="24"/>
        </w:rPr>
        <w:t>Mock et al., 1988)</w:t>
      </w:r>
      <w:r>
        <w:rPr>
          <w:rFonts w:ascii="Times New Roman" w:hAnsi="Times New Roman" w:cs="Times New Roman"/>
          <w:sz w:val="24"/>
          <w:szCs w:val="24"/>
        </w:rPr>
        <w:fldChar w:fldCharType="end"/>
      </w:r>
      <w:r>
        <w:rPr>
          <w:rFonts w:ascii="Times New Roman" w:hAnsi="Times New Roman" w:cs="Times New Roman"/>
          <w:sz w:val="24"/>
          <w:szCs w:val="24"/>
        </w:rPr>
        <w:t xml:space="preserve">. Conversely, these latter studies have found other mechanisms by which individuals share information like local enhancement (e.g.,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{"citationID":"X2oHOb46","properties":{"formattedCitation":"(Cort\\uc0\\u233{}s-Avizanda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Pr>
          <w:rFonts w:ascii="Times New Roman" w:hAnsi="Times New Roman" w:cs="Times New Roman"/>
          <w:sz w:val="24"/>
          <w:szCs w:val="24"/>
        </w:rPr>
        <w:fldChar w:fldCharType="separate"/>
      </w:r>
      <w:r w:rsidRPr="007D2C91">
        <w:rPr>
          <w:rFonts w:ascii="Times New Roman" w:hAnsi="Times New Roman" w:cs="Times New Roman"/>
          <w:sz w:val="24"/>
        </w:rPr>
        <w:t>Cortés-Avizanda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Pr>
          <w:rFonts w:ascii="Times New Roman" w:hAnsi="Times New Roman" w:cs="Times New Roman"/>
          <w:sz w:val="24"/>
          <w:szCs w:val="24"/>
        </w:rPr>
        <w:t>Torresian</w:t>
      </w:r>
      <w:proofErr w:type="spellEnd"/>
      <w:r>
        <w:rPr>
          <w:rFonts w:ascii="Times New Roman" w:hAnsi="Times New Roman" w:cs="Times New Roman"/>
          <w:sz w:val="24"/>
          <w:szCs w:val="24"/>
        </w:rPr>
        <w:t xml:space="preserve"> Crows (</w:t>
      </w:r>
      <w:r w:rsidRPr="00ED21DA">
        <w:rPr>
          <w:rFonts w:ascii="Times New Roman" w:hAnsi="Times New Roman" w:cs="Times New Roman"/>
          <w:i/>
          <w:iCs/>
          <w:sz w:val="24"/>
          <w:szCs w:val="24"/>
        </w:rPr>
        <w:t xml:space="preserve">Corvus </w:t>
      </w:r>
      <w:proofErr w:type="spellStart"/>
      <w:r w:rsidRPr="00ED21DA">
        <w:rPr>
          <w:rFonts w:ascii="Times New Roman" w:hAnsi="Times New Roman" w:cs="Times New Roman"/>
          <w:i/>
          <w:iCs/>
          <w:sz w:val="24"/>
          <w:szCs w:val="24"/>
        </w:rPr>
        <w:t>orru</w:t>
      </w:r>
      <w:proofErr w:type="spellEnd"/>
      <w:r>
        <w:rPr>
          <w:rFonts w:ascii="Times New Roman" w:hAnsi="Times New Roman" w:cs="Times New Roman"/>
          <w:sz w:val="24"/>
          <w:szCs w:val="24"/>
        </w:rPr>
        <w:t xml:space="preserve">) found that this was the most likely main mechanism for information transfer given that the feeding areas were located close to the roost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{"citationID":"FVbP9gkd","properties":{"formattedCitation":"(Everding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Pr>
          <w:rFonts w:ascii="Times New Roman" w:hAnsi="Times New Roman" w:cs="Times New Roman"/>
          <w:sz w:val="24"/>
          <w:szCs w:val="24"/>
        </w:rPr>
        <w:fldChar w:fldCharType="separate"/>
      </w:r>
      <w:r w:rsidRPr="00DC17F8">
        <w:rPr>
          <w:rFonts w:ascii="Times New Roman" w:hAnsi="Times New Roman" w:cs="Times New Roman"/>
          <w:sz w:val="24"/>
        </w:rPr>
        <w:t>(Everding &amp; Jones, 2006)</w:t>
      </w:r>
      <w:r>
        <w:rPr>
          <w:rFonts w:ascii="Times New Roman" w:hAnsi="Times New Roman" w:cs="Times New Roman"/>
          <w:sz w:val="24"/>
          <w:szCs w:val="24"/>
        </w:rPr>
        <w:fldChar w:fldCharType="end"/>
      </w:r>
      <w:r>
        <w:rPr>
          <w:rFonts w:ascii="Times New Roman" w:hAnsi="Times New Roman" w:cs="Times New Roman"/>
          <w:sz w:val="24"/>
          <w:szCs w:val="24"/>
        </w:rPr>
        <w:t>.</w:t>
      </w:r>
      <w:r w:rsidDel="00721D26">
        <w:rPr>
          <w:rFonts w:ascii="Times New Roman" w:hAnsi="Times New Roman" w:cs="Times New Roman"/>
          <w:sz w:val="24"/>
          <w:szCs w:val="24"/>
        </w:rPr>
        <w:t xml:space="preserve"> </w:t>
      </w:r>
      <w:r>
        <w:rPr>
          <w:rFonts w:ascii="Times New Roman" w:hAnsi="Times New Roman" w:cs="Times New Roman"/>
          <w:sz w:val="24"/>
          <w:szCs w:val="24"/>
        </w:rPr>
        <w:t xml:space="preserve">While there are intricacies to the different </w:t>
      </w:r>
      <w:r>
        <w:rPr>
          <w:rFonts w:ascii="Times New Roman" w:hAnsi="Times New Roman" w:cs="Times New Roman"/>
          <w:sz w:val="24"/>
          <w:szCs w:val="24"/>
        </w:rPr>
        <w:lastRenderedPageBreak/>
        <w:t xml:space="preserve">mechanisms by which information is transferred, they may be acting together in some cases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{"citationID":"O3vFw6gn","properties":{"formattedCitation":"(Dermody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Pr>
          <w:rFonts w:ascii="Times New Roman" w:hAnsi="Times New Roman" w:cs="Times New Roman"/>
          <w:sz w:val="24"/>
          <w:szCs w:val="24"/>
        </w:rPr>
        <w:fldChar w:fldCharType="separate"/>
      </w:r>
      <w:r w:rsidRPr="00852CE8">
        <w:rPr>
          <w:rFonts w:ascii="Times New Roman" w:hAnsi="Times New Roman" w:cs="Times New Roman"/>
          <w:sz w:val="24"/>
        </w:rPr>
        <w:t>(Dermody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591B2C5C" w14:textId="2E073FB8" w:rsidR="003C4212" w:rsidRPr="00AD0CC1" w:rsidRDefault="003C4212" w:rsidP="003C4212">
      <w:pPr>
        <w:spacing w:line="360" w:lineRule="auto"/>
        <w:ind w:firstLine="720"/>
        <w:jc w:val="both"/>
        <w:rPr>
          <w:rFonts w:ascii="Times New Roman" w:eastAsia="Times New Roman" w:hAnsi="Times New Roman" w:cs="Times New Roman"/>
          <w:sz w:val="24"/>
          <w:szCs w:val="24"/>
        </w:rPr>
      </w:pPr>
      <w:commentRangeStart w:id="58"/>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58"/>
      <w:r w:rsidRPr="00AD0CC1">
        <w:rPr>
          <w:rStyle w:val="CommentReference"/>
        </w:rPr>
        <w:commentReference w:id="58"/>
      </w:r>
      <w:r w:rsidRPr="00AD0CC1">
        <w:rPr>
          <w:rFonts w:ascii="Times New Roman" w:eastAsia="Times New Roman" w:hAnsi="Times New Roman" w:cs="Times New Roman"/>
          <w:sz w:val="24"/>
          <w:szCs w:val="24"/>
        </w:rPr>
        <w:t xml:space="preserve">tested ecological variables that might drive the evolution of CRB in </w:t>
      </w:r>
      <w:r>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CC5D3A">
        <w:rPr>
          <w:rFonts w:ascii="Times New Roman" w:eastAsia="Times New Roman" w:hAnsi="Times New Roman" w:cs="Times New Roman"/>
          <w:sz w:val="24"/>
          <w:szCs w:val="24"/>
        </w:rPr>
        <w:instrText xml:space="preserve"> ADDIN ZOTERO_ITEM CSL_CITATION {"citationID":"fFSUTSfW","properties":{"formattedCitation":"(Curk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CC5D3A" w:rsidRPr="00482D12">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proofErr w:type="spellStart"/>
      <w:r w:rsidRPr="000E4017">
        <w:rPr>
          <w:rFonts w:ascii="Times New Roman" w:hAnsi="Times New Roman" w:cs="Times New Roman"/>
          <w:sz w:val="24"/>
          <w:lang w:val="fr-FR"/>
        </w:rPr>
        <w:t>Curk</w:t>
      </w:r>
      <w:proofErr w:type="spellEnd"/>
      <w:r w:rsidRPr="000E4017">
        <w:rPr>
          <w:rFonts w:ascii="Times New Roman" w:hAnsi="Times New Roman" w:cs="Times New Roman"/>
          <w:sz w:val="24"/>
          <w:lang w:val="fr-FR"/>
        </w:rPr>
        <w:t xml:space="preserve"> et al., 2025; </w:t>
      </w:r>
      <w:proofErr w:type="spellStart"/>
      <w:r w:rsidRPr="000E4017">
        <w:rPr>
          <w:rFonts w:ascii="Times New Roman" w:eastAsia="Times New Roman" w:hAnsi="Times New Roman" w:cs="Times New Roman"/>
          <w:sz w:val="24"/>
          <w:szCs w:val="24"/>
          <w:lang w:val="fr-FR"/>
        </w:rPr>
        <w:t>Dermody</w:t>
      </w:r>
      <w:proofErr w:type="spellEnd"/>
      <w:r w:rsidRPr="000E4017">
        <w:rPr>
          <w:rFonts w:ascii="Times New Roman" w:eastAsia="Times New Roman" w:hAnsi="Times New Roman" w:cs="Times New Roman"/>
          <w:sz w:val="24"/>
          <w:szCs w:val="24"/>
          <w:lang w:val="fr-FR"/>
        </w:rPr>
        <w:t xml:space="preserve">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Pr>
          <w:rFonts w:ascii="Times New Roman" w:eastAsia="Times New Roman" w:hAnsi="Times New Roman" w:cs="Times New Roman"/>
          <w:sz w:val="24"/>
          <w:szCs w:val="24"/>
        </w:rPr>
        <w:t xml:space="preserve">his sample size comprised less than 5% of the total bird’s species in the world. </w:t>
      </w:r>
      <w:r w:rsidRPr="00AD0CC1">
        <w:rPr>
          <w:rFonts w:ascii="Times New Roman" w:eastAsia="Times New Roman" w:hAnsi="Times New Roman" w:cs="Times New Roman"/>
          <w:sz w:val="24"/>
          <w:szCs w:val="24"/>
        </w:rPr>
        <w:t>Noteworthy,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0281B345" w14:textId="77777777" w:rsidR="003C4212" w:rsidRPr="00AD0CC1" w:rsidRDefault="003C4212" w:rsidP="003C4212">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While these approaches help us understand the mechanistic of the ICH itself, it limits the scope to understand the overarching drivers underpinning CRB. From an evolutionary perspective, the latter is important because it gives us information on the reliance of this behaviour for the fitness of individuals</w:t>
      </w:r>
      <w:r>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44C71C7B" w14:textId="77777777" w:rsidR="003C4212" w:rsidRDefault="003C4212" w:rsidP="003C4212"/>
    <w:p w14:paraId="1F98AF99" w14:textId="77777777" w:rsidR="00026FCB" w:rsidRDefault="00026FCB" w:rsidP="00AC4FD6">
      <w:pPr>
        <w:spacing w:line="360" w:lineRule="auto"/>
        <w:ind w:firstLine="720"/>
        <w:jc w:val="both"/>
        <w:rPr>
          <w:rFonts w:ascii="Times New Roman" w:hAnsi="Times New Roman" w:cs="Times New Roman"/>
          <w:sz w:val="24"/>
          <w:szCs w:val="24"/>
        </w:rPr>
      </w:pP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59" w:name="_Toc199480627"/>
      <w:r w:rsidRPr="00AD0CC1">
        <w:rPr>
          <w:rFonts w:ascii="Times New Roman" w:hAnsi="Times New Roman" w:cs="Times New Roman"/>
          <w:b/>
          <w:bCs/>
          <w:sz w:val="24"/>
          <w:szCs w:val="24"/>
        </w:rPr>
        <w:lastRenderedPageBreak/>
        <w:t>2.</w:t>
      </w:r>
      <w:r w:rsidR="0017764A" w:rsidRPr="00AD0CC1">
        <w:rPr>
          <w:rFonts w:ascii="Times New Roman" w:hAnsi="Times New Roman" w:cs="Times New Roman"/>
          <w:b/>
          <w:bCs/>
          <w:sz w:val="24"/>
          <w:szCs w:val="24"/>
        </w:rPr>
        <w:t xml:space="preserve">2 </w:t>
      </w:r>
      <w:commentRangeStart w:id="60"/>
      <w:r w:rsidR="00F7140F" w:rsidRPr="00AD0CC1">
        <w:rPr>
          <w:rFonts w:ascii="Times New Roman" w:hAnsi="Times New Roman" w:cs="Times New Roman"/>
          <w:b/>
          <w:bCs/>
          <w:sz w:val="24"/>
          <w:szCs w:val="24"/>
        </w:rPr>
        <w:t>Methods</w:t>
      </w:r>
      <w:commentRangeEnd w:id="60"/>
      <w:r w:rsidR="00F7140F" w:rsidRPr="00AD0CC1">
        <w:rPr>
          <w:b/>
          <w:bCs/>
          <w:sz w:val="24"/>
          <w:szCs w:val="24"/>
        </w:rPr>
        <w:commentReference w:id="60"/>
      </w:r>
      <w:bookmarkEnd w:id="59"/>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61"/>
      <w:r w:rsidRPr="00AD0CC1">
        <w:rPr>
          <w:rStyle w:val="Heading5Char"/>
          <w:rFonts w:ascii="Times New Roman" w:eastAsia="SimSun" w:hAnsi="Times New Roman"/>
          <w:bCs w:val="0"/>
          <w:iCs w:val="0"/>
          <w:color w:val="auto"/>
          <w:szCs w:val="28"/>
        </w:rPr>
        <w:t xml:space="preserve">Communal roosting </w:t>
      </w:r>
      <w:commentRangeEnd w:id="61"/>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61"/>
      </w:r>
      <w:commentRangeStart w:id="62"/>
      <w:commentRangeEnd w:id="62"/>
      <w:r w:rsidRPr="00AD0CC1">
        <w:rPr>
          <w:rStyle w:val="CommentReference"/>
          <w:rFonts w:asciiTheme="minorHAnsi" w:eastAsiaTheme="minorHAnsi" w:hAnsiTheme="minorHAnsi" w:cstheme="minorBidi"/>
          <w:color w:val="auto"/>
        </w:rPr>
        <w:commentReference w:id="62"/>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63"/>
      <w:r w:rsidRPr="00AD0CC1">
        <w:rPr>
          <w:rFonts w:ascii="Times New Roman" w:eastAsia="Times New Roman" w:hAnsi="Times New Roman" w:cs="Times New Roman"/>
          <w:sz w:val="24"/>
          <w:szCs w:val="24"/>
        </w:rPr>
        <w:t xml:space="preserve">o increase the efficiency of the search given the large volume of data. To do so, I used Python's </w:t>
      </w:r>
      <w:proofErr w:type="spellStart"/>
      <w:r w:rsidRPr="00AD0CC1">
        <w:rPr>
          <w:rFonts w:ascii="Times New Roman" w:eastAsia="Times New Roman" w:hAnsi="Times New Roman" w:cs="Times New Roman"/>
          <w:sz w:val="24"/>
          <w:szCs w:val="24"/>
        </w:rPr>
        <w:t>BeautifulSoup</w:t>
      </w:r>
      <w:proofErr w:type="spellEnd"/>
      <w:r w:rsidRPr="00AD0CC1">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w:t>
      </w:r>
      <w:proofErr w:type="spellStart"/>
      <w:r w:rsidRPr="00AD0CC1">
        <w:rPr>
          <w:rFonts w:ascii="Times New Roman" w:eastAsia="Times New Roman" w:hAnsi="Times New Roman" w:cs="Times New Roman"/>
          <w:sz w:val="24"/>
          <w:szCs w:val="24"/>
        </w:rPr>
        <w:t>OpenAlex</w:t>
      </w:r>
      <w:proofErr w:type="spellEnd"/>
      <w:r w:rsidRPr="00AD0CC1">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63"/>
      <w:r w:rsidRPr="00AD0CC1">
        <w:rPr>
          <w:rStyle w:val="CommentReference"/>
        </w:rPr>
        <w:commentReference w:id="63"/>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64"/>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64"/>
      <w:r w:rsidRPr="00AD0CC1">
        <w:rPr>
          <w:rStyle w:val="CommentReference"/>
          <w:rFonts w:ascii="Times New Roman" w:hAnsi="Times New Roman" w:cs="Times New Roman"/>
        </w:rPr>
        <w:commentReference w:id="64"/>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the outputs of the web-scraping search. The publications were then accessed and read to extract the information. </w:t>
      </w:r>
    </w:p>
    <w:p w14:paraId="6913F646" w14:textId="7E332E66" w:rsidR="00F7140F" w:rsidRPr="00AD0CC1" w:rsidRDefault="00086C33" w:rsidP="00332C0A">
      <w:pPr>
        <w:spacing w:line="360" w:lineRule="auto"/>
        <w:ind w:firstLine="720"/>
        <w:jc w:val="both"/>
      </w:pPr>
      <w:commentRangeStart w:id="65"/>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65"/>
      <w:r w:rsidRPr="00AD0CC1">
        <w:rPr>
          <w:rStyle w:val="CommentReference"/>
          <w:rFonts w:ascii="Times New Roman" w:hAnsi="Times New Roman" w:cs="Times New Roman"/>
        </w:rPr>
        <w:commentReference w:id="65"/>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w:t>
      </w:r>
      <w:r w:rsidRPr="00AD0CC1">
        <w:rPr>
          <w:rFonts w:ascii="Times New Roman" w:eastAsia="Times New Roman" w:hAnsi="Times New Roman" w:cs="Times New Roman"/>
          <w:sz w:val="24"/>
          <w:szCs w:val="24"/>
        </w:rPr>
        <w:lastRenderedPageBreak/>
        <w:t xml:space="preserve">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66"/>
      <w:r w:rsidRPr="00AD0CC1">
        <w:rPr>
          <w:rFonts w:ascii="Times New Roman" w:eastAsia="Times New Roman" w:hAnsi="Times New Roman" w:cs="Times New Roman"/>
          <w:sz w:val="24"/>
          <w:szCs w:val="24"/>
        </w:rPr>
        <w:t xml:space="preserve">excluded from the analysis. </w:t>
      </w:r>
      <w:commentRangeEnd w:id="66"/>
      <w:r w:rsidRPr="00AD0CC1">
        <w:rPr>
          <w:rStyle w:val="CommentReference"/>
          <w:rFonts w:ascii="Times New Roman" w:hAnsi="Times New Roman" w:cs="Times New Roman"/>
        </w:rPr>
        <w:commentReference w:id="66"/>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67"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67"/>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AD0CC1">
        <w:rPr>
          <w:rFonts w:ascii="Times New Roman" w:eastAsia="Times New Roman" w:hAnsi="Times New Roman" w:cs="Times New Roman"/>
          <w:sz w:val="24"/>
          <w:szCs w:val="24"/>
        </w:rPr>
        <w:t>Overbeld</w:t>
      </w:r>
      <w:proofErr w:type="spellEnd"/>
      <w:r w:rsidRPr="00AD0CC1">
        <w:rPr>
          <w:rFonts w:ascii="Times New Roman" w:eastAsia="Times New Roman" w:hAnsi="Times New Roman" w:cs="Times New Roman"/>
          <w:sz w:val="24"/>
          <w:szCs w:val="24"/>
        </w:rPr>
        <w:t xml:space="preserve">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68"/>
      <w:r w:rsidRPr="00AD0CC1">
        <w:rPr>
          <w:rStyle w:val="Heading5Char"/>
          <w:rFonts w:ascii="Times New Roman" w:eastAsia="SimSun" w:hAnsi="Times New Roman"/>
          <w:bCs w:val="0"/>
          <w:iCs w:val="0"/>
          <w:color w:val="auto"/>
          <w:szCs w:val="28"/>
        </w:rPr>
        <w:t>Phylogenetic data</w:t>
      </w:r>
      <w:commentRangeEnd w:id="68"/>
      <w:r w:rsidRPr="00AD0CC1">
        <w:rPr>
          <w:rStyle w:val="Heading5Char"/>
          <w:rFonts w:ascii="Times New Roman" w:eastAsia="SimSun" w:hAnsi="Times New Roman"/>
          <w:bCs w:val="0"/>
          <w:iCs w:val="0"/>
          <w:color w:val="auto"/>
          <w:szCs w:val="28"/>
        </w:rPr>
        <w:commentReference w:id="68"/>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traits and the communal roosting behaviour in landbirds </w:t>
      </w:r>
      <w:commentRangeStart w:id="69"/>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69"/>
      <w:r w:rsidRPr="00AD0CC1">
        <w:rPr>
          <w:rStyle w:val="CommentReference"/>
          <w:rFonts w:ascii="Times New Roman" w:hAnsi="Times New Roman" w:cs="Times New Roman"/>
          <w:sz w:val="24"/>
          <w:szCs w:val="24"/>
        </w:rPr>
        <w:commentReference w:id="69"/>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70"/>
      <w:r w:rsidRPr="00AD0CC1">
        <w:rPr>
          <w:rFonts w:ascii="Times New Roman" w:eastAsia="Times New Roman" w:hAnsi="Times New Roman" w:cs="Times New Roman"/>
          <w:sz w:val="24"/>
          <w:szCs w:val="24"/>
        </w:rPr>
        <w:t xml:space="preserve">phylogenies from </w:t>
      </w:r>
      <w:proofErr w:type="spellStart"/>
      <w:r w:rsidRPr="00AD0CC1">
        <w:rPr>
          <w:rFonts w:ascii="Times New Roman" w:hAnsi="Times New Roman" w:cs="Times New Roman"/>
          <w:sz w:val="24"/>
          <w:szCs w:val="24"/>
        </w:rPr>
        <w:t>VertLife</w:t>
      </w:r>
      <w:proofErr w:type="spellEnd"/>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t>
      </w:r>
      <w:proofErr w:type="spellStart"/>
      <w:r w:rsidR="00DF6B32" w:rsidRPr="00AD0CC1">
        <w:rPr>
          <w:rFonts w:ascii="Times New Roman" w:hAnsi="Times New Roman" w:cs="Times New Roman"/>
          <w:sz w:val="24"/>
        </w:rPr>
        <w:t>Jetz</w:t>
      </w:r>
      <w:proofErr w:type="spellEnd"/>
      <w:r w:rsidR="00DF6B32" w:rsidRPr="00AD0CC1">
        <w:rPr>
          <w:rFonts w:ascii="Times New Roman" w:hAnsi="Times New Roman" w:cs="Times New Roman"/>
          <w:sz w:val="24"/>
        </w:rPr>
        <w:t xml:space="preserve">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70"/>
      <w:r w:rsidRPr="00AD0CC1">
        <w:rPr>
          <w:rStyle w:val="CommentReference"/>
          <w:rFonts w:ascii="Times New Roman" w:hAnsi="Times New Roman" w:cs="Times New Roman"/>
          <w:sz w:val="24"/>
          <w:szCs w:val="24"/>
        </w:rPr>
        <w:commentReference w:id="70"/>
      </w:r>
      <w:r w:rsidRPr="00AD0CC1">
        <w:rPr>
          <w:rFonts w:ascii="Times New Roman" w:eastAsia="Times New Roman" w:hAnsi="Times New Roman" w:cs="Times New Roman"/>
          <w:sz w:val="24"/>
          <w:szCs w:val="24"/>
        </w:rPr>
        <w:t xml:space="preserve">From these 100 trees, I then constructed a </w:t>
      </w:r>
      <w:commentRangeStart w:id="71"/>
      <w:r w:rsidRPr="00AD0CC1">
        <w:rPr>
          <w:rFonts w:ascii="Times New Roman" w:eastAsia="Times New Roman" w:hAnsi="Times New Roman" w:cs="Times New Roman"/>
          <w:sz w:val="24"/>
          <w:szCs w:val="24"/>
        </w:rPr>
        <w:t xml:space="preserve">consensus </w:t>
      </w:r>
      <w:commentRangeEnd w:id="71"/>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71"/>
      </w:r>
      <w:commentRangeStart w:id="72"/>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w:t>
      </w:r>
      <w:proofErr w:type="spellStart"/>
      <w:r w:rsidRPr="00AD0CC1">
        <w:rPr>
          <w:rFonts w:ascii="Times New Roman" w:eastAsia="Times New Roman" w:hAnsi="Times New Roman" w:cs="Times New Roman"/>
          <w:sz w:val="24"/>
          <w:szCs w:val="24"/>
        </w:rPr>
        <w:t>phytools</w:t>
      </w:r>
      <w:proofErr w:type="spellEnd"/>
      <w:r w:rsidRPr="00AD0CC1">
        <w:rPr>
          <w:rFonts w:ascii="Times New Roman" w:eastAsia="Times New Roman" w:hAnsi="Times New Roman" w:cs="Times New Roman"/>
          <w:sz w:val="24"/>
          <w:szCs w:val="24"/>
        </w:rPr>
        <w:t xml:space="preserve">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72"/>
      <w:r w:rsidRPr="00AD0CC1">
        <w:rPr>
          <w:rStyle w:val="CommentReference"/>
        </w:rPr>
        <w:commentReference w:id="72"/>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w:t>
      </w:r>
      <w:proofErr w:type="spellStart"/>
      <w:r w:rsidR="00C76281" w:rsidRPr="00AD0CC1">
        <w:rPr>
          <w:rFonts w:ascii="Times New Roman" w:eastAsia="Times New Roman" w:hAnsi="Times New Roman" w:cs="Times New Roman"/>
          <w:sz w:val="24"/>
          <w:szCs w:val="24"/>
        </w:rPr>
        <w:t>phylosig</w:t>
      </w:r>
      <w:proofErr w:type="spellEnd"/>
      <w:r w:rsidR="00C76281" w:rsidRPr="00AD0CC1">
        <w:rPr>
          <w:rFonts w:ascii="Times New Roman" w:eastAsia="Times New Roman" w:hAnsi="Times New Roman" w:cs="Times New Roman"/>
          <w:sz w:val="24"/>
          <w:szCs w:val="24"/>
        </w:rPr>
        <w:t xml:space="preserve"> function from the </w:t>
      </w:r>
      <w:proofErr w:type="spellStart"/>
      <w:r w:rsidR="00C76281" w:rsidRPr="00AD0CC1">
        <w:rPr>
          <w:rFonts w:ascii="Times New Roman" w:eastAsia="Times New Roman" w:hAnsi="Times New Roman" w:cs="Times New Roman"/>
          <w:sz w:val="24"/>
          <w:szCs w:val="24"/>
        </w:rPr>
        <w:t>phytools</w:t>
      </w:r>
      <w:proofErr w:type="spellEnd"/>
      <w:r w:rsidR="00C76281" w:rsidRPr="00AD0CC1">
        <w:rPr>
          <w:rFonts w:ascii="Times New Roman" w:eastAsia="Times New Roman" w:hAnsi="Times New Roman" w:cs="Times New Roman"/>
          <w:sz w:val="24"/>
          <w:szCs w:val="24"/>
        </w:rPr>
        <w:t xml:space="preserve"> package. This value </w:t>
      </w:r>
      <w:r w:rsidR="00C76281" w:rsidRPr="00AD0CC1">
        <w:rPr>
          <w:rFonts w:ascii="Times New Roman" w:eastAsia="Times New Roman" w:hAnsi="Times New Roman" w:cs="Times New Roman"/>
          <w:sz w:val="24"/>
          <w:szCs w:val="24"/>
        </w:rPr>
        <w:lastRenderedPageBreak/>
        <w:t xml:space="preserve">was then used to rescale the variance-covariance matrix constructed using the function </w:t>
      </w:r>
      <w:proofErr w:type="spellStart"/>
      <w:proofErr w:type="gramStart"/>
      <w:r w:rsidR="00C76281" w:rsidRPr="00AD0CC1">
        <w:rPr>
          <w:rFonts w:ascii="Times New Roman" w:eastAsia="Times New Roman" w:hAnsi="Times New Roman" w:cs="Times New Roman"/>
          <w:sz w:val="24"/>
          <w:szCs w:val="24"/>
        </w:rPr>
        <w:t>vcv.phylo</w:t>
      </w:r>
      <w:proofErr w:type="spellEnd"/>
      <w:proofErr w:type="gramEnd"/>
      <w:r w:rsidR="00C76281" w:rsidRPr="00AD0CC1">
        <w:rPr>
          <w:rFonts w:ascii="Times New Roman" w:eastAsia="Times New Roman" w:hAnsi="Times New Roman" w:cs="Times New Roman"/>
          <w:sz w:val="24"/>
          <w:szCs w:val="24"/>
        </w:rPr>
        <w:t xml:space="preserve">.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w:t>
      </w:r>
      <w:proofErr w:type="spellStart"/>
      <w:r w:rsidRPr="00AD0CC1">
        <w:rPr>
          <w:rFonts w:ascii="Times New Roman" w:eastAsia="Times New Roman" w:hAnsi="Times New Roman" w:cs="Times New Roman"/>
          <w:sz w:val="24"/>
          <w:szCs w:val="24"/>
        </w:rPr>
        <w:t>AviBase</w:t>
      </w:r>
      <w:proofErr w:type="spellEnd"/>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73"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73"/>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74"/>
      <w:r w:rsidRPr="00AD0CC1">
        <w:rPr>
          <w:rFonts w:ascii="Times New Roman" w:eastAsia="Times New Roman" w:hAnsi="Times New Roman" w:cs="Times New Roman"/>
          <w:sz w:val="24"/>
          <w:szCs w:val="24"/>
        </w:rPr>
        <w:t>Equation 1.</w:t>
      </w:r>
      <w:commentRangeEnd w:id="74"/>
      <w:r w:rsidRPr="00AD0CC1">
        <w:rPr>
          <w:rStyle w:val="CommentReference"/>
          <w:rFonts w:ascii="Times New Roman" w:hAnsi="Times New Roman" w:cs="Times New Roman"/>
        </w:rPr>
        <w:commentReference w:id="74"/>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6984C17D"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75"/>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75"/>
      <w:r w:rsidRPr="00AD0CC1">
        <w:rPr>
          <w:rStyle w:val="CommentReference"/>
          <w:rFonts w:ascii="Times New Roman" w:hAnsi="Times New Roman" w:cs="Times New Roman"/>
        </w:rPr>
        <w:commentReference w:id="75"/>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76"/>
      <w:r w:rsidR="00786376">
        <w:rPr>
          <w:rFonts w:ascii="Times New Roman" w:eastAsia="Times New Roman" w:hAnsi="Times New Roman" w:cs="Times New Roman"/>
          <w:sz w:val="24"/>
          <w:szCs w:val="24"/>
        </w:rPr>
        <w:t>eight</w:t>
      </w:r>
      <w:r w:rsidR="0078637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76"/>
      <w:r w:rsidRPr="00AD0CC1">
        <w:rPr>
          <w:rStyle w:val="CommentReference"/>
          <w:rFonts w:ascii="Times New Roman" w:hAnsi="Times New Roman" w:cs="Times New Roman"/>
        </w:rPr>
        <w:commentReference w:id="76"/>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were then used as priors in the final model.</w:t>
      </w:r>
      <w:r w:rsidR="006B3078">
        <w:rPr>
          <w:rFonts w:ascii="Times New Roman" w:eastAsia="Times New Roman" w:hAnsi="Times New Roman" w:cs="Times New Roman"/>
          <w:sz w:val="24"/>
          <w:szCs w:val="24"/>
        </w:rPr>
        <w:t xml:space="preserve"> I used</w:t>
      </w:r>
      <w:r w:rsidR="00B5096F">
        <w:rPr>
          <w:rFonts w:ascii="Times New Roman" w:eastAsia="Times New Roman" w:hAnsi="Times New Roman" w:cs="Times New Roman"/>
          <w:sz w:val="24"/>
          <w:szCs w:val="24"/>
        </w:rPr>
        <w:t xml:space="preserve"> a</w:t>
      </w:r>
      <w:r w:rsidR="006B3078">
        <w:rPr>
          <w:rFonts w:ascii="Times New Roman" w:eastAsia="Times New Roman" w:hAnsi="Times New Roman" w:cs="Times New Roman"/>
          <w:sz w:val="24"/>
          <w:szCs w:val="24"/>
        </w:rPr>
        <w:t xml:space="preserve"> </w:t>
      </w:r>
      <w:r w:rsidR="00297E65">
        <w:rPr>
          <w:rFonts w:ascii="Times New Roman" w:eastAsia="Times New Roman" w:hAnsi="Times New Roman" w:cs="Times New Roman"/>
          <w:sz w:val="24"/>
          <w:szCs w:val="24"/>
        </w:rPr>
        <w:t xml:space="preserve">t-student </w:t>
      </w:r>
      <w:r w:rsidR="006B3078">
        <w:rPr>
          <w:rFonts w:ascii="Times New Roman" w:eastAsia="Times New Roman" w:hAnsi="Times New Roman" w:cs="Times New Roman"/>
          <w:sz w:val="24"/>
          <w:szCs w:val="24"/>
        </w:rPr>
        <w:t xml:space="preserve">distribution for the parameters probability as it </w:t>
      </w:r>
      <w:r w:rsidR="003C6D96">
        <w:rPr>
          <w:rFonts w:ascii="Times New Roman" w:eastAsia="Times New Roman" w:hAnsi="Times New Roman" w:cs="Times New Roman"/>
          <w:sz w:val="24"/>
          <w:szCs w:val="24"/>
        </w:rPr>
        <w:t>has heav</w:t>
      </w:r>
      <w:r w:rsidR="00297E65">
        <w:rPr>
          <w:rFonts w:ascii="Times New Roman" w:eastAsia="Times New Roman" w:hAnsi="Times New Roman" w:cs="Times New Roman"/>
          <w:sz w:val="24"/>
          <w:szCs w:val="24"/>
        </w:rPr>
        <w:t>y</w:t>
      </w:r>
      <w:r w:rsidR="003C6D96">
        <w:rPr>
          <w:rFonts w:ascii="Times New Roman" w:eastAsia="Times New Roman" w:hAnsi="Times New Roman" w:cs="Times New Roman"/>
          <w:sz w:val="24"/>
          <w:szCs w:val="24"/>
        </w:rPr>
        <w:t xml:space="preserve">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r w:rsidR="00297E65">
        <w:rPr>
          <w:rFonts w:ascii="Times New Roman" w:eastAsia="Times New Roman" w:hAnsi="Times New Roman" w:cs="Times New Roman"/>
          <w:sz w:val="24"/>
          <w:szCs w:val="24"/>
        </w:rPr>
        <w:t>, but allow</w:t>
      </w:r>
      <w:r w:rsidR="00A50197">
        <w:rPr>
          <w:rFonts w:ascii="Times New Roman" w:eastAsia="Times New Roman" w:hAnsi="Times New Roman" w:cs="Times New Roman"/>
          <w:sz w:val="24"/>
          <w:szCs w:val="24"/>
        </w:rPr>
        <w:t xml:space="preserve"> weight around the mean</w:t>
      </w:r>
      <w:r w:rsidR="003C6D96">
        <w:rPr>
          <w:rFonts w:ascii="Times New Roman" w:eastAsia="Times New Roman" w:hAnsi="Times New Roman" w:cs="Times New Roman"/>
          <w:sz w:val="24"/>
          <w:szCs w:val="24"/>
        </w:rPr>
        <w:t>.</w:t>
      </w:r>
    </w:p>
    <w:p w14:paraId="23719D63" w14:textId="77777777" w:rsidR="00FA30DE" w:rsidRPr="00AD0CC1" w:rsidRDefault="00FA30DE" w:rsidP="00A601BD">
      <w:pPr>
        <w:spacing w:line="360" w:lineRule="auto"/>
        <w:jc w:val="both"/>
        <w:rPr>
          <w:rFonts w:ascii="Times New Roman" w:eastAsia="Times New Roman" w:hAnsi="Times New Roman" w:cs="Times New Roman"/>
          <w:sz w:val="24"/>
          <w:szCs w:val="24"/>
        </w:rPr>
      </w:pPr>
    </w:p>
    <w:p w14:paraId="58AFABC4" w14:textId="042F9A7B"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77"/>
      <w:r w:rsidRPr="00AD0CC1">
        <w:rPr>
          <w:rStyle w:val="Heading5Char"/>
          <w:rFonts w:ascii="Times New Roman" w:eastAsia="SimSun" w:hAnsi="Times New Roman"/>
          <w:b/>
          <w:bCs/>
          <w:szCs w:val="28"/>
          <w:lang w:val="en-CA"/>
        </w:rPr>
        <w:lastRenderedPageBreak/>
        <w:t>2.2.4.1 Global</w:t>
      </w:r>
      <w:r w:rsidR="00DA783C">
        <w:rPr>
          <w:rStyle w:val="Heading5Char"/>
          <w:rFonts w:ascii="Times New Roman" w:eastAsia="SimSun" w:hAnsi="Times New Roman"/>
          <w:b/>
          <w:bCs/>
          <w:szCs w:val="28"/>
          <w:lang w:val="en-CA"/>
        </w:rPr>
        <w:t xml:space="preserve"> and null</w:t>
      </w:r>
      <w:r w:rsidRPr="00AD0CC1">
        <w:rPr>
          <w:rStyle w:val="Heading5Char"/>
          <w:rFonts w:ascii="Times New Roman" w:eastAsia="SimSun" w:hAnsi="Times New Roman"/>
          <w:b/>
          <w:bCs/>
          <w:szCs w:val="28"/>
          <w:lang w:val="en-CA"/>
        </w:rPr>
        <w:t xml:space="preserve"> model</w:t>
      </w:r>
      <w:commentRangeEnd w:id="77"/>
      <w:r w:rsidRPr="00AD0CC1">
        <w:rPr>
          <w:rStyle w:val="CommentReference"/>
          <w:rFonts w:asciiTheme="minorHAnsi" w:eastAsiaTheme="minorHAnsi" w:hAnsiTheme="minorHAnsi" w:cstheme="minorBidi"/>
          <w:b w:val="0"/>
          <w:bCs w:val="0"/>
          <w:lang w:val="en-CA"/>
        </w:rPr>
        <w:commentReference w:id="77"/>
      </w:r>
    </w:p>
    <w:p w14:paraId="08A3DB98" w14:textId="24FFBB2B" w:rsidR="00DA783C"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78"/>
      <w:r w:rsidRPr="00AD0CC1">
        <w:rPr>
          <w:rFonts w:ascii="Times New Roman" w:eastAsia="Times New Roman" w:hAnsi="Times New Roman" w:cs="Times New Roman"/>
          <w:sz w:val="24"/>
          <w:szCs w:val="24"/>
        </w:rPr>
        <w:t xml:space="preserve">946 species), </w:t>
      </w:r>
      <w:commentRangeEnd w:id="78"/>
      <w:r w:rsidRPr="00AD0CC1">
        <w:rPr>
          <w:rStyle w:val="CommentReference"/>
          <w:rFonts w:ascii="Times New Roman" w:hAnsi="Times New Roman" w:cs="Times New Roman"/>
        </w:rPr>
        <w:commentReference w:id="78"/>
      </w:r>
      <w:r w:rsidRPr="00AD0CC1">
        <w:rPr>
          <w:rFonts w:ascii="Times New Roman" w:eastAsia="Times New Roman" w:hAnsi="Times New Roman" w:cs="Times New Roman"/>
          <w:sz w:val="24"/>
          <w:szCs w:val="24"/>
        </w:rPr>
        <w:t xml:space="preserve">and </w:t>
      </w:r>
      <w:r w:rsidR="00DA783C">
        <w:rPr>
          <w:rFonts w:ascii="Times New Roman" w:eastAsia="Times New Roman" w:hAnsi="Times New Roman" w:cs="Times New Roman"/>
          <w:sz w:val="24"/>
          <w:szCs w:val="24"/>
        </w:rPr>
        <w:t>all the biological variables</w:t>
      </w:r>
      <w:r w:rsidR="00671C76">
        <w:rPr>
          <w:rFonts w:ascii="Times New Roman" w:eastAsia="Times New Roman" w:hAnsi="Times New Roman" w:cs="Times New Roman"/>
          <w:sz w:val="24"/>
          <w:szCs w:val="24"/>
        </w:rPr>
        <w:t xml:space="preserve"> </w:t>
      </w:r>
      <w:r w:rsidR="00671C76" w:rsidRPr="00AD0CC1">
        <w:rPr>
          <w:rFonts w:ascii="Times New Roman" w:eastAsia="Times New Roman" w:hAnsi="Times New Roman" w:cs="Times New Roman"/>
          <w:sz w:val="24"/>
          <w:szCs w:val="24"/>
        </w:rPr>
        <w:t>(HWI, mass, trophic guild)</w:t>
      </w:r>
      <w:r w:rsidR="00DA783C">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I</w:t>
      </w:r>
      <w:r w:rsidR="00CA73F7">
        <w:rPr>
          <w:rFonts w:ascii="Times New Roman" w:eastAsia="Times New Roman" w:hAnsi="Times New Roman" w:cs="Times New Roman"/>
          <w:sz w:val="24"/>
          <w:szCs w:val="24"/>
        </w:rPr>
        <w:t xml:space="preserve"> also ran a null model with all the species </w:t>
      </w:r>
      <w:r w:rsidR="00671C76" w:rsidRPr="00AD0CC1">
        <w:rPr>
          <w:rFonts w:ascii="Times New Roman" w:eastAsia="Times New Roman" w:hAnsi="Times New Roman" w:cs="Times New Roman"/>
          <w:sz w:val="24"/>
          <w:szCs w:val="24"/>
        </w:rPr>
        <w:t>in which CRB is only explained by phylogenetic relatedness</w:t>
      </w:r>
      <w:r w:rsidR="00671C76">
        <w:rPr>
          <w:rFonts w:ascii="Times New Roman" w:eastAsia="Times New Roman" w:hAnsi="Times New Roman" w:cs="Times New Roman"/>
          <w:sz w:val="24"/>
          <w:szCs w:val="24"/>
        </w:rPr>
        <w:t>.</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79"/>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AD0CC1">
        <w:rPr>
          <w:rFonts w:ascii="Times New Roman" w:eastAsia="Times New Roman" w:hAnsi="Times New Roman" w:cs="Times New Roman"/>
          <w:sz w:val="24"/>
          <w:szCs w:val="24"/>
        </w:rPr>
        <w:t>lm</w:t>
      </w:r>
      <w:proofErr w:type="spellEnd"/>
      <w:r w:rsidRPr="00AD0CC1">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79"/>
      <w:r w:rsidRPr="00AD0CC1">
        <w:rPr>
          <w:rStyle w:val="CommentReference"/>
          <w:rFonts w:ascii="Times New Roman" w:hAnsi="Times New Roman" w:cs="Times New Roman"/>
        </w:rPr>
        <w:commentReference w:id="79"/>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80"/>
      <w:r w:rsidRPr="00AD0CC1">
        <w:rPr>
          <w:rFonts w:ascii="Times New Roman" w:eastAsia="Times New Roman" w:hAnsi="Times New Roman" w:cs="Times New Roman"/>
          <w:sz w:val="24"/>
          <w:szCs w:val="24"/>
        </w:rPr>
        <w:t xml:space="preserve">The first model was the same model than before but only on a smaller sample size. </w:t>
      </w:r>
      <w:commentRangeEnd w:id="80"/>
      <w:r w:rsidRPr="00AD0CC1">
        <w:rPr>
          <w:rStyle w:val="CommentReference"/>
        </w:rPr>
        <w:commentReference w:id="80"/>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A601BD">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81"/>
      <w:r w:rsidRPr="00AD0CC1">
        <w:rPr>
          <w:rFonts w:ascii="Times New Roman" w:eastAsia="Times New Roman" w:hAnsi="Times New Roman" w:cs="Times New Roman"/>
          <w:sz w:val="24"/>
          <w:szCs w:val="24"/>
        </w:rPr>
        <w:t>(Table 1).</w:t>
      </w:r>
      <w:commentRangeEnd w:id="81"/>
      <w:r w:rsidRPr="00AD0CC1">
        <w:rPr>
          <w:rStyle w:val="CommentReference"/>
        </w:rPr>
        <w:commentReference w:id="81"/>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838"/>
        <w:gridCol w:w="7371"/>
        <w:gridCol w:w="1276"/>
      </w:tblGrid>
      <w:tr w:rsidR="00FA30DE" w:rsidRPr="00AD0CC1" w14:paraId="608B2242" w14:textId="77777777" w:rsidTr="00A601BD">
        <w:trPr>
          <w:trHeight w:val="403"/>
        </w:trPr>
        <w:tc>
          <w:tcPr>
            <w:tcW w:w="1838"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371"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A601BD">
        <w:trPr>
          <w:trHeight w:val="397"/>
        </w:trPr>
        <w:tc>
          <w:tcPr>
            <w:tcW w:w="1838"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proofErr w:type="spellStart"/>
            <w:r w:rsidRPr="00AD0CC1">
              <w:rPr>
                <w:rFonts w:ascii="Times New Roman" w:eastAsia="Times New Roman" w:hAnsi="Times New Roman" w:cs="Times New Roman"/>
                <w:sz w:val="24"/>
                <w:szCs w:val="24"/>
              </w:rPr>
              <w:t>Null_model</w:t>
            </w:r>
            <w:proofErr w:type="spellEnd"/>
          </w:p>
        </w:tc>
        <w:tc>
          <w:tcPr>
            <w:tcW w:w="7371"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A601BD">
        <w:trPr>
          <w:trHeight w:val="426"/>
        </w:trPr>
        <w:tc>
          <w:tcPr>
            <w:tcW w:w="1838" w:type="dxa"/>
          </w:tcPr>
          <w:p w14:paraId="6C03052E" w14:textId="7A3DC47E" w:rsidR="00FA30DE" w:rsidRPr="00AD0CC1" w:rsidRDefault="00843290"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model</w:t>
            </w:r>
          </w:p>
        </w:tc>
        <w:tc>
          <w:tcPr>
            <w:tcW w:w="7371"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A601BD">
        <w:trPr>
          <w:trHeight w:val="397"/>
        </w:trPr>
        <w:tc>
          <w:tcPr>
            <w:tcW w:w="1838" w:type="dxa"/>
          </w:tcPr>
          <w:p w14:paraId="2B9C4F1E" w14:textId="2EA80D6F" w:rsidR="00FA30DE" w:rsidRPr="00AD0CC1" w:rsidRDefault="00871ED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w:t>
            </w:r>
            <w:proofErr w:type="spellEnd"/>
          </w:p>
        </w:tc>
        <w:tc>
          <w:tcPr>
            <w:tcW w:w="7371"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A601BD">
        <w:trPr>
          <w:trHeight w:val="403"/>
        </w:trPr>
        <w:tc>
          <w:tcPr>
            <w:tcW w:w="1838" w:type="dxa"/>
          </w:tcPr>
          <w:p w14:paraId="740F6997" w14:textId="00183851" w:rsidR="00FA30DE" w:rsidRPr="00AD0CC1" w:rsidRDefault="00FB332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Subset_global_model_brainsize</w:t>
            </w:r>
            <w:proofErr w:type="spellEnd"/>
          </w:p>
        </w:tc>
        <w:tc>
          <w:tcPr>
            <w:tcW w:w="7371"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residuals </w:t>
            </w:r>
            <w:proofErr w:type="spellStart"/>
            <w:r w:rsidRPr="00AD0CC1">
              <w:rPr>
                <w:rFonts w:ascii="Times New Roman" w:eastAsia="Times New Roman" w:hAnsi="Times New Roman" w:cs="Times New Roman"/>
                <w:sz w:val="24"/>
                <w:szCs w:val="24"/>
              </w:rPr>
              <w:t>brainmass</w:t>
            </w:r>
            <w:proofErr w:type="spellEnd"/>
            <w:r w:rsidRPr="00AD0CC1">
              <w:rPr>
                <w:rFonts w:ascii="Times New Roman" w:eastAsia="Times New Roman" w:hAnsi="Times New Roman" w:cs="Times New Roman"/>
                <w:sz w:val="24"/>
                <w:szCs w:val="24"/>
              </w:rPr>
              <w:t>/</w:t>
            </w:r>
            <w:proofErr w:type="spellStart"/>
            <w:r w:rsidRPr="00AD0CC1">
              <w:rPr>
                <w:rFonts w:ascii="Times New Roman" w:eastAsia="Times New Roman" w:hAnsi="Times New Roman" w:cs="Times New Roman"/>
                <w:sz w:val="24"/>
                <w:szCs w:val="24"/>
              </w:rPr>
              <w:t>bodymass</w:t>
            </w:r>
            <w:proofErr w:type="spellEnd"/>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A601BD">
        <w:trPr>
          <w:trHeight w:val="403"/>
        </w:trPr>
        <w:tc>
          <w:tcPr>
            <w:tcW w:w="1838"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82"/>
            <w:r w:rsidRPr="00AD0CC1">
              <w:rPr>
                <w:rFonts w:ascii="Times New Roman" w:eastAsia="Times New Roman" w:hAnsi="Times New Roman" w:cs="Times New Roman"/>
                <w:sz w:val="24"/>
                <w:szCs w:val="24"/>
              </w:rPr>
              <w:t>Model_4</w:t>
            </w:r>
            <w:commentRangeEnd w:id="82"/>
            <w:r w:rsidRPr="00AD0CC1">
              <w:rPr>
                <w:rStyle w:val="CommentReference"/>
                <w:rFonts w:ascii="Times New Roman" w:hAnsi="Times New Roman" w:cs="Times New Roman"/>
              </w:rPr>
              <w:commentReference w:id="82"/>
            </w:r>
          </w:p>
        </w:tc>
        <w:tc>
          <w:tcPr>
            <w:tcW w:w="7371"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brain mass, </w:t>
            </w:r>
            <w:proofErr w:type="spellStart"/>
            <w:proofErr w:type="gramStart"/>
            <w:r w:rsidRPr="00AD0CC1">
              <w:rPr>
                <w:rFonts w:ascii="Times New Roman" w:eastAsia="Times New Roman" w:hAnsi="Times New Roman" w:cs="Times New Roman"/>
                <w:sz w:val="24"/>
                <w:szCs w:val="24"/>
              </w:rPr>
              <w:t>brainmass:bodymass</w:t>
            </w:r>
            <w:proofErr w:type="spellEnd"/>
            <w:proofErr w:type="gramEnd"/>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792B72" w:rsidRDefault="009438B4" w:rsidP="00FA30DE">
      <w:pPr>
        <w:spacing w:line="360" w:lineRule="auto"/>
        <w:jc w:val="both"/>
        <w:rPr>
          <w:rFonts w:ascii="Times New Roman" w:eastAsia="Times New Roman" w:hAnsi="Times New Roman" w:cs="Times New Roman"/>
          <w:b/>
          <w:bCs/>
          <w:sz w:val="24"/>
          <w:szCs w:val="24"/>
        </w:rPr>
      </w:pPr>
      <w:r w:rsidRPr="00792B72">
        <w:rPr>
          <w:rFonts w:ascii="Times New Roman" w:eastAsia="Times New Roman" w:hAnsi="Times New Roman" w:cs="Times New Roman"/>
          <w:b/>
          <w:bCs/>
          <w:sz w:val="24"/>
          <w:szCs w:val="24"/>
        </w:rPr>
        <w:t xml:space="preserve">2.2.5 Ancestry Analysis </w:t>
      </w:r>
    </w:p>
    <w:p w14:paraId="36D08BF0" w14:textId="04318D48" w:rsidR="0033707B" w:rsidRDefault="00D6737D" w:rsidP="00D70E6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234CE">
        <w:rPr>
          <w:rFonts w:ascii="Times New Roman" w:eastAsia="Times New Roman" w:hAnsi="Times New Roman" w:cs="Times New Roman"/>
          <w:sz w:val="24"/>
          <w:szCs w:val="24"/>
        </w:rPr>
        <w:t xml:space="preserve"> determine the ancestral state of landbirds, we used </w:t>
      </w:r>
      <w:r w:rsidR="005F435F">
        <w:rPr>
          <w:rFonts w:ascii="Times New Roman" w:eastAsia="Times New Roman" w:hAnsi="Times New Roman" w:cs="Times New Roman"/>
          <w:sz w:val="24"/>
          <w:szCs w:val="24"/>
        </w:rPr>
        <w:t>local state reconstruction</w:t>
      </w:r>
      <w:r w:rsidR="00CD124C">
        <w:rPr>
          <w:rFonts w:ascii="Times New Roman" w:eastAsia="Times New Roman" w:hAnsi="Times New Roman" w:cs="Times New Roman"/>
          <w:sz w:val="24"/>
          <w:szCs w:val="24"/>
        </w:rPr>
        <w:t xml:space="preserve"> under the all rates different (ARD) model</w:t>
      </w:r>
      <w:r w:rsidR="00BF2A2A">
        <w:rPr>
          <w:rFonts w:ascii="Times New Roman" w:eastAsia="Times New Roman" w:hAnsi="Times New Roman" w:cs="Times New Roman"/>
          <w:sz w:val="24"/>
          <w:szCs w:val="24"/>
        </w:rPr>
        <w:t xml:space="preserve"> from the </w:t>
      </w:r>
      <w:proofErr w:type="spellStart"/>
      <w:r w:rsidR="00BF2A2A">
        <w:rPr>
          <w:rFonts w:ascii="Times New Roman" w:eastAsia="Times New Roman" w:hAnsi="Times New Roman" w:cs="Times New Roman"/>
          <w:sz w:val="24"/>
          <w:szCs w:val="24"/>
        </w:rPr>
        <w:t>phytools</w:t>
      </w:r>
      <w:proofErr w:type="spellEnd"/>
      <w:r w:rsidR="00BF2A2A">
        <w:rPr>
          <w:rFonts w:ascii="Times New Roman" w:eastAsia="Times New Roman" w:hAnsi="Times New Roman" w:cs="Times New Roman"/>
          <w:sz w:val="24"/>
          <w:szCs w:val="24"/>
        </w:rPr>
        <w:t xml:space="preserve"> package. We then calculated the number of transitions from the ancestral state to</w:t>
      </w:r>
      <w:r w:rsidR="00080776">
        <w:rPr>
          <w:rFonts w:ascii="Times New Roman" w:eastAsia="Times New Roman" w:hAnsi="Times New Roman" w:cs="Times New Roman"/>
          <w:sz w:val="24"/>
          <w:szCs w:val="24"/>
        </w:rPr>
        <w:t xml:space="preserve"> current states</w:t>
      </w:r>
      <w:r w:rsidR="005A7BA3">
        <w:rPr>
          <w:rFonts w:ascii="Times New Roman" w:eastAsia="Times New Roman" w:hAnsi="Times New Roman" w:cs="Times New Roman"/>
          <w:sz w:val="24"/>
          <w:szCs w:val="24"/>
        </w:rPr>
        <w:t>.</w:t>
      </w:r>
    </w:p>
    <w:p w14:paraId="7A40C874" w14:textId="77777777" w:rsidR="00E234CE" w:rsidRPr="00AD0CC1" w:rsidRDefault="00E234CE"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83" w:name="_Toc199480632"/>
      <w:r w:rsidRPr="00AD0CC1">
        <w:rPr>
          <w:rFonts w:ascii="Times New Roman" w:hAnsi="Times New Roman" w:cs="Times New Roman"/>
          <w:b/>
          <w:bCs/>
          <w:color w:val="auto"/>
          <w:sz w:val="24"/>
          <w:szCs w:val="24"/>
        </w:rPr>
        <w:t xml:space="preserve">2.3 </w:t>
      </w:r>
      <w:commentRangeStart w:id="84"/>
      <w:r w:rsidR="00F7140F" w:rsidRPr="00AD0CC1">
        <w:rPr>
          <w:rFonts w:ascii="Times New Roman" w:hAnsi="Times New Roman" w:cs="Times New Roman"/>
          <w:b/>
          <w:bCs/>
          <w:color w:val="auto"/>
          <w:sz w:val="24"/>
          <w:szCs w:val="24"/>
        </w:rPr>
        <w:t>Results</w:t>
      </w:r>
      <w:commentRangeEnd w:id="84"/>
      <w:r w:rsidR="00F7140F" w:rsidRPr="00AD0CC1">
        <w:rPr>
          <w:rFonts w:ascii="Times New Roman" w:hAnsi="Times New Roman" w:cs="Times New Roman"/>
          <w:b/>
          <w:bCs/>
          <w:color w:val="auto"/>
          <w:sz w:val="24"/>
          <w:szCs w:val="24"/>
        </w:rPr>
        <w:commentReference w:id="84"/>
      </w:r>
      <w:bookmarkEnd w:id="83"/>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85"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85"/>
    </w:p>
    <w:p w14:paraId="567CD4A0" w14:textId="2BC34684" w:rsidR="008E4AFD"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86"/>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86"/>
      <w:r w:rsidR="00F7140F" w:rsidRPr="00AD0CC1">
        <w:rPr>
          <w:rStyle w:val="CommentReference"/>
          <w:rFonts w:ascii="Times New Roman" w:hAnsi="Times New Roman" w:cs="Times New Roman"/>
        </w:rPr>
        <w:commentReference w:id="86"/>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87"/>
      <w:r w:rsidR="00F7140F" w:rsidRPr="00AD0CC1">
        <w:rPr>
          <w:rFonts w:ascii="Times New Roman" w:eastAsia="Times New Roman" w:hAnsi="Times New Roman" w:cs="Times New Roman"/>
          <w:iCs/>
          <w:sz w:val="24"/>
          <w:szCs w:val="24"/>
        </w:rPr>
        <w:t>.</w:t>
      </w:r>
      <w:commentRangeEnd w:id="87"/>
      <w:r w:rsidR="00F7140F" w:rsidRPr="00AD0CC1">
        <w:rPr>
          <w:rStyle w:val="CommentReference"/>
          <w:rFonts w:ascii="Times New Roman" w:hAnsi="Times New Roman" w:cs="Times New Roman"/>
        </w:rPr>
        <w:commentReference w:id="87"/>
      </w:r>
      <w:r w:rsidR="00F7140F" w:rsidRPr="00AD0CC1">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2D003179" w:rsidR="0007551B" w:rsidRPr="00AD0CC1" w:rsidRDefault="000F45C4" w:rsidP="00CC0C76">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62D4AD23" wp14:editId="251C7942">
            <wp:extent cx="6118178" cy="4895850"/>
            <wp:effectExtent l="0" t="0" r="0" b="0"/>
            <wp:docPr id="129664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744" cy="4899504"/>
                    </a:xfrm>
                    <a:prstGeom prst="rect">
                      <a:avLst/>
                    </a:prstGeom>
                    <a:noFill/>
                    <a:ln>
                      <a:noFill/>
                    </a:ln>
                  </pic:spPr>
                </pic:pic>
              </a:graphicData>
            </a:graphic>
          </wp:inline>
        </w:drawing>
      </w:r>
    </w:p>
    <w:p w14:paraId="195BFD85" w14:textId="5B1D8752" w:rsidR="00E01131" w:rsidRPr="00AD0CC1" w:rsidRDefault="00E01131" w:rsidP="00E01131">
      <w:pPr>
        <w:pStyle w:val="Caption"/>
        <w:rPr>
          <w:i/>
          <w:iCs w:val="0"/>
          <w:sz w:val="22"/>
          <w:szCs w:val="20"/>
        </w:rPr>
      </w:pPr>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88"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88"/>
    </w:p>
    <w:p w14:paraId="4AF0DA69" w14:textId="77777777" w:rsidR="00841809" w:rsidRPr="00AD0CC1" w:rsidRDefault="00841809" w:rsidP="00DE0C17">
      <w:pPr>
        <w:rPr>
          <w:lang w:eastAsia="en-CA"/>
        </w:rPr>
      </w:pPr>
    </w:p>
    <w:p w14:paraId="539CAA76" w14:textId="785CEA5D" w:rsidR="00B52972" w:rsidRDefault="008C2F6F" w:rsidP="00A601BD">
      <w:pPr>
        <w:spacing w:line="360" w:lineRule="auto"/>
        <w:jc w:val="both"/>
        <w:rPr>
          <w:rFonts w:ascii="Times New Roman" w:eastAsia="Times New Roman" w:hAnsi="Times New Roman" w:cs="Times New Roman"/>
          <w:sz w:val="24"/>
          <w:szCs w:val="24"/>
        </w:rPr>
      </w:pPr>
      <w:bookmarkStart w:id="89" w:name="_Toc199480634"/>
      <w:r w:rsidRPr="00AD0CC1">
        <w:rPr>
          <w:rStyle w:val="Heading5Char"/>
          <w:rFonts w:ascii="Times New Roman" w:eastAsia="SimSun" w:hAnsi="Times New Roman"/>
          <w:bCs w:val="0"/>
          <w:iCs w:val="0"/>
          <w:szCs w:val="28"/>
        </w:rPr>
        <w:t xml:space="preserve">2.3.3 </w:t>
      </w:r>
      <w:r w:rsidR="00F7140F" w:rsidRPr="00AD0CC1">
        <w:rPr>
          <w:rStyle w:val="Heading5Char"/>
          <w:rFonts w:ascii="Times New Roman" w:eastAsia="SimSun" w:hAnsi="Times New Roman"/>
          <w:bCs w:val="0"/>
          <w:iCs w:val="0"/>
          <w:szCs w:val="28"/>
        </w:rPr>
        <w:t>Biological variables and CRB</w:t>
      </w:r>
      <w:bookmarkEnd w:id="89"/>
    </w:p>
    <w:p w14:paraId="704EBBBB" w14:textId="34BB3BF7" w:rsidR="00F2332B" w:rsidRDefault="001D021E" w:rsidP="009C17D4">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Overall, </w:t>
      </w:r>
      <w:r w:rsidR="004F34E1">
        <w:rPr>
          <w:rFonts w:ascii="Times New Roman" w:eastAsia="Times New Roman" w:hAnsi="Times New Roman" w:cs="Times New Roman"/>
          <w:sz w:val="24"/>
          <w:szCs w:val="24"/>
        </w:rPr>
        <w:t>mass showed a positive effect</w:t>
      </w:r>
      <w:r w:rsidR="00B52972">
        <w:rPr>
          <w:rFonts w:ascii="Times New Roman" w:eastAsia="Times New Roman" w:hAnsi="Times New Roman" w:cs="Times New Roman"/>
          <w:sz w:val="24"/>
          <w:szCs w:val="24"/>
        </w:rPr>
        <w:t xml:space="preserve"> </w:t>
      </w:r>
      <w:r w:rsidR="004F34E1">
        <w:rPr>
          <w:rFonts w:ascii="Times New Roman" w:eastAsia="Times New Roman" w:hAnsi="Times New Roman" w:cs="Times New Roman"/>
          <w:sz w:val="24"/>
          <w:szCs w:val="24"/>
        </w:rPr>
        <w:t>but with wide credible intervals, suggesting no clear</w:t>
      </w:r>
      <w:r w:rsidR="0007052D">
        <w:rPr>
          <w:rFonts w:ascii="Times New Roman" w:eastAsia="Times New Roman" w:hAnsi="Times New Roman" w:cs="Times New Roman"/>
          <w:sz w:val="24"/>
          <w:szCs w:val="24"/>
        </w:rPr>
        <w:t xml:space="preserve"> strong effect (</w:t>
      </w:r>
      <w:r w:rsidR="001B0BCF" w:rsidRPr="001B0BCF">
        <w:rPr>
          <w:rFonts w:ascii="Times New Roman" w:eastAsia="Times New Roman" w:hAnsi="Times New Roman" w:cs="Times New Roman"/>
          <w:sz w:val="24"/>
          <w:szCs w:val="24"/>
        </w:rPr>
        <w:t>β</w:t>
      </w:r>
      <w:r w:rsidR="001B0BCF">
        <w:rPr>
          <w:rFonts w:ascii="Times New Roman" w:eastAsia="Times New Roman" w:hAnsi="Times New Roman" w:cs="Times New Roman"/>
          <w:sz w:val="24"/>
          <w:szCs w:val="24"/>
        </w:rPr>
        <w:t xml:space="preserve"> =</w:t>
      </w:r>
      <w:r w:rsidR="0007052D" w:rsidRPr="0007052D">
        <w:rPr>
          <w:rFonts w:ascii="Times New Roman" w:eastAsia="Times New Roman" w:hAnsi="Times New Roman" w:cs="Times New Roman"/>
          <w:sz w:val="24"/>
          <w:szCs w:val="24"/>
        </w:rPr>
        <w:t>0.31</w:t>
      </w:r>
      <w:r w:rsidR="0007052D">
        <w:rPr>
          <w:rFonts w:ascii="Times New Roman" w:eastAsia="Times New Roman" w:hAnsi="Times New Roman" w:cs="Times New Roman"/>
          <w:sz w:val="24"/>
          <w:szCs w:val="24"/>
        </w:rPr>
        <w:t xml:space="preserve">, CI: </w:t>
      </w:r>
      <w:r w:rsidR="00763774">
        <w:rPr>
          <w:rFonts w:ascii="Times New Roman" w:eastAsia="Times New Roman" w:hAnsi="Times New Roman" w:cs="Times New Roman"/>
          <w:sz w:val="24"/>
          <w:szCs w:val="24"/>
        </w:rPr>
        <w:t>-0.1</w:t>
      </w:r>
      <w:r w:rsidR="00246571">
        <w:rPr>
          <w:rFonts w:ascii="Times New Roman" w:eastAsia="Times New Roman" w:hAnsi="Times New Roman" w:cs="Times New Roman"/>
          <w:sz w:val="24"/>
          <w:szCs w:val="24"/>
        </w:rPr>
        <w:t xml:space="preserve">, </w:t>
      </w:r>
      <w:r w:rsidR="00C65B14">
        <w:rPr>
          <w:rFonts w:ascii="Times New Roman" w:eastAsia="Times New Roman" w:hAnsi="Times New Roman" w:cs="Times New Roman"/>
          <w:sz w:val="24"/>
          <w:szCs w:val="24"/>
        </w:rPr>
        <w:t>-0.86).</w:t>
      </w:r>
      <w:r w:rsidR="00822C47">
        <w:rPr>
          <w:rFonts w:ascii="Times New Roman" w:eastAsia="Times New Roman" w:hAnsi="Times New Roman" w:cs="Times New Roman"/>
          <w:sz w:val="24"/>
          <w:szCs w:val="24"/>
        </w:rPr>
        <w:t xml:space="preserve"> Alternatively, HWI showed a positive</w:t>
      </w:r>
      <w:r w:rsidR="00D568D7">
        <w:rPr>
          <w:rFonts w:ascii="Times New Roman" w:eastAsia="Times New Roman" w:hAnsi="Times New Roman" w:cs="Times New Roman"/>
          <w:sz w:val="24"/>
          <w:szCs w:val="24"/>
        </w:rPr>
        <w:t xml:space="preserve"> and</w:t>
      </w:r>
      <w:r w:rsidR="00822C47">
        <w:rPr>
          <w:rFonts w:ascii="Times New Roman" w:eastAsia="Times New Roman" w:hAnsi="Times New Roman" w:cs="Times New Roman"/>
          <w:sz w:val="24"/>
          <w:szCs w:val="24"/>
        </w:rPr>
        <w:t xml:space="preserve"> strong effect on CRB</w:t>
      </w:r>
      <w:r w:rsidR="00D568D7">
        <w:rPr>
          <w:rFonts w:ascii="Times New Roman" w:eastAsia="Times New Roman" w:hAnsi="Times New Roman" w:cs="Times New Roman"/>
          <w:sz w:val="24"/>
          <w:szCs w:val="24"/>
        </w:rPr>
        <w:t xml:space="preserve"> (</w:t>
      </w:r>
      <w:r w:rsidR="00D568D7" w:rsidRPr="00D568D7">
        <w:rPr>
          <w:rFonts w:ascii="Times New Roman" w:eastAsia="Times New Roman" w:hAnsi="Times New Roman" w:cs="Times New Roman"/>
          <w:sz w:val="24"/>
          <w:szCs w:val="24"/>
        </w:rPr>
        <w:t>β</w:t>
      </w:r>
      <w:r w:rsidR="00D568D7">
        <w:rPr>
          <w:rFonts w:ascii="Times New Roman" w:eastAsia="Times New Roman" w:hAnsi="Times New Roman" w:cs="Times New Roman"/>
          <w:sz w:val="24"/>
          <w:szCs w:val="24"/>
        </w:rPr>
        <w:t xml:space="preserve">= 0.22, CI: </w:t>
      </w:r>
      <w:r w:rsidR="00246571">
        <w:rPr>
          <w:rFonts w:ascii="Times New Roman" w:eastAsia="Times New Roman" w:hAnsi="Times New Roman" w:cs="Times New Roman"/>
          <w:sz w:val="24"/>
          <w:szCs w:val="24"/>
        </w:rPr>
        <w:t xml:space="preserve">0.09, </w:t>
      </w:r>
      <w:r w:rsidR="006D3EAB">
        <w:rPr>
          <w:rFonts w:ascii="Times New Roman" w:eastAsia="Times New Roman" w:hAnsi="Times New Roman" w:cs="Times New Roman"/>
          <w:sz w:val="24"/>
          <w:szCs w:val="24"/>
        </w:rPr>
        <w:t xml:space="preserve">0.51). </w:t>
      </w:r>
      <w:r w:rsidR="00AC0F4E">
        <w:rPr>
          <w:rFonts w:ascii="Times New Roman" w:eastAsia="Times New Roman" w:hAnsi="Times New Roman" w:cs="Times New Roman"/>
          <w:sz w:val="24"/>
          <w:szCs w:val="24"/>
        </w:rPr>
        <w:t>For trophic level, the only group that had a significant effect on CRB were Carnivores,</w:t>
      </w:r>
      <w:r w:rsidR="008D551C">
        <w:rPr>
          <w:rFonts w:ascii="Times New Roman" w:eastAsia="Times New Roman" w:hAnsi="Times New Roman" w:cs="Times New Roman"/>
          <w:sz w:val="24"/>
          <w:szCs w:val="24"/>
        </w:rPr>
        <w:t xml:space="preserve"> with less probability of CRB (</w:t>
      </w:r>
      <w:r w:rsidR="00E43202" w:rsidRPr="00E43202">
        <w:rPr>
          <w:rFonts w:ascii="Times New Roman" w:eastAsia="Times New Roman" w:hAnsi="Times New Roman" w:cs="Times New Roman"/>
          <w:sz w:val="24"/>
          <w:szCs w:val="24"/>
        </w:rPr>
        <w:t>β</w:t>
      </w:r>
      <w:r w:rsidR="00E43202">
        <w:rPr>
          <w:rFonts w:ascii="Times New Roman" w:eastAsia="Times New Roman" w:hAnsi="Times New Roman" w:cs="Times New Roman"/>
          <w:sz w:val="24"/>
          <w:szCs w:val="24"/>
        </w:rPr>
        <w:t xml:space="preserve">= -1.24, CI: -2.69, -0.16). Every other group </w:t>
      </w:r>
      <w:r w:rsidR="00E43202">
        <w:rPr>
          <w:rFonts w:ascii="Times New Roman" w:eastAsia="Times New Roman" w:hAnsi="Times New Roman" w:cs="Times New Roman"/>
          <w:sz w:val="24"/>
          <w:szCs w:val="24"/>
        </w:rPr>
        <w:lastRenderedPageBreak/>
        <w:t xml:space="preserve">didn’t have a clear </w:t>
      </w:r>
      <w:r w:rsidR="00E43202" w:rsidRPr="00D24340">
        <w:rPr>
          <w:rFonts w:ascii="Times New Roman" w:eastAsia="Times New Roman" w:hAnsi="Times New Roman" w:cs="Times New Roman"/>
          <w:sz w:val="24"/>
          <w:szCs w:val="24"/>
        </w:rPr>
        <w:t xml:space="preserve">effect (Figure </w:t>
      </w:r>
      <w:r w:rsidR="00B61F9A" w:rsidRPr="00D24340">
        <w:rPr>
          <w:rFonts w:ascii="Times New Roman" w:eastAsia="Times New Roman" w:hAnsi="Times New Roman" w:cs="Times New Roman"/>
          <w:sz w:val="24"/>
          <w:szCs w:val="24"/>
        </w:rPr>
        <w:t>2.3)</w:t>
      </w:r>
      <w:r w:rsidR="005E60B9" w:rsidRPr="00D24340">
        <w:rPr>
          <w:rFonts w:ascii="Times New Roman" w:eastAsia="Times New Roman" w:hAnsi="Times New Roman" w:cs="Times New Roman"/>
          <w:sz w:val="24"/>
          <w:szCs w:val="24"/>
        </w:rPr>
        <w:t>.</w:t>
      </w:r>
      <w:r w:rsidR="005E60B9">
        <w:rPr>
          <w:rFonts w:ascii="Times New Roman" w:eastAsia="Times New Roman" w:hAnsi="Times New Roman" w:cs="Times New Roman"/>
          <w:sz w:val="24"/>
          <w:szCs w:val="24"/>
        </w:rPr>
        <w:t xml:space="preserve"> </w:t>
      </w:r>
      <w:r w:rsidR="00D44475">
        <w:rPr>
          <w:rFonts w:ascii="Times New Roman" w:eastAsia="Times New Roman" w:hAnsi="Times New Roman" w:cs="Times New Roman"/>
          <w:sz w:val="24"/>
          <w:szCs w:val="24"/>
        </w:rPr>
        <w:t>When plotting proportion of CRB per trophic guild, scavengers show a great percentage of them as compared to other groups</w:t>
      </w:r>
      <w:r w:rsidR="00A45A72">
        <w:rPr>
          <w:rFonts w:ascii="Times New Roman" w:eastAsia="Times New Roman" w:hAnsi="Times New Roman" w:cs="Times New Roman"/>
          <w:sz w:val="24"/>
          <w:szCs w:val="24"/>
        </w:rPr>
        <w:t xml:space="preserve"> </w:t>
      </w:r>
      <w:r w:rsidR="000E4CA2" w:rsidRPr="00576EE4">
        <w:rPr>
          <w:rFonts w:ascii="Times New Roman" w:eastAsia="Times New Roman" w:hAnsi="Times New Roman" w:cs="Times New Roman"/>
          <w:sz w:val="24"/>
          <w:szCs w:val="24"/>
        </w:rPr>
        <w:t>(</w:t>
      </w:r>
      <w:r w:rsidR="000E4CA2" w:rsidRPr="00792B72">
        <w:rPr>
          <w:rFonts w:ascii="Times New Roman" w:eastAsia="Times New Roman" w:hAnsi="Times New Roman" w:cs="Times New Roman"/>
          <w:sz w:val="24"/>
          <w:szCs w:val="24"/>
          <w:highlight w:val="yellow"/>
        </w:rPr>
        <w:t>Figures 2.3-2.5, Appendix 1</w:t>
      </w:r>
      <w:r w:rsidR="000E4CA2" w:rsidRPr="00AD0CC1">
        <w:rPr>
          <w:rFonts w:ascii="Times New Roman" w:eastAsia="Times New Roman" w:hAnsi="Times New Roman" w:cs="Times New Roman"/>
          <w:sz w:val="24"/>
          <w:szCs w:val="24"/>
        </w:rPr>
        <w:t>).</w:t>
      </w:r>
      <w:r w:rsidR="00D44475">
        <w:rPr>
          <w:rFonts w:ascii="Times New Roman" w:eastAsia="Times New Roman" w:hAnsi="Times New Roman" w:cs="Times New Roman"/>
          <w:sz w:val="24"/>
          <w:szCs w:val="24"/>
        </w:rPr>
        <w:t xml:space="preserve"> </w:t>
      </w:r>
      <w:r w:rsidR="00BE54F5">
        <w:rPr>
          <w:rFonts w:ascii="Times New Roman" w:eastAsia="Times New Roman" w:hAnsi="Times New Roman" w:cs="Times New Roman"/>
          <w:sz w:val="24"/>
          <w:szCs w:val="24"/>
        </w:rPr>
        <w:t xml:space="preserve">However, our model didn’t show clear effect on this </w:t>
      </w:r>
      <w:r w:rsidR="000E4CA2">
        <w:rPr>
          <w:rFonts w:ascii="Times New Roman" w:eastAsia="Times New Roman" w:hAnsi="Times New Roman" w:cs="Times New Roman"/>
          <w:sz w:val="24"/>
          <w:szCs w:val="24"/>
        </w:rPr>
        <w:t>group</w:t>
      </w:r>
      <w:r w:rsidR="00BE54F5">
        <w:rPr>
          <w:rFonts w:ascii="Times New Roman" w:eastAsia="Times New Roman" w:hAnsi="Times New Roman" w:cs="Times New Roman"/>
          <w:sz w:val="24"/>
          <w:szCs w:val="24"/>
        </w:rPr>
        <w:t xml:space="preserve">, </w:t>
      </w:r>
      <w:r w:rsidR="000E4CA2">
        <w:rPr>
          <w:rFonts w:ascii="Times New Roman" w:eastAsia="Times New Roman" w:hAnsi="Times New Roman" w:cs="Times New Roman"/>
          <w:sz w:val="24"/>
          <w:szCs w:val="24"/>
        </w:rPr>
        <w:t>probably</w:t>
      </w:r>
      <w:r w:rsidR="00BE54F5">
        <w:rPr>
          <w:rFonts w:ascii="Times New Roman" w:eastAsia="Times New Roman" w:hAnsi="Times New Roman" w:cs="Times New Roman"/>
          <w:sz w:val="24"/>
          <w:szCs w:val="24"/>
        </w:rPr>
        <w:t xml:space="preserve"> due to a small sample size (n=16).</w:t>
      </w:r>
      <w:r w:rsidR="00AE7B1D">
        <w:rPr>
          <w:rFonts w:ascii="Times New Roman" w:eastAsia="Times New Roman" w:hAnsi="Times New Roman" w:cs="Times New Roman"/>
          <w:sz w:val="24"/>
          <w:szCs w:val="24"/>
        </w:rPr>
        <w:t xml:space="preserve"> </w:t>
      </w:r>
      <w:r w:rsidR="00F2332B">
        <w:rPr>
          <w:rFonts w:ascii="Times New Roman" w:eastAsia="Times New Roman" w:hAnsi="Times New Roman" w:cs="Times New Roman"/>
          <w:sz w:val="24"/>
          <w:szCs w:val="24"/>
        </w:rPr>
        <w:t xml:space="preserve">Our </w:t>
      </w:r>
      <w:r w:rsidR="009D050E">
        <w:rPr>
          <w:rFonts w:ascii="Times New Roman" w:eastAsia="Times New Roman" w:hAnsi="Times New Roman" w:cs="Times New Roman"/>
          <w:sz w:val="24"/>
          <w:szCs w:val="24"/>
        </w:rPr>
        <w:t xml:space="preserve">model </w:t>
      </w:r>
      <w:r w:rsidR="00AE7B1D">
        <w:rPr>
          <w:rFonts w:ascii="Times New Roman" w:eastAsia="Times New Roman" w:hAnsi="Times New Roman" w:cs="Times New Roman"/>
          <w:sz w:val="24"/>
          <w:szCs w:val="24"/>
        </w:rPr>
        <w:t xml:space="preserve">also </w:t>
      </w:r>
      <w:r w:rsidR="009D050E">
        <w:rPr>
          <w:rFonts w:ascii="Times New Roman" w:eastAsia="Times New Roman" w:hAnsi="Times New Roman" w:cs="Times New Roman"/>
          <w:sz w:val="24"/>
          <w:szCs w:val="24"/>
        </w:rPr>
        <w:t>showed that phylogeny explains a large portion of the data</w:t>
      </w:r>
      <w:r w:rsidR="00C55A3A">
        <w:rPr>
          <w:rFonts w:ascii="Times New Roman" w:eastAsia="Times New Roman" w:hAnsi="Times New Roman" w:cs="Times New Roman"/>
          <w:sz w:val="24"/>
          <w:szCs w:val="24"/>
        </w:rPr>
        <w:t>, with a positive and strong effect (</w:t>
      </w:r>
      <w:r w:rsidR="00C55A3A" w:rsidRPr="00E43202">
        <w:rPr>
          <w:rFonts w:ascii="Times New Roman" w:eastAsia="Times New Roman" w:hAnsi="Times New Roman" w:cs="Times New Roman"/>
          <w:sz w:val="24"/>
          <w:szCs w:val="24"/>
        </w:rPr>
        <w:t>β</w:t>
      </w:r>
      <w:r w:rsidR="00C55A3A">
        <w:rPr>
          <w:rFonts w:ascii="Times New Roman" w:eastAsia="Times New Roman" w:hAnsi="Times New Roman" w:cs="Times New Roman"/>
          <w:sz w:val="24"/>
          <w:szCs w:val="24"/>
        </w:rPr>
        <w:t xml:space="preserve">= 1.10, CI: </w:t>
      </w:r>
      <w:r w:rsidR="005E276C">
        <w:rPr>
          <w:rFonts w:ascii="Times New Roman" w:eastAsia="Times New Roman" w:hAnsi="Times New Roman" w:cs="Times New Roman"/>
          <w:sz w:val="24"/>
          <w:szCs w:val="24"/>
        </w:rPr>
        <w:t>0.49</w:t>
      </w:r>
      <w:r w:rsidR="00C55A3A">
        <w:rPr>
          <w:rFonts w:ascii="Times New Roman" w:eastAsia="Times New Roman" w:hAnsi="Times New Roman" w:cs="Times New Roman"/>
          <w:sz w:val="24"/>
          <w:szCs w:val="24"/>
        </w:rPr>
        <w:t xml:space="preserve">, </w:t>
      </w:r>
      <w:r w:rsidR="005E276C">
        <w:rPr>
          <w:rFonts w:ascii="Times New Roman" w:eastAsia="Times New Roman" w:hAnsi="Times New Roman" w:cs="Times New Roman"/>
          <w:sz w:val="24"/>
          <w:szCs w:val="24"/>
        </w:rPr>
        <w:t>2.54</w:t>
      </w:r>
      <w:r w:rsidR="00C55A3A">
        <w:rPr>
          <w:rFonts w:ascii="Times New Roman" w:eastAsia="Times New Roman" w:hAnsi="Times New Roman" w:cs="Times New Roman"/>
          <w:sz w:val="24"/>
          <w:szCs w:val="24"/>
        </w:rPr>
        <w:t>)</w:t>
      </w:r>
      <w:r w:rsidR="00037D12">
        <w:rPr>
          <w:rFonts w:ascii="Times New Roman" w:eastAsia="Times New Roman" w:hAnsi="Times New Roman" w:cs="Times New Roman"/>
          <w:sz w:val="24"/>
          <w:szCs w:val="24"/>
        </w:rPr>
        <w:t>.</w:t>
      </w:r>
      <w:r w:rsidR="00E76480">
        <w:rPr>
          <w:rFonts w:ascii="Times New Roman" w:eastAsia="Times New Roman" w:hAnsi="Times New Roman" w:cs="Times New Roman"/>
          <w:sz w:val="24"/>
          <w:szCs w:val="24"/>
        </w:rPr>
        <w:t xml:space="preserve"> </w:t>
      </w:r>
      <w:r w:rsidR="00526688">
        <w:rPr>
          <w:rFonts w:ascii="Times New Roman" w:eastAsia="Times New Roman" w:hAnsi="Times New Roman" w:cs="Times New Roman"/>
          <w:sz w:val="24"/>
          <w:szCs w:val="24"/>
        </w:rPr>
        <w:t>The model shows</w:t>
      </w:r>
      <w:r w:rsidR="00B62519">
        <w:rPr>
          <w:rFonts w:ascii="Times New Roman" w:eastAsia="Times New Roman" w:hAnsi="Times New Roman" w:cs="Times New Roman"/>
          <w:sz w:val="24"/>
          <w:szCs w:val="24"/>
        </w:rPr>
        <w:t xml:space="preserve"> high convergence (</w:t>
      </w:r>
      <w:proofErr w:type="spellStart"/>
      <w:r w:rsidR="00B62519">
        <w:rPr>
          <w:rFonts w:ascii="Times New Roman" w:eastAsia="Times New Roman" w:hAnsi="Times New Roman" w:cs="Times New Roman"/>
          <w:sz w:val="24"/>
          <w:szCs w:val="24"/>
        </w:rPr>
        <w:t>Rhat</w:t>
      </w:r>
      <w:proofErr w:type="spellEnd"/>
      <w:r w:rsidR="00B62519">
        <w:rPr>
          <w:rFonts w:ascii="Times New Roman" w:eastAsia="Times New Roman" w:hAnsi="Times New Roman" w:cs="Times New Roman"/>
          <w:sz w:val="24"/>
          <w:szCs w:val="24"/>
        </w:rPr>
        <w:t xml:space="preserve"> =1</w:t>
      </w:r>
      <w:r w:rsidR="007325AE">
        <w:rPr>
          <w:rFonts w:ascii="Times New Roman" w:eastAsia="Times New Roman" w:hAnsi="Times New Roman" w:cs="Times New Roman"/>
          <w:sz w:val="24"/>
          <w:szCs w:val="24"/>
        </w:rPr>
        <w:t xml:space="preserve">), which </w:t>
      </w:r>
      <w:r w:rsidR="00BA1340">
        <w:rPr>
          <w:rFonts w:ascii="Times New Roman" w:eastAsia="Times New Roman" w:hAnsi="Times New Roman" w:cs="Times New Roman"/>
          <w:sz w:val="24"/>
          <w:szCs w:val="24"/>
        </w:rPr>
        <w:t>suggests</w:t>
      </w:r>
      <w:r w:rsidR="007325AE">
        <w:rPr>
          <w:rFonts w:ascii="Times New Roman" w:eastAsia="Times New Roman" w:hAnsi="Times New Roman" w:cs="Times New Roman"/>
          <w:sz w:val="24"/>
          <w:szCs w:val="24"/>
        </w:rPr>
        <w:t xml:space="preserve"> the results are reliable in the context of the model. </w:t>
      </w:r>
    </w:p>
    <w:p w14:paraId="27BA3F56" w14:textId="77777777" w:rsidR="001E1303" w:rsidRPr="00AD0CC1" w:rsidRDefault="001E1303" w:rsidP="009C17D4">
      <w:pPr>
        <w:spacing w:line="360" w:lineRule="auto"/>
        <w:jc w:val="both"/>
        <w:rPr>
          <w:rFonts w:ascii="Times New Roman" w:eastAsia="Times New Roman" w:hAnsi="Times New Roman" w:cs="Times New Roman"/>
          <w:sz w:val="24"/>
          <w:szCs w:val="24"/>
        </w:rPr>
      </w:pPr>
    </w:p>
    <w:p w14:paraId="66FCB77C" w14:textId="292CB469" w:rsidR="00BC572A" w:rsidRPr="00792B72" w:rsidRDefault="001E1303" w:rsidP="00BC572A">
      <w:pPr>
        <w:rPr>
          <w:rFonts w:ascii="Times New Roman" w:eastAsia="Times New Roman" w:hAnsi="Times New Roman" w:cs="Times New Roman"/>
          <w:i/>
          <w:iCs/>
        </w:rPr>
      </w:pPr>
      <w:r w:rsidRPr="001E1303">
        <w:rPr>
          <w:rFonts w:ascii="Times New Roman" w:eastAsia="Times New Roman" w:hAnsi="Times New Roman" w:cs="Times New Roman"/>
          <w:sz w:val="24"/>
          <w:szCs w:val="24"/>
        </w:rPr>
        <w:drawing>
          <wp:inline distT="0" distB="0" distL="0" distR="0" wp14:anchorId="0DD74D0A" wp14:editId="45E6149C">
            <wp:extent cx="5943600" cy="1917700"/>
            <wp:effectExtent l="0" t="0" r="0" b="6350"/>
            <wp:docPr id="7847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5551" name=""/>
                    <pic:cNvPicPr/>
                  </pic:nvPicPr>
                  <pic:blipFill>
                    <a:blip r:embed="rId16"/>
                    <a:stretch>
                      <a:fillRect/>
                    </a:stretch>
                  </pic:blipFill>
                  <pic:spPr>
                    <a:xfrm>
                      <a:off x="0" y="0"/>
                      <a:ext cx="5943600" cy="1917700"/>
                    </a:xfrm>
                    <a:prstGeom prst="rect">
                      <a:avLst/>
                    </a:prstGeom>
                  </pic:spPr>
                </pic:pic>
              </a:graphicData>
            </a:graphic>
          </wp:inline>
        </w:drawing>
      </w:r>
      <w:r w:rsidR="00BC572A" w:rsidRPr="00792B72">
        <w:rPr>
          <w:rFonts w:ascii="Times New Roman" w:eastAsia="Times New Roman" w:hAnsi="Times New Roman" w:cs="Times New Roman"/>
          <w:b/>
          <w:bCs/>
          <w:i/>
          <w:iCs/>
        </w:rPr>
        <w:t>Figure 2.3</w:t>
      </w:r>
      <w:r w:rsidR="00BC572A" w:rsidRPr="00792B72">
        <w:rPr>
          <w:rFonts w:ascii="Times New Roman" w:eastAsia="Times New Roman" w:hAnsi="Times New Roman" w:cs="Times New Roman"/>
          <w:i/>
          <w:iCs/>
        </w:rPr>
        <w:t xml:space="preserve"> Global model results</w:t>
      </w:r>
      <w:r w:rsidR="00D24340" w:rsidRPr="00792B72">
        <w:rPr>
          <w:rFonts w:ascii="Times New Roman" w:eastAsia="Times New Roman" w:hAnsi="Times New Roman" w:cs="Times New Roman"/>
          <w:i/>
          <w:iCs/>
        </w:rPr>
        <w:t xml:space="preserve"> including p</w:t>
      </w:r>
      <w:r w:rsidR="00BC572A" w:rsidRPr="00792B72">
        <w:rPr>
          <w:rFonts w:ascii="Times New Roman" w:eastAsia="Times New Roman" w:hAnsi="Times New Roman" w:cs="Times New Roman"/>
          <w:i/>
          <w:iCs/>
        </w:rPr>
        <w:t xml:space="preserve">arameter estimates and 95% credible intervals. </w:t>
      </w:r>
    </w:p>
    <w:p w14:paraId="52A6C8A4" w14:textId="77777777" w:rsidR="00BC572A" w:rsidRPr="00BC572A" w:rsidRDefault="00BC572A" w:rsidP="008F628C">
      <w:pPr>
        <w:spacing w:line="360" w:lineRule="auto"/>
        <w:ind w:firstLine="720"/>
        <w:jc w:val="both"/>
        <w:rPr>
          <w:rFonts w:ascii="Times New Roman" w:eastAsia="Times New Roman" w:hAnsi="Times New Roman" w:cs="Times New Roman"/>
          <w:sz w:val="24"/>
          <w:szCs w:val="24"/>
        </w:rPr>
      </w:pPr>
    </w:p>
    <w:p w14:paraId="78A6221F" w14:textId="5F97B9EB" w:rsidR="00BA1340" w:rsidRDefault="007A558B" w:rsidP="00792B72">
      <w:pPr>
        <w:spacing w:line="360" w:lineRule="auto"/>
        <w:jc w:val="both"/>
        <w:rPr>
          <w:rFonts w:ascii="Times New Roman" w:eastAsia="Times New Roman" w:hAnsi="Times New Roman" w:cs="Times New Roman"/>
          <w:sz w:val="24"/>
          <w:szCs w:val="24"/>
        </w:rPr>
      </w:pPr>
      <w:r w:rsidRPr="002A3537">
        <w:rPr>
          <w:rFonts w:ascii="Times New Roman" w:eastAsia="Times New Roman" w:hAnsi="Times New Roman" w:cs="Times New Roman"/>
          <w:sz w:val="24"/>
          <w:szCs w:val="24"/>
        </w:rPr>
        <w:t>Our second model on a subset o</w:t>
      </w:r>
      <w:r w:rsidR="00482450" w:rsidRPr="002A3537">
        <w:rPr>
          <w:rFonts w:ascii="Times New Roman" w:eastAsia="Times New Roman" w:hAnsi="Times New Roman" w:cs="Times New Roman"/>
          <w:sz w:val="24"/>
          <w:szCs w:val="24"/>
        </w:rPr>
        <w:t xml:space="preserve">f variables showed that brain mass to body mass residuals have a </w:t>
      </w:r>
      <w:r w:rsidR="006C21D4" w:rsidRPr="002A3537">
        <w:rPr>
          <w:rFonts w:ascii="Times New Roman" w:eastAsia="Times New Roman" w:hAnsi="Times New Roman" w:cs="Times New Roman"/>
          <w:sz w:val="24"/>
          <w:szCs w:val="24"/>
        </w:rPr>
        <w:t>positive</w:t>
      </w:r>
      <w:r w:rsidR="00482450" w:rsidRPr="002A3537">
        <w:rPr>
          <w:rFonts w:ascii="Times New Roman" w:eastAsia="Times New Roman" w:hAnsi="Times New Roman" w:cs="Times New Roman"/>
          <w:sz w:val="24"/>
          <w:szCs w:val="24"/>
        </w:rPr>
        <w:t xml:space="preserve"> </w:t>
      </w:r>
      <w:r w:rsidR="00F315FC" w:rsidRPr="002A3537">
        <w:rPr>
          <w:rFonts w:ascii="Times New Roman" w:eastAsia="Times New Roman" w:hAnsi="Times New Roman" w:cs="Times New Roman"/>
          <w:sz w:val="24"/>
          <w:szCs w:val="24"/>
        </w:rPr>
        <w:t>but not</w:t>
      </w:r>
      <w:r w:rsidR="00F315FC" w:rsidRPr="002A3537">
        <w:rPr>
          <w:rFonts w:ascii="Times New Roman" w:eastAsia="Times New Roman" w:hAnsi="Times New Roman" w:cs="Times New Roman"/>
          <w:sz w:val="24"/>
          <w:szCs w:val="24"/>
        </w:rPr>
        <w:t xml:space="preserve"> </w:t>
      </w:r>
      <w:r w:rsidR="00482450" w:rsidRPr="002A3537">
        <w:rPr>
          <w:rFonts w:ascii="Times New Roman" w:eastAsia="Times New Roman" w:hAnsi="Times New Roman" w:cs="Times New Roman"/>
          <w:sz w:val="24"/>
          <w:szCs w:val="24"/>
        </w:rPr>
        <w:t>significant effect on CRB (Figure 2.4).</w:t>
      </w:r>
      <w:r w:rsidR="00482450">
        <w:rPr>
          <w:rFonts w:ascii="Times New Roman" w:eastAsia="Times New Roman" w:hAnsi="Times New Roman" w:cs="Times New Roman"/>
          <w:sz w:val="24"/>
          <w:szCs w:val="24"/>
        </w:rPr>
        <w:t xml:space="preserve"> </w:t>
      </w:r>
    </w:p>
    <w:p w14:paraId="34B653FE" w14:textId="2AB7A4C4" w:rsidR="007A558B" w:rsidRDefault="00F315FC" w:rsidP="004A2DE0">
      <w:pPr>
        <w:spacing w:line="360" w:lineRule="auto"/>
        <w:jc w:val="both"/>
        <w:rPr>
          <w:rFonts w:ascii="Times New Roman" w:eastAsia="Times New Roman" w:hAnsi="Times New Roman" w:cs="Times New Roman"/>
          <w:sz w:val="24"/>
          <w:szCs w:val="24"/>
        </w:rPr>
      </w:pPr>
      <w:r w:rsidRPr="00F315FC">
        <w:rPr>
          <w:rFonts w:ascii="Times New Roman" w:eastAsia="Times New Roman" w:hAnsi="Times New Roman" w:cs="Times New Roman"/>
          <w:sz w:val="24"/>
          <w:szCs w:val="24"/>
        </w:rPr>
        <w:drawing>
          <wp:inline distT="0" distB="0" distL="0" distR="0" wp14:anchorId="6238B42A" wp14:editId="46611740">
            <wp:extent cx="5943600" cy="1415415"/>
            <wp:effectExtent l="0" t="0" r="0" b="0"/>
            <wp:docPr id="5310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8353" name=""/>
                    <pic:cNvPicPr/>
                  </pic:nvPicPr>
                  <pic:blipFill>
                    <a:blip r:embed="rId17"/>
                    <a:stretch>
                      <a:fillRect/>
                    </a:stretch>
                  </pic:blipFill>
                  <pic:spPr>
                    <a:xfrm>
                      <a:off x="0" y="0"/>
                      <a:ext cx="5943600" cy="1415415"/>
                    </a:xfrm>
                    <a:prstGeom prst="rect">
                      <a:avLst/>
                    </a:prstGeom>
                  </pic:spPr>
                </pic:pic>
              </a:graphicData>
            </a:graphic>
          </wp:inline>
        </w:drawing>
      </w:r>
    </w:p>
    <w:p w14:paraId="499B57D4" w14:textId="1B501CF4" w:rsidR="002A3537" w:rsidRPr="00BC572A" w:rsidRDefault="002A3537" w:rsidP="004A2DE0">
      <w:pPr>
        <w:spacing w:line="360" w:lineRule="auto"/>
        <w:jc w:val="both"/>
        <w:rPr>
          <w:rFonts w:ascii="Times New Roman" w:eastAsia="Times New Roman" w:hAnsi="Times New Roman" w:cs="Times New Roman"/>
          <w:sz w:val="24"/>
          <w:szCs w:val="24"/>
        </w:rPr>
      </w:pPr>
      <w:r w:rsidRPr="00792B72">
        <w:rPr>
          <w:rFonts w:ascii="Times New Roman" w:eastAsia="Times New Roman" w:hAnsi="Times New Roman" w:cs="Times New Roman"/>
          <w:b/>
          <w:bCs/>
          <w:i/>
          <w:iCs/>
        </w:rPr>
        <w:t>Figure 2.</w:t>
      </w:r>
      <w:r>
        <w:rPr>
          <w:rFonts w:ascii="Times New Roman" w:eastAsia="Times New Roman" w:hAnsi="Times New Roman" w:cs="Times New Roman"/>
          <w:b/>
          <w:bCs/>
          <w:i/>
          <w:iCs/>
        </w:rPr>
        <w:t>4</w:t>
      </w:r>
      <w:r w:rsidRPr="00792B72">
        <w:rPr>
          <w:rFonts w:ascii="Times New Roman" w:eastAsia="Times New Roman" w:hAnsi="Times New Roman" w:cs="Times New Roman"/>
          <w:i/>
          <w:iCs/>
        </w:rPr>
        <w:t xml:space="preserve"> Global model results including parameter estimates and 95% credible intervals</w:t>
      </w:r>
      <w:r>
        <w:rPr>
          <w:rFonts w:ascii="Times New Roman" w:eastAsia="Times New Roman" w:hAnsi="Times New Roman" w:cs="Times New Roman"/>
          <w:i/>
          <w:iCs/>
        </w:rPr>
        <w:t xml:space="preserve"> on a subset of species.</w:t>
      </w:r>
    </w:p>
    <w:p w14:paraId="5168091A" w14:textId="77777777" w:rsidR="00264BA5" w:rsidRPr="00BC572A" w:rsidRDefault="00264BA5" w:rsidP="009C17D4">
      <w:pPr>
        <w:rPr>
          <w:rStyle w:val="Heading5Char"/>
          <w:rFonts w:ascii="Times New Roman" w:eastAsia="SimSun" w:hAnsi="Times New Roman"/>
          <w:bCs w:val="0"/>
          <w:iCs w:val="0"/>
          <w:szCs w:val="28"/>
        </w:rPr>
      </w:pPr>
    </w:p>
    <w:p w14:paraId="115BCB84" w14:textId="472DA2D2"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lastRenderedPageBreak/>
        <w:t xml:space="preserve">2.3.4 </w:t>
      </w:r>
      <w:r w:rsidR="00F7140F" w:rsidRPr="00AD0CC1">
        <w:rPr>
          <w:rStyle w:val="Heading5Char"/>
          <w:rFonts w:ascii="Times New Roman" w:eastAsia="SimSun" w:hAnsi="Times New Roman"/>
          <w:b/>
          <w:bCs w:val="0"/>
          <w:szCs w:val="28"/>
          <w:lang w:val="en-CA"/>
        </w:rPr>
        <w:t xml:space="preserve">Transition to CRB </w:t>
      </w:r>
    </w:p>
    <w:p w14:paraId="73264B48" w14:textId="15F34612" w:rsidR="00602F3A" w:rsidRPr="00AD0CC1" w:rsidRDefault="00DE4238" w:rsidP="00D70E63">
      <w:pPr>
        <w:spacing w:line="360" w:lineRule="auto"/>
        <w:jc w:val="both"/>
        <w:rPr>
          <w:rFonts w:ascii="Times New Roman" w:eastAsia="Times New Roman" w:hAnsi="Times New Roman" w:cs="Times New Roman"/>
          <w:i/>
          <w:iCs/>
          <w:sz w:val="24"/>
          <w:szCs w:val="24"/>
        </w:rPr>
      </w:pPr>
      <w:r w:rsidRPr="00792B72">
        <w:rPr>
          <w:rFonts w:ascii="Times New Roman" w:eastAsia="Times New Roman" w:hAnsi="Times New Roman" w:cs="Times New Roman"/>
          <w:sz w:val="24"/>
          <w:szCs w:val="24"/>
        </w:rPr>
        <w:t xml:space="preserve">My phylogenetic </w:t>
      </w:r>
      <w:r w:rsidR="000814E7" w:rsidRPr="00792B72">
        <w:rPr>
          <w:rFonts w:ascii="Times New Roman" w:eastAsia="Times New Roman" w:hAnsi="Times New Roman" w:cs="Times New Roman"/>
          <w:sz w:val="24"/>
          <w:szCs w:val="24"/>
        </w:rPr>
        <w:t>reconstruction</w:t>
      </w:r>
      <w:r w:rsidRPr="00792B72">
        <w:rPr>
          <w:rFonts w:ascii="Times New Roman" w:eastAsia="Times New Roman" w:hAnsi="Times New Roman" w:cs="Times New Roman"/>
          <w:sz w:val="24"/>
          <w:szCs w:val="24"/>
        </w:rPr>
        <w:t xml:space="preserve"> of the ancestral state shows that</w:t>
      </w:r>
      <w:r w:rsidR="00C065A4" w:rsidRPr="00792B72">
        <w:rPr>
          <w:rFonts w:ascii="Times New Roman" w:eastAsia="Times New Roman" w:hAnsi="Times New Roman" w:cs="Times New Roman"/>
          <w:sz w:val="24"/>
          <w:szCs w:val="24"/>
        </w:rPr>
        <w:t xml:space="preserve"> </w:t>
      </w:r>
      <w:r w:rsidR="00CA2728" w:rsidRPr="00792B72">
        <w:rPr>
          <w:rFonts w:ascii="Times New Roman" w:eastAsia="Times New Roman" w:hAnsi="Times New Roman" w:cs="Times New Roman"/>
          <w:sz w:val="24"/>
          <w:szCs w:val="24"/>
        </w:rPr>
        <w:t>in the common ancestor of all landbird</w:t>
      </w:r>
      <w:r w:rsidR="008A6721" w:rsidRPr="00792B72">
        <w:rPr>
          <w:rFonts w:ascii="Times New Roman" w:eastAsia="Times New Roman" w:hAnsi="Times New Roman" w:cs="Times New Roman"/>
          <w:sz w:val="24"/>
          <w:szCs w:val="24"/>
        </w:rPr>
        <w:t xml:space="preserve"> species, communal roosting behaviour was most likely absent</w:t>
      </w:r>
      <w:r w:rsidR="005727AB" w:rsidRPr="00792B72">
        <w:rPr>
          <w:rFonts w:ascii="Times New Roman" w:eastAsia="Times New Roman" w:hAnsi="Times New Roman" w:cs="Times New Roman"/>
          <w:sz w:val="24"/>
          <w:szCs w:val="24"/>
        </w:rPr>
        <w:t>. Solitary</w:t>
      </w:r>
      <w:r w:rsidR="009B424F" w:rsidRPr="00792B72">
        <w:rPr>
          <w:rFonts w:ascii="Times New Roman" w:eastAsia="Times New Roman" w:hAnsi="Times New Roman" w:cs="Times New Roman"/>
          <w:sz w:val="24"/>
          <w:szCs w:val="24"/>
        </w:rPr>
        <w:t xml:space="preserve"> living s</w:t>
      </w:r>
      <w:r w:rsidR="007B0AB9" w:rsidRPr="00792B72">
        <w:rPr>
          <w:rFonts w:ascii="Times New Roman" w:eastAsia="Times New Roman" w:hAnsi="Times New Roman" w:cs="Times New Roman"/>
          <w:sz w:val="24"/>
          <w:szCs w:val="24"/>
        </w:rPr>
        <w:t>eems to be the ancestral condition for several clades that evolved after, with communal roosting evolving in more recent species (Figu</w:t>
      </w:r>
      <w:r w:rsidR="000814E7" w:rsidRPr="00792B72">
        <w:rPr>
          <w:rFonts w:ascii="Times New Roman" w:eastAsia="Times New Roman" w:hAnsi="Times New Roman" w:cs="Times New Roman"/>
          <w:sz w:val="24"/>
          <w:szCs w:val="24"/>
        </w:rPr>
        <w:t>re 2.</w:t>
      </w:r>
      <w:r w:rsidR="00D94A7F">
        <w:rPr>
          <w:rFonts w:ascii="Times New Roman" w:eastAsia="Times New Roman" w:hAnsi="Times New Roman" w:cs="Times New Roman"/>
          <w:sz w:val="24"/>
          <w:szCs w:val="24"/>
        </w:rPr>
        <w:t>5</w:t>
      </w:r>
      <w:r w:rsidR="000814E7" w:rsidRPr="00792B72">
        <w:rPr>
          <w:rFonts w:ascii="Times New Roman" w:eastAsia="Times New Roman" w:hAnsi="Times New Roman" w:cs="Times New Roman"/>
          <w:sz w:val="24"/>
          <w:szCs w:val="24"/>
        </w:rPr>
        <w:t>)</w:t>
      </w:r>
      <w:r w:rsidR="003F3728" w:rsidRPr="00792B72">
        <w:rPr>
          <w:rFonts w:ascii="Times New Roman" w:eastAsia="Times New Roman" w:hAnsi="Times New Roman" w:cs="Times New Roman"/>
          <w:sz w:val="24"/>
          <w:szCs w:val="24"/>
        </w:rPr>
        <w:t xml:space="preserve">. </w:t>
      </w:r>
      <w:r w:rsidR="002A5116" w:rsidRPr="00792B72">
        <w:rPr>
          <w:rFonts w:ascii="Times New Roman" w:eastAsia="Times New Roman" w:hAnsi="Times New Roman" w:cs="Times New Roman"/>
          <w:sz w:val="24"/>
          <w:szCs w:val="24"/>
        </w:rPr>
        <w:t xml:space="preserve">Overall, closely related species show similarities in the presence of CRB. </w:t>
      </w:r>
      <w:r w:rsidR="003F3728" w:rsidRPr="002A5116">
        <w:rPr>
          <w:rFonts w:ascii="Times New Roman" w:eastAsia="Times New Roman" w:hAnsi="Times New Roman" w:cs="Times New Roman"/>
          <w:sz w:val="24"/>
          <w:szCs w:val="24"/>
        </w:rPr>
        <w:t xml:space="preserve">Pagel’s lambda (λ) was estimated as 0.78, which suggests a strong phylogenetic signal in the distribution of </w:t>
      </w:r>
      <w:r w:rsidR="002A5116" w:rsidRPr="002A5116">
        <w:rPr>
          <w:rFonts w:ascii="Times New Roman" w:eastAsia="Times New Roman" w:hAnsi="Times New Roman" w:cs="Times New Roman"/>
          <w:sz w:val="24"/>
          <w:szCs w:val="24"/>
        </w:rPr>
        <w:t>this behaviour</w:t>
      </w:r>
      <w:r w:rsidR="003F3728" w:rsidRPr="002A5116">
        <w:rPr>
          <w:rFonts w:ascii="Times New Roman" w:eastAsia="Times New Roman" w:hAnsi="Times New Roman" w:cs="Times New Roman"/>
          <w:sz w:val="24"/>
          <w:szCs w:val="24"/>
        </w:rPr>
        <w:t>.</w:t>
      </w:r>
      <w:r w:rsidR="00F714A1">
        <w:rPr>
          <w:rFonts w:ascii="Times New Roman" w:eastAsia="Times New Roman" w:hAnsi="Times New Roman" w:cs="Times New Roman"/>
          <w:sz w:val="24"/>
          <w:szCs w:val="24"/>
        </w:rPr>
        <w:t xml:space="preserve"> </w:t>
      </w:r>
      <w:r w:rsidR="00F2697F">
        <w:rPr>
          <w:rFonts w:ascii="Times New Roman" w:eastAsia="Times New Roman" w:hAnsi="Times New Roman" w:cs="Times New Roman"/>
          <w:sz w:val="24"/>
          <w:szCs w:val="24"/>
        </w:rPr>
        <w:t>Parsimonious</w:t>
      </w:r>
      <w:r w:rsidR="00F714A1">
        <w:rPr>
          <w:rFonts w:ascii="Times New Roman" w:eastAsia="Times New Roman" w:hAnsi="Times New Roman" w:cs="Times New Roman"/>
          <w:sz w:val="24"/>
          <w:szCs w:val="24"/>
        </w:rPr>
        <w:t xml:space="preserve"> reconstructions from our model suggests that there were 190</w:t>
      </w:r>
      <w:r w:rsidR="00F2697F">
        <w:rPr>
          <w:rFonts w:ascii="Times New Roman" w:eastAsia="Times New Roman" w:hAnsi="Times New Roman" w:cs="Times New Roman"/>
          <w:sz w:val="24"/>
          <w:szCs w:val="24"/>
        </w:rPr>
        <w:t xml:space="preserve"> transitions from solitary to CRB to explain the current distribution of the behaviour. </w:t>
      </w:r>
    </w:p>
    <w:p w14:paraId="328EE732" w14:textId="77777777" w:rsidR="00F7140F" w:rsidRDefault="00F7140F" w:rsidP="00D70E63">
      <w:pPr>
        <w:spacing w:line="360" w:lineRule="auto"/>
        <w:jc w:val="both"/>
        <w:rPr>
          <w:rFonts w:ascii="Times New Roman" w:eastAsia="Times New Roman" w:hAnsi="Times New Roman" w:cs="Times New Roman"/>
          <w:i/>
          <w:iCs/>
          <w:sz w:val="24"/>
          <w:szCs w:val="24"/>
        </w:rPr>
      </w:pPr>
    </w:p>
    <w:p w14:paraId="3C6B125A" w14:textId="366344FB" w:rsidR="00D94A7F" w:rsidRDefault="00C043B5" w:rsidP="00D70E63">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2.5 MNODEL</w:t>
      </w:r>
    </w:p>
    <w:p w14:paraId="6479D7F9" w14:textId="77777777" w:rsidR="00D94A7F" w:rsidRPr="00AD0CC1" w:rsidRDefault="00D94A7F" w:rsidP="00D70E63">
      <w:pPr>
        <w:spacing w:line="360" w:lineRule="auto"/>
        <w:jc w:val="both"/>
        <w:rPr>
          <w:rFonts w:ascii="Times New Roman" w:eastAsia="Times New Roman" w:hAnsi="Times New Roman" w:cs="Times New Roman"/>
          <w:i/>
          <w:iCs/>
          <w:sz w:val="24"/>
          <w:szCs w:val="24"/>
        </w:rPr>
      </w:pPr>
    </w:p>
    <w:p w14:paraId="2F483751" w14:textId="031D6691" w:rsidR="00F7140F" w:rsidRDefault="004F798C" w:rsidP="00E047A5">
      <w:pPr>
        <w:pStyle w:val="Heading2"/>
        <w:spacing w:line="360" w:lineRule="auto"/>
        <w:jc w:val="both"/>
        <w:rPr>
          <w:rFonts w:ascii="Times New Roman" w:hAnsi="Times New Roman" w:cs="Times New Roman"/>
          <w:b/>
          <w:bCs/>
          <w:color w:val="auto"/>
          <w:sz w:val="24"/>
          <w:szCs w:val="24"/>
        </w:rPr>
      </w:pPr>
      <w:bookmarkStart w:id="90" w:name="_Toc199480635"/>
      <w:r w:rsidRPr="00AD0CC1">
        <w:rPr>
          <w:rFonts w:ascii="Times New Roman" w:hAnsi="Times New Roman" w:cs="Times New Roman"/>
          <w:b/>
          <w:bCs/>
          <w:color w:val="auto"/>
          <w:sz w:val="24"/>
          <w:szCs w:val="24"/>
        </w:rPr>
        <w:t xml:space="preserve">2.4 </w:t>
      </w:r>
      <w:commentRangeStart w:id="91"/>
      <w:r w:rsidR="00F7140F" w:rsidRPr="00AD0CC1">
        <w:rPr>
          <w:rFonts w:ascii="Times New Roman" w:hAnsi="Times New Roman" w:cs="Times New Roman"/>
          <w:b/>
          <w:bCs/>
          <w:color w:val="auto"/>
          <w:sz w:val="24"/>
          <w:szCs w:val="24"/>
        </w:rPr>
        <w:t xml:space="preserve">Discussion </w:t>
      </w:r>
      <w:commentRangeEnd w:id="91"/>
      <w:r w:rsidR="00F7140F" w:rsidRPr="00AD0CC1">
        <w:rPr>
          <w:b/>
          <w:bCs/>
          <w:sz w:val="24"/>
          <w:szCs w:val="24"/>
        </w:rPr>
        <w:commentReference w:id="91"/>
      </w:r>
      <w:bookmarkEnd w:id="90"/>
    </w:p>
    <w:p w14:paraId="17676447" w14:textId="13951F9E" w:rsidR="00AD48B8" w:rsidRDefault="003B5DF9" w:rsidP="009C17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w:t>
      </w:r>
      <w:r w:rsidR="008F397F">
        <w:rPr>
          <w:rFonts w:ascii="Times New Roman" w:eastAsia="Times New Roman" w:hAnsi="Times New Roman" w:cs="Times New Roman"/>
          <w:sz w:val="24"/>
          <w:szCs w:val="24"/>
        </w:rPr>
        <w:t>hypotheses</w:t>
      </w:r>
      <w:r>
        <w:rPr>
          <w:rFonts w:ascii="Times New Roman" w:eastAsia="Times New Roman" w:hAnsi="Times New Roman" w:cs="Times New Roman"/>
          <w:sz w:val="24"/>
          <w:szCs w:val="24"/>
        </w:rPr>
        <w:t xml:space="preserve"> have been proposed to explain the evolution of Communal Roosting </w:t>
      </w:r>
      <w:r w:rsidR="008F397F">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w:t>
      </w:r>
      <w:r w:rsidR="00C86DF4">
        <w:rPr>
          <w:rFonts w:ascii="Times New Roman" w:eastAsia="Times New Roman" w:hAnsi="Times New Roman" w:cs="Times New Roman"/>
          <w:sz w:val="24"/>
          <w:szCs w:val="24"/>
        </w:rPr>
        <w:t xml:space="preserve">Our results support the idea that CRB has a strong phylogenetic signal, </w:t>
      </w:r>
      <w:r w:rsidR="00A5263F">
        <w:rPr>
          <w:rFonts w:ascii="Times New Roman" w:eastAsia="Times New Roman" w:hAnsi="Times New Roman" w:cs="Times New Roman"/>
          <w:sz w:val="24"/>
          <w:szCs w:val="24"/>
        </w:rPr>
        <w:t xml:space="preserve">implying that evolutionary relatedness explains a large proportion of the </w:t>
      </w:r>
      <w:r w:rsidR="008F397F">
        <w:rPr>
          <w:rFonts w:ascii="Times New Roman" w:eastAsia="Times New Roman" w:hAnsi="Times New Roman" w:cs="Times New Roman"/>
          <w:sz w:val="24"/>
          <w:szCs w:val="24"/>
        </w:rPr>
        <w:t>evolution</w:t>
      </w:r>
      <w:r w:rsidR="00A5263F">
        <w:rPr>
          <w:rFonts w:ascii="Times New Roman" w:eastAsia="Times New Roman" w:hAnsi="Times New Roman" w:cs="Times New Roman"/>
          <w:sz w:val="24"/>
          <w:szCs w:val="24"/>
        </w:rPr>
        <w:t xml:space="preserve"> of CRB. </w:t>
      </w:r>
      <w:r w:rsidR="00AB4E1B">
        <w:rPr>
          <w:rFonts w:ascii="Times New Roman" w:eastAsia="Times New Roman" w:hAnsi="Times New Roman" w:cs="Times New Roman"/>
          <w:sz w:val="24"/>
          <w:szCs w:val="24"/>
        </w:rPr>
        <w:t>We also show that</w:t>
      </w:r>
      <w:r w:rsidR="006119AF">
        <w:rPr>
          <w:rFonts w:ascii="Times New Roman" w:eastAsia="Times New Roman" w:hAnsi="Times New Roman" w:cs="Times New Roman"/>
          <w:sz w:val="24"/>
          <w:szCs w:val="24"/>
        </w:rPr>
        <w:t xml:space="preserve"> the most likely ancestral state was solitary, and that there were several transitions to CRB </w:t>
      </w:r>
      <w:r w:rsidR="002B0127" w:rsidRPr="00AD0CC1">
        <w:rPr>
          <w:rFonts w:ascii="Times New Roman" w:eastAsia="Times New Roman" w:hAnsi="Times New Roman" w:cs="Times New Roman"/>
          <w:iCs/>
          <w:sz w:val="24"/>
          <w:szCs w:val="24"/>
        </w:rPr>
        <w:t>in clades that do not share a direct common ancestor</w:t>
      </w:r>
      <w:r w:rsidR="00C66CCE">
        <w:rPr>
          <w:rFonts w:ascii="Times New Roman" w:eastAsia="Times New Roman" w:hAnsi="Times New Roman" w:cs="Times New Roman"/>
          <w:iCs/>
          <w:sz w:val="24"/>
          <w:szCs w:val="24"/>
        </w:rPr>
        <w:t xml:space="preserve"> </w:t>
      </w:r>
      <w:r w:rsidR="00C66CCE" w:rsidRPr="00AD0CC1">
        <w:rPr>
          <w:rFonts w:ascii="Times New Roman" w:eastAsia="Times New Roman" w:hAnsi="Times New Roman" w:cs="Times New Roman"/>
          <w:sz w:val="24"/>
          <w:szCs w:val="24"/>
        </w:rPr>
        <w:t xml:space="preserve">and that inhabit a wide array of environments with contrasting weather conditions (e.g., Mindt et al., 2024, </w:t>
      </w:r>
      <w:r w:rsidR="00C66CCE" w:rsidRPr="00AD0CC1">
        <w:rPr>
          <w:rFonts w:ascii="Times New Roman" w:eastAsia="Times New Roman" w:hAnsi="Times New Roman" w:cs="Times New Roman"/>
          <w:sz w:val="24"/>
          <w:szCs w:val="24"/>
        </w:rPr>
        <w:fldChar w:fldCharType="begin"/>
      </w:r>
      <w:r w:rsidR="00C66CCE"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00C66CCE" w:rsidRPr="00AD0CC1">
        <w:rPr>
          <w:rFonts w:ascii="Times New Roman" w:eastAsia="Times New Roman" w:hAnsi="Times New Roman" w:cs="Times New Roman"/>
          <w:sz w:val="24"/>
          <w:szCs w:val="24"/>
        </w:rPr>
        <w:fldChar w:fldCharType="separate"/>
      </w:r>
      <w:r w:rsidR="00C66CCE" w:rsidRPr="00AD0CC1">
        <w:rPr>
          <w:rFonts w:ascii="Times New Roman" w:hAnsi="Times New Roman" w:cs="Times New Roman"/>
          <w:sz w:val="24"/>
        </w:rPr>
        <w:t>Preston, 2005; Saldanha et al., 2019)</w:t>
      </w:r>
      <w:r w:rsidR="00C66CCE" w:rsidRPr="00AD0CC1">
        <w:rPr>
          <w:rFonts w:ascii="Times New Roman" w:eastAsia="Times New Roman" w:hAnsi="Times New Roman" w:cs="Times New Roman"/>
          <w:sz w:val="24"/>
          <w:szCs w:val="24"/>
        </w:rPr>
        <w:fldChar w:fldCharType="end"/>
      </w:r>
      <w:r w:rsidR="002B0127" w:rsidRPr="00AD0CC1">
        <w:rPr>
          <w:rFonts w:ascii="Times New Roman" w:eastAsia="Times New Roman" w:hAnsi="Times New Roman" w:cs="Times New Roman"/>
          <w:iCs/>
          <w:sz w:val="24"/>
          <w:szCs w:val="24"/>
        </w:rPr>
        <w:t xml:space="preserve">, suggesting </w:t>
      </w:r>
      <w:r w:rsidR="002B0127">
        <w:rPr>
          <w:rFonts w:ascii="Times New Roman" w:eastAsia="Times New Roman" w:hAnsi="Times New Roman" w:cs="Times New Roman"/>
          <w:iCs/>
          <w:sz w:val="24"/>
          <w:szCs w:val="24"/>
        </w:rPr>
        <w:t xml:space="preserve">that there are biological variables that can </w:t>
      </w:r>
      <w:r w:rsidR="0054546F">
        <w:rPr>
          <w:rFonts w:ascii="Times New Roman" w:eastAsia="Times New Roman" w:hAnsi="Times New Roman" w:cs="Times New Roman"/>
          <w:iCs/>
          <w:sz w:val="24"/>
          <w:szCs w:val="24"/>
        </w:rPr>
        <w:t xml:space="preserve">drive the </w:t>
      </w:r>
      <w:r w:rsidR="002B0127" w:rsidRPr="00AD0CC1">
        <w:rPr>
          <w:rFonts w:ascii="Times New Roman" w:eastAsia="Times New Roman" w:hAnsi="Times New Roman" w:cs="Times New Roman"/>
          <w:iCs/>
          <w:sz w:val="24"/>
          <w:szCs w:val="24"/>
        </w:rPr>
        <w:t>convergence evolution of the trait</w:t>
      </w:r>
      <w:r w:rsidR="0054546F">
        <w:rPr>
          <w:rFonts w:ascii="Times New Roman" w:eastAsia="Times New Roman" w:hAnsi="Times New Roman" w:cs="Times New Roman"/>
          <w:iCs/>
          <w:sz w:val="24"/>
          <w:szCs w:val="24"/>
        </w:rPr>
        <w:t>.</w:t>
      </w:r>
    </w:p>
    <w:p w14:paraId="116C66BC" w14:textId="77777777" w:rsidR="00BE7AB3" w:rsidRPr="00AD0CC1" w:rsidRDefault="00BE7AB3" w:rsidP="00AD48B8">
      <w:pPr>
        <w:spacing w:line="360" w:lineRule="auto"/>
        <w:jc w:val="both"/>
        <w:rPr>
          <w:rFonts w:ascii="Times New Roman" w:eastAsia="Times New Roman" w:hAnsi="Times New Roman" w:cs="Times New Roman"/>
          <w:sz w:val="24"/>
          <w:szCs w:val="24"/>
        </w:rPr>
      </w:pPr>
    </w:p>
    <w:p w14:paraId="7A287306" w14:textId="5E4443BF" w:rsidR="00E53E76" w:rsidRPr="00AD0CC1" w:rsidRDefault="00E53E76" w:rsidP="00E53E76">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2.4.</w:t>
      </w:r>
      <w:r>
        <w:rPr>
          <w:rStyle w:val="Heading5Char"/>
          <w:rFonts w:ascii="Times New Roman" w:eastAsia="SimSun" w:hAnsi="Times New Roman"/>
          <w:bCs w:val="0"/>
          <w:iCs w:val="0"/>
          <w:color w:val="auto"/>
          <w:szCs w:val="28"/>
        </w:rPr>
        <w:t>1</w:t>
      </w:r>
      <w:r w:rsidRPr="00AD0CC1">
        <w:rPr>
          <w:rStyle w:val="Heading5Char"/>
          <w:rFonts w:ascii="Times New Roman" w:eastAsia="SimSun" w:hAnsi="Times New Roman"/>
          <w:bCs w:val="0"/>
          <w:iCs w:val="0"/>
          <w:color w:val="auto"/>
          <w:szCs w:val="28"/>
        </w:rPr>
        <w:t xml:space="preserve"> Mass and Communal Roosting Behaviour</w:t>
      </w:r>
    </w:p>
    <w:p w14:paraId="3D301F3A" w14:textId="06CFD4CE" w:rsidR="003318C4" w:rsidRDefault="00B42A6D" w:rsidP="009C17D4">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0782E">
        <w:rPr>
          <w:rFonts w:ascii="Times New Roman" w:hAnsi="Times New Roman" w:cs="Times New Roman"/>
          <w:sz w:val="24"/>
          <w:szCs w:val="24"/>
        </w:rPr>
        <w:t xml:space="preserve"> In parallel, t</w:t>
      </w:r>
      <w:r w:rsidR="00B21539" w:rsidRPr="00AD0CC1">
        <w:rPr>
          <w:rFonts w:ascii="Times New Roman" w:hAnsi="Times New Roman" w:cs="Times New Roman"/>
          <w:sz w:val="24"/>
          <w:szCs w:val="24"/>
        </w:rPr>
        <w:t xml:space="preserve">here is evidence that </w:t>
      </w:r>
      <w:r w:rsidR="00B21539" w:rsidRPr="00AD0CC1">
        <w:rPr>
          <w:rFonts w:ascii="Times New Roman" w:hAnsi="Times New Roman" w:cs="Times New Roman"/>
          <w:sz w:val="24"/>
          <w:szCs w:val="24"/>
        </w:rPr>
        <w:lastRenderedPageBreak/>
        <w:t xml:space="preserve">suggests that communal roosting behaviour is positively related to longevity in parrots </w:t>
      </w:r>
      <w:r w:rsidR="00B21539" w:rsidRPr="00AD0CC1">
        <w:rPr>
          <w:rFonts w:ascii="Times New Roman" w:hAnsi="Times New Roman" w:cs="Times New Roman"/>
          <w:sz w:val="24"/>
          <w:szCs w:val="24"/>
        </w:rPr>
        <w:fldChar w:fldCharType="begin"/>
      </w:r>
      <w:r w:rsidR="00B21539"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B21539" w:rsidRPr="00AD0CC1">
        <w:rPr>
          <w:rFonts w:ascii="Times New Roman" w:hAnsi="Times New Roman" w:cs="Times New Roman"/>
          <w:sz w:val="24"/>
          <w:szCs w:val="24"/>
        </w:rPr>
        <w:fldChar w:fldCharType="separate"/>
      </w:r>
      <w:r w:rsidR="00B21539" w:rsidRPr="00AD0CC1">
        <w:rPr>
          <w:rFonts w:ascii="Times New Roman" w:hAnsi="Times New Roman" w:cs="Times New Roman"/>
          <w:sz w:val="24"/>
        </w:rPr>
        <w:t>(Munshi-South &amp; Wilkinson, 2006)</w:t>
      </w:r>
      <w:r w:rsidR="00B21539" w:rsidRPr="00AD0CC1">
        <w:rPr>
          <w:rFonts w:ascii="Times New Roman" w:hAnsi="Times New Roman" w:cs="Times New Roman"/>
          <w:sz w:val="24"/>
          <w:szCs w:val="24"/>
        </w:rPr>
        <w:fldChar w:fldCharType="end"/>
      </w:r>
      <w:r w:rsidR="00B21539" w:rsidRPr="00AD0CC1">
        <w:rPr>
          <w:rFonts w:ascii="Times New Roman" w:hAnsi="Times New Roman" w:cs="Times New Roman"/>
          <w:sz w:val="24"/>
          <w:szCs w:val="24"/>
        </w:rPr>
        <w:t xml:space="preserve">. Likewise, longevity is positively related to body mass </w:t>
      </w:r>
      <w:r w:rsidR="00B21539" w:rsidRPr="00AD0CC1">
        <w:rPr>
          <w:rFonts w:ascii="Times New Roman" w:hAnsi="Times New Roman" w:cs="Times New Roman"/>
          <w:sz w:val="24"/>
          <w:szCs w:val="24"/>
        </w:rPr>
        <w:fldChar w:fldCharType="begin"/>
      </w:r>
      <w:r w:rsidR="00B21539"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B21539" w:rsidRPr="00AD0CC1">
        <w:rPr>
          <w:rFonts w:ascii="Times New Roman" w:hAnsi="Times New Roman" w:cs="Times New Roman"/>
          <w:sz w:val="24"/>
          <w:szCs w:val="24"/>
        </w:rPr>
        <w:fldChar w:fldCharType="separate"/>
      </w:r>
      <w:r w:rsidR="00B21539" w:rsidRPr="00AD0CC1">
        <w:rPr>
          <w:rFonts w:ascii="Times New Roman" w:hAnsi="Times New Roman" w:cs="Times New Roman"/>
          <w:sz w:val="24"/>
        </w:rPr>
        <w:t>(Healy et al., 2014)</w:t>
      </w:r>
      <w:r w:rsidR="00B21539" w:rsidRPr="00AD0CC1">
        <w:rPr>
          <w:rFonts w:ascii="Times New Roman" w:hAnsi="Times New Roman" w:cs="Times New Roman"/>
          <w:sz w:val="24"/>
          <w:szCs w:val="24"/>
        </w:rPr>
        <w:fldChar w:fldCharType="end"/>
      </w:r>
      <w:r w:rsidR="00B21539" w:rsidRPr="00AD0CC1">
        <w:rPr>
          <w:rFonts w:ascii="Times New Roman" w:hAnsi="Times New Roman" w:cs="Times New Roman"/>
          <w:sz w:val="24"/>
          <w:szCs w:val="24"/>
        </w:rPr>
        <w:t xml:space="preserve">. </w:t>
      </w:r>
      <w:r w:rsidR="003318C4">
        <w:rPr>
          <w:rFonts w:ascii="Times New Roman" w:hAnsi="Times New Roman" w:cs="Times New Roman"/>
          <w:sz w:val="24"/>
          <w:szCs w:val="24"/>
        </w:rPr>
        <w:t xml:space="preserve">In line with these ideas, we proposed that an increase in body mass (associated to an increase in metabolic rate) is positively correlated to an increase in probability of CRB given the increase in foraging efficiency gained from CRB. </w:t>
      </w:r>
    </w:p>
    <w:p w14:paraId="7CD1A669" w14:textId="05F1ADAF" w:rsidR="00E53E76" w:rsidRPr="00AD0CC1" w:rsidRDefault="00B26EA5" w:rsidP="002057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However, c</w:t>
      </w:r>
      <w:r w:rsidR="00F86DD6">
        <w:rPr>
          <w:rFonts w:ascii="Times New Roman" w:hAnsi="Times New Roman" w:cs="Times New Roman"/>
          <w:sz w:val="24"/>
          <w:szCs w:val="24"/>
        </w:rPr>
        <w:t>ontrary to our hypothesis, t</w:t>
      </w:r>
      <w:r w:rsidR="00E53E76" w:rsidRPr="00AD0CC1">
        <w:rPr>
          <w:rFonts w:ascii="Times New Roman" w:hAnsi="Times New Roman" w:cs="Times New Roman"/>
          <w:sz w:val="24"/>
          <w:szCs w:val="24"/>
        </w:rPr>
        <w:t xml:space="preserve">he results of this study </w:t>
      </w:r>
      <w:r w:rsidR="00B27A56">
        <w:rPr>
          <w:rFonts w:ascii="Times New Roman" w:hAnsi="Times New Roman" w:cs="Times New Roman"/>
          <w:sz w:val="24"/>
          <w:szCs w:val="24"/>
        </w:rPr>
        <w:t>did not show a significant effect of mass on CRB</w:t>
      </w:r>
      <w:r w:rsidR="0087214E">
        <w:rPr>
          <w:rFonts w:ascii="Times New Roman" w:hAnsi="Times New Roman" w:cs="Times New Roman"/>
          <w:sz w:val="24"/>
          <w:szCs w:val="24"/>
        </w:rPr>
        <w:t xml:space="preserve">. </w:t>
      </w:r>
      <w:r w:rsidR="00827B62">
        <w:rPr>
          <w:rFonts w:ascii="Times New Roman" w:hAnsi="Times New Roman" w:cs="Times New Roman"/>
          <w:sz w:val="24"/>
          <w:szCs w:val="24"/>
        </w:rPr>
        <w:t xml:space="preserve">This could be explained </w:t>
      </w:r>
      <w:r w:rsidR="007025B1">
        <w:rPr>
          <w:rFonts w:ascii="Times New Roman" w:hAnsi="Times New Roman" w:cs="Times New Roman"/>
          <w:sz w:val="24"/>
          <w:szCs w:val="24"/>
        </w:rPr>
        <w:t xml:space="preserve">given that increased mass </w:t>
      </w:r>
      <w:r w:rsidR="00660811">
        <w:rPr>
          <w:rFonts w:ascii="Times New Roman" w:hAnsi="Times New Roman" w:cs="Times New Roman"/>
          <w:sz w:val="24"/>
          <w:szCs w:val="24"/>
        </w:rPr>
        <w:t>does not necessarily mean increased metabolic rate</w:t>
      </w:r>
      <w:r w:rsidR="00B07757">
        <w:rPr>
          <w:rFonts w:ascii="Times New Roman" w:hAnsi="Times New Roman" w:cs="Times New Roman"/>
          <w:sz w:val="24"/>
          <w:szCs w:val="24"/>
        </w:rPr>
        <w:t>, with t</w:t>
      </w:r>
      <w:r w:rsidR="00660811">
        <w:rPr>
          <w:rFonts w:ascii="Times New Roman" w:hAnsi="Times New Roman" w:cs="Times New Roman"/>
          <w:sz w:val="24"/>
          <w:szCs w:val="24"/>
        </w:rPr>
        <w:t xml:space="preserve">he latter </w:t>
      </w:r>
      <w:r w:rsidR="00B07757">
        <w:rPr>
          <w:rFonts w:ascii="Times New Roman" w:hAnsi="Times New Roman" w:cs="Times New Roman"/>
          <w:sz w:val="24"/>
          <w:szCs w:val="24"/>
        </w:rPr>
        <w:t xml:space="preserve">being </w:t>
      </w:r>
      <w:r w:rsidR="00660811">
        <w:rPr>
          <w:rFonts w:ascii="Times New Roman" w:hAnsi="Times New Roman" w:cs="Times New Roman"/>
          <w:sz w:val="24"/>
          <w:szCs w:val="24"/>
        </w:rPr>
        <w:t xml:space="preserve">more </w:t>
      </w:r>
      <w:r w:rsidR="000266B9">
        <w:rPr>
          <w:rFonts w:ascii="Times New Roman" w:hAnsi="Times New Roman" w:cs="Times New Roman"/>
          <w:sz w:val="24"/>
          <w:szCs w:val="24"/>
        </w:rPr>
        <w:t>biologically meaningful.</w:t>
      </w:r>
      <w:r w:rsidR="00637638">
        <w:rPr>
          <w:rFonts w:ascii="Times New Roman" w:hAnsi="Times New Roman" w:cs="Times New Roman"/>
          <w:sz w:val="24"/>
          <w:szCs w:val="24"/>
        </w:rPr>
        <w:t xml:space="preserve"> </w:t>
      </w:r>
      <w:r w:rsidR="00637638" w:rsidRPr="00AD0CC1">
        <w:rPr>
          <w:rFonts w:ascii="Times New Roman" w:hAnsi="Times New Roman" w:cs="Times New Roman"/>
          <w:sz w:val="24"/>
          <w:szCs w:val="24"/>
        </w:rPr>
        <w:t xml:space="preserve">For instance, </w:t>
      </w:r>
      <w:r w:rsidR="00DB7104">
        <w:rPr>
          <w:rFonts w:ascii="Times New Roman" w:hAnsi="Times New Roman" w:cs="Times New Roman"/>
          <w:sz w:val="24"/>
          <w:szCs w:val="24"/>
        </w:rPr>
        <w:t xml:space="preserve">hummingbirds are well-known for their high metabolic rates despite small body size. </w:t>
      </w:r>
      <w:r w:rsidR="00775D3C">
        <w:rPr>
          <w:rFonts w:ascii="Times New Roman" w:hAnsi="Times New Roman" w:cs="Times New Roman"/>
          <w:sz w:val="24"/>
          <w:szCs w:val="24"/>
        </w:rPr>
        <w:t xml:space="preserve">These high metabolic rates are associated to </w:t>
      </w:r>
      <w:r w:rsidR="00D26942" w:rsidRPr="00AD0CC1">
        <w:rPr>
          <w:rFonts w:ascii="Times New Roman" w:hAnsi="Times New Roman" w:cs="Times New Roman"/>
          <w:sz w:val="24"/>
          <w:szCs w:val="24"/>
        </w:rPr>
        <w:t xml:space="preserve">behaviours like torpor, and food hoarding in </w:t>
      </w:r>
      <w:r w:rsidR="00D26942">
        <w:rPr>
          <w:rFonts w:ascii="Times New Roman" w:hAnsi="Times New Roman" w:cs="Times New Roman"/>
          <w:sz w:val="24"/>
          <w:szCs w:val="24"/>
        </w:rPr>
        <w:t xml:space="preserve">other </w:t>
      </w:r>
      <w:r w:rsidR="00D26942" w:rsidRPr="00AD0CC1">
        <w:rPr>
          <w:rFonts w:ascii="Times New Roman" w:hAnsi="Times New Roman" w:cs="Times New Roman"/>
          <w:sz w:val="24"/>
          <w:szCs w:val="24"/>
        </w:rPr>
        <w:t>birds and mammals (</w:t>
      </w:r>
      <w:r w:rsidR="00D26942" w:rsidRPr="00AD0CC1">
        <w:rPr>
          <w:rFonts w:ascii="Times New Roman" w:hAnsi="Times New Roman" w:cs="Times New Roman"/>
          <w:sz w:val="24"/>
          <w:szCs w:val="24"/>
        </w:rPr>
        <w:fldChar w:fldCharType="begin"/>
      </w:r>
      <w:r w:rsidR="00D26942"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00D26942" w:rsidRPr="00AD0CC1">
        <w:rPr>
          <w:rFonts w:ascii="Times New Roman" w:hAnsi="Times New Roman" w:cs="Times New Roman"/>
          <w:sz w:val="24"/>
          <w:szCs w:val="24"/>
        </w:rPr>
        <w:fldChar w:fldCharType="separate"/>
      </w:r>
      <w:r w:rsidR="00D26942" w:rsidRPr="00AD0CC1">
        <w:rPr>
          <w:rFonts w:ascii="Times New Roman" w:hAnsi="Times New Roman" w:cs="Times New Roman"/>
          <w:sz w:val="24"/>
        </w:rPr>
        <w:t>Day &amp; Bartness, 2003)</w:t>
      </w:r>
      <w:r w:rsidR="00D26942" w:rsidRPr="00AD0CC1">
        <w:rPr>
          <w:rFonts w:ascii="Times New Roman" w:hAnsi="Times New Roman" w:cs="Times New Roman"/>
          <w:sz w:val="24"/>
          <w:szCs w:val="24"/>
        </w:rPr>
        <w:fldChar w:fldCharType="end"/>
      </w:r>
      <w:r w:rsidR="00D26942">
        <w:rPr>
          <w:rFonts w:ascii="Times New Roman" w:hAnsi="Times New Roman" w:cs="Times New Roman"/>
          <w:sz w:val="24"/>
          <w:szCs w:val="24"/>
        </w:rPr>
        <w:t>, presumably to</w:t>
      </w:r>
      <w:r w:rsidR="009961F9">
        <w:rPr>
          <w:rFonts w:ascii="Times New Roman" w:hAnsi="Times New Roman" w:cs="Times New Roman"/>
          <w:sz w:val="24"/>
          <w:szCs w:val="24"/>
        </w:rPr>
        <w:t xml:space="preserve"> reduce energetic costs</w:t>
      </w:r>
      <w:r w:rsidR="00D26942" w:rsidRPr="00AD0CC1">
        <w:rPr>
          <w:rFonts w:ascii="Times New Roman" w:hAnsi="Times New Roman" w:cs="Times New Roman"/>
          <w:sz w:val="24"/>
          <w:szCs w:val="24"/>
        </w:rPr>
        <w:t xml:space="preserve">. </w:t>
      </w:r>
      <w:r w:rsidR="00E53E76" w:rsidRPr="00AD0CC1">
        <w:rPr>
          <w:rFonts w:ascii="Times New Roman" w:hAnsi="Times New Roman" w:cs="Times New Roman"/>
          <w:sz w:val="24"/>
          <w:szCs w:val="24"/>
        </w:rPr>
        <w:t>An extension of this idea could be tested by measuring metabolic rate in particular, rather than body mass</w:t>
      </w:r>
      <w:r w:rsidR="00433BA7">
        <w:rPr>
          <w:rFonts w:ascii="Times New Roman" w:hAnsi="Times New Roman" w:cs="Times New Roman"/>
          <w:sz w:val="24"/>
          <w:szCs w:val="24"/>
        </w:rPr>
        <w:t xml:space="preserve"> alone</w:t>
      </w:r>
      <w:r w:rsidR="00E53E76" w:rsidRPr="00AD0CC1">
        <w:rPr>
          <w:rFonts w:ascii="Times New Roman" w:hAnsi="Times New Roman" w:cs="Times New Roman"/>
          <w:sz w:val="24"/>
          <w:szCs w:val="24"/>
        </w:rPr>
        <w:t xml:space="preserve">. Specifically, mass-specific metabolic rate </w:t>
      </w:r>
      <w:r w:rsidR="00E53E76" w:rsidRPr="00AD0CC1">
        <w:rPr>
          <w:rFonts w:ascii="Times New Roman" w:hAnsi="Times New Roman" w:cs="Times New Roman"/>
          <w:sz w:val="24"/>
          <w:szCs w:val="24"/>
        </w:rPr>
        <w:fldChar w:fldCharType="begin"/>
      </w:r>
      <w:r w:rsidR="00E53E76"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00E53E76" w:rsidRPr="00AD0CC1">
        <w:rPr>
          <w:rFonts w:ascii="Times New Roman" w:hAnsi="Times New Roman" w:cs="Times New Roman"/>
          <w:sz w:val="24"/>
          <w:szCs w:val="24"/>
        </w:rPr>
        <w:fldChar w:fldCharType="separate"/>
      </w:r>
      <w:r w:rsidR="00E53E76" w:rsidRPr="00AD0CC1">
        <w:rPr>
          <w:rFonts w:ascii="Times New Roman" w:hAnsi="Times New Roman" w:cs="Times New Roman"/>
          <w:sz w:val="24"/>
        </w:rPr>
        <w:t>(Suarez &amp; Gass, 2002)</w:t>
      </w:r>
      <w:r w:rsidR="00E53E76" w:rsidRPr="00AD0CC1">
        <w:rPr>
          <w:rFonts w:ascii="Times New Roman" w:hAnsi="Times New Roman" w:cs="Times New Roman"/>
          <w:sz w:val="24"/>
          <w:szCs w:val="24"/>
        </w:rPr>
        <w:fldChar w:fldCharType="end"/>
      </w:r>
      <w:r w:rsidR="00E53E76" w:rsidRPr="00AD0CC1">
        <w:rPr>
          <w:rFonts w:ascii="Times New Roman" w:hAnsi="Times New Roman" w:cs="Times New Roman"/>
          <w:sz w:val="24"/>
          <w:szCs w:val="24"/>
        </w:rPr>
        <w:t xml:space="preserve"> could shed light into more accurate relationship. However, these measures are not available for the vast majority of species.</w:t>
      </w:r>
      <w:r w:rsidR="005255E7">
        <w:rPr>
          <w:rFonts w:ascii="Times New Roman" w:hAnsi="Times New Roman" w:cs="Times New Roman"/>
          <w:sz w:val="24"/>
          <w:szCs w:val="24"/>
        </w:rPr>
        <w:t xml:space="preserve"> </w:t>
      </w: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23A0D1BE"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92" w:name="_Toc199480636"/>
      <w:r w:rsidRPr="00AD0CC1">
        <w:rPr>
          <w:rStyle w:val="Heading5Char"/>
          <w:rFonts w:ascii="Times New Roman" w:eastAsia="SimSun" w:hAnsi="Times New Roman"/>
          <w:bCs w:val="0"/>
          <w:iCs w:val="0"/>
          <w:color w:val="auto"/>
          <w:szCs w:val="28"/>
        </w:rPr>
        <w:t>2.4.</w:t>
      </w:r>
      <w:r w:rsidR="00E53E76">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Hand Wing Index and Communal Roosting Behaviour</w:t>
      </w:r>
      <w:bookmarkEnd w:id="92"/>
      <w:r w:rsidR="00F7140F" w:rsidRPr="00AD0CC1" w:rsidDel="00395C03">
        <w:rPr>
          <w:rStyle w:val="Heading5Char"/>
          <w:rFonts w:ascii="Times New Roman" w:eastAsia="SimSun" w:hAnsi="Times New Roman"/>
          <w:bCs w:val="0"/>
          <w:iCs w:val="0"/>
          <w:color w:val="auto"/>
          <w:szCs w:val="28"/>
        </w:rPr>
        <w:t xml:space="preserve"> </w:t>
      </w:r>
    </w:p>
    <w:p w14:paraId="3BE53774" w14:textId="0C2357E4" w:rsidR="00F7140F" w:rsidRPr="00AD0CC1" w:rsidRDefault="00DE0C17" w:rsidP="009C17D4">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AD0CC1">
        <w:rPr>
          <w:rFonts w:ascii="Times New Roman" w:eastAsia="Times New Roman" w:hAnsi="Times New Roman" w:cs="Times New Roman"/>
          <w:sz w:val="24"/>
          <w:szCs w:val="24"/>
        </w:rPr>
        <w:t>pCRB</w:t>
      </w:r>
      <w:proofErr w:type="spellEnd"/>
      <w:r w:rsidR="00F7140F" w:rsidRPr="00AD0CC1">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602DC8" w:rsidRPr="00602DC8">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Hence, it is plausible to suggest that species that have high dispersal ability </w:t>
      </w:r>
      <w:r w:rsidR="004E5D48">
        <w:rPr>
          <w:rFonts w:ascii="Times New Roman" w:eastAsia="Times New Roman" w:hAnsi="Times New Roman" w:cs="Times New Roman"/>
          <w:sz w:val="24"/>
          <w:szCs w:val="24"/>
        </w:rPr>
        <w:t>are biologically able to fly further looking for food sources, however</w:t>
      </w:r>
      <w:r w:rsidR="00781DE7">
        <w:rPr>
          <w:rFonts w:ascii="Times New Roman" w:eastAsia="Times New Roman" w:hAnsi="Times New Roman" w:cs="Times New Roman"/>
          <w:sz w:val="24"/>
          <w:szCs w:val="24"/>
        </w:rPr>
        <w:t>, they evolved communal roosting behaviour</w:t>
      </w:r>
      <w:r w:rsidR="00444572">
        <w:rPr>
          <w:rFonts w:ascii="Times New Roman" w:eastAsia="Times New Roman" w:hAnsi="Times New Roman" w:cs="Times New Roman"/>
          <w:sz w:val="24"/>
          <w:szCs w:val="24"/>
        </w:rPr>
        <w:t xml:space="preserve"> to reduce the energetic costs of flying long distances for feeding. </w:t>
      </w:r>
      <w:r w:rsidR="00F7140F" w:rsidRPr="00AD0CC1">
        <w:rPr>
          <w:rFonts w:ascii="Times New Roman" w:eastAsia="Times New Roman" w:hAnsi="Times New Roman" w:cs="Times New Roman"/>
          <w:sz w:val="24"/>
          <w:szCs w:val="24"/>
        </w:rPr>
        <w:t>Indeed, the sole idea of having supplemental feeding areas rests on the assumption that species can and have to disperse further away from their territories</w:t>
      </w:r>
      <w:r w:rsidR="00444572">
        <w:rPr>
          <w:rFonts w:ascii="Times New Roman" w:eastAsia="Times New Roman" w:hAnsi="Times New Roman" w:cs="Times New Roman"/>
          <w:sz w:val="24"/>
          <w:szCs w:val="24"/>
        </w:rPr>
        <w:t xml:space="preserve"> to forage</w:t>
      </w:r>
      <w:r w:rsidR="00F7140F" w:rsidRPr="00AD0CC1">
        <w:rPr>
          <w:rFonts w:ascii="Times New Roman" w:eastAsia="Times New Roman" w:hAnsi="Times New Roman" w:cs="Times New Roman"/>
          <w:sz w:val="24"/>
          <w:szCs w:val="24"/>
        </w:rPr>
        <w:t>. In th</w:t>
      </w:r>
      <w:r w:rsidR="00D21880">
        <w:rPr>
          <w:rFonts w:ascii="Times New Roman" w:eastAsia="Times New Roman" w:hAnsi="Times New Roman" w:cs="Times New Roman"/>
          <w:sz w:val="24"/>
          <w:szCs w:val="24"/>
        </w:rPr>
        <w:t>eir</w:t>
      </w:r>
      <w:r w:rsidR="00F7140F" w:rsidRPr="00AD0CC1">
        <w:rPr>
          <w:rFonts w:ascii="Times New Roman" w:eastAsia="Times New Roman" w:hAnsi="Times New Roman" w:cs="Times New Roman"/>
          <w:sz w:val="24"/>
          <w:szCs w:val="24"/>
        </w:rPr>
        <w:t xml:space="preserve"> study, the authors propose that </w:t>
      </w:r>
      <w:r w:rsidR="00D21880">
        <w:rPr>
          <w:rFonts w:ascii="Times New Roman" w:eastAsia="Times New Roman" w:hAnsi="Times New Roman" w:cs="Times New Roman"/>
          <w:sz w:val="24"/>
          <w:szCs w:val="24"/>
        </w:rPr>
        <w:t xml:space="preserve">European </w:t>
      </w:r>
      <w:r w:rsidR="0083101E">
        <w:rPr>
          <w:rFonts w:ascii="Times New Roman" w:eastAsia="Times New Roman" w:hAnsi="Times New Roman" w:cs="Times New Roman"/>
          <w:sz w:val="24"/>
          <w:szCs w:val="24"/>
        </w:rPr>
        <w:t>starlings</w:t>
      </w:r>
      <w:r w:rsidR="00F7140F" w:rsidRPr="00AD0CC1">
        <w:rPr>
          <w:rFonts w:ascii="Times New Roman" w:eastAsia="Times New Roman" w:hAnsi="Times New Roman" w:cs="Times New Roman"/>
          <w:sz w:val="24"/>
          <w:szCs w:val="24"/>
        </w:rPr>
        <w:t xml:space="preserve"> are more faithful to roosts near SFA rather than a stable communal roost. 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w:t>
      </w:r>
      <w:r w:rsidR="00F7140F" w:rsidRPr="00AD0CC1">
        <w:rPr>
          <w:rFonts w:ascii="Times New Roman" w:eastAsia="Times New Roman" w:hAnsi="Times New Roman" w:cs="Times New Roman"/>
          <w:sz w:val="24"/>
          <w:szCs w:val="24"/>
        </w:rPr>
        <w:lastRenderedPageBreak/>
        <w:t xml:space="preserve">and foraging areas) have developed more efficient flight. </w:t>
      </w:r>
      <w:r w:rsidR="00455AA4">
        <w:rPr>
          <w:rFonts w:ascii="Times New Roman" w:eastAsia="Times New Roman" w:hAnsi="Times New Roman" w:cs="Times New Roman"/>
          <w:sz w:val="24"/>
          <w:szCs w:val="24"/>
        </w:rPr>
        <w:t xml:space="preserve">The results of the present study support this idea. </w:t>
      </w:r>
      <w:r w:rsidR="00F7140F" w:rsidRPr="00AD0CC1">
        <w:rPr>
          <w:rFonts w:ascii="Times New Roman" w:eastAsia="Times New Roman" w:hAnsi="Times New Roman" w:cs="Times New Roman"/>
          <w:sz w:val="24"/>
          <w:szCs w:val="24"/>
        </w:rPr>
        <w:t>Although they suggest that aerial lifestyle and efficient flight coevolve, here I propose that efficient flight mode is the driver of aerial lifestyle (e.g., Reliance on CRB) and not vice versa.</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93"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93"/>
    </w:p>
    <w:p w14:paraId="286D3273" w14:textId="55BE750F" w:rsidR="00463160" w:rsidRDefault="00E13AB3" w:rsidP="009C17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included in the model, </w:t>
      </w:r>
      <w:r w:rsidRPr="00AD0CC1">
        <w:rPr>
          <w:rFonts w:ascii="Times New Roman" w:eastAsia="Times New Roman" w:hAnsi="Times New Roman" w:cs="Times New Roman"/>
          <w:sz w:val="24"/>
          <w:szCs w:val="24"/>
        </w:rPr>
        <w:t xml:space="preserve">trophic level scavenger </w:t>
      </w:r>
      <w:r>
        <w:rPr>
          <w:rFonts w:ascii="Times New Roman" w:eastAsia="Times New Roman" w:hAnsi="Times New Roman" w:cs="Times New Roman"/>
          <w:sz w:val="24"/>
          <w:szCs w:val="24"/>
        </w:rPr>
        <w:t>didn’t have</w:t>
      </w:r>
      <w:r w:rsidRPr="00AD0CC1">
        <w:rPr>
          <w:rFonts w:ascii="Times New Roman" w:eastAsia="Times New Roman" w:hAnsi="Times New Roman" w:cs="Times New Roman"/>
          <w:sz w:val="24"/>
          <w:szCs w:val="24"/>
        </w:rPr>
        <w:t xml:space="preserve"> a significant effect on CRB.</w:t>
      </w:r>
      <w:r>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This is surprising considering the vast number of scavengers that have been documented to exhibit communal roosting (e.g., ravens, vultures).</w:t>
      </w:r>
      <w:r w:rsidR="00076CE5">
        <w:rPr>
          <w:rFonts w:ascii="Times New Roman" w:eastAsia="Times New Roman" w:hAnsi="Times New Roman" w:cs="Times New Roman"/>
          <w:sz w:val="24"/>
          <w:szCs w:val="24"/>
        </w:rPr>
        <w:t xml:space="preserve"> Noteworthy, when including trophic level as a predictor variable the model did not converge. Thus, the results of this model are not strong to make inferences from it.</w:t>
      </w:r>
      <w:r w:rsidR="005E7E02">
        <w:rPr>
          <w:rFonts w:ascii="Times New Roman" w:eastAsia="Times New Roman" w:hAnsi="Times New Roman" w:cs="Times New Roman"/>
          <w:sz w:val="24"/>
          <w:szCs w:val="24"/>
        </w:rPr>
        <w:t xml:space="preserve"> Furthermore, the database used for the model has </w:t>
      </w:r>
      <w:r w:rsidR="00463160">
        <w:rPr>
          <w:rFonts w:ascii="Times New Roman" w:eastAsia="Times New Roman" w:hAnsi="Times New Roman" w:cs="Times New Roman"/>
          <w:sz w:val="24"/>
          <w:szCs w:val="24"/>
        </w:rPr>
        <w:t>an important limitation</w:t>
      </w:r>
      <w:r w:rsidR="0025486E">
        <w:rPr>
          <w:rFonts w:ascii="Times New Roman" w:eastAsia="Times New Roman" w:hAnsi="Times New Roman" w:cs="Times New Roman"/>
          <w:sz w:val="24"/>
          <w:szCs w:val="24"/>
        </w:rPr>
        <w:t xml:space="preserve"> by classifying corvids as omnivores rather than scavengers</w:t>
      </w:r>
      <w:r w:rsidR="00473C0F">
        <w:rPr>
          <w:rFonts w:ascii="Times New Roman" w:eastAsia="Times New Roman" w:hAnsi="Times New Roman" w:cs="Times New Roman"/>
          <w:sz w:val="24"/>
          <w:szCs w:val="24"/>
        </w:rPr>
        <w:t xml:space="preserve">, </w:t>
      </w:r>
      <w:r w:rsidR="00580FA2">
        <w:rPr>
          <w:rFonts w:ascii="Times New Roman" w:eastAsia="Times New Roman" w:hAnsi="Times New Roman" w:cs="Times New Roman"/>
          <w:sz w:val="24"/>
          <w:szCs w:val="24"/>
        </w:rPr>
        <w:t>and considering scavengers only as those that are obligate scavengers (e.g., vultures).</w:t>
      </w:r>
      <w:r w:rsidR="00DD14EA">
        <w:rPr>
          <w:rFonts w:ascii="Times New Roman" w:eastAsia="Times New Roman" w:hAnsi="Times New Roman" w:cs="Times New Roman"/>
          <w:sz w:val="24"/>
          <w:szCs w:val="24"/>
        </w:rPr>
        <w:t xml:space="preserve"> While several corvids are omnivores indeed, it is likely their </w:t>
      </w:r>
      <w:r w:rsidR="00A75148">
        <w:rPr>
          <w:rFonts w:ascii="Times New Roman" w:eastAsia="Times New Roman" w:hAnsi="Times New Roman" w:cs="Times New Roman"/>
          <w:sz w:val="24"/>
          <w:szCs w:val="24"/>
        </w:rPr>
        <w:t>facultative</w:t>
      </w:r>
      <w:r w:rsidR="00DD14EA">
        <w:rPr>
          <w:rFonts w:ascii="Times New Roman" w:eastAsia="Times New Roman" w:hAnsi="Times New Roman" w:cs="Times New Roman"/>
          <w:sz w:val="24"/>
          <w:szCs w:val="24"/>
        </w:rPr>
        <w:t xml:space="preserve"> </w:t>
      </w:r>
      <w:r w:rsidR="00A75148">
        <w:rPr>
          <w:rFonts w:ascii="Times New Roman" w:eastAsia="Times New Roman" w:hAnsi="Times New Roman" w:cs="Times New Roman"/>
          <w:sz w:val="24"/>
          <w:szCs w:val="24"/>
        </w:rPr>
        <w:t>scavenger</w:t>
      </w:r>
      <w:r w:rsidR="00DD14EA">
        <w:rPr>
          <w:rFonts w:ascii="Times New Roman" w:eastAsia="Times New Roman" w:hAnsi="Times New Roman" w:cs="Times New Roman"/>
          <w:sz w:val="24"/>
          <w:szCs w:val="24"/>
        </w:rPr>
        <w:t xml:space="preserve"> behaviour that gave rise to</w:t>
      </w:r>
      <w:r w:rsidR="00A75148">
        <w:rPr>
          <w:rFonts w:ascii="Times New Roman" w:eastAsia="Times New Roman" w:hAnsi="Times New Roman" w:cs="Times New Roman"/>
          <w:sz w:val="24"/>
          <w:szCs w:val="24"/>
        </w:rPr>
        <w:t xml:space="preserve"> CRB. Thus, our model is not able to capture this trend at a fine scale.</w:t>
      </w:r>
    </w:p>
    <w:p w14:paraId="19C39201" w14:textId="5314F6DE" w:rsidR="002C38A1" w:rsidRPr="00792B72" w:rsidRDefault="00F7140F" w:rsidP="00227F49">
      <w:pPr>
        <w:spacing w:line="360" w:lineRule="auto"/>
        <w:ind w:firstLine="720"/>
        <w:jc w:val="both"/>
        <w:rPr>
          <w:rFonts w:ascii="Times New Roman" w:hAnsi="Times New Roman" w:cs="Times New Roman"/>
          <w:sz w:val="24"/>
        </w:rPr>
      </w:pPr>
      <w:r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C38A1" w:rsidRPr="001B3297">
        <w:rPr>
          <w:rFonts w:ascii="Times New Roman" w:hAnsi="Times New Roman" w:cs="Times New Roman"/>
          <w:sz w:val="24"/>
        </w:rPr>
        <w:t xml:space="preserve">To look </w:t>
      </w:r>
      <w:r w:rsidR="002C38A1">
        <w:rPr>
          <w:rFonts w:ascii="Times New Roman" w:hAnsi="Times New Roman" w:cs="Times New Roman"/>
          <w:sz w:val="24"/>
        </w:rPr>
        <w:t xml:space="preserve">in detail at the transition to CRB we selected the Accipitridae family, as they are notoriously carnivores, which, according to our model results, will be less likely to roost communally. For this clade, most species that transitioned into CRB feed on pulsed and ephemeral resources (e.g., </w:t>
      </w:r>
      <w:proofErr w:type="spellStart"/>
      <w:r w:rsidR="002C38A1" w:rsidRPr="00792B72">
        <w:rPr>
          <w:rFonts w:ascii="Times New Roman" w:hAnsi="Times New Roman" w:cs="Times New Roman"/>
          <w:i/>
          <w:iCs/>
          <w:sz w:val="24"/>
        </w:rPr>
        <w:t>Elanus</w:t>
      </w:r>
      <w:proofErr w:type="spellEnd"/>
      <w:r w:rsidR="002C38A1">
        <w:rPr>
          <w:rFonts w:ascii="Times New Roman" w:hAnsi="Times New Roman" w:cs="Times New Roman"/>
          <w:sz w:val="24"/>
        </w:rPr>
        <w:t xml:space="preserve"> kites </w:t>
      </w:r>
      <w:r w:rsidR="002C38A1">
        <w:rPr>
          <w:rFonts w:ascii="Times New Roman" w:hAnsi="Times New Roman" w:cs="Times New Roman"/>
          <w:sz w:val="24"/>
        </w:rPr>
        <w:fldChar w:fldCharType="begin"/>
      </w:r>
      <w:r w:rsidR="002C38A1">
        <w:rPr>
          <w:rFonts w:ascii="Times New Roman" w:hAnsi="Times New Roman" w:cs="Times New Roman"/>
          <w:sz w:val="24"/>
        </w:rPr>
        <w:instrText xml:space="preserve"> ADDIN ZOTERO_ITEM CSL_CITATION {"citationID":"mnz3pOKl","properties":{"formattedCitation":"(Negro et al., 2006)","plainCitation":"(Negro et al., 2006)","noteIndex":0},"citationItems":[{"id":933,"uris":["http://zotero.org/users/6254983/items/VJU7YA2W"],"itemData":{"id":933,"type":"article-journal","container-title":"Journal of Raptor Research","DOI":"10.3356/0892-1016(2006)40[222:ceoeka]2.0.co;2","ISSN":"0892-1016","issue":"3","language":"en","note":"publisher: The Raptor Research Foundation, Inc.","page":"222-225","source":"Crossref","title":"CONVERGENT EVOLUTION OF ELANUS KITES AND THE OWLS","volume":"40","author":[{"family":"Negro","given":"Juan J."},{"family":"Pertoldi","given":"Cino"},{"family":"Randi","given":"Ettore"},{"family":"Ferrero","given":"Juan J."},{"family":"López-Caballero","given":"José M."},{"family":"Rivera","given":"Domingo"},{"family":"Korpimäki","given":"Erkki"}],"editor":[{"family":"Boal","given":"Clint"}],"issued":{"date-parts":[["2006",9]]}}}],"schema":"https://github.com/citation-style-language/schema/raw/master/csl-citation.json"} </w:instrText>
      </w:r>
      <w:r w:rsidR="002C38A1">
        <w:rPr>
          <w:rFonts w:ascii="Times New Roman" w:hAnsi="Times New Roman" w:cs="Times New Roman"/>
          <w:sz w:val="24"/>
        </w:rPr>
        <w:fldChar w:fldCharType="separate"/>
      </w:r>
      <w:r w:rsidR="002C38A1" w:rsidRPr="00F13971">
        <w:rPr>
          <w:rFonts w:ascii="Times New Roman" w:hAnsi="Times New Roman" w:cs="Times New Roman"/>
          <w:sz w:val="24"/>
        </w:rPr>
        <w:t>(Negro et al., 2006)</w:t>
      </w:r>
      <w:r w:rsidR="002C38A1">
        <w:rPr>
          <w:rFonts w:ascii="Times New Roman" w:hAnsi="Times New Roman" w:cs="Times New Roman"/>
          <w:sz w:val="24"/>
        </w:rPr>
        <w:fldChar w:fldCharType="end"/>
      </w:r>
      <w:r w:rsidR="002C38A1">
        <w:rPr>
          <w:rFonts w:ascii="Times New Roman" w:hAnsi="Times New Roman" w:cs="Times New Roman"/>
          <w:sz w:val="24"/>
        </w:rPr>
        <w:t xml:space="preserve">, vultures, </w:t>
      </w:r>
      <w:proofErr w:type="spellStart"/>
      <w:r w:rsidR="002C38A1" w:rsidRPr="00792B72">
        <w:rPr>
          <w:rFonts w:ascii="Times New Roman" w:hAnsi="Times New Roman" w:cs="Times New Roman"/>
          <w:i/>
          <w:iCs/>
          <w:sz w:val="24"/>
        </w:rPr>
        <w:t>Halieatus</w:t>
      </w:r>
      <w:proofErr w:type="spellEnd"/>
      <w:r w:rsidR="002C38A1">
        <w:rPr>
          <w:rFonts w:ascii="Times New Roman" w:hAnsi="Times New Roman" w:cs="Times New Roman"/>
          <w:sz w:val="24"/>
        </w:rPr>
        <w:t xml:space="preserve"> eagles). Thus, although not captured in our global model likely has an effect on the evolution of CRB when assessed at a finer scale.</w:t>
      </w:r>
    </w:p>
    <w:p w14:paraId="0DEB27CE" w14:textId="3A09AFBF" w:rsidR="00F7140F" w:rsidRPr="00AD0CC1" w:rsidRDefault="0052247B" w:rsidP="00A3403E">
      <w:pPr>
        <w:spacing w:line="360" w:lineRule="auto"/>
        <w:ind w:firstLine="72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Our results show</w:t>
      </w:r>
      <w:r w:rsidR="00F7140F" w:rsidRPr="00AD0CC1">
        <w:rPr>
          <w:rFonts w:ascii="Times New Roman" w:eastAsia="Times New Roman" w:hAnsi="Times New Roman" w:cs="Times New Roman"/>
          <w:sz w:val="24"/>
          <w:szCs w:val="24"/>
        </w:rPr>
        <w:t xml:space="preserve"> communal roosting has evolved in other trophic levels as well. For instance, several seed parrots also show communal roosting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w:t>
      </w:r>
      <w:proofErr w:type="spellStart"/>
      <w:r w:rsidR="00DF6B32" w:rsidRPr="00AD0CC1">
        <w:rPr>
          <w:rFonts w:ascii="Times New Roman" w:hAnsi="Times New Roman" w:cs="Times New Roman"/>
          <w:sz w:val="24"/>
        </w:rPr>
        <w:t>Fern�ndez-Juricic</w:t>
      </w:r>
      <w:proofErr w:type="spellEnd"/>
      <w:r w:rsidR="00DF6B32" w:rsidRPr="00AD0CC1">
        <w:rPr>
          <w:rFonts w:ascii="Times New Roman" w:hAnsi="Times New Roman" w:cs="Times New Roman"/>
          <w:sz w:val="24"/>
        </w:rPr>
        <w:t xml:space="preserve"> &amp; </w:t>
      </w:r>
      <w:proofErr w:type="spellStart"/>
      <w:r w:rsidR="00DF6B32" w:rsidRPr="00AD0CC1">
        <w:rPr>
          <w:rFonts w:ascii="Times New Roman" w:hAnsi="Times New Roman" w:cs="Times New Roman"/>
          <w:sz w:val="24"/>
        </w:rPr>
        <w:t>Kacelnik</w:t>
      </w:r>
      <w:proofErr w:type="spellEnd"/>
      <w:r w:rsidR="00DF6B32" w:rsidRPr="00AD0CC1">
        <w:rPr>
          <w:rFonts w:ascii="Times New Roman" w:hAnsi="Times New Roman" w:cs="Times New Roman"/>
          <w:sz w:val="24"/>
        </w:rPr>
        <w:t>, 2004)</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w:t>
      </w:r>
      <w:r w:rsidR="00B21797">
        <w:rPr>
          <w:rFonts w:ascii="Times New Roman" w:eastAsia="Times New Roman" w:hAnsi="Times New Roman" w:cs="Times New Roman"/>
          <w:sz w:val="24"/>
          <w:szCs w:val="24"/>
        </w:rPr>
        <w:t xml:space="preserve"> </w:t>
      </w:r>
      <w:r w:rsidR="003075F2">
        <w:rPr>
          <w:rFonts w:ascii="Times New Roman" w:eastAsia="Times New Roman" w:hAnsi="Times New Roman" w:cs="Times New Roman"/>
          <w:sz w:val="24"/>
          <w:szCs w:val="24"/>
        </w:rPr>
        <w:t xml:space="preserve"> </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94" w:name="_Toc199480639"/>
      <w:r w:rsidRPr="00AD0CC1">
        <w:rPr>
          <w:rStyle w:val="Heading5Char"/>
          <w:rFonts w:ascii="Times New Roman" w:eastAsia="SimSun" w:hAnsi="Times New Roman"/>
          <w:bCs w:val="0"/>
          <w:iCs w:val="0"/>
          <w:color w:val="auto"/>
          <w:szCs w:val="28"/>
        </w:rPr>
        <w:lastRenderedPageBreak/>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94"/>
    </w:p>
    <w:p w14:paraId="2D2610A8" w14:textId="49DA83A9" w:rsidR="008B28D0" w:rsidRDefault="00F7140F" w:rsidP="00A3403E">
      <w:pPr>
        <w:pStyle w:val="ListParagraph"/>
        <w:spacing w:line="360" w:lineRule="auto"/>
        <w:ind w:left="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AD0CC1">
        <w:rPr>
          <w:rFonts w:ascii="Times New Roman" w:hAnsi="Times New Roman" w:cs="Times New Roman"/>
          <w:sz w:val="24"/>
          <w:szCs w:val="24"/>
        </w:rPr>
        <w:t>Dywer</w:t>
      </w:r>
      <w:proofErr w:type="spellEnd"/>
      <w:r w:rsidRPr="00AD0CC1">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 xml:space="preserve">(Brodbeck, 1994; Marzluff, 2010; </w:t>
      </w:r>
      <w:proofErr w:type="spellStart"/>
      <w:r w:rsidR="00DF6B32" w:rsidRPr="00AD0CC1">
        <w:rPr>
          <w:rFonts w:ascii="Times New Roman" w:hAnsi="Times New Roman" w:cs="Times New Roman"/>
          <w:sz w:val="24"/>
        </w:rPr>
        <w:t>McGREGOR</w:t>
      </w:r>
      <w:proofErr w:type="spellEnd"/>
      <w:r w:rsidR="00DF6B32" w:rsidRPr="00AD0CC1">
        <w:rPr>
          <w:rFonts w:ascii="Times New Roman" w:hAnsi="Times New Roman" w:cs="Times New Roman"/>
          <w:sz w:val="24"/>
        </w:rPr>
        <w:t xml:space="preserve">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533AB6FE" w14:textId="77777777" w:rsidR="00A51D52" w:rsidRDefault="00A51D52" w:rsidP="00A3403E">
      <w:pPr>
        <w:pStyle w:val="ListParagraph"/>
        <w:spacing w:line="360" w:lineRule="auto"/>
        <w:ind w:left="0"/>
        <w:jc w:val="both"/>
        <w:rPr>
          <w:rFonts w:ascii="Times New Roman" w:hAnsi="Times New Roman" w:cs="Times New Roman"/>
          <w:sz w:val="24"/>
          <w:szCs w:val="24"/>
        </w:rPr>
      </w:pPr>
    </w:p>
    <w:p w14:paraId="6F4F9943" w14:textId="4AF2F480" w:rsidR="004567E1" w:rsidRPr="00792B72" w:rsidRDefault="0053227D" w:rsidP="00A3403E">
      <w:pPr>
        <w:spacing w:line="360" w:lineRule="auto"/>
        <w:ind w:firstLine="720"/>
        <w:jc w:val="both"/>
        <w:rPr>
          <w:rFonts w:ascii="Times New Roman" w:hAnsi="Times New Roman" w:cs="Times New Roman"/>
          <w:sz w:val="24"/>
        </w:rPr>
      </w:pPr>
      <w:r w:rsidRPr="00AD0CC1">
        <w:rPr>
          <w:rFonts w:ascii="Times New Roman" w:hAnsi="Times New Roman" w:cs="Times New Roman"/>
          <w:sz w:val="24"/>
          <w:szCs w:val="24"/>
        </w:rPr>
        <w:t>Residuals were chosen over brain size due to the strong correlation between brain size and body size (</w:t>
      </w: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Collectively, these lines of evidence support the use of the brain mass to body mass residuals as a robust proxy for memory in birds.</w:t>
      </w:r>
      <w:r w:rsidR="00A3403E">
        <w:rPr>
          <w:rFonts w:ascii="Times New Roman" w:hAnsi="Times New Roman" w:cs="Times New Roman"/>
          <w:sz w:val="24"/>
          <w:szCs w:val="24"/>
        </w:rPr>
        <w:t xml:space="preserve"> </w:t>
      </w:r>
      <w:r w:rsidR="00A51D52">
        <w:rPr>
          <w:rFonts w:ascii="Times New Roman" w:hAnsi="Times New Roman" w:cs="Times New Roman"/>
          <w:sz w:val="24"/>
          <w:szCs w:val="24"/>
        </w:rPr>
        <w:t xml:space="preserve">Despite </w:t>
      </w:r>
      <w:r w:rsidR="00F3008C">
        <w:rPr>
          <w:rFonts w:ascii="Times New Roman" w:hAnsi="Times New Roman" w:cs="Times New Roman"/>
          <w:sz w:val="24"/>
          <w:szCs w:val="24"/>
        </w:rPr>
        <w:t>the literature, t</w:t>
      </w:r>
      <w:r w:rsidR="00A51D52">
        <w:rPr>
          <w:rFonts w:ascii="Times New Roman" w:hAnsi="Times New Roman" w:cs="Times New Roman"/>
          <w:sz w:val="24"/>
          <w:szCs w:val="24"/>
        </w:rPr>
        <w:t xml:space="preserve">he results of my model </w:t>
      </w:r>
      <w:r w:rsidR="00F3008C">
        <w:rPr>
          <w:rFonts w:ascii="Times New Roman" w:hAnsi="Times New Roman" w:cs="Times New Roman"/>
          <w:sz w:val="24"/>
          <w:szCs w:val="24"/>
        </w:rPr>
        <w:t xml:space="preserve">are not strong enough </w:t>
      </w:r>
      <w:r w:rsidR="00204AF9">
        <w:rPr>
          <w:rFonts w:ascii="Times New Roman" w:hAnsi="Times New Roman" w:cs="Times New Roman"/>
          <w:sz w:val="24"/>
          <w:szCs w:val="24"/>
        </w:rPr>
        <w:t>to</w:t>
      </w:r>
      <w:r w:rsidR="00A51D52">
        <w:rPr>
          <w:rFonts w:ascii="Times New Roman" w:hAnsi="Times New Roman" w:cs="Times New Roman"/>
          <w:sz w:val="24"/>
          <w:szCs w:val="24"/>
        </w:rPr>
        <w:t xml:space="preserve"> support the idea that brain to body size residuals have an effect on CRB.</w:t>
      </w:r>
      <w:r w:rsidR="00A3403E">
        <w:rPr>
          <w:rFonts w:ascii="Times New Roman" w:hAnsi="Times New Roman" w:cs="Times New Roman"/>
          <w:sz w:val="24"/>
          <w:szCs w:val="24"/>
        </w:rPr>
        <w:t xml:space="preserve"> </w:t>
      </w:r>
      <w:r w:rsidR="00204AF9">
        <w:rPr>
          <w:rFonts w:ascii="Times New Roman" w:hAnsi="Times New Roman" w:cs="Times New Roman"/>
          <w:sz w:val="24"/>
          <w:szCs w:val="24"/>
        </w:rPr>
        <w:t>This may be explained due to a fairly small sample size (n=341) or</w:t>
      </w:r>
      <w:r w:rsidR="00E53419">
        <w:rPr>
          <w:rFonts w:ascii="Times New Roman" w:hAnsi="Times New Roman" w:cs="Times New Roman"/>
          <w:sz w:val="24"/>
          <w:szCs w:val="24"/>
        </w:rPr>
        <w:t xml:space="preserve"> to the fact that brain to body size residuals may not be an accurate proxy for spatial memory</w:t>
      </w:r>
      <w:r w:rsidR="00A3403E">
        <w:rPr>
          <w:rFonts w:ascii="Times New Roman" w:hAnsi="Times New Roman" w:cs="Times New Roman"/>
          <w:sz w:val="24"/>
          <w:szCs w:val="24"/>
        </w:rPr>
        <w:t xml:space="preserve"> in </w:t>
      </w:r>
      <w:proofErr w:type="spellStart"/>
      <w:r w:rsidR="00A3403E">
        <w:rPr>
          <w:rFonts w:ascii="Times New Roman" w:hAnsi="Times New Roman" w:cs="Times New Roman"/>
          <w:sz w:val="24"/>
          <w:szCs w:val="24"/>
        </w:rPr>
        <w:t>pparticular</w:t>
      </w:r>
      <w:proofErr w:type="spellEnd"/>
      <w:r w:rsidR="00E53419">
        <w:rPr>
          <w:rFonts w:ascii="Times New Roman" w:hAnsi="Times New Roman" w:cs="Times New Roman"/>
          <w:sz w:val="24"/>
          <w:szCs w:val="24"/>
        </w:rPr>
        <w:t>.</w:t>
      </w:r>
      <w:r w:rsidR="00A16CA8">
        <w:rPr>
          <w:rFonts w:ascii="Times New Roman" w:hAnsi="Times New Roman" w:cs="Times New Roman"/>
          <w:sz w:val="24"/>
          <w:szCs w:val="24"/>
        </w:rPr>
        <w:t xml:space="preserve"> </w:t>
      </w:r>
      <w:r w:rsidR="00F7140F" w:rsidRPr="00AD0CC1">
        <w:rPr>
          <w:rFonts w:ascii="Times New Roman" w:hAnsi="Times New Roman" w:cs="Times New Roman"/>
          <w:sz w:val="24"/>
          <w:szCs w:val="24"/>
        </w:rPr>
        <w:t>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00F7140F" w:rsidRPr="00AD0CC1">
        <w:rPr>
          <w:rFonts w:ascii="Times New Roman" w:hAnsi="Times New Roman" w:cs="Times New Roman"/>
          <w:sz w:val="24"/>
          <w:szCs w:val="24"/>
        </w:rPr>
        <w:t>Garamszegi</w:t>
      </w:r>
      <w:proofErr w:type="spellEnd"/>
      <w:r w:rsidR="00F7140F" w:rsidRPr="00AD0CC1">
        <w:rPr>
          <w:rFonts w:ascii="Times New Roman" w:hAnsi="Times New Roman" w:cs="Times New Roman"/>
          <w:sz w:val="24"/>
          <w:szCs w:val="24"/>
        </w:rPr>
        <w:t xml:space="preserve"> and Ens 2004). However, data on </w:t>
      </w:r>
      <w:r w:rsidR="00F7140F" w:rsidRPr="00AD0CC1">
        <w:rPr>
          <w:rFonts w:ascii="Times New Roman" w:eastAsia="Times New Roman" w:hAnsi="Times New Roman" w:cs="Times New Roman"/>
          <w:sz w:val="24"/>
          <w:szCs w:val="24"/>
        </w:rPr>
        <w:t>hippocampus volume</w:t>
      </w:r>
      <w:r w:rsidR="00F7140F" w:rsidRPr="00AD0CC1">
        <w:rPr>
          <w:rFonts w:ascii="Times New Roman" w:hAnsi="Times New Roman" w:cs="Times New Roman"/>
          <w:sz w:val="24"/>
          <w:szCs w:val="24"/>
        </w:rPr>
        <w:t xml:space="preserve"> for all bird species are not readily available, which limits the scope of its application. </w:t>
      </w:r>
      <w:bookmarkStart w:id="95" w:name="_Toc199480640"/>
    </w:p>
    <w:p w14:paraId="79C8F340" w14:textId="77777777" w:rsidR="008127DB" w:rsidRPr="00792B72" w:rsidRDefault="008127DB" w:rsidP="00792B72"/>
    <w:p w14:paraId="0F0217A1" w14:textId="1094C63C" w:rsidR="00F4077F" w:rsidRPr="00AD0CC1" w:rsidRDefault="003F04BA" w:rsidP="009C17D4">
      <w:pPr>
        <w:pStyle w:val="Heading3"/>
        <w:spacing w:line="360" w:lineRule="auto"/>
      </w:pPr>
      <w:r>
        <w:rPr>
          <w:rStyle w:val="Heading5Char"/>
          <w:rFonts w:ascii="Times New Roman" w:eastAsia="SimSun" w:hAnsi="Times New Roman"/>
          <w:bCs w:val="0"/>
          <w:iCs w:val="0"/>
          <w:color w:val="auto"/>
          <w:szCs w:val="28"/>
        </w:rPr>
        <w:t>2.4.</w:t>
      </w:r>
      <w:r w:rsidR="0052247B">
        <w:rPr>
          <w:rStyle w:val="Heading5Char"/>
          <w:rFonts w:ascii="Times New Roman" w:eastAsia="SimSun" w:hAnsi="Times New Roman"/>
          <w:bCs w:val="0"/>
          <w:iCs w:val="0"/>
          <w:color w:val="auto"/>
          <w:szCs w:val="28"/>
        </w:rPr>
        <w:t>5</w:t>
      </w:r>
      <w:r>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95"/>
      <w:r w:rsidR="00F7140F" w:rsidRPr="00AD0CC1">
        <w:rPr>
          <w:rStyle w:val="Heading5Char"/>
          <w:rFonts w:ascii="Times New Roman" w:eastAsia="SimSun" w:hAnsi="Times New Roman"/>
          <w:bCs w:val="0"/>
          <w:iCs w:val="0"/>
          <w:color w:val="auto"/>
          <w:szCs w:val="28"/>
        </w:rPr>
        <w:t xml:space="preserve"> </w:t>
      </w:r>
    </w:p>
    <w:p w14:paraId="5F9F66DC" w14:textId="44293023" w:rsidR="00F7140F" w:rsidRPr="00AD0CC1" w:rsidRDefault="00F7140F" w:rsidP="00E047A5">
      <w:pPr>
        <w:pStyle w:val="ListParagraph"/>
        <w:spacing w:line="360" w:lineRule="auto"/>
        <w:ind w:left="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w:t>
      </w:r>
      <w:r w:rsidR="00A10821">
        <w:rPr>
          <w:rFonts w:ascii="Times New Roman" w:hAnsi="Times New Roman" w:cs="Times New Roman"/>
          <w:sz w:val="24"/>
        </w:rPr>
        <w:t>individual</w:t>
      </w:r>
      <w:r w:rsidR="00A10821" w:rsidRPr="00AD0CC1">
        <w:rPr>
          <w:rFonts w:ascii="Times New Roman" w:hAnsi="Times New Roman" w:cs="Times New Roman"/>
          <w:sz w:val="24"/>
        </w:rPr>
        <w:t xml:space="preserve">s’ </w:t>
      </w:r>
      <w:r w:rsidRPr="00AD0CC1">
        <w:rPr>
          <w:rFonts w:ascii="Times New Roman" w:hAnsi="Times New Roman" w:cs="Times New Roman"/>
          <w:sz w:val="24"/>
        </w:rPr>
        <w:t xml:space="preserve">fitness. It is not surprising therefore that species that feed on ephemeral food sources tend to exhibit communal roosting </w:t>
      </w:r>
      <w:r w:rsidRPr="00AD0CC1">
        <w:rPr>
          <w:rFonts w:ascii="Times New Roman" w:hAnsi="Times New Roman" w:cs="Times New Roman"/>
          <w:sz w:val="24"/>
        </w:rPr>
        <w:lastRenderedPageBreak/>
        <w:t xml:space="preserve">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 xml:space="preserve">Chaetura </w:t>
      </w:r>
      <w:proofErr w:type="spellStart"/>
      <w:r w:rsidRPr="00AD0CC1">
        <w:rPr>
          <w:rFonts w:ascii="Times New Roman" w:hAnsi="Times New Roman" w:cs="Times New Roman"/>
          <w:i/>
          <w:iCs/>
          <w:sz w:val="24"/>
        </w:rPr>
        <w:t>pelagica</w:t>
      </w:r>
      <w:proofErr w:type="spellEnd"/>
      <w:r w:rsidRPr="00AD0CC1">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AD0CC1">
        <w:rPr>
          <w:rFonts w:ascii="Times New Roman" w:hAnsi="Times New Roman" w:cs="Times New Roman"/>
          <w:i/>
          <w:iCs/>
          <w:sz w:val="24"/>
        </w:rPr>
        <w:t>Petrochelidon</w:t>
      </w:r>
      <w:proofErr w:type="spellEnd"/>
      <w:r w:rsidRPr="00AD0CC1">
        <w:rPr>
          <w:rFonts w:ascii="Times New Roman" w:hAnsi="Times New Roman" w:cs="Times New Roman"/>
          <w:i/>
          <w:iCs/>
          <w:sz w:val="24"/>
        </w:rPr>
        <w:t xml:space="preserve"> </w:t>
      </w:r>
      <w:proofErr w:type="spellStart"/>
      <w:r w:rsidRPr="00AD0CC1">
        <w:rPr>
          <w:rFonts w:ascii="Times New Roman" w:hAnsi="Times New Roman" w:cs="Times New Roman"/>
          <w:i/>
          <w:iCs/>
          <w:sz w:val="24"/>
        </w:rPr>
        <w:t>pyrrhonota</w:t>
      </w:r>
      <w:proofErr w:type="spellEnd"/>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7CF2792C" w14:textId="1E12DA14" w:rsidR="00351490" w:rsidRPr="00AD48B8" w:rsidRDefault="00F7140F" w:rsidP="003B52E0">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rPr>
        <w:t xml:space="preserve">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005074DE">
        <w:rPr>
          <w:rFonts w:ascii="Times New Roman" w:hAnsi="Times New Roman" w:cs="Times New Roman"/>
          <w:sz w:val="24"/>
        </w:rPr>
        <w:t xml:space="preserve">It </w:t>
      </w:r>
      <w:r w:rsidRPr="00AD0CC1">
        <w:rPr>
          <w:rFonts w:ascii="Times New Roman" w:hAnsi="Times New Roman" w:cs="Times New Roman"/>
          <w:sz w:val="24"/>
        </w:rPr>
        <w:t>could</w:t>
      </w:r>
      <w:r w:rsidR="005074DE">
        <w:rPr>
          <w:rFonts w:ascii="Times New Roman" w:hAnsi="Times New Roman" w:cs="Times New Roman"/>
          <w:sz w:val="24"/>
        </w:rPr>
        <w:t xml:space="preserve"> be</w:t>
      </w:r>
      <w:r w:rsidRPr="00AD0CC1">
        <w:rPr>
          <w:rFonts w:ascii="Times New Roman" w:hAnsi="Times New Roman" w:cs="Times New Roman"/>
          <w:sz w:val="24"/>
        </w:rPr>
        <w:t xml:space="preserve"> </w:t>
      </w:r>
      <w:r w:rsidR="005074DE" w:rsidRPr="00AD0CC1">
        <w:rPr>
          <w:rFonts w:ascii="Times New Roman" w:hAnsi="Times New Roman" w:cs="Times New Roman"/>
          <w:sz w:val="24"/>
        </w:rPr>
        <w:t>argue</w:t>
      </w:r>
      <w:r w:rsidR="005074DE">
        <w:rPr>
          <w:rFonts w:ascii="Times New Roman" w:hAnsi="Times New Roman" w:cs="Times New Roman"/>
          <w:sz w:val="24"/>
        </w:rPr>
        <w:t>d</w:t>
      </w:r>
      <w:r w:rsidRPr="00AD0CC1">
        <w:rPr>
          <w:rFonts w:ascii="Times New Roman" w:hAnsi="Times New Roman" w:cs="Times New Roman"/>
          <w:sz w:val="24"/>
        </w:rPr>
        <w:t xml:space="preserv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w:t>
      </w:r>
      <w:r w:rsidR="00E21C12">
        <w:rPr>
          <w:rFonts w:ascii="Times New Roman" w:hAnsi="Times New Roman" w:cs="Times New Roman"/>
          <w:sz w:val="24"/>
        </w:rPr>
        <w:t xml:space="preserve"> </w:t>
      </w:r>
      <w:r w:rsidR="00E21C12" w:rsidRPr="00AD0CC1">
        <w:rPr>
          <w:rFonts w:ascii="Times New Roman" w:hAnsi="Times New Roman" w:cs="Times New Roman"/>
          <w:sz w:val="24"/>
        </w:rPr>
        <w:t>a quadratic relationship</w:t>
      </w:r>
      <w:r w:rsidR="00E21C12">
        <w:rPr>
          <w:rFonts w:ascii="Times New Roman" w:hAnsi="Times New Roman" w:cs="Times New Roman"/>
          <w:sz w:val="24"/>
        </w:rPr>
        <w:t>,</w:t>
      </w:r>
      <w:r w:rsidRPr="00AD0CC1">
        <w:rPr>
          <w:rFonts w:ascii="Times New Roman" w:hAnsi="Times New Roman" w:cs="Times New Roman"/>
          <w:sz w:val="24"/>
        </w:rPr>
        <w:t xml:space="preserve">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00E21C12">
        <w:rPr>
          <w:rFonts w:ascii="Times New Roman" w:hAnsi="Times New Roman" w:cs="Times New Roman"/>
          <w:sz w:val="24"/>
        </w:rPr>
        <w:t xml:space="preserve">, and in which case </w:t>
      </w:r>
      <w:r w:rsidR="00E21C12" w:rsidRPr="00AD0CC1">
        <w:rPr>
          <w:rFonts w:ascii="Times New Roman" w:hAnsi="Times New Roman" w:cs="Times New Roman"/>
          <w:sz w:val="24"/>
        </w:rPr>
        <w:t xml:space="preserve">communal roosting may be bringing other benefits than </w:t>
      </w:r>
      <w:r w:rsidR="0045777E">
        <w:rPr>
          <w:rFonts w:ascii="Times New Roman" w:hAnsi="Times New Roman" w:cs="Times New Roman"/>
          <w:sz w:val="24"/>
        </w:rPr>
        <w:t>increasing foraging efficiency</w:t>
      </w:r>
      <w:r w:rsidR="00E21C12">
        <w:rPr>
          <w:rFonts w:ascii="Times New Roman" w:hAnsi="Times New Roman" w:cs="Times New Roman"/>
          <w:sz w:val="24"/>
        </w:rPr>
        <w:t xml:space="preserve">. </w:t>
      </w:r>
      <w:r w:rsidR="00422D31">
        <w:rPr>
          <w:rFonts w:ascii="Times New Roman" w:eastAsia="Times New Roman" w:hAnsi="Times New Roman" w:cs="Times New Roman"/>
          <w:sz w:val="24"/>
          <w:szCs w:val="24"/>
        </w:rPr>
        <w:t xml:space="preserve">Another example of highly territorial species engaging in CRB is seen in several raptor species (e.g., Golden eagle, Bonelli’s eagle). In these cases, individuals that roost </w:t>
      </w:r>
      <w:r w:rsidR="002326A3">
        <w:rPr>
          <w:rFonts w:ascii="Times New Roman" w:eastAsia="Times New Roman" w:hAnsi="Times New Roman" w:cs="Times New Roman"/>
          <w:sz w:val="24"/>
          <w:szCs w:val="24"/>
        </w:rPr>
        <w:t>communally</w:t>
      </w:r>
      <w:r w:rsidR="00422D31">
        <w:rPr>
          <w:rFonts w:ascii="Times New Roman" w:eastAsia="Times New Roman" w:hAnsi="Times New Roman" w:cs="Times New Roman"/>
          <w:sz w:val="24"/>
          <w:szCs w:val="24"/>
        </w:rPr>
        <w:t xml:space="preserve"> are mostly juveniles, which is the life stage when individuals are less efficient at foraging and therefore need to stay together to acquire experience </w:t>
      </w:r>
      <w:r w:rsidR="00422D31">
        <w:rPr>
          <w:rFonts w:ascii="Times New Roman" w:eastAsia="Times New Roman" w:hAnsi="Times New Roman" w:cs="Times New Roman"/>
          <w:sz w:val="24"/>
          <w:szCs w:val="24"/>
        </w:rPr>
        <w:fldChar w:fldCharType="begin"/>
      </w:r>
      <w:r w:rsidR="00422D31">
        <w:rPr>
          <w:rFonts w:ascii="Times New Roman" w:eastAsia="Times New Roman" w:hAnsi="Times New Roman" w:cs="Times New Roman"/>
          <w:sz w:val="24"/>
          <w:szCs w:val="24"/>
        </w:rPr>
        <w:instrText xml:space="preserve"> ADDIN ZOTERO_ITEM CSL_CITATION {"citationID":"PVwt6cXc","properties":{"formattedCitation":"(Mole\\uc0\\u243{}n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422D31">
        <w:rPr>
          <w:rFonts w:ascii="Times New Roman" w:eastAsia="Times New Roman" w:hAnsi="Times New Roman" w:cs="Times New Roman"/>
          <w:sz w:val="24"/>
          <w:szCs w:val="24"/>
        </w:rPr>
        <w:fldChar w:fldCharType="separate"/>
      </w:r>
      <w:r w:rsidR="00422D31" w:rsidRPr="00602DC8">
        <w:rPr>
          <w:rFonts w:ascii="Times New Roman" w:hAnsi="Times New Roman" w:cs="Times New Roman"/>
          <w:sz w:val="24"/>
        </w:rPr>
        <w:t>(Moleón et al., 2011)</w:t>
      </w:r>
      <w:r w:rsidR="00422D31">
        <w:rPr>
          <w:rFonts w:ascii="Times New Roman" w:eastAsia="Times New Roman" w:hAnsi="Times New Roman" w:cs="Times New Roman"/>
          <w:sz w:val="24"/>
          <w:szCs w:val="24"/>
        </w:rPr>
        <w:fldChar w:fldCharType="end"/>
      </w:r>
      <w:r w:rsidR="00422D31">
        <w:rPr>
          <w:rFonts w:ascii="Times New Roman" w:eastAsia="Times New Roman" w:hAnsi="Times New Roman" w:cs="Times New Roman"/>
          <w:sz w:val="24"/>
          <w:szCs w:val="24"/>
        </w:rPr>
        <w:t>.</w:t>
      </w:r>
      <w:r w:rsidR="00EE7310">
        <w:rPr>
          <w:rFonts w:ascii="Times New Roman" w:eastAsia="Times New Roman" w:hAnsi="Times New Roman" w:cs="Times New Roman"/>
          <w:sz w:val="24"/>
          <w:szCs w:val="24"/>
        </w:rPr>
        <w:t xml:space="preserve"> </w:t>
      </w:r>
      <w:r w:rsidR="00141AF5">
        <w:rPr>
          <w:rFonts w:ascii="Times New Roman" w:eastAsia="Times New Roman" w:hAnsi="Times New Roman" w:cs="Times New Roman"/>
          <w:sz w:val="24"/>
          <w:szCs w:val="24"/>
        </w:rPr>
        <w:t xml:space="preserve">An interesting hypothesis was proposed by </w:t>
      </w:r>
      <w:r w:rsidR="00141AF5">
        <w:rPr>
          <w:rFonts w:ascii="Times New Roman" w:eastAsia="Times New Roman" w:hAnsi="Times New Roman" w:cs="Times New Roman"/>
          <w:sz w:val="24"/>
          <w:szCs w:val="24"/>
        </w:rPr>
        <w:fldChar w:fldCharType="begin"/>
      </w:r>
      <w:r w:rsidR="00141AF5">
        <w:rPr>
          <w:rFonts w:ascii="Times New Roman" w:eastAsia="Times New Roman" w:hAnsi="Times New Roman" w:cs="Times New Roman"/>
          <w:sz w:val="24"/>
          <w:szCs w:val="24"/>
        </w:rPr>
        <w:instrText xml:space="preserve"> ADDIN ZOTERO_ITEM CSL_CITATION {"citationID":"r3V2m5aZ","properties":{"formattedCitation":"(Dwyer et al., 2018)","plainCitation":"(Dwyer et al., 2018)","noteIndex":0},"citationItems":[{"id":334,"uris":["http://zotero.org/users/6254983/items/BIY3YEFH"],"itemData":{"id":334,"type":"article-journal","container-title":"Journal of Raptor Research","DOI":"10.3356/JRR-17-101.1","ISSN":"0892-1016, 2162-4569","issue":"4","journalAbbreviation":"Journal of Raptor Research","language":"en","page":"407-419","source":"DOI.org (Crossref)","title":"Evolution of Communal Roosting: A Social Refuge–Territory Prospecting Hypothesis","title-short":"Evolution of Communal Roosting","volume":"52","author":[{"family":"Dwyer","given":"James F."},{"family":"Fraser","given":"James D."},{"family":"Morrison","given":"Joan L."}],"issued":{"date-parts":[["2018",12]]}}}],"schema":"https://github.com/citation-style-language/schema/raw/master/csl-citation.json"} </w:instrText>
      </w:r>
      <w:r w:rsidR="00141AF5">
        <w:rPr>
          <w:rFonts w:ascii="Times New Roman" w:eastAsia="Times New Roman" w:hAnsi="Times New Roman" w:cs="Times New Roman"/>
          <w:sz w:val="24"/>
          <w:szCs w:val="24"/>
        </w:rPr>
        <w:fldChar w:fldCharType="separate"/>
      </w:r>
      <w:r w:rsidR="00141AF5" w:rsidRPr="00141AF5">
        <w:rPr>
          <w:rFonts w:ascii="Times New Roman" w:hAnsi="Times New Roman" w:cs="Times New Roman"/>
          <w:sz w:val="24"/>
        </w:rPr>
        <w:t>(Dwyer et al., 2018)</w:t>
      </w:r>
      <w:r w:rsidR="00141AF5">
        <w:rPr>
          <w:rFonts w:ascii="Times New Roman" w:eastAsia="Times New Roman" w:hAnsi="Times New Roman" w:cs="Times New Roman"/>
          <w:sz w:val="24"/>
          <w:szCs w:val="24"/>
        </w:rPr>
        <w:fldChar w:fldCharType="end"/>
      </w:r>
      <w:r w:rsidR="0023146D">
        <w:rPr>
          <w:rFonts w:ascii="Times New Roman" w:eastAsia="Times New Roman" w:hAnsi="Times New Roman" w:cs="Times New Roman"/>
          <w:sz w:val="24"/>
          <w:szCs w:val="24"/>
        </w:rPr>
        <w:t xml:space="preserve"> to explain communal roosting </w:t>
      </w:r>
      <w:r w:rsidR="0023146D">
        <w:rPr>
          <w:rFonts w:ascii="Times New Roman" w:eastAsia="Times New Roman" w:hAnsi="Times New Roman" w:cs="Times New Roman"/>
          <w:sz w:val="24"/>
          <w:szCs w:val="24"/>
        </w:rPr>
        <w:lastRenderedPageBreak/>
        <w:t xml:space="preserve">behaviour in non-breeding </w:t>
      </w:r>
      <w:r w:rsidR="006A40EF">
        <w:rPr>
          <w:rFonts w:ascii="Times New Roman" w:eastAsia="Times New Roman" w:hAnsi="Times New Roman" w:cs="Times New Roman"/>
          <w:sz w:val="24"/>
          <w:szCs w:val="24"/>
        </w:rPr>
        <w:t xml:space="preserve">Crested </w:t>
      </w:r>
      <w:r w:rsidR="0023146D">
        <w:rPr>
          <w:rFonts w:ascii="Times New Roman" w:eastAsia="Times New Roman" w:hAnsi="Times New Roman" w:cs="Times New Roman"/>
          <w:sz w:val="24"/>
          <w:szCs w:val="24"/>
        </w:rPr>
        <w:t>caracara</w:t>
      </w:r>
      <w:r w:rsidR="00387849">
        <w:rPr>
          <w:rFonts w:ascii="Times New Roman" w:eastAsia="Times New Roman" w:hAnsi="Times New Roman" w:cs="Times New Roman"/>
          <w:sz w:val="24"/>
          <w:szCs w:val="24"/>
        </w:rPr>
        <w:t>. In their study, they suggested</w:t>
      </w:r>
      <w:r w:rsidR="00D23C11">
        <w:rPr>
          <w:rFonts w:ascii="Times New Roman" w:eastAsia="Times New Roman" w:hAnsi="Times New Roman" w:cs="Times New Roman"/>
          <w:sz w:val="24"/>
          <w:szCs w:val="24"/>
        </w:rPr>
        <w:t xml:space="preserve"> CRB would be a way to</w:t>
      </w:r>
      <w:r w:rsidR="00B17E1A">
        <w:rPr>
          <w:rFonts w:ascii="Times New Roman" w:eastAsia="Times New Roman" w:hAnsi="Times New Roman" w:cs="Times New Roman"/>
          <w:sz w:val="24"/>
          <w:szCs w:val="24"/>
        </w:rPr>
        <w:t xml:space="preserve"> do territory prospecting rather than food searching. </w:t>
      </w:r>
      <w:r w:rsidR="000C4F02">
        <w:rPr>
          <w:rFonts w:ascii="Times New Roman" w:eastAsia="Times New Roman" w:hAnsi="Times New Roman" w:cs="Times New Roman"/>
          <w:sz w:val="24"/>
          <w:szCs w:val="24"/>
        </w:rPr>
        <w:t>However, they also acknowledge that the</w:t>
      </w:r>
      <w:r w:rsidR="001E4EF8">
        <w:rPr>
          <w:rFonts w:ascii="Times New Roman" w:eastAsia="Times New Roman" w:hAnsi="Times New Roman" w:cs="Times New Roman"/>
          <w:sz w:val="24"/>
          <w:szCs w:val="24"/>
        </w:rPr>
        <w:t xml:space="preserve">y did not measure food availability during their </w:t>
      </w:r>
      <w:r w:rsidR="001658B4">
        <w:rPr>
          <w:rFonts w:ascii="Times New Roman" w:eastAsia="Times New Roman" w:hAnsi="Times New Roman" w:cs="Times New Roman"/>
          <w:sz w:val="24"/>
          <w:szCs w:val="24"/>
        </w:rPr>
        <w:t xml:space="preserve">study, which weakens their </w:t>
      </w:r>
      <w:r w:rsidR="003B52E0">
        <w:rPr>
          <w:rFonts w:ascii="Times New Roman" w:eastAsia="Times New Roman" w:hAnsi="Times New Roman" w:cs="Times New Roman"/>
          <w:sz w:val="24"/>
          <w:szCs w:val="24"/>
        </w:rPr>
        <w:t xml:space="preserve">hypothesis. </w:t>
      </w:r>
      <w:r w:rsidRPr="00AD0CC1">
        <w:rPr>
          <w:rFonts w:ascii="Times New Roman" w:hAnsi="Times New Roman" w:cs="Times New Roman"/>
          <w:sz w:val="24"/>
        </w:rPr>
        <w:t xml:space="preserve">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w:t>
      </w:r>
      <w:r w:rsidR="00DA1BBF">
        <w:rPr>
          <w:rFonts w:ascii="Times New Roman" w:hAnsi="Times New Roman" w:cs="Times New Roman"/>
          <w:sz w:val="24"/>
        </w:rPr>
        <w:t>this</w:t>
      </w:r>
      <w:r w:rsidR="00DA1BBF" w:rsidRPr="00AD0CC1">
        <w:rPr>
          <w:rFonts w:ascii="Times New Roman" w:hAnsi="Times New Roman" w:cs="Times New Roman"/>
          <w:sz w:val="24"/>
        </w:rPr>
        <w:t xml:space="preserve"> </w:t>
      </w:r>
      <w:r w:rsidRPr="00AD0CC1">
        <w:rPr>
          <w:rFonts w:ascii="Times New Roman" w:hAnsi="Times New Roman" w:cs="Times New Roman"/>
          <w:sz w:val="24"/>
        </w:rPr>
        <w:t>research.</w:t>
      </w:r>
    </w:p>
    <w:p w14:paraId="00E1C218" w14:textId="0C28A75E" w:rsidR="00B3590A" w:rsidRDefault="00F7140F" w:rsidP="009C17D4">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t>
      </w:r>
      <w:r w:rsidR="00B3590A">
        <w:rPr>
          <w:rFonts w:ascii="Times New Roman" w:hAnsi="Times New Roman" w:cs="Times New Roman"/>
          <w:sz w:val="24"/>
        </w:rPr>
        <w:t xml:space="preserve">during winters, </w:t>
      </w:r>
      <w:r w:rsidRPr="00AD0CC1">
        <w:rPr>
          <w:rFonts w:ascii="Times New Roman" w:hAnsi="Times New Roman" w:cs="Times New Roman"/>
          <w:sz w:val="24"/>
        </w:rPr>
        <w:t xml:space="preserve">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w:t>
      </w:r>
      <w:r w:rsidR="004C0019">
        <w:rPr>
          <w:rFonts w:ascii="Times New Roman" w:hAnsi="Times New Roman" w:cs="Times New Roman"/>
          <w:sz w:val="24"/>
        </w:rPr>
        <w:t xml:space="preserve"> currently extant</w:t>
      </w:r>
      <w:r w:rsidRPr="00AD0CC1">
        <w:rPr>
          <w:rFonts w:ascii="Times New Roman" w:hAnsi="Times New Roman" w:cs="Times New Roman"/>
          <w:sz w:val="24"/>
        </w:rPr>
        <w:t xml:space="preserve"> species.</w:t>
      </w:r>
      <w:r w:rsidR="00C454BD">
        <w:rPr>
          <w:rFonts w:ascii="Times New Roman" w:hAnsi="Times New Roman" w:cs="Times New Roman"/>
          <w:sz w:val="24"/>
        </w:rPr>
        <w:t xml:space="preserve"> </w:t>
      </w:r>
    </w:p>
    <w:p w14:paraId="29CBEEE8" w14:textId="61C39C99" w:rsidR="009C17D4" w:rsidRDefault="00B3590A" w:rsidP="006E3B7A">
      <w:pPr>
        <w:spacing w:line="360" w:lineRule="auto"/>
        <w:ind w:firstLine="720"/>
        <w:jc w:val="both"/>
        <w:rPr>
          <w:rFonts w:ascii="Times New Roman" w:hAnsi="Times New Roman" w:cs="Times New Roman"/>
          <w:sz w:val="24"/>
        </w:rPr>
      </w:pPr>
      <w:r>
        <w:rPr>
          <w:rFonts w:ascii="Times New Roman" w:hAnsi="Times New Roman" w:cs="Times New Roman"/>
          <w:sz w:val="24"/>
        </w:rPr>
        <w:t>At a population level, it would be interesting to test which populations within a species</w:t>
      </w:r>
      <w:r w:rsidR="00683747">
        <w:rPr>
          <w:rFonts w:ascii="Times New Roman" w:hAnsi="Times New Roman" w:cs="Times New Roman"/>
          <w:sz w:val="24"/>
        </w:rPr>
        <w:t xml:space="preserve"> are more likely to roost communally depending on the temperatures they are exposed to. </w:t>
      </w:r>
      <w:r w:rsidR="007454E9">
        <w:rPr>
          <w:rFonts w:ascii="Times New Roman" w:hAnsi="Times New Roman" w:cs="Times New Roman"/>
          <w:sz w:val="24"/>
        </w:rPr>
        <w:t xml:space="preserve">For instance, a global study </w:t>
      </w:r>
      <w:r w:rsidR="00391D0B">
        <w:rPr>
          <w:rFonts w:ascii="Times New Roman" w:hAnsi="Times New Roman" w:cs="Times New Roman"/>
          <w:sz w:val="24"/>
        </w:rPr>
        <w:t>done on</w:t>
      </w:r>
      <w:r w:rsidR="0094768B">
        <w:rPr>
          <w:rFonts w:ascii="Times New Roman" w:hAnsi="Times New Roman" w:cs="Times New Roman"/>
          <w:sz w:val="24"/>
        </w:rPr>
        <w:t xml:space="preserve"> communal signaling outlined how for house wren (</w:t>
      </w:r>
      <w:r w:rsidR="0094768B" w:rsidRPr="00AD48B8">
        <w:rPr>
          <w:rFonts w:ascii="Times New Roman" w:hAnsi="Times New Roman" w:cs="Times New Roman"/>
          <w:i/>
          <w:iCs/>
          <w:sz w:val="24"/>
        </w:rPr>
        <w:t xml:space="preserve">Troglodytes </w:t>
      </w:r>
      <w:proofErr w:type="spellStart"/>
      <w:r w:rsidR="0094768B" w:rsidRPr="00AD48B8">
        <w:rPr>
          <w:rFonts w:ascii="Times New Roman" w:hAnsi="Times New Roman" w:cs="Times New Roman"/>
          <w:i/>
          <w:iCs/>
          <w:sz w:val="24"/>
        </w:rPr>
        <w:t>aedon</w:t>
      </w:r>
      <w:proofErr w:type="spellEnd"/>
      <w:r w:rsidR="0094768B">
        <w:rPr>
          <w:rFonts w:ascii="Times New Roman" w:hAnsi="Times New Roman" w:cs="Times New Roman"/>
          <w:sz w:val="24"/>
        </w:rPr>
        <w:t>)</w:t>
      </w:r>
      <w:r w:rsidR="00834E4A">
        <w:rPr>
          <w:rFonts w:ascii="Times New Roman" w:hAnsi="Times New Roman" w:cs="Times New Roman"/>
          <w:sz w:val="24"/>
        </w:rPr>
        <w:t xml:space="preserve">, communal signaling was more common in tropical areas presumably due to </w:t>
      </w:r>
      <w:r w:rsidR="00873F01">
        <w:rPr>
          <w:rFonts w:ascii="Times New Roman" w:hAnsi="Times New Roman" w:cs="Times New Roman"/>
          <w:sz w:val="24"/>
        </w:rPr>
        <w:t>higher territoriality in this region</w:t>
      </w:r>
      <w:r w:rsidR="00786DDD">
        <w:rPr>
          <w:rFonts w:ascii="Times New Roman" w:hAnsi="Times New Roman" w:cs="Times New Roman"/>
          <w:sz w:val="24"/>
        </w:rPr>
        <w:t xml:space="preserve"> </w:t>
      </w:r>
      <w:r w:rsidR="00786DDD">
        <w:rPr>
          <w:rFonts w:ascii="Times New Roman" w:hAnsi="Times New Roman" w:cs="Times New Roman"/>
          <w:sz w:val="24"/>
        </w:rPr>
        <w:fldChar w:fldCharType="begin"/>
      </w:r>
      <w:r w:rsidR="00786DDD">
        <w:rPr>
          <w:rFonts w:ascii="Times New Roman" w:hAnsi="Times New Roman" w:cs="Times New Roman"/>
          <w:sz w:val="24"/>
        </w:rPr>
        <w:instrText xml:space="preserve"> ADDIN ZOTERO_ITEM CSL_CITATION {"citationID":"5VASwIix","properties":{"formattedCitation":"(Tobias et al., 2016)","plainCitation":"(Tobias et al., 2016)","noteIndex":0},"citationItems":[{"id":931,"uris":["http://zotero.org/users/6254983/items/B45JM6M8"],"itemData":{"id":931,"type":"article-journal","container-title":"Frontiers in Ecology and Evolution","DOI":"10.3389/fevo.2016.00074","ISSN":"2296-701X","journalAbbreviation":"Front. Ecol. Evol.","source":"DOI.org (Crossref)","title":"Territoriality, Social Bonds, and the Evolution of Communal Signaling in Birds","URL":"http://journal.frontiersin.org/Article/10.3389/fevo.2016.00074/abstract","volume":"4","author":[{"family":"Tobias","given":"Joseph A."},{"family":"Sheard","given":"Catherine"},{"family":"Seddon","given":"Nathalie"},{"family":"Meade","given":"Andrew"},{"family":"Cotton","given":"Alison J."},{"family":"Nakagawa","given":"Shinichi"}],"accessed":{"date-parts":[["2025",7,3]]},"issued":{"date-parts":[["2016",6,24]]}}}],"schema":"https://github.com/citation-style-language/schema/raw/master/csl-citation.json"} </w:instrText>
      </w:r>
      <w:r w:rsidR="00786DDD">
        <w:rPr>
          <w:rFonts w:ascii="Times New Roman" w:hAnsi="Times New Roman" w:cs="Times New Roman"/>
          <w:sz w:val="24"/>
        </w:rPr>
        <w:fldChar w:fldCharType="separate"/>
      </w:r>
      <w:r w:rsidR="00786DDD" w:rsidRPr="00786DDD">
        <w:rPr>
          <w:rFonts w:ascii="Times New Roman" w:hAnsi="Times New Roman" w:cs="Times New Roman"/>
          <w:sz w:val="24"/>
        </w:rPr>
        <w:t>(Tobias et al., 2016)</w:t>
      </w:r>
      <w:r w:rsidR="00786DDD">
        <w:rPr>
          <w:rFonts w:ascii="Times New Roman" w:hAnsi="Times New Roman" w:cs="Times New Roman"/>
          <w:sz w:val="24"/>
        </w:rPr>
        <w:fldChar w:fldCharType="end"/>
      </w:r>
      <w:r w:rsidR="00873F01">
        <w:rPr>
          <w:rFonts w:ascii="Times New Roman" w:hAnsi="Times New Roman" w:cs="Times New Roman"/>
          <w:sz w:val="24"/>
        </w:rPr>
        <w:t>.</w:t>
      </w:r>
      <w:r w:rsidR="006E3B7A">
        <w:rPr>
          <w:rFonts w:ascii="Times New Roman" w:hAnsi="Times New Roman" w:cs="Times New Roman"/>
          <w:sz w:val="24"/>
        </w:rPr>
        <w:t xml:space="preserve"> </w:t>
      </w:r>
      <w:r w:rsidR="00683747">
        <w:rPr>
          <w:rFonts w:ascii="Times New Roman" w:hAnsi="Times New Roman" w:cs="Times New Roman"/>
          <w:sz w:val="24"/>
        </w:rPr>
        <w:t>At a species level</w:t>
      </w:r>
      <w:r w:rsidR="004821AE">
        <w:rPr>
          <w:rFonts w:ascii="Times New Roman" w:hAnsi="Times New Roman" w:cs="Times New Roman"/>
          <w:sz w:val="24"/>
        </w:rPr>
        <w:t xml:space="preserve">, testing this idea is not possible </w:t>
      </w:r>
      <w:r w:rsidR="00D31343">
        <w:rPr>
          <w:rFonts w:ascii="Times New Roman" w:hAnsi="Times New Roman" w:cs="Times New Roman"/>
          <w:sz w:val="24"/>
        </w:rPr>
        <w:t>given</w:t>
      </w:r>
      <w:r w:rsidR="004821AE">
        <w:rPr>
          <w:rFonts w:ascii="Times New Roman" w:hAnsi="Times New Roman" w:cs="Times New Roman"/>
          <w:sz w:val="24"/>
        </w:rPr>
        <w:t xml:space="preserve"> that several species occur in a wide latitude </w:t>
      </w:r>
      <w:r w:rsidR="00D31343">
        <w:rPr>
          <w:rFonts w:ascii="Times New Roman" w:hAnsi="Times New Roman" w:cs="Times New Roman"/>
          <w:sz w:val="24"/>
        </w:rPr>
        <w:t>gradient</w:t>
      </w:r>
      <w:r w:rsidR="004821AE">
        <w:rPr>
          <w:rFonts w:ascii="Times New Roman" w:hAnsi="Times New Roman" w:cs="Times New Roman"/>
          <w:sz w:val="24"/>
        </w:rPr>
        <w:t xml:space="preserve"> </w:t>
      </w:r>
      <w:r w:rsidR="00D31343">
        <w:rPr>
          <w:rFonts w:ascii="Times New Roman" w:hAnsi="Times New Roman" w:cs="Times New Roman"/>
          <w:sz w:val="24"/>
        </w:rPr>
        <w:t>with</w:t>
      </w:r>
      <w:r w:rsidR="004821AE">
        <w:rPr>
          <w:rFonts w:ascii="Times New Roman" w:hAnsi="Times New Roman" w:cs="Times New Roman"/>
          <w:sz w:val="24"/>
        </w:rPr>
        <w:t xml:space="preserve"> several contrasting environments and </w:t>
      </w:r>
      <w:r w:rsidR="00D31343">
        <w:rPr>
          <w:rFonts w:ascii="Times New Roman" w:hAnsi="Times New Roman" w:cs="Times New Roman"/>
          <w:sz w:val="24"/>
        </w:rPr>
        <w:t xml:space="preserve">temperatures. </w:t>
      </w:r>
    </w:p>
    <w:p w14:paraId="6C346E2E" w14:textId="365C943C" w:rsidR="00F7140F" w:rsidRPr="009C17D4" w:rsidRDefault="009C17D4" w:rsidP="009C17D4">
      <w:pPr>
        <w:spacing w:line="360" w:lineRule="auto"/>
        <w:jc w:val="both"/>
        <w:rPr>
          <w:rFonts w:ascii="Times New Roman" w:hAnsi="Times New Roman" w:cs="Times New Roman"/>
          <w:sz w:val="24"/>
        </w:rPr>
      </w:pPr>
      <w:r w:rsidRPr="009C17D4">
        <w:rPr>
          <w:rFonts w:ascii="Times New Roman" w:hAnsi="Times New Roman" w:cs="Times New Roman"/>
          <w:sz w:val="24"/>
        </w:rPr>
        <w:tab/>
      </w:r>
      <w:r w:rsidR="00F7140F" w:rsidRPr="009C17D4">
        <w:rPr>
          <w:rFonts w:ascii="Times New Roman" w:hAnsi="Times New Roman" w:cs="Times New Roman"/>
          <w:sz w:val="24"/>
        </w:rPr>
        <w:t>Finally, while communal roosting has most likely evolved to increase foraging efficiency in flock-living birds (</w:t>
      </w:r>
      <w:proofErr w:type="spellStart"/>
      <w:r w:rsidR="00F7140F" w:rsidRPr="00AD0CC1">
        <w:rPr>
          <w:rFonts w:ascii="Times New Roman" w:hAnsi="Times New Roman" w:cs="Times New Roman"/>
          <w:sz w:val="24"/>
        </w:rPr>
        <w:t>Sonerud</w:t>
      </w:r>
      <w:proofErr w:type="spellEnd"/>
      <w:r w:rsidR="00F7140F" w:rsidRPr="00AD0CC1">
        <w:rPr>
          <w:rFonts w:ascii="Times New Roman" w:hAnsi="Times New Roman" w:cs="Times New Roman"/>
          <w:sz w:val="24"/>
        </w:rPr>
        <w:t xml:space="preserve"> et al., 2002)</w:t>
      </w:r>
      <w:r w:rsidR="00F7140F" w:rsidRPr="009C17D4">
        <w:rPr>
          <w:rFonts w:ascii="Times New Roman" w:hAnsi="Times New Roman" w:cs="Times New Roman"/>
          <w:sz w:val="24"/>
        </w:rPr>
        <w:t xml:space="preserve">, we cannot discard that the behaviour has been maintained because it also may decrease predation risk </w:t>
      </w:r>
      <w:r w:rsidR="00F7140F" w:rsidRPr="009C17D4">
        <w:rPr>
          <w:rFonts w:ascii="Times New Roman" w:hAnsi="Times New Roman" w:cs="Times New Roman"/>
          <w:sz w:val="24"/>
        </w:rPr>
        <w:fldChar w:fldCharType="begin"/>
      </w:r>
      <w:r w:rsidR="00F7140F" w:rsidRPr="009C17D4">
        <w:rPr>
          <w:rFonts w:ascii="Times New Roman" w:hAnsi="Times New Roman" w:cs="Times New Roman"/>
          <w:sz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F7140F" w:rsidRPr="009C17D4">
        <w:rPr>
          <w:rFonts w:ascii="Times New Roman" w:hAnsi="Times New Roman" w:cs="Times New Roman"/>
          <w:sz w:val="24"/>
        </w:rPr>
        <w:fldChar w:fldCharType="separate"/>
      </w:r>
      <w:r w:rsidR="00DF6B32" w:rsidRPr="00AD0CC1">
        <w:rPr>
          <w:rFonts w:ascii="Times New Roman" w:hAnsi="Times New Roman" w:cs="Times New Roman"/>
          <w:sz w:val="24"/>
        </w:rPr>
        <w:t>(Gilbert et al., 2010)</w:t>
      </w:r>
      <w:r w:rsidR="00F7140F" w:rsidRPr="009C17D4">
        <w:rPr>
          <w:rFonts w:ascii="Times New Roman" w:hAnsi="Times New Roman" w:cs="Times New Roman"/>
          <w:sz w:val="24"/>
        </w:rPr>
        <w:fldChar w:fldCharType="end"/>
      </w:r>
      <w:r w:rsidR="00F7140F" w:rsidRPr="009C17D4">
        <w:rPr>
          <w:rFonts w:ascii="Times New Roman" w:hAnsi="Times New Roman" w:cs="Times New Roman"/>
          <w:sz w:val="24"/>
        </w:rPr>
        <w:t xml:space="preserve">, thermal stress (e.g., </w:t>
      </w:r>
      <w:r w:rsidR="00F7140F" w:rsidRPr="009C17D4">
        <w:rPr>
          <w:rFonts w:ascii="Times New Roman" w:hAnsi="Times New Roman" w:cs="Times New Roman"/>
          <w:sz w:val="24"/>
        </w:rPr>
        <w:fldChar w:fldCharType="begin"/>
      </w:r>
      <w:r w:rsidR="00F7140F" w:rsidRPr="009C17D4">
        <w:rPr>
          <w:rFonts w:ascii="Times New Roman" w:hAnsi="Times New Roman" w:cs="Times New Roman"/>
          <w:sz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00F7140F" w:rsidRPr="009C17D4">
        <w:rPr>
          <w:rFonts w:ascii="Times New Roman" w:hAnsi="Times New Roman" w:cs="Times New Roman"/>
          <w:sz w:val="24"/>
        </w:rPr>
        <w:fldChar w:fldCharType="separate"/>
      </w:r>
      <w:r w:rsidR="00F7140F" w:rsidRPr="00AD0CC1">
        <w:rPr>
          <w:rFonts w:ascii="Times New Roman" w:hAnsi="Times New Roman" w:cs="Times New Roman"/>
          <w:sz w:val="24"/>
        </w:rPr>
        <w:t>Wojciechowski et al., 2011)</w:t>
      </w:r>
      <w:r w:rsidR="00F7140F" w:rsidRPr="009C17D4">
        <w:rPr>
          <w:rFonts w:ascii="Times New Roman" w:hAnsi="Times New Roman" w:cs="Times New Roman"/>
          <w:sz w:val="24"/>
        </w:rPr>
        <w:fldChar w:fldCharType="end"/>
      </w:r>
      <w:r w:rsidR="00F7140F" w:rsidRPr="009C17D4">
        <w:rPr>
          <w:rFonts w:ascii="Times New Roman" w:hAnsi="Times New Roman" w:cs="Times New Roman"/>
          <w:sz w:val="24"/>
        </w:rPr>
        <w:t>, and the cost of mate assessment (Beauchamp 1999; Blanco and Tella 1999) as suggested by other alternative hypothes</w:t>
      </w:r>
      <w:r w:rsidR="00C454BD" w:rsidRPr="009C17D4">
        <w:rPr>
          <w:rFonts w:ascii="Times New Roman" w:hAnsi="Times New Roman" w:cs="Times New Roman"/>
          <w:sz w:val="24"/>
        </w:rPr>
        <w:t>e</w:t>
      </w:r>
      <w:r w:rsidR="00F7140F" w:rsidRPr="009C17D4">
        <w:rPr>
          <w:rFonts w:ascii="Times New Roman" w:hAnsi="Times New Roman" w:cs="Times New Roman"/>
          <w:sz w:val="24"/>
        </w:rPr>
        <w:t xml:space="preserve">s. </w:t>
      </w:r>
    </w:p>
    <w:p w14:paraId="3273D25F" w14:textId="77777777" w:rsidR="00F7140F" w:rsidRPr="009C17D4" w:rsidRDefault="00F7140F" w:rsidP="00E047A5">
      <w:pPr>
        <w:pStyle w:val="ListParagraph"/>
        <w:spacing w:line="360" w:lineRule="auto"/>
        <w:ind w:left="0"/>
        <w:jc w:val="both"/>
        <w:rPr>
          <w:rFonts w:ascii="Times New Roman" w:hAnsi="Times New Roman" w:cs="Times New Roman"/>
          <w:sz w:val="24"/>
        </w:rPr>
      </w:pPr>
    </w:p>
    <w:p w14:paraId="205A6380" w14:textId="2C01B7F3" w:rsidR="00F7140F" w:rsidRDefault="00462D8E" w:rsidP="00443FA4">
      <w:pPr>
        <w:pStyle w:val="Heading3"/>
        <w:spacing w:line="360" w:lineRule="auto"/>
        <w:rPr>
          <w:rStyle w:val="Heading5Char"/>
          <w:rFonts w:ascii="Times New Roman" w:eastAsia="SimSun" w:hAnsi="Times New Roman"/>
          <w:bCs w:val="0"/>
          <w:iCs w:val="0"/>
          <w:color w:val="auto"/>
          <w:szCs w:val="28"/>
        </w:rPr>
      </w:pPr>
      <w:bookmarkStart w:id="96" w:name="_Toc199480641"/>
      <w:r w:rsidRPr="00AD0CC1">
        <w:rPr>
          <w:rStyle w:val="Heading5Char"/>
          <w:rFonts w:ascii="Times New Roman" w:eastAsia="SimSun" w:hAnsi="Times New Roman"/>
          <w:bCs w:val="0"/>
          <w:iCs w:val="0"/>
          <w:color w:val="auto"/>
          <w:szCs w:val="28"/>
        </w:rPr>
        <w:lastRenderedPageBreak/>
        <w:t xml:space="preserve">2.4.6 </w:t>
      </w:r>
      <w:r w:rsidR="00F7140F" w:rsidRPr="00AD0CC1">
        <w:rPr>
          <w:rStyle w:val="Heading5Char"/>
          <w:rFonts w:ascii="Times New Roman" w:eastAsia="SimSun" w:hAnsi="Times New Roman"/>
          <w:bCs w:val="0"/>
          <w:iCs w:val="0"/>
          <w:color w:val="auto"/>
          <w:szCs w:val="28"/>
        </w:rPr>
        <w:t>Limitations</w:t>
      </w:r>
      <w:bookmarkEnd w:id="96"/>
      <w:r w:rsidR="00F7140F" w:rsidRPr="00AD0CC1">
        <w:rPr>
          <w:rStyle w:val="Heading5Char"/>
          <w:rFonts w:ascii="Times New Roman" w:eastAsia="SimSun" w:hAnsi="Times New Roman"/>
          <w:bCs w:val="0"/>
          <w:iCs w:val="0"/>
          <w:color w:val="auto"/>
          <w:szCs w:val="28"/>
        </w:rPr>
        <w:t xml:space="preserve"> </w:t>
      </w:r>
    </w:p>
    <w:p w14:paraId="49E29105" w14:textId="77777777" w:rsidR="00125CFA" w:rsidRDefault="009B1B3E" w:rsidP="00E047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major challenge in my research</w:t>
      </w:r>
      <w:r w:rsidR="00F7140F" w:rsidRPr="00AD0CC1">
        <w:rPr>
          <w:rFonts w:ascii="Times New Roman" w:hAnsi="Times New Roman" w:cs="Times New Roman"/>
          <w:sz w:val="24"/>
          <w:szCs w:val="24"/>
        </w:rPr>
        <w:t xml:space="preserve"> is the use of</w:t>
      </w:r>
      <w:r w:rsidR="00F7140F"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00F7140F" w:rsidRPr="00AD0CC1">
        <w:rPr>
          <w:rFonts w:ascii="Times New Roman" w:hAnsi="Times New Roman" w:cs="Times New Roman"/>
          <w:sz w:val="24"/>
          <w:szCs w:val="24"/>
        </w:rPr>
        <w:t>Burns et al. 2008, Benson-Amram et al. 2016</w:t>
      </w:r>
      <w:r w:rsidR="00F7140F" w:rsidRPr="00AD0CC1">
        <w:rPr>
          <w:rFonts w:ascii="Times New Roman" w:eastAsia="Times New Roman" w:hAnsi="Times New Roman" w:cs="Times New Roman"/>
          <w:sz w:val="24"/>
          <w:szCs w:val="24"/>
        </w:rPr>
        <w:t>), intelligence (Dickie &amp; Roth 2016) or other biological traits like life expectancy (</w:t>
      </w:r>
      <w:proofErr w:type="spellStart"/>
      <w:r w:rsidR="00F7140F" w:rsidRPr="00AD0CC1">
        <w:rPr>
          <w:rFonts w:ascii="Times New Roman" w:eastAsia="Times New Roman" w:hAnsi="Times New Roman" w:cs="Times New Roman"/>
          <w:sz w:val="24"/>
          <w:szCs w:val="24"/>
        </w:rPr>
        <w:t>Smeele</w:t>
      </w:r>
      <w:proofErr w:type="spellEnd"/>
      <w:r w:rsidR="00F7140F" w:rsidRPr="00AD0CC1">
        <w:rPr>
          <w:rFonts w:ascii="Times New Roman" w:eastAsia="Times New Roman" w:hAnsi="Times New Roman" w:cs="Times New Roman"/>
          <w:sz w:val="24"/>
          <w:szCs w:val="24"/>
        </w:rPr>
        <w:t xml:space="preserve"> et al. 2022). T</w:t>
      </w:r>
      <w:r w:rsidR="00F7140F" w:rsidRPr="00AD0CC1">
        <w:rPr>
          <w:rFonts w:ascii="Times New Roman" w:hAnsi="Times New Roman" w:cs="Times New Roman"/>
          <w:sz w:val="24"/>
          <w:szCs w:val="24"/>
        </w:rPr>
        <w:t xml:space="preserve">hus, there is a risk that a relationship between </w:t>
      </w:r>
      <w:r w:rsidR="00F7140F"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00F7140F" w:rsidRPr="00AD0CC1">
        <w:rPr>
          <w:rFonts w:ascii="Times New Roman" w:eastAsia="Times New Roman" w:hAnsi="Times New Roman" w:cs="Times New Roman"/>
          <w:i/>
          <w:iCs/>
          <w:sz w:val="24"/>
          <w:szCs w:val="24"/>
        </w:rPr>
        <w:t>per se</w:t>
      </w:r>
      <w:r w:rsidR="00F7140F"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00F7140F" w:rsidRPr="00AD0CC1">
        <w:rPr>
          <w:rFonts w:ascii="Times New Roman" w:hAnsi="Times New Roman" w:cs="Times New Roman"/>
          <w:sz w:val="24"/>
          <w:szCs w:val="24"/>
        </w:rPr>
        <w:t>brain mass to body mass residuals, which would limit the use of the latter as a proxy. Albeit,</w:t>
      </w:r>
      <w:r w:rsidR="00F7140F" w:rsidRPr="00AD0CC1">
        <w:rPr>
          <w:rFonts w:ascii="Times New Roman" w:eastAsia="Times New Roman" w:hAnsi="Times New Roman" w:cs="Times New Roman"/>
          <w:sz w:val="24"/>
          <w:szCs w:val="24"/>
        </w:rPr>
        <w:t xml:space="preserve"> </w:t>
      </w:r>
      <w:r w:rsidR="00F7140F"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w:t>
      </w:r>
    </w:p>
    <w:p w14:paraId="258483AD" w14:textId="28D68CC1" w:rsidR="00F7140F" w:rsidRPr="00AD0CC1" w:rsidRDefault="00F7140F" w:rsidP="00792B72">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r w:rsidR="007C2076">
        <w:rPr>
          <w:rFonts w:ascii="Times New Roman" w:hAnsi="Times New Roman" w:cs="Times New Roman"/>
          <w:sz w:val="24"/>
          <w:szCs w:val="24"/>
        </w:rPr>
        <w:t xml:space="preserve">Similarly, the use </w:t>
      </w:r>
      <w:r w:rsidR="009B1B3E" w:rsidRPr="00AD0CC1">
        <w:rPr>
          <w:rFonts w:ascii="Times New Roman" w:hAnsi="Times New Roman" w:cs="Times New Roman"/>
          <w:sz w:val="24"/>
          <w:szCs w:val="24"/>
        </w:rPr>
        <w:t xml:space="preserve">of memory as a predictor could be correlated to trophic guild, another predictor variable that has been proposed for the model. In particular, several vultures and corvids have good memory and cognitive abilities for problem solving (Weir et al. 2002, Lefebvre et al. 2004, </w:t>
      </w:r>
      <w:r w:rsidR="009B1B3E" w:rsidRPr="00AD0CC1">
        <w:rPr>
          <w:rFonts w:ascii="Times New Roman" w:eastAsia="Times New Roman" w:hAnsi="Times New Roman" w:cs="Times New Roman"/>
          <w:sz w:val="24"/>
          <w:szCs w:val="24"/>
        </w:rPr>
        <w:t xml:space="preserve">Van </w:t>
      </w:r>
      <w:proofErr w:type="spellStart"/>
      <w:r w:rsidR="009B1B3E" w:rsidRPr="00AD0CC1">
        <w:rPr>
          <w:rFonts w:ascii="Times New Roman" w:eastAsia="Times New Roman" w:hAnsi="Times New Roman" w:cs="Times New Roman"/>
          <w:sz w:val="24"/>
          <w:szCs w:val="24"/>
        </w:rPr>
        <w:t>Overveld</w:t>
      </w:r>
      <w:proofErr w:type="spellEnd"/>
      <w:r w:rsidR="009B1B3E" w:rsidRPr="00AD0CC1">
        <w:rPr>
          <w:rFonts w:ascii="Times New Roman" w:eastAsia="Times New Roman" w:hAnsi="Times New Roman" w:cs="Times New Roman"/>
          <w:sz w:val="24"/>
          <w:szCs w:val="24"/>
        </w:rPr>
        <w:t xml:space="preserve"> et al. 2022</w:t>
      </w:r>
      <w:r w:rsidR="009B1B3E" w:rsidRPr="00AD0CC1">
        <w:rPr>
          <w:rFonts w:ascii="Times New Roman" w:hAnsi="Times New Roman" w:cs="Times New Roman"/>
          <w:sz w:val="24"/>
          <w:szCs w:val="24"/>
        </w:rPr>
        <w:t xml:space="preserve">). Because all vultures and many corvids (e.g., ravens, crows, magpies) are also scavengers, the coincidence (or correlation) between trophic guild and cognitive abilities may hinder </w:t>
      </w:r>
      <w:r w:rsidR="00DE1B6E">
        <w:rPr>
          <w:rFonts w:ascii="Times New Roman" w:hAnsi="Times New Roman" w:cs="Times New Roman"/>
          <w:sz w:val="24"/>
          <w:szCs w:val="24"/>
        </w:rPr>
        <w:t>the</w:t>
      </w:r>
      <w:r w:rsidR="009B1B3E" w:rsidRPr="00AD0CC1">
        <w:rPr>
          <w:rFonts w:ascii="Times New Roman" w:hAnsi="Times New Roman" w:cs="Times New Roman"/>
          <w:sz w:val="24"/>
          <w:szCs w:val="24"/>
        </w:rPr>
        <w:t xml:space="preserve"> capacity to link memory and communal roosting behaviour.</w:t>
      </w:r>
      <w:r w:rsidR="00A13D72">
        <w:rPr>
          <w:rFonts w:ascii="Times New Roman" w:hAnsi="Times New Roman" w:cs="Times New Roman"/>
          <w:sz w:val="24"/>
          <w:szCs w:val="24"/>
        </w:rPr>
        <w:t xml:space="preserve"> </w:t>
      </w:r>
    </w:p>
    <w:p w14:paraId="67BC3A65" w14:textId="1CDF776C"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Finally, there is a limitation in my ability to detect CRB</w:t>
      </w:r>
      <w:r w:rsidR="00B63A1B">
        <w:rPr>
          <w:rFonts w:ascii="Times New Roman" w:hAnsi="Times New Roman" w:cs="Times New Roman"/>
          <w:sz w:val="24"/>
          <w:szCs w:val="24"/>
        </w:rPr>
        <w:t xml:space="preserve"> in some species</w:t>
      </w:r>
      <w:r w:rsidRPr="00AD0CC1">
        <w:rPr>
          <w:rFonts w:ascii="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w:t>
      </w:r>
      <w:r w:rsidRPr="00AD0CC1">
        <w:rPr>
          <w:rFonts w:ascii="Times New Roman" w:eastAsia="Times New Roman" w:hAnsi="Times New Roman" w:cs="Times New Roman"/>
          <w:sz w:val="24"/>
          <w:szCs w:val="24"/>
        </w:rPr>
        <w:lastRenderedPageBreak/>
        <w:t xml:space="preserve">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97"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97"/>
    </w:p>
    <w:p w14:paraId="76E25C96" w14:textId="048E5CAD"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5299A5C2" w14:textId="4C4C2D49" w:rsidR="00F7140F" w:rsidRPr="00AD0CC1" w:rsidRDefault="00F7140F" w:rsidP="009C17D4">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1819CF3A" w14:textId="252F0C53" w:rsidR="00F7140F" w:rsidRPr="00AD0CC1" w:rsidRDefault="00F7140F" w:rsidP="009C17D4">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w:t>
      </w:r>
      <w:r w:rsidRPr="00AD0CC1">
        <w:rPr>
          <w:rFonts w:ascii="Times New Roman" w:hAnsi="Times New Roman" w:cs="Times New Roman"/>
          <w:sz w:val="24"/>
        </w:rPr>
        <w:lastRenderedPageBreak/>
        <w:t>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0D7EBD60" w14:textId="6DF50344" w:rsidR="00F7140F" w:rsidRPr="00AD0CC1" w:rsidRDefault="00F7140F" w:rsidP="009C17D4">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66583ECC" w14:textId="77777777" w:rsidR="00BD0457"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2C8AA395" w14:textId="77777777" w:rsidR="00BD0457"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670B003E" w14:textId="77777777" w:rsidR="00BD0457" w:rsidRPr="00AD0CC1"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2267E1B9" w14:textId="77777777" w:rsidR="00125CFA" w:rsidRPr="00AD0CC1" w:rsidRDefault="00125CFA"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98" w:name="_Toc199480643"/>
      <w:bookmarkStart w:id="99" w:name="_Toc149126634"/>
      <w:r w:rsidRPr="00AD0CC1">
        <w:rPr>
          <w:rFonts w:ascii="Times New Roman" w:hAnsi="Times New Roman" w:cs="Times New Roman"/>
          <w:b/>
          <w:bCs/>
          <w:color w:val="auto"/>
          <w:sz w:val="28"/>
          <w:szCs w:val="28"/>
        </w:rPr>
        <w:lastRenderedPageBreak/>
        <w:t>Chapter 3: The need for ecological studies in social species</w:t>
      </w:r>
      <w:bookmarkEnd w:id="98"/>
    </w:p>
    <w:bookmarkEnd w:id="99"/>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0"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100"/>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6576B84D" w14:textId="4FD0690C" w:rsidR="00084648" w:rsidRPr="00AD0CC1" w:rsidRDefault="00084648" w:rsidP="00792B72">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AD0CC1">
        <w:rPr>
          <w:rFonts w:ascii="Times New Roman" w:hAnsi="Times New Roman" w:cs="Times New Roman"/>
          <w:sz w:val="24"/>
          <w:szCs w:val="24"/>
        </w:rPr>
        <w:t>Ruppell’s</w:t>
      </w:r>
      <w:proofErr w:type="spellEnd"/>
      <w:r w:rsidRPr="00AD0CC1">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w:t>
      </w:r>
      <w:r w:rsidRPr="00AD0CC1">
        <w:rPr>
          <w:rFonts w:ascii="Times New Roman" w:hAnsi="Times New Roman" w:cs="Times New Roman"/>
          <w:sz w:val="24"/>
          <w:szCs w:val="24"/>
        </w:rPr>
        <w:lastRenderedPageBreak/>
        <w:t xml:space="preserve">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1"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101"/>
    </w:p>
    <w:p w14:paraId="426100B1" w14:textId="1EABE1CF"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Vultures, unlike corvids</w:t>
      </w:r>
      <w:r w:rsidR="00DC0DDF">
        <w:rPr>
          <w:rFonts w:ascii="Times New Roman" w:hAnsi="Times New Roman" w:cs="Times New Roman"/>
          <w:sz w:val="24"/>
          <w:szCs w:val="24"/>
        </w:rPr>
        <w:t xml:space="preserve"> (and every other species)</w:t>
      </w:r>
      <w:r w:rsidRPr="00AD0CC1">
        <w:rPr>
          <w:rFonts w:ascii="Times New Roman" w:hAnsi="Times New Roman" w:cs="Times New Roman"/>
          <w:sz w:val="24"/>
          <w:szCs w:val="24"/>
        </w:rPr>
        <w:t xml:space="preserve">,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220010BA" w14:textId="77777777" w:rsidR="001D4290" w:rsidRPr="00CC5D3A" w:rsidRDefault="001D4290" w:rsidP="00CC5D3A"/>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2"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102"/>
    </w:p>
    <w:p w14:paraId="73D72F53" w14:textId="4F0C4F02"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highlighted the importance of communal roosts as a place where individuals gain access to location of food sources, as explained by the Information Center Hypothesis</w:t>
      </w:r>
      <w:r w:rsidR="00555614">
        <w:rPr>
          <w:rFonts w:ascii="Times New Roman" w:hAnsi="Times New Roman" w:cs="Times New Roman"/>
          <w:sz w:val="24"/>
          <w:szCs w:val="24"/>
        </w:rPr>
        <w:t xml:space="preserve"> or local enhancement hypothesis</w:t>
      </w:r>
      <w:r w:rsidRPr="00AD0CC1">
        <w:rPr>
          <w:rFonts w:ascii="Times New Roman" w:hAnsi="Times New Roman" w:cs="Times New Roman"/>
          <w:sz w:val="24"/>
          <w:szCs w:val="24"/>
        </w:rPr>
        <w:t xml:space="preserve">.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w:t>
      </w:r>
      <w:r w:rsidRPr="00AD0CC1">
        <w:rPr>
          <w:rFonts w:ascii="Times New Roman" w:hAnsi="Times New Roman" w:cs="Times New Roman"/>
          <w:sz w:val="24"/>
          <w:szCs w:val="24"/>
        </w:rPr>
        <w:lastRenderedPageBreak/>
        <w:t xml:space="preserve">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293BB674" w14:textId="16FA5D05" w:rsidR="00D96559" w:rsidRPr="00AD0CC1" w:rsidRDefault="00EA42AC" w:rsidP="00CC5D3A">
      <w:pPr>
        <w:pStyle w:val="Heading2"/>
        <w:spacing w:line="360" w:lineRule="auto"/>
        <w:jc w:val="both"/>
        <w:rPr>
          <w:rFonts w:eastAsia="Times New Roman"/>
          <w:highlight w:val="yellow"/>
        </w:rPr>
      </w:pPr>
      <w:bookmarkStart w:id="103" w:name="_Toc199480647"/>
      <w:r w:rsidRPr="00AD0CC1">
        <w:rPr>
          <w:rFonts w:ascii="Times New Roman" w:hAnsi="Times New Roman" w:cs="Times New Roman"/>
          <w:b/>
          <w:bCs/>
          <w:color w:val="auto"/>
          <w:sz w:val="24"/>
          <w:szCs w:val="24"/>
        </w:rPr>
        <w:t xml:space="preserve">3.4 </w:t>
      </w:r>
      <w:r w:rsidR="00084648" w:rsidRPr="00AD0CC1">
        <w:rPr>
          <w:rFonts w:ascii="Times New Roman" w:hAnsi="Times New Roman" w:cs="Times New Roman"/>
          <w:b/>
          <w:bCs/>
          <w:color w:val="auto"/>
          <w:sz w:val="24"/>
          <w:szCs w:val="24"/>
        </w:rPr>
        <w:t>Size matters: The Andean Condor – A peculiar case study</w:t>
      </w:r>
      <w:bookmarkEnd w:id="103"/>
      <w:r w:rsidR="00084648" w:rsidRPr="00AD0CC1">
        <w:rPr>
          <w:rFonts w:ascii="Times New Roman" w:hAnsi="Times New Roman" w:cs="Times New Roman"/>
          <w:b/>
          <w:bCs/>
          <w:color w:val="auto"/>
          <w:sz w:val="24"/>
          <w:szCs w:val="24"/>
        </w:rPr>
        <w:t xml:space="preserve"> </w:t>
      </w:r>
    </w:p>
    <w:p w14:paraId="52325B2C" w14:textId="06526C28" w:rsidR="00084648" w:rsidRPr="00AD0CC1" w:rsidRDefault="00084648"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6E705F32" w14:textId="01687213"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 xml:space="preserve">Vultur </w:t>
      </w:r>
      <w:proofErr w:type="spellStart"/>
      <w:r w:rsidRPr="00AD0CC1">
        <w:rPr>
          <w:rFonts w:ascii="Times New Roman" w:hAnsi="Times New Roman" w:cs="Times New Roman"/>
          <w:i/>
          <w:sz w:val="24"/>
          <w:szCs w:val="24"/>
        </w:rPr>
        <w:t>gryphus</w:t>
      </w:r>
      <w:proofErr w:type="spellEnd"/>
      <w:r w:rsidRPr="00AD0CC1">
        <w:rPr>
          <w:rFonts w:ascii="Times New Roman" w:hAnsi="Times New Roman" w:cs="Times New Roman"/>
          <w:sz w:val="24"/>
          <w:szCs w:val="24"/>
        </w:rPr>
        <w:t>) is the heaviest extant soaring bird. It is an obligate scavenger, and a highly social species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05D8705A" w14:textId="2987449E"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is likely that when selecting a communal roosting site, they select roosts that will allow them to exploit </w:t>
      </w:r>
      <w:r w:rsidRPr="00AD0CC1">
        <w:rPr>
          <w:rFonts w:ascii="Times New Roman" w:hAnsi="Times New Roman" w:cs="Times New Roman"/>
          <w:sz w:val="24"/>
          <w:szCs w:val="24"/>
        </w:rPr>
        <w:lastRenderedPageBreak/>
        <w:t>these thermals to commute to and from foraging grounds. In fact, a study by Sassi et. al (2024) shows that vultures movement decisions relied highly on social information.</w:t>
      </w:r>
    </w:p>
    <w:p w14:paraId="49DAD832" w14:textId="21A061E0"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{"citationID":"cxHxJEpr","properties":{"formattedCitation":"(Curk et al., 2025)","plainCitation":"(Curk et al., 2025)","dontUpdate":true,"noteIndex":0},"citationItems":[{"id":765,"uris":["http://zotero.org/users/6254983/items/VBVZP4UF"],"itemData":{"id":765,"type":"article-journal","container-title":"Ecological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106939">
        <w:rPr>
          <w:rFonts w:ascii="Times New Roman" w:hAnsi="Times New Roman" w:cs="Times New Roman"/>
          <w:sz w:val="24"/>
        </w:rPr>
        <w:t xml:space="preserve"> </w:t>
      </w:r>
      <w:r w:rsidR="00DF6B32" w:rsidRPr="00AD0CC1">
        <w:rPr>
          <w:rFonts w:ascii="Times New Roman" w:hAnsi="Times New Roman" w:cs="Times New Roman"/>
          <w:sz w:val="24"/>
        </w:rPr>
        <w:t xml:space="preserve">Curk et al., </w:t>
      </w:r>
      <w:r w:rsidR="00106939">
        <w:rPr>
          <w:rFonts w:ascii="Times New Roman" w:hAnsi="Times New Roman" w:cs="Times New Roman"/>
          <w:sz w:val="24"/>
        </w:rPr>
        <w:t>(</w:t>
      </w:r>
      <w:r w:rsidR="00DF6B32" w:rsidRPr="00AD0CC1">
        <w:rPr>
          <w:rFonts w:ascii="Times New Roman" w:hAnsi="Times New Roman" w:cs="Times New Roman"/>
          <w:sz w:val="24"/>
        </w:rPr>
        <w:t>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r w:rsidR="009E27B7">
        <w:rPr>
          <w:rFonts w:ascii="Times New Roman" w:hAnsi="Times New Roman" w:cs="Times New Roman"/>
          <w:sz w:val="24"/>
          <w:szCs w:val="24"/>
        </w:rPr>
        <w:t xml:space="preserve"> </w:t>
      </w:r>
    </w:p>
    <w:p w14:paraId="6BA4E2A8" w14:textId="134D7D38" w:rsidR="00084648" w:rsidRPr="00AD0CC1" w:rsidRDefault="00084648" w:rsidP="009E27B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9E27B7" w:rsidRPr="00AD0CC1">
        <w:rPr>
          <w:rFonts w:ascii="Times New Roman" w:hAnsi="Times New Roman" w:cs="Times New Roman"/>
          <w:sz w:val="24"/>
          <w:szCs w:val="24"/>
        </w:rPr>
        <w:t xml:space="preserve">Noteworthy, these communal roost sites are relevant not only as habitat </w:t>
      </w:r>
      <w:r w:rsidR="009E27B7" w:rsidRPr="00AD0CC1">
        <w:rPr>
          <w:rFonts w:ascii="Times New Roman" w:hAnsi="Times New Roman" w:cs="Times New Roman"/>
          <w:i/>
          <w:iCs/>
          <w:sz w:val="24"/>
          <w:szCs w:val="24"/>
        </w:rPr>
        <w:t>per se</w:t>
      </w:r>
      <w:r w:rsidR="009E27B7" w:rsidRPr="00AD0CC1">
        <w:rPr>
          <w:rFonts w:ascii="Times New Roman" w:hAnsi="Times New Roman" w:cs="Times New Roman"/>
          <w:sz w:val="24"/>
          <w:szCs w:val="24"/>
        </w:rPr>
        <w:t>, but also as social-hubs that might be crucial for decision-making of the population. This is especially true for highly social species that have evolved this behaviour over evolutionary timescales</w:t>
      </w:r>
      <w:r w:rsidR="009E27B7">
        <w:rPr>
          <w:rFonts w:ascii="Times New Roman" w:hAnsi="Times New Roman" w:cs="Times New Roman"/>
          <w:sz w:val="24"/>
          <w:szCs w:val="24"/>
        </w:rPr>
        <w:t xml:space="preserve"> and who, as outlined by </w:t>
      </w:r>
      <w:r w:rsidR="009E27B7">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{"citationID":"4505x3jd","properties":{"formattedCitation":"(Monier,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9E27B7">
        <w:rPr>
          <w:rFonts w:ascii="Times New Roman" w:hAnsi="Times New Roman" w:cs="Times New Roman"/>
          <w:sz w:val="24"/>
          <w:szCs w:val="24"/>
        </w:rPr>
        <w:fldChar w:fldCharType="separate"/>
      </w:r>
      <w:r w:rsidR="009E27B7" w:rsidRPr="00602DC8">
        <w:rPr>
          <w:rFonts w:ascii="Times New Roman" w:hAnsi="Times New Roman" w:cs="Times New Roman"/>
          <w:sz w:val="24"/>
        </w:rPr>
        <w:t>(Monier, 2024)</w:t>
      </w:r>
      <w:r w:rsidR="009E27B7">
        <w:rPr>
          <w:rFonts w:ascii="Times New Roman" w:hAnsi="Times New Roman" w:cs="Times New Roman"/>
          <w:sz w:val="24"/>
          <w:szCs w:val="24"/>
        </w:rPr>
        <w:fldChar w:fldCharType="end"/>
      </w:r>
      <w:r w:rsidR="009E27B7">
        <w:rPr>
          <w:rFonts w:ascii="Times New Roman" w:hAnsi="Times New Roman" w:cs="Times New Roman"/>
          <w:sz w:val="24"/>
          <w:szCs w:val="24"/>
        </w:rPr>
        <w:t>,  are disproportionately at risk to declines given their social nature</w:t>
      </w:r>
      <w:r w:rsidR="009E27B7"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Default="00F7140F" w:rsidP="00D70E63">
      <w:pPr>
        <w:spacing w:line="360" w:lineRule="auto"/>
        <w:jc w:val="both"/>
        <w:rPr>
          <w:rFonts w:ascii="Times New Roman" w:hAnsi="Times New Roman" w:cs="Times New Roman"/>
          <w:sz w:val="24"/>
          <w:szCs w:val="24"/>
        </w:rPr>
      </w:pPr>
    </w:p>
    <w:p w14:paraId="6C9C441C" w14:textId="77777777" w:rsidR="009E27B7" w:rsidRDefault="009E27B7" w:rsidP="00D70E63">
      <w:pPr>
        <w:spacing w:line="360" w:lineRule="auto"/>
        <w:jc w:val="both"/>
        <w:rPr>
          <w:rFonts w:ascii="Times New Roman" w:hAnsi="Times New Roman" w:cs="Times New Roman"/>
          <w:sz w:val="24"/>
          <w:szCs w:val="24"/>
        </w:rPr>
      </w:pPr>
    </w:p>
    <w:p w14:paraId="33B0A26C" w14:textId="77777777" w:rsidR="009E27B7" w:rsidRPr="00AD0CC1" w:rsidRDefault="009E27B7"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104" w:name="_Toc199480648"/>
      <w:bookmarkStart w:id="105" w:name="_Hlk148867961"/>
      <w:r w:rsidRPr="00AD0CC1">
        <w:rPr>
          <w:rFonts w:ascii="Times New Roman" w:hAnsi="Times New Roman" w:cs="Times New Roman"/>
          <w:b/>
          <w:bCs/>
          <w:color w:val="auto"/>
          <w:sz w:val="28"/>
          <w:szCs w:val="28"/>
        </w:rPr>
        <w:lastRenderedPageBreak/>
        <w:t>Bibliography</w:t>
      </w:r>
      <w:bookmarkEnd w:id="104"/>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Abrahms, B., Hazen, E. L., Aikens, E. O., Savoca, M. S., </w:t>
      </w:r>
      <w:proofErr w:type="spellStart"/>
      <w:r w:rsidRPr="00AD0CC1">
        <w:rPr>
          <w:rFonts w:ascii="Times New Roman" w:hAnsi="Times New Roman" w:cs="Times New Roman"/>
          <w:sz w:val="24"/>
          <w:szCs w:val="24"/>
        </w:rPr>
        <w:t>Goldbogen</w:t>
      </w:r>
      <w:proofErr w:type="spellEnd"/>
      <w:r w:rsidRPr="00AD0CC1">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w:t>
      </w:r>
      <w:proofErr w:type="spellStart"/>
      <w:r w:rsidRPr="00AD0CC1">
        <w:rPr>
          <w:rFonts w:ascii="Times New Roman" w:hAnsi="Times New Roman" w:cs="Times New Roman"/>
          <w:sz w:val="24"/>
          <w:szCs w:val="24"/>
        </w:rPr>
        <w:t>Blumenstiel</w:t>
      </w:r>
      <w:proofErr w:type="spellEnd"/>
      <w:r w:rsidRPr="00AD0CC1">
        <w:rPr>
          <w:rFonts w:ascii="Times New Roman" w:hAnsi="Times New Roman" w:cs="Times New Roman"/>
          <w:sz w:val="24"/>
          <w:szCs w:val="24"/>
        </w:rPr>
        <w:t xml:space="preserve">, L., </w:t>
      </w:r>
      <w:proofErr w:type="spellStart"/>
      <w:r w:rsidRPr="00AD0CC1">
        <w:rPr>
          <w:rFonts w:ascii="Times New Roman" w:hAnsi="Times New Roman" w:cs="Times New Roman"/>
          <w:sz w:val="24"/>
          <w:szCs w:val="24"/>
        </w:rPr>
        <w:t>Schlicksupp</w:t>
      </w:r>
      <w:proofErr w:type="spellEnd"/>
      <w:r w:rsidRPr="00AD0CC1">
        <w:rPr>
          <w:rFonts w:ascii="Times New Roman" w:hAnsi="Times New Roman" w:cs="Times New Roman"/>
          <w:sz w:val="24"/>
          <w:szCs w:val="24"/>
        </w:rPr>
        <w:t xml:space="preserve">,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D0CC1">
        <w:rPr>
          <w:rFonts w:ascii="Times New Roman" w:hAnsi="Times New Roman" w:cs="Times New Roman"/>
          <w:i/>
          <w:iCs/>
          <w:sz w:val="24"/>
          <w:szCs w:val="24"/>
        </w:rPr>
        <w:t>Cathartes</w:t>
      </w:r>
      <w:proofErr w:type="spellEnd"/>
      <w:r w:rsidRPr="00AD0CC1">
        <w:rPr>
          <w:rFonts w:ascii="Times New Roman" w:hAnsi="Times New Roman" w:cs="Times New Roman"/>
          <w:i/>
          <w:iCs/>
          <w:sz w:val="24"/>
          <w:szCs w:val="24"/>
        </w:rPr>
        <w:t xml:space="preserve">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Clough S, Ladle M. 1997. Diel migrations and site fidelity in a stream dwelling cyprinid, Leuciscus </w:t>
      </w:r>
      <w:proofErr w:type="spellStart"/>
      <w:r w:rsidRPr="00AD0CC1">
        <w:rPr>
          <w:rFonts w:ascii="Times New Roman" w:hAnsi="Times New Roman" w:cs="Times New Roman"/>
          <w:sz w:val="24"/>
          <w:szCs w:val="24"/>
        </w:rPr>
        <w:t>leuciscus</w:t>
      </w:r>
      <w:proofErr w:type="spellEnd"/>
      <w:r w:rsidRPr="00AD0CC1">
        <w:rPr>
          <w:rFonts w:ascii="Times New Roman" w:hAnsi="Times New Roman" w:cs="Times New Roman"/>
          <w:sz w:val="24"/>
          <w:szCs w:val="24"/>
        </w:rPr>
        <w:t>.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6" w:name="_Hlk149046381"/>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106"/>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Flack, A., Fiedler, W., Blas, J., Pokrovsky, I., Kaatz, M., </w:t>
      </w:r>
      <w:proofErr w:type="spellStart"/>
      <w:r w:rsidRPr="00AD0CC1">
        <w:rPr>
          <w:rFonts w:ascii="Times New Roman" w:hAnsi="Times New Roman" w:cs="Times New Roman"/>
          <w:sz w:val="24"/>
          <w:szCs w:val="24"/>
        </w:rPr>
        <w:t>Mitropolsky</w:t>
      </w:r>
      <w:proofErr w:type="spellEnd"/>
      <w:r w:rsidRPr="00AD0CC1">
        <w:rPr>
          <w:rFonts w:ascii="Times New Roman" w:hAnsi="Times New Roman" w:cs="Times New Roman"/>
          <w:sz w:val="24"/>
          <w:szCs w:val="24"/>
        </w:rPr>
        <w:t xml:space="preserve">, M., </w:t>
      </w:r>
      <w:proofErr w:type="spellStart"/>
      <w:r w:rsidRPr="00AD0CC1">
        <w:rPr>
          <w:rFonts w:ascii="Times New Roman" w:hAnsi="Times New Roman" w:cs="Times New Roman"/>
          <w:sz w:val="24"/>
          <w:szCs w:val="24"/>
        </w:rPr>
        <w:t>Aghababyan</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Fakriadis</w:t>
      </w:r>
      <w:proofErr w:type="spellEnd"/>
      <w:r w:rsidRPr="00AD0CC1">
        <w:rPr>
          <w:rFonts w:ascii="Times New Roman" w:hAnsi="Times New Roman" w:cs="Times New Roman"/>
          <w:sz w:val="24"/>
          <w:szCs w:val="24"/>
        </w:rPr>
        <w:t xml:space="preserve">, I., </w:t>
      </w:r>
      <w:proofErr w:type="spellStart"/>
      <w:r w:rsidRPr="00AD0CC1">
        <w:rPr>
          <w:rFonts w:ascii="Times New Roman" w:hAnsi="Times New Roman" w:cs="Times New Roman"/>
          <w:sz w:val="24"/>
          <w:szCs w:val="24"/>
        </w:rPr>
        <w:t>Makrigianni</w:t>
      </w:r>
      <w:proofErr w:type="spellEnd"/>
      <w:r w:rsidRPr="00AD0CC1">
        <w:rPr>
          <w:rFonts w:ascii="Times New Roman" w:hAnsi="Times New Roman" w:cs="Times New Roman"/>
          <w:sz w:val="24"/>
          <w:szCs w:val="24"/>
        </w:rPr>
        <w:t xml:space="preserve">, E., Jerzak, L., </w:t>
      </w:r>
      <w:proofErr w:type="spellStart"/>
      <w:r w:rsidRPr="00AD0CC1">
        <w:rPr>
          <w:rFonts w:ascii="Times New Roman" w:hAnsi="Times New Roman" w:cs="Times New Roman"/>
          <w:sz w:val="24"/>
          <w:szCs w:val="24"/>
        </w:rPr>
        <w:t>Azafzaf</w:t>
      </w:r>
      <w:proofErr w:type="spellEnd"/>
      <w:r w:rsidRPr="00AD0CC1">
        <w:rPr>
          <w:rFonts w:ascii="Times New Roman" w:hAnsi="Times New Roman" w:cs="Times New Roman"/>
          <w:sz w:val="24"/>
          <w:szCs w:val="24"/>
        </w:rPr>
        <w:t xml:space="preserve">, H., </w:t>
      </w:r>
      <w:proofErr w:type="spellStart"/>
      <w:r w:rsidRPr="00AD0CC1">
        <w:rPr>
          <w:rFonts w:ascii="Times New Roman" w:hAnsi="Times New Roman" w:cs="Times New Roman"/>
          <w:sz w:val="24"/>
          <w:szCs w:val="24"/>
        </w:rPr>
        <w:t>Feltrup-Azafzaf</w:t>
      </w:r>
      <w:proofErr w:type="spellEnd"/>
      <w:r w:rsidRPr="00AD0CC1">
        <w:rPr>
          <w:rFonts w:ascii="Times New Roman" w:hAnsi="Times New Roman" w:cs="Times New Roman"/>
          <w:sz w:val="24"/>
          <w:szCs w:val="24"/>
        </w:rPr>
        <w:t xml:space="preserve">, C., </w:t>
      </w:r>
      <w:proofErr w:type="spellStart"/>
      <w:r w:rsidRPr="00AD0CC1">
        <w:rPr>
          <w:rFonts w:ascii="Times New Roman" w:hAnsi="Times New Roman" w:cs="Times New Roman"/>
          <w:sz w:val="24"/>
          <w:szCs w:val="24"/>
        </w:rPr>
        <w:t>Rotics</w:t>
      </w:r>
      <w:proofErr w:type="spellEnd"/>
      <w:r w:rsidRPr="00AD0CC1">
        <w:rPr>
          <w:rFonts w:ascii="Times New Roman" w:hAnsi="Times New Roman" w:cs="Times New Roman"/>
          <w:sz w:val="24"/>
          <w:szCs w:val="24"/>
        </w:rPr>
        <w:t xml:space="preserve">, S., </w:t>
      </w:r>
      <w:proofErr w:type="spellStart"/>
      <w:r w:rsidRPr="00AD0CC1">
        <w:rPr>
          <w:rFonts w:ascii="Times New Roman" w:hAnsi="Times New Roman" w:cs="Times New Roman"/>
          <w:sz w:val="24"/>
          <w:szCs w:val="24"/>
        </w:rPr>
        <w:t>Mokotjomela</w:t>
      </w:r>
      <w:proofErr w:type="spellEnd"/>
      <w:r w:rsidRPr="00AD0CC1">
        <w:rPr>
          <w:rFonts w:ascii="Times New Roman" w:hAnsi="Times New Roman" w:cs="Times New Roman"/>
          <w:sz w:val="24"/>
          <w:szCs w:val="24"/>
        </w:rPr>
        <w:t xml:space="preserve">, T. M., Nathan, R.,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proofErr w:type="spellStart"/>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ational</w:t>
      </w:r>
      <w:proofErr w:type="spellEnd"/>
      <w:r w:rsidR="00441F7D" w:rsidRPr="00AD0CC1">
        <w:rPr>
          <w:rFonts w:ascii="Times New Roman" w:hAnsi="Times New Roman" w:cs="Times New Roman"/>
          <w:sz w:val="24"/>
          <w:szCs w:val="24"/>
        </w:rPr>
        <w:t xml:space="preserv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Guigueno</w:t>
      </w:r>
      <w:proofErr w:type="spellEnd"/>
      <w:r w:rsidRPr="00AD0CC1">
        <w:rPr>
          <w:rFonts w:ascii="Times New Roman" w:hAnsi="Times New Roman" w:cs="Times New Roman"/>
          <w:sz w:val="24"/>
          <w:szCs w:val="24"/>
        </w:rPr>
        <w:t>, M. F., Shoji, A., Elliott, K. H., &amp; Aris-</w:t>
      </w:r>
      <w:proofErr w:type="spellStart"/>
      <w:r w:rsidRPr="00AD0CC1">
        <w:rPr>
          <w:rFonts w:ascii="Times New Roman" w:hAnsi="Times New Roman" w:cs="Times New Roman"/>
          <w:sz w:val="24"/>
          <w:szCs w:val="24"/>
        </w:rPr>
        <w:t>Brosou</w:t>
      </w:r>
      <w:proofErr w:type="spellEnd"/>
      <w:r w:rsidRPr="00AD0CC1">
        <w:rPr>
          <w:rFonts w:ascii="Times New Roman" w:hAnsi="Times New Roman" w:cs="Times New Roman"/>
          <w:sz w:val="24"/>
          <w:szCs w:val="24"/>
        </w:rPr>
        <w:t xml:space="preserve">,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w:t>
      </w:r>
      <w:proofErr w:type="spellStart"/>
      <w:r w:rsidRPr="00AD0CC1">
        <w:rPr>
          <w:rFonts w:ascii="Times New Roman" w:hAnsi="Times New Roman" w:cs="Times New Roman"/>
          <w:sz w:val="24"/>
          <w:szCs w:val="24"/>
        </w:rPr>
        <w:t>Slotow</w:t>
      </w:r>
      <w:proofErr w:type="spellEnd"/>
      <w:r w:rsidRPr="00AD0CC1">
        <w:rPr>
          <w:rFonts w:ascii="Times New Roman" w:hAnsi="Times New Roman" w:cs="Times New Roman"/>
          <w:sz w:val="24"/>
          <w:szCs w:val="24"/>
        </w:rPr>
        <w:t xml:space="preserve">,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w:t>
      </w:r>
      <w:proofErr w:type="spellStart"/>
      <w:r w:rsidRPr="00AD0CC1">
        <w:rPr>
          <w:rFonts w:ascii="Times New Roman" w:hAnsi="Times New Roman" w:cs="Times New Roman"/>
          <w:sz w:val="24"/>
          <w:szCs w:val="24"/>
        </w:rPr>
        <w:t>Schöner</w:t>
      </w:r>
      <w:proofErr w:type="spellEnd"/>
      <w:r w:rsidRPr="00AD0CC1">
        <w:rPr>
          <w:rFonts w:ascii="Times New Roman" w:hAnsi="Times New Roman" w:cs="Times New Roman"/>
          <w:sz w:val="24"/>
          <w:szCs w:val="24"/>
        </w:rPr>
        <w:t xml:space="preserve">, C. R., &amp; Kerth, G. (2020). Free-ranging bats combine three different cognitive processes for roost localization.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Horn, H. S. (1968). The Adaptive Significance of Colonial Nesting in the Brewer’s Blackbird </w:t>
      </w:r>
      <w:r w:rsidRPr="00AD0CC1">
        <w:rPr>
          <w:rFonts w:ascii="Times New Roman" w:hAnsi="Times New Roman" w:cs="Times New Roman"/>
          <w:sz w:val="24"/>
          <w:szCs w:val="24"/>
        </w:rPr>
        <w:lastRenderedPageBreak/>
        <w:t>(</w:t>
      </w:r>
      <w:proofErr w:type="spellStart"/>
      <w:r w:rsidRPr="00AD0CC1">
        <w:rPr>
          <w:rFonts w:ascii="Times New Roman" w:hAnsi="Times New Roman" w:cs="Times New Roman"/>
          <w:sz w:val="24"/>
          <w:szCs w:val="24"/>
        </w:rPr>
        <w:t>Euphagus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Cyanocephalus</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7"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Version 1.0. In Birds of the World (J. del Hoyo, A. Elliott, J. </w:t>
      </w:r>
      <w:proofErr w:type="spellStart"/>
      <w:r w:rsidRPr="00AD0CC1">
        <w:rPr>
          <w:rFonts w:ascii="Times New Roman" w:hAnsi="Times New Roman" w:cs="Times New Roman"/>
          <w:sz w:val="24"/>
          <w:szCs w:val="24"/>
        </w:rPr>
        <w:t>Sargatal</w:t>
      </w:r>
      <w:proofErr w:type="spellEnd"/>
      <w:r w:rsidRPr="00AD0CC1">
        <w:rPr>
          <w:rFonts w:ascii="Times New Roman" w:hAnsi="Times New Roman" w:cs="Times New Roman"/>
          <w:sz w:val="24"/>
          <w:szCs w:val="24"/>
        </w:rPr>
        <w:t xml:space="preserve">, D. A. Christie, and E. de Juana, Editors). Cornell Lab of Ornithology, Ithaca, NY, USA. </w:t>
      </w:r>
    </w:p>
    <w:bookmarkEnd w:id="107"/>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w:t>
      </w:r>
      <w:proofErr w:type="spellStart"/>
      <w:r w:rsidRPr="000E4017">
        <w:rPr>
          <w:rFonts w:ascii="Times New Roman" w:hAnsi="Times New Roman" w:cs="Times New Roman"/>
          <w:sz w:val="24"/>
          <w:szCs w:val="24"/>
          <w:lang w:val="es-ES"/>
        </w:rPr>
        <w:t>Sasaki</w:t>
      </w:r>
      <w:proofErr w:type="spellEnd"/>
      <w:r w:rsidRPr="000E4017">
        <w:rPr>
          <w:rFonts w:ascii="Times New Roman" w:hAnsi="Times New Roman" w:cs="Times New Roman"/>
          <w:sz w:val="24"/>
          <w:szCs w:val="24"/>
          <w:lang w:val="es-ES"/>
        </w:rPr>
        <w:t xml:space="preserve">,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w:t>
      </w:r>
      <w:proofErr w:type="spellStart"/>
      <w:r w:rsidRPr="00AD0CC1">
        <w:rPr>
          <w:rFonts w:ascii="Times New Roman" w:hAnsi="Times New Roman" w:cs="Times New Roman"/>
          <w:sz w:val="24"/>
          <w:szCs w:val="24"/>
        </w:rPr>
        <w:t>Jetz</w:t>
      </w:r>
      <w:proofErr w:type="spellEnd"/>
      <w:r w:rsidRPr="00AD0CC1">
        <w:rPr>
          <w:rFonts w:ascii="Times New Roman" w:hAnsi="Times New Roman" w:cs="Times New Roman"/>
          <w:sz w:val="24"/>
          <w:szCs w:val="24"/>
        </w:rPr>
        <w:t xml:space="preserve">, W.,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Brzorad</w:t>
      </w:r>
      <w:proofErr w:type="spellEnd"/>
      <w:r w:rsidRPr="00AD0CC1">
        <w:rPr>
          <w:rFonts w:ascii="Times New Roman" w:hAnsi="Times New Roman" w:cs="Times New Roman"/>
          <w:sz w:val="24"/>
          <w:szCs w:val="24"/>
        </w:rPr>
        <w:t xml:space="preserve">, J. N., </w:t>
      </w:r>
      <w:proofErr w:type="spellStart"/>
      <w:r w:rsidRPr="00AD0CC1">
        <w:rPr>
          <w:rFonts w:ascii="Times New Roman" w:hAnsi="Times New Roman" w:cs="Times New Roman"/>
          <w:sz w:val="24"/>
          <w:szCs w:val="24"/>
        </w:rPr>
        <w:t>Buechley</w:t>
      </w:r>
      <w:proofErr w:type="spellEnd"/>
      <w:r w:rsidRPr="00AD0CC1">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AD0CC1">
        <w:rPr>
          <w:rFonts w:ascii="Times New Roman" w:hAnsi="Times New Roman" w:cs="Times New Roman"/>
          <w:sz w:val="24"/>
          <w:szCs w:val="24"/>
        </w:rPr>
        <w:t>Enggist</w:t>
      </w:r>
      <w:proofErr w:type="spellEnd"/>
      <w:r w:rsidRPr="00AD0CC1">
        <w:rPr>
          <w:rFonts w:ascii="Times New Roman" w:hAnsi="Times New Roman" w:cs="Times New Roman"/>
          <w:sz w:val="24"/>
          <w:szCs w:val="24"/>
        </w:rPr>
        <w:t xml:space="preserve">,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w:t>
      </w:r>
      <w:proofErr w:type="spellStart"/>
      <w:r w:rsidRPr="00AD0CC1">
        <w:rPr>
          <w:rFonts w:ascii="Times New Roman" w:hAnsi="Times New Roman" w:cs="Times New Roman"/>
          <w:sz w:val="24"/>
          <w:szCs w:val="24"/>
        </w:rPr>
        <w:t>Kadmon</w:t>
      </w:r>
      <w:proofErr w:type="spellEnd"/>
      <w:r w:rsidRPr="00AD0CC1">
        <w:rPr>
          <w:rFonts w:ascii="Times New Roman" w:hAnsi="Times New Roman" w:cs="Times New Roman"/>
          <w:sz w:val="24"/>
          <w:szCs w:val="24"/>
        </w:rPr>
        <w:t xml:space="preserve">,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w:t>
      </w:r>
      <w:proofErr w:type="spellStart"/>
      <w:r w:rsidRPr="00AD0CC1">
        <w:rPr>
          <w:rFonts w:ascii="Times New Roman" w:hAnsi="Times New Roman" w:cs="Times New Roman"/>
          <w:sz w:val="24"/>
          <w:szCs w:val="24"/>
        </w:rPr>
        <w:t>Khaluf</w:t>
      </w:r>
      <w:proofErr w:type="spellEnd"/>
      <w:r w:rsidRPr="00AD0CC1">
        <w:rPr>
          <w:rFonts w:ascii="Times New Roman" w:hAnsi="Times New Roman" w:cs="Times New Roman"/>
          <w:sz w:val="24"/>
          <w:szCs w:val="24"/>
        </w:rPr>
        <w:t xml:space="preserve">,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lastRenderedPageBreak/>
        <w:t>Nonacs</w:t>
      </w:r>
      <w:proofErr w:type="spellEnd"/>
      <w:r w:rsidRPr="00AD0CC1">
        <w:rPr>
          <w:rFonts w:ascii="Times New Roman" w:hAnsi="Times New Roman" w:cs="Times New Roman"/>
          <w:sz w:val="24"/>
          <w:szCs w:val="24"/>
        </w:rPr>
        <w:t xml:space="preserve">,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w:t>
      </w:r>
      <w:proofErr w:type="spellStart"/>
      <w:r w:rsidRPr="00AD0CC1">
        <w:rPr>
          <w:rFonts w:ascii="Times New Roman" w:hAnsi="Times New Roman" w:cs="Times New Roman"/>
          <w:sz w:val="24"/>
          <w:szCs w:val="24"/>
        </w:rPr>
        <w:t>Belant</w:t>
      </w:r>
      <w:proofErr w:type="spellEnd"/>
      <w:r w:rsidRPr="00AD0CC1">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w:t>
      </w:r>
      <w:proofErr w:type="spellStart"/>
      <w:r w:rsidRPr="00AD0CC1">
        <w:rPr>
          <w:rFonts w:ascii="Times New Roman" w:hAnsi="Times New Roman" w:cs="Times New Roman"/>
          <w:sz w:val="24"/>
          <w:szCs w:val="24"/>
        </w:rPr>
        <w:t>Fatti</w:t>
      </w:r>
      <w:proofErr w:type="spellEnd"/>
      <w:r w:rsidRPr="00AD0CC1">
        <w:rPr>
          <w:rFonts w:ascii="Times New Roman" w:hAnsi="Times New Roman" w:cs="Times New Roman"/>
          <w:sz w:val="24"/>
          <w:szCs w:val="24"/>
        </w:rPr>
        <w:t xml:space="preserve">,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P. L., </w:t>
      </w:r>
      <w:proofErr w:type="spellStart"/>
      <w:r w:rsidRPr="00AD0CC1">
        <w:rPr>
          <w:rFonts w:ascii="Times New Roman" w:hAnsi="Times New Roman" w:cs="Times New Roman"/>
          <w:sz w:val="24"/>
          <w:szCs w:val="24"/>
        </w:rPr>
        <w:t>Lambertucci</w:t>
      </w:r>
      <w:proofErr w:type="spellEnd"/>
      <w:r w:rsidRPr="00AD0CC1">
        <w:rPr>
          <w:rFonts w:ascii="Times New Roman" w:hAnsi="Times New Roman" w:cs="Times New Roman"/>
          <w:sz w:val="24"/>
          <w:szCs w:val="24"/>
        </w:rPr>
        <w:t xml:space="preserve">, S. A., Cruz, J., Alarcón, P. A. E., Plaza, P. I., Middleton, A. D., Blanco, G., Sánchez-Zapata, J. A.,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w:t>
      </w:r>
      <w:proofErr w:type="spellStart"/>
      <w:r w:rsidRPr="00AD0CC1">
        <w:rPr>
          <w:rFonts w:ascii="Times New Roman" w:hAnsi="Times New Roman" w:cs="Times New Roman"/>
          <w:sz w:val="24"/>
          <w:szCs w:val="24"/>
        </w:rPr>
        <w:t>Shohami</w:t>
      </w:r>
      <w:proofErr w:type="spellEnd"/>
      <w:r w:rsidRPr="00AD0CC1">
        <w:rPr>
          <w:rFonts w:ascii="Times New Roman" w:hAnsi="Times New Roman" w:cs="Times New Roman"/>
          <w:sz w:val="24"/>
          <w:szCs w:val="24"/>
        </w:rPr>
        <w:t xml:space="preserve">,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8" w:name="_Hlk149069114"/>
      <w:proofErr w:type="spellStart"/>
      <w:r w:rsidRPr="00AD0CC1">
        <w:rPr>
          <w:rFonts w:ascii="Times New Roman" w:hAnsi="Times New Roman" w:cs="Times New Roman"/>
          <w:sz w:val="24"/>
          <w:szCs w:val="24"/>
        </w:rPr>
        <w:t>Pennycuick</w:t>
      </w:r>
      <w:proofErr w:type="spellEnd"/>
      <w:r w:rsidRPr="00AD0CC1">
        <w:rPr>
          <w:rFonts w:ascii="Times New Roman" w:hAnsi="Times New Roman" w:cs="Times New Roman"/>
          <w:sz w:val="24"/>
          <w:szCs w:val="24"/>
        </w:rPr>
        <w:t xml:space="preserve">, C. J. (2008). Modelling the flying bird. </w:t>
      </w:r>
      <w:proofErr w:type="spellStart"/>
      <w:r w:rsidRPr="00AD0CC1">
        <w:rPr>
          <w:rFonts w:ascii="Times New Roman" w:hAnsi="Times New Roman" w:cs="Times New Roman"/>
          <w:sz w:val="24"/>
          <w:szCs w:val="24"/>
        </w:rPr>
        <w:t>Elsevier.</w:t>
      </w:r>
      <w:bookmarkEnd w:id="108"/>
      <w:r w:rsidR="008F69A4" w:rsidRPr="00AD0CC1">
        <w:rPr>
          <w:rFonts w:ascii="Times New Roman" w:hAnsi="Times New Roman" w:cs="Times New Roman"/>
          <w:sz w:val="24"/>
          <w:szCs w:val="24"/>
        </w:rPr>
        <w:t>Poessel</w:t>
      </w:r>
      <w:proofErr w:type="spellEnd"/>
      <w:r w:rsidR="008F69A4" w:rsidRPr="00AD0CC1">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w:t>
      </w:r>
      <w:proofErr w:type="spellStart"/>
      <w:r w:rsidRPr="00AD0CC1">
        <w:rPr>
          <w:rFonts w:ascii="Times New Roman" w:hAnsi="Times New Roman" w:cs="Times New Roman"/>
          <w:sz w:val="24"/>
          <w:szCs w:val="24"/>
        </w:rPr>
        <w:t>MacNulty</w:t>
      </w:r>
      <w:proofErr w:type="spellEnd"/>
      <w:r w:rsidRPr="00AD0CC1">
        <w:rPr>
          <w:rFonts w:ascii="Times New Roman" w:hAnsi="Times New Roman" w:cs="Times New Roman"/>
          <w:sz w:val="24"/>
          <w:szCs w:val="24"/>
        </w:rPr>
        <w:t xml:space="preserve">, D. R., Stahler, D. R., Smith, D. W., &amp; Avgar, T. (2023). Density‐dependent habitat selection alters drivers of population distribution in northern </w:t>
      </w:r>
      <w:r w:rsidRPr="00AD0CC1">
        <w:rPr>
          <w:rFonts w:ascii="Times New Roman" w:hAnsi="Times New Roman" w:cs="Times New Roman"/>
          <w:sz w:val="24"/>
          <w:szCs w:val="24"/>
        </w:rPr>
        <w:lastRenderedPageBreak/>
        <w:t xml:space="preserve">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Tobalske</w:t>
      </w:r>
      <w:proofErr w:type="spellEnd"/>
      <w:r w:rsidRPr="00AD0CC1">
        <w:rPr>
          <w:rFonts w:ascii="Times New Roman" w:hAnsi="Times New Roman" w:cs="Times New Roman"/>
          <w:sz w:val="24"/>
          <w:szCs w:val="24"/>
        </w:rPr>
        <w:t xml:space="preserve">, B. W., Hedrick, T. L., Dial, K. P., &amp; </w:t>
      </w:r>
      <w:proofErr w:type="spellStart"/>
      <w:r w:rsidRPr="00AD0CC1">
        <w:rPr>
          <w:rFonts w:ascii="Times New Roman" w:hAnsi="Times New Roman" w:cs="Times New Roman"/>
          <w:sz w:val="24"/>
          <w:szCs w:val="24"/>
        </w:rPr>
        <w:t>Biewener</w:t>
      </w:r>
      <w:proofErr w:type="spellEnd"/>
      <w:r w:rsidRPr="00AD0CC1">
        <w:rPr>
          <w:rFonts w:ascii="Times New Roman" w:hAnsi="Times New Roman" w:cs="Times New Roman"/>
          <w:sz w:val="24"/>
          <w:szCs w:val="24"/>
        </w:rPr>
        <w:t xml:space="preserve">,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Jr,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Bracis</w:t>
      </w:r>
      <w:proofErr w:type="spellEnd"/>
      <w:r w:rsidRPr="00AD0CC1">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w:t>
      </w:r>
      <w:proofErr w:type="spellStart"/>
      <w:r w:rsidRPr="00AD0CC1">
        <w:rPr>
          <w:rFonts w:ascii="Times New Roman" w:hAnsi="Times New Roman" w:cs="Times New Roman"/>
          <w:sz w:val="24"/>
          <w:szCs w:val="24"/>
        </w:rPr>
        <w:t>Moleón</w:t>
      </w:r>
      <w:proofErr w:type="spellEnd"/>
      <w:r w:rsidRPr="00AD0CC1">
        <w:rPr>
          <w:rFonts w:ascii="Times New Roman" w:hAnsi="Times New Roman" w:cs="Times New Roman"/>
          <w:sz w:val="24"/>
          <w:szCs w:val="24"/>
        </w:rPr>
        <w:t xml:space="preserve"> M, Margalida A, Sanchez-Zapata JA, De la Riva M,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JA (2020) Integration vulture sociality into conservation practice. </w:t>
      </w:r>
      <w:r w:rsidRPr="000E4017">
        <w:rPr>
          <w:rFonts w:ascii="Times New Roman" w:hAnsi="Times New Roman" w:cs="Times New Roman"/>
          <w:sz w:val="24"/>
          <w:szCs w:val="24"/>
          <w:lang w:val="es-ES"/>
        </w:rPr>
        <w:t xml:space="preserve">Condor </w:t>
      </w:r>
      <w:proofErr w:type="gramStart"/>
      <w:r w:rsidRPr="000E4017">
        <w:rPr>
          <w:rFonts w:ascii="Times New Roman" w:hAnsi="Times New Roman" w:cs="Times New Roman"/>
          <w:sz w:val="24"/>
          <w:szCs w:val="24"/>
          <w:lang w:val="es-ES"/>
        </w:rPr>
        <w:t>122:duaa</w:t>
      </w:r>
      <w:proofErr w:type="gramEnd"/>
      <w:r w:rsidRPr="000E4017">
        <w:rPr>
          <w:rFonts w:ascii="Times New Roman" w:hAnsi="Times New Roman" w:cs="Times New Roman"/>
          <w:sz w:val="24"/>
          <w:szCs w:val="24"/>
          <w:lang w:val="es-ES"/>
        </w:rPr>
        <w:t>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proofErr w:type="spellStart"/>
      <w:r w:rsidRPr="000E4017">
        <w:rPr>
          <w:rFonts w:ascii="Times New Roman" w:hAnsi="Times New Roman" w:cs="Times New Roman"/>
          <w:i/>
          <w:iCs/>
          <w:sz w:val="24"/>
          <w:szCs w:val="24"/>
          <w:lang w:val="es-ES"/>
        </w:rPr>
        <w:t>Journal</w:t>
      </w:r>
      <w:proofErr w:type="spellEnd"/>
      <w:r w:rsidRPr="000E4017">
        <w:rPr>
          <w:rFonts w:ascii="Times New Roman" w:hAnsi="Times New Roman" w:cs="Times New Roman"/>
          <w:i/>
          <w:iCs/>
          <w:sz w:val="24"/>
          <w:szCs w:val="24"/>
          <w:lang w:val="es-ES"/>
        </w:rPr>
        <w:t xml:space="preserve"> </w:t>
      </w:r>
      <w:proofErr w:type="spellStart"/>
      <w:r w:rsidRPr="000E4017">
        <w:rPr>
          <w:rFonts w:ascii="Times New Roman" w:hAnsi="Times New Roman" w:cs="Times New Roman"/>
          <w:i/>
          <w:iCs/>
          <w:sz w:val="24"/>
          <w:szCs w:val="24"/>
          <w:lang w:val="es-ES"/>
        </w:rPr>
        <w:t>of</w:t>
      </w:r>
      <w:proofErr w:type="spellEnd"/>
      <w:r w:rsidRPr="000E4017">
        <w:rPr>
          <w:rFonts w:ascii="Times New Roman" w:hAnsi="Times New Roman" w:cs="Times New Roman"/>
          <w:i/>
          <w:iCs/>
          <w:sz w:val="24"/>
          <w:szCs w:val="24"/>
          <w:lang w:val="es-ES"/>
        </w:rPr>
        <w:t xml:space="preserve"> Animal </w:t>
      </w:r>
      <w:proofErr w:type="spellStart"/>
      <w:r w:rsidRPr="000E4017">
        <w:rPr>
          <w:rFonts w:ascii="Times New Roman" w:hAnsi="Times New Roman" w:cs="Times New Roman"/>
          <w:i/>
          <w:iCs/>
          <w:sz w:val="24"/>
          <w:szCs w:val="24"/>
          <w:lang w:val="es-ES"/>
        </w:rPr>
        <w:t>Ecology</w:t>
      </w:r>
      <w:proofErr w:type="spellEnd"/>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proofErr w:type="spellStart"/>
      <w:r w:rsidRPr="000E4017">
        <w:rPr>
          <w:rFonts w:ascii="Times New Roman" w:hAnsi="Times New Roman" w:cs="Times New Roman"/>
          <w:sz w:val="24"/>
          <w:szCs w:val="24"/>
          <w:lang w:val="es-ES"/>
        </w:rPr>
        <w:t>Zuberogoitia</w:t>
      </w:r>
      <w:proofErr w:type="spellEnd"/>
      <w:r w:rsidRPr="000E4017">
        <w:rPr>
          <w:rFonts w:ascii="Times New Roman" w:hAnsi="Times New Roman" w:cs="Times New Roman"/>
          <w:sz w:val="24"/>
          <w:szCs w:val="24"/>
          <w:lang w:val="es-ES"/>
        </w:rPr>
        <w:t xml:space="preserve">,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105"/>
    </w:p>
    <w:p w14:paraId="5CDBCDE2" w14:textId="77777777" w:rsidR="00CC5D3A" w:rsidRDefault="00F7140F" w:rsidP="00CC5D3A">
      <w:pPr>
        <w:pStyle w:val="Bibliography"/>
      </w:pPr>
      <w:r w:rsidRPr="00AD0CC1">
        <w:rPr>
          <w:sz w:val="24"/>
          <w:szCs w:val="24"/>
        </w:rPr>
        <w:fldChar w:fldCharType="begin"/>
      </w:r>
      <w:r w:rsidR="00CC5D3A" w:rsidRPr="00CC5D3A">
        <w:rPr>
          <w:sz w:val="24"/>
          <w:szCs w:val="24"/>
          <w:lang w:val="es-ES"/>
        </w:rPr>
        <w:instrText xml:space="preserve"> ADDIN ZOTERO_BIBL {"uncited":[],"omitted":[],"custom":[]} CSL_BIBLIOGRAPHY </w:instrText>
      </w:r>
      <w:r w:rsidRPr="00AD0CC1">
        <w:rPr>
          <w:sz w:val="24"/>
          <w:szCs w:val="24"/>
        </w:rPr>
        <w:fldChar w:fldCharType="separate"/>
      </w:r>
      <w:r w:rsidR="00CC5D3A" w:rsidRPr="00CC5D3A">
        <w:rPr>
          <w:lang w:val="es-ES"/>
        </w:rPr>
        <w:t xml:space="preserve">Aguilera-Alcalá, N., Morales-Reyes, Z., Martín-López, B., </w:t>
      </w:r>
      <w:proofErr w:type="spellStart"/>
      <w:r w:rsidR="00CC5D3A" w:rsidRPr="00CC5D3A">
        <w:rPr>
          <w:lang w:val="es-ES"/>
        </w:rPr>
        <w:t>Moleón</w:t>
      </w:r>
      <w:proofErr w:type="spellEnd"/>
      <w:r w:rsidR="00CC5D3A" w:rsidRPr="00CC5D3A">
        <w:rPr>
          <w:lang w:val="es-ES"/>
        </w:rPr>
        <w:t xml:space="preserve">, M., &amp; Sánchez-Zapata, J. A. (2020). </w:t>
      </w:r>
      <w:r w:rsidR="00CC5D3A">
        <w:t xml:space="preserve">Role of scavengers in providing non-material contributions to people. </w:t>
      </w:r>
      <w:r w:rsidR="00CC5D3A">
        <w:rPr>
          <w:i/>
          <w:iCs/>
        </w:rPr>
        <w:t>Ecological Indicators</w:t>
      </w:r>
      <w:r w:rsidR="00CC5D3A">
        <w:t xml:space="preserve">, </w:t>
      </w:r>
      <w:r w:rsidR="00CC5D3A">
        <w:rPr>
          <w:i/>
          <w:iCs/>
        </w:rPr>
        <w:t>117</w:t>
      </w:r>
      <w:r w:rsidR="00CC5D3A">
        <w:t>, 106643. https://doi.org/10.1016/j.ecolind.2020.106643</w:t>
      </w:r>
    </w:p>
    <w:p w14:paraId="77764000" w14:textId="77777777" w:rsidR="00CC5D3A" w:rsidRDefault="00CC5D3A" w:rsidP="00CC5D3A">
      <w:pPr>
        <w:pStyle w:val="Bibliography"/>
      </w:pPr>
      <w:r>
        <w:lastRenderedPageBreak/>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0E82253B" w14:textId="77777777" w:rsidR="00CC5D3A" w:rsidRDefault="00CC5D3A" w:rsidP="00CC5D3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31DB0B32" w14:textId="77777777" w:rsidR="00CC5D3A" w:rsidRDefault="00CC5D3A" w:rsidP="00CC5D3A">
      <w:pPr>
        <w:pStyle w:val="Bibliography"/>
      </w:pPr>
      <w:r w:rsidRPr="00CC5D3A">
        <w:rPr>
          <w:lang w:val="es-ES"/>
        </w:rPr>
        <w:t xml:space="preserve">Arango, A., Pinto-Ledezma, J., Rojas-Soto, O., Lindsay, A. M., Mendenhall, C. D., &amp; Villalobos, F. (2022). </w:t>
      </w:r>
      <w:r>
        <w:t xml:space="preserve">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3B4950EF" w14:textId="77777777" w:rsidR="00CC5D3A" w:rsidRDefault="00CC5D3A" w:rsidP="00CC5D3A">
      <w:pPr>
        <w:pStyle w:val="Bibliography"/>
      </w:pPr>
      <w:r>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06B2BD84" w14:textId="77777777" w:rsidR="00CC5D3A" w:rsidRDefault="00CC5D3A" w:rsidP="00CC5D3A">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121D1885" w14:textId="77777777" w:rsidR="00CC5D3A" w:rsidRDefault="00CC5D3A" w:rsidP="00CC5D3A">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01425633" w14:textId="77777777" w:rsidR="00CC5D3A" w:rsidRDefault="00CC5D3A" w:rsidP="00CC5D3A">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68F198A0" w14:textId="77777777" w:rsidR="00CC5D3A" w:rsidRDefault="00CC5D3A" w:rsidP="00CC5D3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7791183" w14:textId="77777777" w:rsidR="00CC5D3A" w:rsidRDefault="00CC5D3A" w:rsidP="00CC5D3A">
      <w:pPr>
        <w:pStyle w:val="Bibliography"/>
      </w:pPr>
      <w:r>
        <w:lastRenderedPageBreak/>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AA1964C" w14:textId="77777777" w:rsidR="00CC5D3A" w:rsidRDefault="00CC5D3A" w:rsidP="00CC5D3A">
      <w:pPr>
        <w:pStyle w:val="Bibliography"/>
      </w:pPr>
      <w:proofErr w:type="spellStart"/>
      <w:r>
        <w:t>Béchet</w:t>
      </w:r>
      <w:proofErr w:type="spellEnd"/>
      <w:r>
        <w:t xml:space="preserve">,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440FB4EE" w14:textId="77777777" w:rsidR="00CC5D3A" w:rsidRDefault="00CC5D3A" w:rsidP="00CC5D3A">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299CE7B4" w14:textId="77777777" w:rsidR="00CC5D3A" w:rsidRDefault="00CC5D3A" w:rsidP="00CC5D3A">
      <w:pPr>
        <w:pStyle w:val="Bibliography"/>
      </w:pPr>
      <w:proofErr w:type="spellStart"/>
      <w:r>
        <w:t>Bijleveld</w:t>
      </w:r>
      <w:proofErr w:type="spellEnd"/>
      <w:r>
        <w:t xml:space="preserve">,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0371A4AF" w14:textId="77777777" w:rsidR="00CC5D3A" w:rsidRDefault="00CC5D3A" w:rsidP="00CC5D3A">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39C77B35" w14:textId="77777777" w:rsidR="00CC5D3A" w:rsidRDefault="00CC5D3A" w:rsidP="00CC5D3A">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34CE6B7C" w14:textId="77777777" w:rsidR="00CC5D3A" w:rsidRDefault="00CC5D3A" w:rsidP="00CC5D3A">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6DFE359B" w14:textId="77777777" w:rsidR="00CC5D3A" w:rsidRDefault="00CC5D3A" w:rsidP="00CC5D3A">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4C5B790A" w14:textId="77777777" w:rsidR="00CC5D3A" w:rsidRDefault="00CC5D3A" w:rsidP="00CC5D3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6C3F46AD" w14:textId="77777777" w:rsidR="00CC5D3A" w:rsidRDefault="00CC5D3A" w:rsidP="00CC5D3A">
      <w:pPr>
        <w:pStyle w:val="Bibliography"/>
      </w:pPr>
      <w:r>
        <w:lastRenderedPageBreak/>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52875714" w14:textId="77777777" w:rsidR="00CC5D3A" w:rsidRDefault="00CC5D3A" w:rsidP="00CC5D3A">
      <w:pPr>
        <w:pStyle w:val="Bibliography"/>
      </w:pPr>
      <w:r>
        <w:t xml:space="preserve">Campbell, M. O. (2015). </w:t>
      </w:r>
      <w:r>
        <w:rPr>
          <w:i/>
          <w:iCs/>
        </w:rPr>
        <w:t>Vultures: Their Evolution, Ecology and Conservation</w:t>
      </w:r>
      <w:r>
        <w:t xml:space="preserve"> (0 ed.). CRC Press. https://doi.org/10.1201/b18638</w:t>
      </w:r>
    </w:p>
    <w:p w14:paraId="2D247A66" w14:textId="77777777" w:rsidR="00CC5D3A" w:rsidRDefault="00CC5D3A" w:rsidP="00CC5D3A">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6B78769D" w14:textId="77777777" w:rsidR="00CC5D3A" w:rsidRDefault="00CC5D3A" w:rsidP="00CC5D3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076B63E4" w14:textId="77777777" w:rsidR="00CC5D3A" w:rsidRDefault="00CC5D3A" w:rsidP="00CC5D3A">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3DE3E93C" w14:textId="77777777" w:rsidR="00CC5D3A" w:rsidRDefault="00CC5D3A" w:rsidP="00CC5D3A">
      <w:pPr>
        <w:pStyle w:val="Bibliography"/>
      </w:pPr>
      <w:r>
        <w:t xml:space="preserve">Cortés-Avizanda, A., Jovani, R., </w:t>
      </w:r>
      <w:proofErr w:type="spellStart"/>
      <w:r>
        <w:t>Donázar</w:t>
      </w:r>
      <w:proofErr w:type="spellEnd"/>
      <w:r>
        <w:t xml:space="preserve">, J. A., &amp; Grimm, V. (2014). Bird sky networks: How do avian scavengers use social information to find carrion? </w:t>
      </w:r>
      <w:r>
        <w:rPr>
          <w:i/>
          <w:iCs/>
        </w:rPr>
        <w:t>Ecology</w:t>
      </w:r>
      <w:r>
        <w:t xml:space="preserve">, </w:t>
      </w:r>
      <w:r>
        <w:rPr>
          <w:i/>
          <w:iCs/>
        </w:rPr>
        <w:t>95</w:t>
      </w:r>
      <w:r>
        <w:t>(7), 1799–1808. https://doi.org/10.1890/13-0574.1</w:t>
      </w:r>
    </w:p>
    <w:p w14:paraId="6B77809B" w14:textId="77777777" w:rsidR="00CC5D3A" w:rsidRDefault="00CC5D3A" w:rsidP="00CC5D3A">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628DA408" w14:textId="77777777" w:rsidR="00CC5D3A" w:rsidRDefault="00CC5D3A" w:rsidP="00CC5D3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EDAAC22" w14:textId="77777777" w:rsidR="00CC5D3A" w:rsidRDefault="00CC5D3A" w:rsidP="00CC5D3A">
      <w:pPr>
        <w:pStyle w:val="Bibliography"/>
      </w:pPr>
      <w:r>
        <w:lastRenderedPageBreak/>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560A7D66" w14:textId="77777777" w:rsidR="00CC5D3A" w:rsidRDefault="00CC5D3A" w:rsidP="00CC5D3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6B79A55E" w14:textId="77777777" w:rsidR="00CC5D3A" w:rsidRDefault="00CC5D3A" w:rsidP="00CC5D3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34C9F5E5" w14:textId="77777777" w:rsidR="00CC5D3A" w:rsidRDefault="00CC5D3A" w:rsidP="00CC5D3A">
      <w:pPr>
        <w:pStyle w:val="Bibliography"/>
      </w:pPr>
      <w:proofErr w:type="spellStart"/>
      <w:r>
        <w:t>Donázar</w:t>
      </w:r>
      <w:proofErr w:type="spellEnd"/>
      <w:r>
        <w:t xml:space="preserve">, J. A., &amp; Feijóo, J. E. (2002). Social Structure of Andean Condor Roosts: Influence of Sex, Age, and Season. </w:t>
      </w:r>
      <w:r>
        <w:rPr>
          <w:i/>
          <w:iCs/>
        </w:rPr>
        <w:t>The Condor</w:t>
      </w:r>
      <w:r>
        <w:t xml:space="preserve">, </w:t>
      </w:r>
      <w:r>
        <w:rPr>
          <w:i/>
          <w:iCs/>
        </w:rPr>
        <w:t>104</w:t>
      </w:r>
      <w:r>
        <w:t>(4), 832–837. https://doi.org/10.1093/condor/104.4.832</w:t>
      </w:r>
    </w:p>
    <w:p w14:paraId="42EB17A6" w14:textId="77777777" w:rsidR="00CC5D3A" w:rsidRDefault="00CC5D3A" w:rsidP="00CC5D3A">
      <w:pPr>
        <w:pStyle w:val="Bibliography"/>
      </w:pPr>
      <w:r>
        <w:t xml:space="preserve">Dwyer, J. F., Fraser, J. D., &amp; Morrison, J. L. (2018). Evolution of Communal Roosting: A Social Refuge–Territory Prospecting Hypothesis. </w:t>
      </w:r>
      <w:r>
        <w:rPr>
          <w:i/>
          <w:iCs/>
        </w:rPr>
        <w:t>Journal of Raptor Research</w:t>
      </w:r>
      <w:r>
        <w:t xml:space="preserve">, </w:t>
      </w:r>
      <w:r>
        <w:rPr>
          <w:i/>
          <w:iCs/>
        </w:rPr>
        <w:t>52</w:t>
      </w:r>
      <w:r>
        <w:t>(4), 407–419. https://doi.org/10.3356/JRR-17-101.1</w:t>
      </w:r>
    </w:p>
    <w:p w14:paraId="4FF723C1" w14:textId="77777777" w:rsidR="00CC5D3A" w:rsidRDefault="00CC5D3A" w:rsidP="00CC5D3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572384E5" w14:textId="77777777" w:rsidR="00CC5D3A" w:rsidRDefault="00CC5D3A" w:rsidP="00CC5D3A">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08AE209C" w14:textId="77777777" w:rsidR="00CC5D3A" w:rsidRDefault="00CC5D3A" w:rsidP="00CC5D3A">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1B25A4DD" w14:textId="77777777" w:rsidR="00CC5D3A" w:rsidRDefault="00CC5D3A" w:rsidP="00CC5D3A">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0E3281DD" w14:textId="77777777" w:rsidR="00CC5D3A" w:rsidRDefault="00CC5D3A" w:rsidP="00CC5D3A">
      <w:pPr>
        <w:pStyle w:val="Bibliography"/>
      </w:pPr>
      <w:proofErr w:type="spellStart"/>
      <w:r>
        <w:lastRenderedPageBreak/>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2ACAB04" w14:textId="77777777" w:rsidR="00CC5D3A" w:rsidRDefault="00CC5D3A" w:rsidP="00CC5D3A">
      <w:pPr>
        <w:pStyle w:val="Bibliography"/>
      </w:pPr>
      <w:r>
        <w:t xml:space="preserve">Franklin, D. C., Garnett, S. T., Luck, G. W., Gutierrez-Ibanez, C., &amp; Iwaniuk, A. N. (2014). Relative brain size in Australian birds. </w:t>
      </w:r>
      <w:r>
        <w:rPr>
          <w:i/>
          <w:iCs/>
        </w:rPr>
        <w:t>Emu</w:t>
      </w:r>
      <w:r>
        <w:t>. https://doi.org/10.1071/MU13034</w:t>
      </w:r>
    </w:p>
    <w:p w14:paraId="752986FA" w14:textId="77777777" w:rsidR="00CC5D3A" w:rsidRDefault="00CC5D3A" w:rsidP="00CC5D3A">
      <w:pPr>
        <w:pStyle w:val="Bibliography"/>
      </w:pPr>
      <w:r>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552C0C72" w14:textId="77777777" w:rsidR="00CC5D3A" w:rsidRDefault="00CC5D3A" w:rsidP="00CC5D3A">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15E65359" w14:textId="77777777" w:rsidR="00CC5D3A" w:rsidRDefault="00CC5D3A" w:rsidP="00CC5D3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40184051" w14:textId="77777777" w:rsidR="00CC5D3A" w:rsidRDefault="00CC5D3A" w:rsidP="00CC5D3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7D684C19" w14:textId="77777777" w:rsidR="00CC5D3A" w:rsidRDefault="00CC5D3A" w:rsidP="00CC5D3A">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53C51C5" w14:textId="77777777" w:rsidR="00CC5D3A" w:rsidRDefault="00CC5D3A" w:rsidP="00CC5D3A">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1619C19E" w14:textId="77777777" w:rsidR="00CC5D3A" w:rsidRDefault="00CC5D3A" w:rsidP="00CC5D3A">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75259613" w14:textId="77777777" w:rsidR="00CC5D3A" w:rsidRPr="00CC5D3A" w:rsidRDefault="00CC5D3A" w:rsidP="00CC5D3A">
      <w:pPr>
        <w:pStyle w:val="Bibliography"/>
        <w:rPr>
          <w:lang w:val="es-ES"/>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CC5D3A">
        <w:rPr>
          <w:i/>
          <w:iCs/>
          <w:lang w:val="es-ES"/>
        </w:rPr>
        <w:t>Oecologia</w:t>
      </w:r>
      <w:proofErr w:type="spellEnd"/>
      <w:r w:rsidRPr="00CC5D3A">
        <w:rPr>
          <w:lang w:val="es-ES"/>
        </w:rPr>
        <w:t xml:space="preserve">, </w:t>
      </w:r>
      <w:r w:rsidRPr="00CC5D3A">
        <w:rPr>
          <w:i/>
          <w:iCs/>
          <w:lang w:val="es-ES"/>
        </w:rPr>
        <w:t>192</w:t>
      </w:r>
      <w:r w:rsidRPr="00CC5D3A">
        <w:rPr>
          <w:lang w:val="es-ES"/>
        </w:rPr>
        <w:t>(4), 979–988. https://doi.org/10.1007/s00442-020-04634-8</w:t>
      </w:r>
    </w:p>
    <w:p w14:paraId="3DFB4246" w14:textId="77777777" w:rsidR="00CC5D3A" w:rsidRDefault="00CC5D3A" w:rsidP="00CC5D3A">
      <w:pPr>
        <w:pStyle w:val="Bibliography"/>
      </w:pPr>
      <w:proofErr w:type="spellStart"/>
      <w:r w:rsidRPr="00CC5D3A">
        <w:rPr>
          <w:lang w:val="es-ES"/>
        </w:rPr>
        <w:t>Hertel</w:t>
      </w:r>
      <w:proofErr w:type="spellEnd"/>
      <w:r w:rsidRPr="00CC5D3A">
        <w:rPr>
          <w:lang w:val="es-ES"/>
        </w:rPr>
        <w:t xml:space="preserve">, A. G., </w:t>
      </w:r>
      <w:proofErr w:type="spellStart"/>
      <w:r w:rsidRPr="00CC5D3A">
        <w:rPr>
          <w:lang w:val="es-ES"/>
        </w:rPr>
        <w:t>Efrat</w:t>
      </w:r>
      <w:proofErr w:type="spellEnd"/>
      <w:r w:rsidRPr="00CC5D3A">
        <w:rPr>
          <w:lang w:val="es-ES"/>
        </w:rPr>
        <w:t xml:space="preserve">, R., </w:t>
      </w:r>
      <w:proofErr w:type="spellStart"/>
      <w:r w:rsidRPr="00CC5D3A">
        <w:rPr>
          <w:lang w:val="es-ES"/>
        </w:rPr>
        <w:t>Reznikov</w:t>
      </w:r>
      <w:proofErr w:type="spellEnd"/>
      <w:r w:rsidRPr="00CC5D3A">
        <w:rPr>
          <w:lang w:val="es-ES"/>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6B2A5C81" w14:textId="77777777" w:rsidR="00CC5D3A" w:rsidRDefault="00CC5D3A" w:rsidP="00CC5D3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532BC257" w14:textId="77777777" w:rsidR="00CC5D3A" w:rsidRDefault="00CC5D3A" w:rsidP="00CC5D3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50CB58A6" w14:textId="77777777" w:rsidR="00CC5D3A" w:rsidRDefault="00CC5D3A" w:rsidP="00CC5D3A">
      <w:pPr>
        <w:pStyle w:val="Bibliography"/>
      </w:pPr>
      <w:r>
        <w:t>Jaggard, A. K., Smith, N., Torpy, F. R., &amp; Munro, U. (2015). Rules of the roost: Characteristics of nocturnal communal roosts of rainbow lorikeets (</w:t>
      </w:r>
      <w:proofErr w:type="spellStart"/>
      <w:r>
        <w:t>Trichoglossus</w:t>
      </w:r>
      <w:proofErr w:type="spellEnd"/>
      <w:r>
        <w:t xml:space="preserve"> </w:t>
      </w:r>
      <w:proofErr w:type="spellStart"/>
      <w:r>
        <w:t>haematodus</w:t>
      </w:r>
      <w:proofErr w:type="spellEnd"/>
      <w:r>
        <w:t xml:space="preserve">, Psittacidae) in an urban environment. </w:t>
      </w:r>
      <w:r>
        <w:rPr>
          <w:i/>
          <w:iCs/>
        </w:rPr>
        <w:t>Urban Ecosystems</w:t>
      </w:r>
      <w:r>
        <w:t xml:space="preserve">, </w:t>
      </w:r>
      <w:r>
        <w:rPr>
          <w:i/>
          <w:iCs/>
        </w:rPr>
        <w:t>18</w:t>
      </w:r>
      <w:r>
        <w:t>(2), 489–502. https://doi.org/10.1007/s11252-014-0416-6</w:t>
      </w:r>
    </w:p>
    <w:p w14:paraId="2414B85D" w14:textId="77777777" w:rsidR="00CC5D3A" w:rsidRDefault="00CC5D3A" w:rsidP="00CC5D3A">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49F19C61" w14:textId="77777777" w:rsidR="00CC5D3A" w:rsidRPr="00CC5D3A" w:rsidRDefault="00CC5D3A" w:rsidP="00CC5D3A">
      <w:pPr>
        <w:pStyle w:val="Bibliography"/>
        <w:rPr>
          <w:lang w:val="es-ES"/>
        </w:rPr>
      </w:pPr>
      <w:r w:rsidRPr="00CC5D3A">
        <w:rPr>
          <w:lang w:val="es-ES"/>
        </w:rPr>
        <w:t xml:space="preserve">Johnston‐González, R., &amp; Abril, E. (2019). </w:t>
      </w:r>
      <w:r>
        <w:t xml:space="preserve">Predation risk and resource availability explain roost locations of Whimbrel </w:t>
      </w:r>
      <w:r>
        <w:rPr>
          <w:i/>
          <w:iCs/>
        </w:rPr>
        <w:t xml:space="preserve">Numenius </w:t>
      </w:r>
      <w:proofErr w:type="spellStart"/>
      <w:r>
        <w:rPr>
          <w:i/>
          <w:iCs/>
        </w:rPr>
        <w:t>phaeopus</w:t>
      </w:r>
      <w:proofErr w:type="spellEnd"/>
      <w:r>
        <w:t xml:space="preserve"> in a tropical mangrove delta. </w:t>
      </w:r>
      <w:r w:rsidRPr="00CC5D3A">
        <w:rPr>
          <w:i/>
          <w:iCs/>
          <w:lang w:val="es-ES"/>
        </w:rPr>
        <w:t>Ibis</w:t>
      </w:r>
      <w:r w:rsidRPr="00CC5D3A">
        <w:rPr>
          <w:lang w:val="es-ES"/>
        </w:rPr>
        <w:t xml:space="preserve">, </w:t>
      </w:r>
      <w:r w:rsidRPr="00CC5D3A">
        <w:rPr>
          <w:i/>
          <w:iCs/>
          <w:lang w:val="es-ES"/>
        </w:rPr>
        <w:t>161</w:t>
      </w:r>
      <w:r w:rsidRPr="00CC5D3A">
        <w:rPr>
          <w:lang w:val="es-ES"/>
        </w:rPr>
        <w:t>(4), 839–853. https://doi.org/10.1111/ibi.12678</w:t>
      </w:r>
    </w:p>
    <w:p w14:paraId="550911D9" w14:textId="77777777" w:rsidR="00CC5D3A" w:rsidRDefault="00CC5D3A" w:rsidP="00CC5D3A">
      <w:pPr>
        <w:pStyle w:val="Bibliography"/>
      </w:pPr>
      <w:r w:rsidRPr="00CC5D3A">
        <w:rPr>
          <w:lang w:val="es-ES"/>
        </w:rPr>
        <w:t xml:space="preserve">Kano, F., </w:t>
      </w:r>
      <w:proofErr w:type="spellStart"/>
      <w:r w:rsidRPr="00CC5D3A">
        <w:rPr>
          <w:lang w:val="es-ES"/>
        </w:rPr>
        <w:t>Sasaki</w:t>
      </w:r>
      <w:proofErr w:type="spellEnd"/>
      <w:r w:rsidRPr="00CC5D3A">
        <w:rPr>
          <w:lang w:val="es-ES"/>
        </w:rPr>
        <w:t xml:space="preserve">,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57FE9F27" w14:textId="77777777" w:rsidR="00CC5D3A" w:rsidRDefault="00CC5D3A" w:rsidP="00CC5D3A">
      <w:pPr>
        <w:pStyle w:val="Bibliography"/>
      </w:pPr>
      <w:r>
        <w:lastRenderedPageBreak/>
        <w:t xml:space="preserve">Kappeler, P. M. (2019). A framework for studying social complexity. </w:t>
      </w:r>
      <w:r>
        <w:rPr>
          <w:i/>
          <w:iCs/>
        </w:rPr>
        <w:t>Behavioral Ecology and Sociobiology</w:t>
      </w:r>
      <w:r>
        <w:t xml:space="preserve">, </w:t>
      </w:r>
      <w:r>
        <w:rPr>
          <w:i/>
          <w:iCs/>
        </w:rPr>
        <w:t>73</w:t>
      </w:r>
      <w:r>
        <w:t>(1), 13. https://doi.org/10.1007/s00265-018-2601-8</w:t>
      </w:r>
    </w:p>
    <w:p w14:paraId="5E2C7588" w14:textId="77777777" w:rsidR="00CC5D3A" w:rsidRPr="00CC5D3A" w:rsidRDefault="00CC5D3A" w:rsidP="00CC5D3A">
      <w:pPr>
        <w:pStyle w:val="Bibliography"/>
        <w:rPr>
          <w:lang w:val="fr-FR"/>
        </w:rPr>
      </w:pPr>
      <w:r>
        <w:t xml:space="preserve">Kays, R., Crofoot, M. C., </w:t>
      </w:r>
      <w:proofErr w:type="spellStart"/>
      <w:r>
        <w:t>Jetz</w:t>
      </w:r>
      <w:proofErr w:type="spellEnd"/>
      <w:r>
        <w:t xml:space="preserve">, W., &amp; </w:t>
      </w:r>
      <w:proofErr w:type="spellStart"/>
      <w:r>
        <w:t>Wikelski</w:t>
      </w:r>
      <w:proofErr w:type="spellEnd"/>
      <w:r>
        <w:t xml:space="preserve">, M. (2015). Terrestrial animal tracking as an eye on life and planet. </w:t>
      </w:r>
      <w:r w:rsidRPr="00CC5D3A">
        <w:rPr>
          <w:i/>
          <w:iCs/>
          <w:lang w:val="fr-FR"/>
        </w:rPr>
        <w:t>Science</w:t>
      </w:r>
      <w:r w:rsidRPr="00CC5D3A">
        <w:rPr>
          <w:lang w:val="fr-FR"/>
        </w:rPr>
        <w:t xml:space="preserve">, </w:t>
      </w:r>
      <w:r w:rsidRPr="00CC5D3A">
        <w:rPr>
          <w:i/>
          <w:iCs/>
          <w:lang w:val="fr-FR"/>
        </w:rPr>
        <w:t>348</w:t>
      </w:r>
      <w:r w:rsidRPr="00CC5D3A">
        <w:rPr>
          <w:lang w:val="fr-FR"/>
        </w:rPr>
        <w:t>(6240), aaa2478. https://doi.org/10.1126/science.aaa2478</w:t>
      </w:r>
    </w:p>
    <w:p w14:paraId="6AA5BE7E" w14:textId="77777777" w:rsidR="00CC5D3A" w:rsidRDefault="00CC5D3A" w:rsidP="00CC5D3A">
      <w:pPr>
        <w:pStyle w:val="Bibliography"/>
      </w:pPr>
      <w:r w:rsidRPr="00CC5D3A">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389CAAD" w14:textId="77777777" w:rsidR="00CC5D3A" w:rsidRDefault="00CC5D3A" w:rsidP="00CC5D3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08314610" w14:textId="77777777" w:rsidR="00CC5D3A" w:rsidRDefault="00CC5D3A" w:rsidP="00CC5D3A">
      <w:pPr>
        <w:pStyle w:val="Bibliography"/>
      </w:pPr>
      <w:r>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655986FD" w14:textId="77777777" w:rsidR="00CC5D3A" w:rsidRDefault="00CC5D3A" w:rsidP="00CC5D3A">
      <w:pPr>
        <w:pStyle w:val="Bibliography"/>
      </w:pPr>
      <w:r>
        <w:t xml:space="preserve">Kunz, T. H. (Ed.). (1982). </w:t>
      </w:r>
      <w:r>
        <w:rPr>
          <w:i/>
          <w:iCs/>
        </w:rPr>
        <w:t>Ecology of Bats</w:t>
      </w:r>
      <w:r>
        <w:t>. Springer US. https://doi.org/10.1007/978-1-4613-3421-7</w:t>
      </w:r>
    </w:p>
    <w:p w14:paraId="369C7413" w14:textId="77777777" w:rsidR="00CC5D3A" w:rsidRDefault="00CC5D3A" w:rsidP="00CC5D3A">
      <w:pPr>
        <w:pStyle w:val="Bibliography"/>
      </w:pPr>
      <w:r>
        <w:t xml:space="preserve">Laland, K. N. (2004). Social learning strategies. </w:t>
      </w:r>
      <w:r>
        <w:rPr>
          <w:i/>
          <w:iCs/>
        </w:rPr>
        <w:t>Learning &amp; Behavior</w:t>
      </w:r>
      <w:r>
        <w:t xml:space="preserve">, </w:t>
      </w:r>
      <w:r>
        <w:rPr>
          <w:i/>
          <w:iCs/>
        </w:rPr>
        <w:t>32</w:t>
      </w:r>
      <w:r>
        <w:t>(1), 4–14. https://doi.org/10.3758/BF03196002</w:t>
      </w:r>
    </w:p>
    <w:p w14:paraId="2B1DC06A" w14:textId="77777777" w:rsidR="00CC5D3A" w:rsidRDefault="00CC5D3A" w:rsidP="00CC5D3A">
      <w:pPr>
        <w:pStyle w:val="Bibliography"/>
      </w:pPr>
      <w:r w:rsidRPr="00CC5D3A">
        <w:rPr>
          <w:lang w:val="fr-FR"/>
        </w:rPr>
        <w:t xml:space="preserve">Lapointe, F.-J., &amp; </w:t>
      </w:r>
      <w:proofErr w:type="spellStart"/>
      <w:r w:rsidRPr="00CC5D3A">
        <w:rPr>
          <w:lang w:val="fr-FR"/>
        </w:rPr>
        <w:t>Cucumel</w:t>
      </w:r>
      <w:proofErr w:type="spellEnd"/>
      <w:r w:rsidRPr="00CC5D3A">
        <w:rPr>
          <w:lang w:val="fr-FR"/>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2F6B6F3C" w14:textId="77777777" w:rsidR="00CC5D3A" w:rsidRDefault="00CC5D3A" w:rsidP="00CC5D3A">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47972AA3" w14:textId="77777777" w:rsidR="00CC5D3A" w:rsidRDefault="00CC5D3A" w:rsidP="00CC5D3A">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0D4B80E4" w14:textId="77777777" w:rsidR="00CC5D3A" w:rsidRDefault="00CC5D3A" w:rsidP="00CC5D3A">
      <w:pPr>
        <w:pStyle w:val="Bibliography"/>
      </w:pPr>
      <w:r>
        <w:lastRenderedPageBreak/>
        <w:t xml:space="preserve">Lewis, S. E. (1995). Roost Fidelity of Bats: A Review. </w:t>
      </w:r>
      <w:r>
        <w:rPr>
          <w:i/>
          <w:iCs/>
        </w:rPr>
        <w:t>Journal of Mammalogy</w:t>
      </w:r>
      <w:r>
        <w:t xml:space="preserve">, </w:t>
      </w:r>
      <w:r>
        <w:rPr>
          <w:i/>
          <w:iCs/>
        </w:rPr>
        <w:t>76</w:t>
      </w:r>
      <w:r>
        <w:t>(2), 481–496. https://doi.org/10.2307/1382357</w:t>
      </w:r>
    </w:p>
    <w:p w14:paraId="249C5DDB" w14:textId="77777777" w:rsidR="00CC5D3A" w:rsidRDefault="00CC5D3A" w:rsidP="00CC5D3A">
      <w:pPr>
        <w:pStyle w:val="Bibliography"/>
      </w:pPr>
      <w:proofErr w:type="spellStart"/>
      <w:r w:rsidRPr="00CC5D3A">
        <w:rPr>
          <w:lang w:val="es-ES"/>
        </w:rPr>
        <w:t>Leyrer</w:t>
      </w:r>
      <w:proofErr w:type="spellEnd"/>
      <w:r w:rsidRPr="00CC5D3A">
        <w:rPr>
          <w:lang w:val="es-ES"/>
        </w:rPr>
        <w:t xml:space="preserve">, J., </w:t>
      </w:r>
      <w:proofErr w:type="spellStart"/>
      <w:r w:rsidRPr="00CC5D3A">
        <w:rPr>
          <w:lang w:val="es-ES"/>
        </w:rPr>
        <w:t>Spaans</w:t>
      </w:r>
      <w:proofErr w:type="spellEnd"/>
      <w:r w:rsidRPr="00CC5D3A">
        <w:rPr>
          <w:lang w:val="es-ES"/>
        </w:rPr>
        <w:t xml:space="preserve">, B., </w:t>
      </w:r>
      <w:proofErr w:type="spellStart"/>
      <w:r w:rsidRPr="00CC5D3A">
        <w:rPr>
          <w:lang w:val="es-ES"/>
        </w:rPr>
        <w:t>Camara</w:t>
      </w:r>
      <w:proofErr w:type="spellEnd"/>
      <w:r w:rsidRPr="00CC5D3A">
        <w:rPr>
          <w:lang w:val="es-ES"/>
        </w:rPr>
        <w:t xml:space="preserve">, M., &amp; </w:t>
      </w:r>
      <w:proofErr w:type="spellStart"/>
      <w:r w:rsidRPr="00CC5D3A">
        <w:rPr>
          <w:lang w:val="es-ES"/>
        </w:rPr>
        <w:t>Piersma</w:t>
      </w:r>
      <w:proofErr w:type="spellEnd"/>
      <w:r w:rsidRPr="00CC5D3A">
        <w:rPr>
          <w:lang w:val="es-ES"/>
        </w:rPr>
        <w:t xml:space="preserve">, T. (2006). </w:t>
      </w:r>
      <w:r>
        <w:t xml:space="preserve">Small home ranges and high site fidelity in red knots (Calidris c. Canutus) wintering on the Banc </w:t>
      </w:r>
      <w:proofErr w:type="spellStart"/>
      <w:r>
        <w:t>d’Arguin</w:t>
      </w:r>
      <w:proofErr w:type="spellEnd"/>
      <w:r>
        <w:t xml:space="preserve">, Mauritania. </w:t>
      </w:r>
      <w:r>
        <w:rPr>
          <w:i/>
          <w:iCs/>
        </w:rPr>
        <w:t>Journal of Ornithology</w:t>
      </w:r>
      <w:r>
        <w:t xml:space="preserve">, </w:t>
      </w:r>
      <w:r>
        <w:rPr>
          <w:i/>
          <w:iCs/>
        </w:rPr>
        <w:t>147</w:t>
      </w:r>
      <w:r>
        <w:t>(2), 376–384. https://doi.org/10.1007/s10336-005-0030-8</w:t>
      </w:r>
    </w:p>
    <w:p w14:paraId="1DC968C9" w14:textId="77777777" w:rsidR="00CC5D3A" w:rsidRDefault="00CC5D3A" w:rsidP="00CC5D3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52C5B2C5" w14:textId="77777777" w:rsidR="00CC5D3A" w:rsidRDefault="00CC5D3A" w:rsidP="00CC5D3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056821E9" w14:textId="77777777" w:rsidR="00CC5D3A" w:rsidRDefault="00CC5D3A" w:rsidP="00CC5D3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06E9A22B" w14:textId="77777777" w:rsidR="00CC5D3A" w:rsidRDefault="00CC5D3A" w:rsidP="00CC5D3A">
      <w:pPr>
        <w:pStyle w:val="Bibliography"/>
      </w:pPr>
      <w:r>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BFEF9C7" w14:textId="77777777" w:rsidR="00CC5D3A" w:rsidRDefault="00CC5D3A" w:rsidP="00CC5D3A">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0FC11CF0" w14:textId="77777777" w:rsidR="00CC5D3A" w:rsidRDefault="00CC5D3A" w:rsidP="00CC5D3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7E7FEE43" w14:textId="77777777" w:rsidR="00CC5D3A" w:rsidRDefault="00CC5D3A" w:rsidP="00CC5D3A">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w:t>
      </w:r>
      <w:r>
        <w:lastRenderedPageBreak/>
        <w:t xml:space="preserve">recommendations. </w:t>
      </w:r>
      <w:r>
        <w:rPr>
          <w:i/>
          <w:iCs/>
        </w:rPr>
        <w:t>Biological Conservation</w:t>
      </w:r>
      <w:r>
        <w:t xml:space="preserve">, </w:t>
      </w:r>
      <w:r>
        <w:rPr>
          <w:i/>
          <w:iCs/>
        </w:rPr>
        <w:t>227</w:t>
      </w:r>
      <w:r>
        <w:t>, 390–402. https://doi.org/10.1016/j.biocon.2018.08.012</w:t>
      </w:r>
    </w:p>
    <w:p w14:paraId="0CE480B2" w14:textId="77777777" w:rsidR="00CC5D3A" w:rsidRDefault="00CC5D3A" w:rsidP="00CC5D3A">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3529E5FC" w14:textId="77777777" w:rsidR="00CC5D3A" w:rsidRDefault="00CC5D3A" w:rsidP="00CC5D3A">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2368CCAA" w14:textId="77777777" w:rsidR="00CC5D3A" w:rsidRPr="00CC5D3A" w:rsidRDefault="00CC5D3A" w:rsidP="00CC5D3A">
      <w:pPr>
        <w:pStyle w:val="Bibliography"/>
        <w:rPr>
          <w:lang w:val="es-ES"/>
        </w:rPr>
      </w:pPr>
      <w:r>
        <w:t xml:space="preserve">Mock, D. W., Lamey, T. C., &amp; Thompson, D. B. A. (1988). Falsifiability and the Information Centre Hypothesis. </w:t>
      </w:r>
      <w:proofErr w:type="spellStart"/>
      <w:r w:rsidRPr="00CC5D3A">
        <w:rPr>
          <w:i/>
          <w:iCs/>
          <w:lang w:val="es-ES"/>
        </w:rPr>
        <w:t>Ornis</w:t>
      </w:r>
      <w:proofErr w:type="spellEnd"/>
      <w:r w:rsidRPr="00CC5D3A">
        <w:rPr>
          <w:i/>
          <w:iCs/>
          <w:lang w:val="es-ES"/>
        </w:rPr>
        <w:t xml:space="preserve"> </w:t>
      </w:r>
      <w:proofErr w:type="spellStart"/>
      <w:r w:rsidRPr="00CC5D3A">
        <w:rPr>
          <w:i/>
          <w:iCs/>
          <w:lang w:val="es-ES"/>
        </w:rPr>
        <w:t>Scandinavica</w:t>
      </w:r>
      <w:proofErr w:type="spellEnd"/>
      <w:r w:rsidRPr="00CC5D3A">
        <w:rPr>
          <w:lang w:val="es-ES"/>
        </w:rPr>
        <w:t xml:space="preserve">, </w:t>
      </w:r>
      <w:r w:rsidRPr="00CC5D3A">
        <w:rPr>
          <w:i/>
          <w:iCs/>
          <w:lang w:val="es-ES"/>
        </w:rPr>
        <w:t>19</w:t>
      </w:r>
      <w:r w:rsidRPr="00CC5D3A">
        <w:rPr>
          <w:lang w:val="es-ES"/>
        </w:rPr>
        <w:t>(3), 231. https://doi.org/10.2307/3676564</w:t>
      </w:r>
    </w:p>
    <w:p w14:paraId="0680609D" w14:textId="77777777" w:rsidR="00CC5D3A" w:rsidRDefault="00CC5D3A" w:rsidP="00CC5D3A">
      <w:pPr>
        <w:pStyle w:val="Bibliography"/>
      </w:pPr>
      <w:proofErr w:type="spellStart"/>
      <w:r w:rsidRPr="00CC5D3A">
        <w:rPr>
          <w:lang w:val="es-ES"/>
        </w:rPr>
        <w:t>Moleón</w:t>
      </w:r>
      <w:proofErr w:type="spellEnd"/>
      <w:r w:rsidRPr="00CC5D3A">
        <w:rPr>
          <w:lang w:val="es-ES"/>
        </w:rPr>
        <w:t xml:space="preserve">, M., Bautista, J., &amp; Madero, A. (2011). </w:t>
      </w:r>
      <w:r>
        <w:t xml:space="preserve">Communal Roosting in Young Bonelli’s Eagles (A </w:t>
      </w:r>
      <w:r>
        <w:rPr>
          <w:smallCaps/>
        </w:rPr>
        <w:t xml:space="preserve">quila </w:t>
      </w:r>
      <w:proofErr w:type="spellStart"/>
      <w:proofErr w:type="gramStart"/>
      <w:r>
        <w:rPr>
          <w:smallCaps/>
        </w:rPr>
        <w:t>fasciata</w:t>
      </w:r>
      <w:proofErr w:type="spellEnd"/>
      <w:r>
        <w:t xml:space="preserve"> )</w:t>
      </w:r>
      <w:proofErr w:type="gramEnd"/>
      <w:r>
        <w:t xml:space="preserve">. </w:t>
      </w:r>
      <w:r>
        <w:rPr>
          <w:i/>
          <w:iCs/>
        </w:rPr>
        <w:t>Journal of Raptor Research</w:t>
      </w:r>
      <w:r>
        <w:t xml:space="preserve">, </w:t>
      </w:r>
      <w:r>
        <w:rPr>
          <w:i/>
          <w:iCs/>
        </w:rPr>
        <w:t>45</w:t>
      </w:r>
      <w:r>
        <w:t>(4), 353–356. https://doi.org/10.3356/JRR-11-30.1</w:t>
      </w:r>
    </w:p>
    <w:p w14:paraId="06072C1F" w14:textId="77777777" w:rsidR="00CC5D3A" w:rsidRDefault="00CC5D3A" w:rsidP="00CC5D3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5C3466DE" w14:textId="77777777" w:rsidR="00CC5D3A" w:rsidRDefault="00CC5D3A" w:rsidP="00CC5D3A">
      <w:pPr>
        <w:pStyle w:val="Bibliography"/>
      </w:pPr>
      <w:r>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615B4909" w14:textId="77777777" w:rsidR="00CC5D3A" w:rsidRDefault="00CC5D3A" w:rsidP="00CC5D3A">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060DB7D0" w14:textId="77777777" w:rsidR="00CC5D3A" w:rsidRDefault="00CC5D3A" w:rsidP="00CC5D3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7515C5C" w14:textId="77777777" w:rsidR="00CC5D3A" w:rsidRDefault="00CC5D3A" w:rsidP="00CC5D3A">
      <w:pPr>
        <w:pStyle w:val="Bibliography"/>
      </w:pPr>
      <w:r>
        <w:t xml:space="preserve">Negro, J. J., </w:t>
      </w:r>
      <w:proofErr w:type="spellStart"/>
      <w:r>
        <w:t>Pertoldi</w:t>
      </w:r>
      <w:proofErr w:type="spellEnd"/>
      <w:r>
        <w:t xml:space="preserve">, C., Randi, E., Ferrero, J. J., López-Caballero, J. M., Rivera, D., &amp; </w:t>
      </w:r>
      <w:proofErr w:type="spellStart"/>
      <w:r>
        <w:t>Korpimäki</w:t>
      </w:r>
      <w:proofErr w:type="spellEnd"/>
      <w:r>
        <w:t xml:space="preserve">, E. (2006). CONVERGENT EVOLUTION OF ELANUS KITES AND THE OWLS. </w:t>
      </w:r>
      <w:r>
        <w:rPr>
          <w:i/>
          <w:iCs/>
        </w:rPr>
        <w:t>Journal of Raptor Research</w:t>
      </w:r>
      <w:r>
        <w:t xml:space="preserve">, </w:t>
      </w:r>
      <w:r>
        <w:rPr>
          <w:i/>
          <w:iCs/>
        </w:rPr>
        <w:t>40</w:t>
      </w:r>
      <w:r>
        <w:t>(3), 222–225. https://doi.org/10.3356/0892-1016(2006)40[</w:t>
      </w:r>
      <w:proofErr w:type="gramStart"/>
      <w:r>
        <w:t>222:ceoeka</w:t>
      </w:r>
      <w:proofErr w:type="gramEnd"/>
      <w:r>
        <w:t>]2.0.co;2</w:t>
      </w:r>
    </w:p>
    <w:p w14:paraId="67511F4B" w14:textId="77777777" w:rsidR="00CC5D3A" w:rsidRDefault="00CC5D3A" w:rsidP="00CC5D3A">
      <w:pPr>
        <w:pStyle w:val="Bibliography"/>
      </w:pPr>
      <w:r>
        <w:lastRenderedPageBreak/>
        <w:t xml:space="preserve">Németh, Z., &amp; Moore, F. R. (2014). </w:t>
      </w:r>
      <w:r w:rsidRPr="00CC5D3A">
        <w:rPr>
          <w:lang w:val="fr-FR"/>
        </w:rPr>
        <w:t xml:space="preserve">Information acquisition </w:t>
      </w:r>
      <w:proofErr w:type="spellStart"/>
      <w:r w:rsidRPr="00CC5D3A">
        <w:rPr>
          <w:lang w:val="fr-FR"/>
        </w:rPr>
        <w:t>during</w:t>
      </w:r>
      <w:proofErr w:type="spellEnd"/>
      <w:r w:rsidRPr="00CC5D3A">
        <w:rPr>
          <w:lang w:val="fr-FR"/>
        </w:rPr>
        <w:t xml:space="preserve"> </w:t>
      </w:r>
      <w:proofErr w:type="gramStart"/>
      <w:r w:rsidRPr="00CC5D3A">
        <w:rPr>
          <w:lang w:val="fr-FR"/>
        </w:rPr>
        <w:t>migration:</w:t>
      </w:r>
      <w:proofErr w:type="gramEnd"/>
      <w:r w:rsidRPr="00CC5D3A">
        <w:rPr>
          <w:lang w:val="fr-FR"/>
        </w:rPr>
        <w:t xml:space="preserve"> A social perspective. </w:t>
      </w:r>
      <w:r>
        <w:rPr>
          <w:i/>
          <w:iCs/>
        </w:rPr>
        <w:t>The Auk</w:t>
      </w:r>
      <w:r>
        <w:t xml:space="preserve">, </w:t>
      </w:r>
      <w:r>
        <w:rPr>
          <w:i/>
          <w:iCs/>
        </w:rPr>
        <w:t>131</w:t>
      </w:r>
      <w:r>
        <w:t>(2), 186–194. https://doi.org/10.1642/AUK-13-195.1</w:t>
      </w:r>
    </w:p>
    <w:p w14:paraId="2E2A7356" w14:textId="77777777" w:rsidR="00CC5D3A" w:rsidRDefault="00CC5D3A" w:rsidP="00CC5D3A">
      <w:pPr>
        <w:pStyle w:val="Bibliography"/>
      </w:pPr>
      <w:r>
        <w:t xml:space="preserve">Novaes, W. G., &amp; Cintra, R. (2013). Factors influencing the selection of communal roost sites by the Black Vulture Coragyps atratus (Aves: Cathartidae) in an urban area in Central Amazon. </w:t>
      </w:r>
      <w:proofErr w:type="spellStart"/>
      <w:r>
        <w:rPr>
          <w:i/>
          <w:iCs/>
        </w:rPr>
        <w:t>Zoologia</w:t>
      </w:r>
      <w:proofErr w:type="spellEnd"/>
      <w:r>
        <w:rPr>
          <w:i/>
          <w:iCs/>
        </w:rPr>
        <w:t xml:space="preserve"> (Curitiba)</w:t>
      </w:r>
      <w:r>
        <w:t xml:space="preserve">, </w:t>
      </w:r>
      <w:r>
        <w:rPr>
          <w:i/>
          <w:iCs/>
        </w:rPr>
        <w:t>30</w:t>
      </w:r>
      <w:r>
        <w:t>(6), 607–614. https://doi.org/10.1590/S1984-46702013005000014</w:t>
      </w:r>
    </w:p>
    <w:p w14:paraId="2D978415" w14:textId="77777777" w:rsidR="00CC5D3A" w:rsidRDefault="00CC5D3A" w:rsidP="00CC5D3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28B2EB4D" w14:textId="77777777" w:rsidR="00CC5D3A" w:rsidRDefault="00CC5D3A" w:rsidP="00CC5D3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72F9C25C" w14:textId="77777777" w:rsidR="00CC5D3A" w:rsidRDefault="00CC5D3A" w:rsidP="00CC5D3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72A23802" w14:textId="77777777" w:rsidR="00CC5D3A" w:rsidRDefault="00CC5D3A" w:rsidP="00CC5D3A">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544B96D7" w14:textId="77777777" w:rsidR="00CC5D3A" w:rsidRDefault="00CC5D3A" w:rsidP="00CC5D3A">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72E6A885" w14:textId="77777777" w:rsidR="00CC5D3A" w:rsidRDefault="00CC5D3A" w:rsidP="00CC5D3A">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15DBDE2C" w14:textId="77777777" w:rsidR="00CC5D3A" w:rsidRDefault="00CC5D3A" w:rsidP="00CC5D3A">
      <w:pPr>
        <w:pStyle w:val="Bibliography"/>
      </w:pPr>
      <w:r>
        <w:t xml:space="preserve">Peters, R. H. (1983). </w:t>
      </w:r>
      <w:r>
        <w:rPr>
          <w:i/>
          <w:iCs/>
        </w:rPr>
        <w:t>The Ecological Implications of Body Size</w:t>
      </w:r>
      <w:r>
        <w:t xml:space="preserve"> (1st ed.). Cambridge University Press. https://doi.org/10.1017/CBO9780511608551</w:t>
      </w:r>
    </w:p>
    <w:p w14:paraId="2EE6E82C" w14:textId="77777777" w:rsidR="00CC5D3A" w:rsidRDefault="00CC5D3A" w:rsidP="00CC5D3A">
      <w:pPr>
        <w:pStyle w:val="Bibliography"/>
      </w:pPr>
      <w:proofErr w:type="spellStart"/>
      <w:r>
        <w:lastRenderedPageBreak/>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6B659D93" w14:textId="77777777" w:rsidR="00CC5D3A" w:rsidRDefault="00CC5D3A" w:rsidP="00CC5D3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345AF615" w14:textId="77777777" w:rsidR="00CC5D3A" w:rsidRDefault="00CC5D3A" w:rsidP="00CC5D3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209F49D7" w14:textId="77777777" w:rsidR="00CC5D3A" w:rsidRDefault="00CC5D3A" w:rsidP="00CC5D3A">
      <w:pPr>
        <w:pStyle w:val="Bibliography"/>
      </w:pPr>
      <w:r>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19E07827" w14:textId="77777777" w:rsidR="00CC5D3A" w:rsidRDefault="00CC5D3A" w:rsidP="00CC5D3A">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536E28BD" w14:textId="77777777" w:rsidR="00CC5D3A" w:rsidRDefault="00CC5D3A" w:rsidP="00CC5D3A">
      <w:pPr>
        <w:pStyle w:val="Bibliography"/>
      </w:pPr>
      <w:r>
        <w:t xml:space="preserve">Rosa, S., Encarnação, A. L., </w:t>
      </w:r>
      <w:proofErr w:type="spellStart"/>
      <w:r>
        <w:t>Granadeiro</w:t>
      </w:r>
      <w:proofErr w:type="spellEnd"/>
      <w:r>
        <w:t xml:space="preserve">, J. P., &amp; </w:t>
      </w:r>
      <w:proofErr w:type="spellStart"/>
      <w:r>
        <w:t>Palmeirim</w:t>
      </w:r>
      <w:proofErr w:type="spellEnd"/>
      <w:r>
        <w:t xml:space="preserve">, J. M. (2006). High water roost selection by waders: Maximizing feeding opportunities or avoiding predation? </w:t>
      </w:r>
      <w:r>
        <w:rPr>
          <w:i/>
          <w:iCs/>
        </w:rPr>
        <w:t>Ibis</w:t>
      </w:r>
      <w:r>
        <w:t xml:space="preserve">, </w:t>
      </w:r>
      <w:r>
        <w:rPr>
          <w:i/>
          <w:iCs/>
        </w:rPr>
        <w:t>148</w:t>
      </w:r>
      <w:r>
        <w:t>(1), 88–97. https://doi.org/10.1111/j.1474-919X.2006.00497.x</w:t>
      </w:r>
    </w:p>
    <w:p w14:paraId="441DB9D2" w14:textId="77777777" w:rsidR="00CC5D3A" w:rsidRDefault="00CC5D3A" w:rsidP="00CC5D3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436E7AFD" w14:textId="77777777" w:rsidR="00CC5D3A" w:rsidRDefault="00CC5D3A" w:rsidP="00CC5D3A">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0071239D" w14:textId="77777777" w:rsidR="00CC5D3A" w:rsidRDefault="00CC5D3A" w:rsidP="00CC5D3A">
      <w:pPr>
        <w:pStyle w:val="Bibliography"/>
      </w:pPr>
      <w:r>
        <w:lastRenderedPageBreak/>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0F700080" w14:textId="77777777" w:rsidR="00CC5D3A" w:rsidRDefault="00CC5D3A" w:rsidP="00CC5D3A">
      <w:pPr>
        <w:pStyle w:val="Bibliography"/>
      </w:pPr>
      <w:proofErr w:type="spellStart"/>
      <w:r w:rsidRPr="00CC5D3A">
        <w:rPr>
          <w:lang w:val="fr-FR"/>
        </w:rPr>
        <w:t>Savolainen</w:t>
      </w:r>
      <w:proofErr w:type="spellEnd"/>
      <w:r w:rsidRPr="00CC5D3A">
        <w:rPr>
          <w:lang w:val="fr-FR"/>
        </w:rPr>
        <w:t xml:space="preserve">, R., </w:t>
      </w:r>
      <w:proofErr w:type="spellStart"/>
      <w:r w:rsidRPr="00CC5D3A">
        <w:rPr>
          <w:lang w:val="fr-FR"/>
        </w:rPr>
        <w:t>Vepsäläinen</w:t>
      </w:r>
      <w:proofErr w:type="spellEnd"/>
      <w:r w:rsidRPr="00CC5D3A">
        <w:rPr>
          <w:lang w:val="fr-FR"/>
        </w:rPr>
        <w:t xml:space="preserve">, K., &amp; </w:t>
      </w:r>
      <w:proofErr w:type="spellStart"/>
      <w:r w:rsidRPr="00CC5D3A">
        <w:rPr>
          <w:lang w:val="fr-FR"/>
        </w:rPr>
        <w:t>Vepsalainen</w:t>
      </w:r>
      <w:proofErr w:type="spellEnd"/>
      <w:r w:rsidRPr="00CC5D3A">
        <w:rPr>
          <w:lang w:val="fr-FR"/>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56CFE666" w14:textId="77777777" w:rsidR="00CC5D3A" w:rsidRDefault="00CC5D3A" w:rsidP="00CC5D3A">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0C6A95E" w14:textId="77777777" w:rsidR="00CC5D3A" w:rsidRDefault="00CC5D3A" w:rsidP="00CC5D3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05C2FE5" w14:textId="77777777" w:rsidR="00CC5D3A" w:rsidRDefault="00CC5D3A" w:rsidP="00CC5D3A">
      <w:pPr>
        <w:pStyle w:val="Bibliography"/>
      </w:pPr>
      <w:r>
        <w:t xml:space="preserve">Seixas, G. H. F., &amp; Mourão, G. (2018). Communal roosts of the Blue-fronted Amazons (Amazona </w:t>
      </w:r>
      <w:proofErr w:type="spellStart"/>
      <w:r>
        <w:t>aestiva</w:t>
      </w:r>
      <w:proofErr w:type="spellEnd"/>
      <w:r>
        <w:t xml:space="preserve">) in a large tropical wetland: Are they of different types? </w:t>
      </w:r>
      <w:r>
        <w:rPr>
          <w:i/>
          <w:iCs/>
        </w:rPr>
        <w:t>PLOS ONE</w:t>
      </w:r>
      <w:r>
        <w:t xml:space="preserve">, </w:t>
      </w:r>
      <w:r>
        <w:rPr>
          <w:i/>
          <w:iCs/>
        </w:rPr>
        <w:t>13</w:t>
      </w:r>
      <w:r>
        <w:t>(10), e0204824. https://doi.org/10.1371/journal.pone.0204824</w:t>
      </w:r>
    </w:p>
    <w:p w14:paraId="4BA65F99" w14:textId="77777777" w:rsidR="00CC5D3A" w:rsidRDefault="00CC5D3A" w:rsidP="00CC5D3A">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8AE5C1B" w14:textId="77777777" w:rsidR="00CC5D3A" w:rsidRDefault="00CC5D3A" w:rsidP="00CC5D3A">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64104462" w14:textId="77777777" w:rsidR="00CC5D3A" w:rsidRDefault="00CC5D3A" w:rsidP="00CC5D3A">
      <w:pPr>
        <w:pStyle w:val="Bibliography"/>
      </w:pPr>
      <w:r>
        <w:lastRenderedPageBreak/>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F1C55DE" w14:textId="77777777" w:rsidR="00CC5D3A" w:rsidRDefault="00CC5D3A" w:rsidP="00CC5D3A">
      <w:pPr>
        <w:pStyle w:val="Bibliography"/>
      </w:pPr>
      <w:proofErr w:type="spellStart"/>
      <w:r>
        <w:t>Thiebault</w:t>
      </w:r>
      <w:proofErr w:type="spellEnd"/>
      <w:r>
        <w:t xml:space="preserve">,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5D16FF90" w14:textId="77777777" w:rsidR="00CC5D3A" w:rsidRDefault="00CC5D3A" w:rsidP="00CC5D3A">
      <w:pPr>
        <w:pStyle w:val="Bibliography"/>
      </w:pPr>
      <w:proofErr w:type="spellStart"/>
      <w:r>
        <w:t>Thiebault</w:t>
      </w:r>
      <w:proofErr w:type="spellEnd"/>
      <w:r>
        <w:t xml:space="preserve">,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56570FF4" w14:textId="77777777" w:rsidR="00CC5D3A" w:rsidRDefault="00CC5D3A" w:rsidP="00CC5D3A">
      <w:pPr>
        <w:pStyle w:val="Bibliography"/>
      </w:pPr>
      <w:r>
        <w:t xml:space="preserve">Tobias, J. A., Sheard, C., Seddon, N., Meade, A., Cotton, A. J., &amp; Nakagawa, S. (2016). Territoriality, Social Bonds, and the Evolution of Communal Signaling in Birds. </w:t>
      </w:r>
      <w:r>
        <w:rPr>
          <w:i/>
          <w:iCs/>
        </w:rPr>
        <w:t>Frontiers in Ecology and Evolution</w:t>
      </w:r>
      <w:r>
        <w:t xml:space="preserve">, </w:t>
      </w:r>
      <w:r>
        <w:rPr>
          <w:i/>
          <w:iCs/>
        </w:rPr>
        <w:t>4</w:t>
      </w:r>
      <w:r>
        <w:t>. https://doi.org/10.3389/fevo.2016.00074</w:t>
      </w:r>
    </w:p>
    <w:p w14:paraId="650BD8E8" w14:textId="77777777" w:rsidR="00CC5D3A" w:rsidRPr="00CC5D3A" w:rsidRDefault="00CC5D3A" w:rsidP="00CC5D3A">
      <w:pPr>
        <w:pStyle w:val="Bibliography"/>
        <w:rPr>
          <w:lang w:val="es-ES"/>
        </w:rPr>
      </w:pPr>
      <w:r>
        <w:t xml:space="preserve">Twining, C. W., Brenna, J. T., Lawrence, P., Winkler, D. W., Flecker, A. S., &amp; Hairston, N. G. (2019). Aquatic and terrestrial resources are not nutritionally reciprocal for consumers. </w:t>
      </w:r>
      <w:proofErr w:type="spellStart"/>
      <w:r w:rsidRPr="00CC5D3A">
        <w:rPr>
          <w:i/>
          <w:iCs/>
          <w:lang w:val="es-ES"/>
        </w:rPr>
        <w:t>Functional</w:t>
      </w:r>
      <w:proofErr w:type="spellEnd"/>
      <w:r w:rsidRPr="00CC5D3A">
        <w:rPr>
          <w:i/>
          <w:iCs/>
          <w:lang w:val="es-ES"/>
        </w:rPr>
        <w:t xml:space="preserve"> </w:t>
      </w:r>
      <w:proofErr w:type="spellStart"/>
      <w:r w:rsidRPr="00CC5D3A">
        <w:rPr>
          <w:i/>
          <w:iCs/>
          <w:lang w:val="es-ES"/>
        </w:rPr>
        <w:t>Ecology</w:t>
      </w:r>
      <w:proofErr w:type="spellEnd"/>
      <w:r w:rsidRPr="00CC5D3A">
        <w:rPr>
          <w:lang w:val="es-ES"/>
        </w:rPr>
        <w:t xml:space="preserve">, </w:t>
      </w:r>
      <w:r w:rsidRPr="00CC5D3A">
        <w:rPr>
          <w:i/>
          <w:iCs/>
          <w:lang w:val="es-ES"/>
        </w:rPr>
        <w:t>33</w:t>
      </w:r>
      <w:r w:rsidRPr="00CC5D3A">
        <w:rPr>
          <w:lang w:val="es-ES"/>
        </w:rPr>
        <w:t>(10), 2042–2052. https://doi.org/10.1111/1365-2435.13401</w:t>
      </w:r>
    </w:p>
    <w:p w14:paraId="128D313F" w14:textId="77777777" w:rsidR="00CC5D3A" w:rsidRDefault="00CC5D3A" w:rsidP="00CC5D3A">
      <w:pPr>
        <w:pStyle w:val="Bibliography"/>
      </w:pPr>
      <w:r w:rsidRPr="00CC5D3A">
        <w:rPr>
          <w:lang w:val="es-ES"/>
        </w:rPr>
        <w:t xml:space="preserve">Van </w:t>
      </w:r>
      <w:proofErr w:type="spellStart"/>
      <w:r w:rsidRPr="00CC5D3A">
        <w:rPr>
          <w:lang w:val="es-ES"/>
        </w:rPr>
        <w:t>Overveld</w:t>
      </w:r>
      <w:proofErr w:type="spellEnd"/>
      <w:r w:rsidRPr="00CC5D3A">
        <w:rPr>
          <w:lang w:val="es-ES"/>
        </w:rPr>
        <w:t xml:space="preserve">, T., Blanco, G., </w:t>
      </w:r>
      <w:proofErr w:type="spellStart"/>
      <w:r w:rsidRPr="00CC5D3A">
        <w:rPr>
          <w:lang w:val="es-ES"/>
        </w:rPr>
        <w:t>Moleón</w:t>
      </w:r>
      <w:proofErr w:type="spellEnd"/>
      <w:r w:rsidRPr="00CC5D3A">
        <w:rPr>
          <w:lang w:val="es-ES"/>
        </w:rPr>
        <w:t xml:space="preserve">, M., Margalida, A., Sánchez-Zapata, J. A., De La Riva, M., &amp; </w:t>
      </w:r>
      <w:proofErr w:type="spellStart"/>
      <w:r w:rsidRPr="00CC5D3A">
        <w:rPr>
          <w:lang w:val="es-ES"/>
        </w:rPr>
        <w:t>Donázar</w:t>
      </w:r>
      <w:proofErr w:type="spellEnd"/>
      <w:r w:rsidRPr="00CC5D3A">
        <w:rPr>
          <w:lang w:val="es-ES"/>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4DA7061E" w14:textId="77777777" w:rsidR="00CC5D3A" w:rsidRDefault="00CC5D3A" w:rsidP="00CC5D3A">
      <w:pPr>
        <w:pStyle w:val="Bibliography"/>
      </w:pPr>
      <w:r w:rsidRPr="00CC5D3A">
        <w:rPr>
          <w:lang w:val="es-ES"/>
        </w:rPr>
        <w:t xml:space="preserve">Van </w:t>
      </w:r>
      <w:proofErr w:type="spellStart"/>
      <w:r w:rsidRPr="00CC5D3A">
        <w:rPr>
          <w:lang w:val="es-ES"/>
        </w:rPr>
        <w:t>Overveld</w:t>
      </w:r>
      <w:proofErr w:type="spellEnd"/>
      <w:r w:rsidRPr="00CC5D3A">
        <w:rPr>
          <w:lang w:val="es-ES"/>
        </w:rPr>
        <w:t xml:space="preserve">, T., Gangoso, L., García-Alfonso, M., </w:t>
      </w:r>
      <w:proofErr w:type="spellStart"/>
      <w:r w:rsidRPr="00CC5D3A">
        <w:rPr>
          <w:lang w:val="es-ES"/>
        </w:rPr>
        <w:t>Bouten</w:t>
      </w:r>
      <w:proofErr w:type="spellEnd"/>
      <w:r w:rsidRPr="00CC5D3A">
        <w:rPr>
          <w:lang w:val="es-ES"/>
        </w:rPr>
        <w:t xml:space="preserve">, W., De La Riva, M., &amp; </w:t>
      </w:r>
      <w:proofErr w:type="spellStart"/>
      <w:r w:rsidRPr="00CC5D3A">
        <w:rPr>
          <w:lang w:val="es-ES"/>
        </w:rPr>
        <w:t>Donázar</w:t>
      </w:r>
      <w:proofErr w:type="spellEnd"/>
      <w:r w:rsidRPr="00CC5D3A">
        <w:rPr>
          <w:lang w:val="es-ES"/>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1BA28AA3" w14:textId="77777777" w:rsidR="00CC5D3A" w:rsidRDefault="00CC5D3A" w:rsidP="00CC5D3A">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45AD4B9B" w14:textId="77777777" w:rsidR="00CC5D3A" w:rsidRDefault="00CC5D3A" w:rsidP="00CC5D3A">
      <w:pPr>
        <w:pStyle w:val="Bibliography"/>
      </w:pPr>
      <w:r>
        <w:lastRenderedPageBreak/>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243A6296" w14:textId="77777777" w:rsidR="00CC5D3A" w:rsidRDefault="00CC5D3A" w:rsidP="00CC5D3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EE4CFD5" w14:textId="77777777" w:rsidR="00CC5D3A" w:rsidRDefault="00CC5D3A" w:rsidP="00CC5D3A">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5B06192F" w14:textId="77777777" w:rsidR="00CC5D3A" w:rsidRDefault="00CC5D3A" w:rsidP="00CC5D3A">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14011531" w14:textId="77777777" w:rsidR="00CC5D3A" w:rsidRPr="00CC5D3A" w:rsidRDefault="00CC5D3A" w:rsidP="00CC5D3A">
      <w:pPr>
        <w:pStyle w:val="Bibliography"/>
        <w:rPr>
          <w:lang w:val="es-ES"/>
        </w:rPr>
      </w:pPr>
      <w:r>
        <w:t xml:space="preserve">Weimerskirch, H., Bertrand, S., Silva, J., Marques, J. C., &amp; Goya, E. (2010). Use of Social Information in Seabirds: Compass Rafts Indicate the Heading of Food Patches. </w:t>
      </w:r>
      <w:proofErr w:type="spellStart"/>
      <w:r w:rsidRPr="00CC5D3A">
        <w:rPr>
          <w:i/>
          <w:iCs/>
          <w:lang w:val="es-ES"/>
        </w:rPr>
        <w:t>PLoS</w:t>
      </w:r>
      <w:proofErr w:type="spellEnd"/>
      <w:r w:rsidRPr="00CC5D3A">
        <w:rPr>
          <w:i/>
          <w:iCs/>
          <w:lang w:val="es-ES"/>
        </w:rPr>
        <w:t xml:space="preserve"> ONE</w:t>
      </w:r>
      <w:r w:rsidRPr="00CC5D3A">
        <w:rPr>
          <w:lang w:val="es-ES"/>
        </w:rPr>
        <w:t xml:space="preserve">, </w:t>
      </w:r>
      <w:r w:rsidRPr="00CC5D3A">
        <w:rPr>
          <w:i/>
          <w:iCs/>
          <w:lang w:val="es-ES"/>
        </w:rPr>
        <w:t>5</w:t>
      </w:r>
      <w:r w:rsidRPr="00CC5D3A">
        <w:rPr>
          <w:lang w:val="es-ES"/>
        </w:rPr>
        <w:t>(3), e9928. https://doi.org/10.1371/journal.pone.0009928</w:t>
      </w:r>
    </w:p>
    <w:p w14:paraId="0896A89C" w14:textId="77777777" w:rsidR="00CC5D3A" w:rsidRDefault="00CC5D3A" w:rsidP="00CC5D3A">
      <w:pPr>
        <w:pStyle w:val="Bibliography"/>
      </w:pPr>
      <w:r w:rsidRPr="00CC5D3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16CF17CE" w14:textId="77777777" w:rsidR="00CC5D3A" w:rsidRDefault="00CC5D3A" w:rsidP="00CC5D3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21D0F6FB" w14:textId="77777777" w:rsidR="00CC5D3A" w:rsidRDefault="00CC5D3A" w:rsidP="00CC5D3A">
      <w:pPr>
        <w:pStyle w:val="Bibliography"/>
      </w:pPr>
      <w:r>
        <w:t xml:space="preserve">Williams, H. J., Shepard, E. L. C., Holton, M. D., Alarcón, P. A. E., Wilson, R. P., &amp; </w:t>
      </w:r>
      <w:proofErr w:type="spellStart"/>
      <w:r>
        <w:t>Lambertucci</w:t>
      </w:r>
      <w:proofErr w:type="spellEnd"/>
      <w:r>
        <w:t xml:space="preserve">,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689FB70D" w14:textId="77777777" w:rsidR="00CC5D3A" w:rsidRDefault="00CC5D3A" w:rsidP="00CC5D3A">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523E4C95" w14:textId="77777777" w:rsidR="00CC5D3A" w:rsidRDefault="00CC5D3A" w:rsidP="00CC5D3A">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B0CC852" w14:textId="77777777" w:rsidR="00CC5D3A" w:rsidRDefault="00CC5D3A" w:rsidP="00CC5D3A">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746DC39C" w14:textId="77777777" w:rsidR="00CC5D3A" w:rsidRDefault="00CC5D3A" w:rsidP="00CC5D3A">
      <w:pPr>
        <w:pStyle w:val="Bibliography"/>
      </w:pPr>
      <w:r>
        <w:t xml:space="preserve">Youcefi, A., </w:t>
      </w:r>
      <w:proofErr w:type="spellStart"/>
      <w:r>
        <w:t>Baaloudj</w:t>
      </w:r>
      <w:proofErr w:type="spellEnd"/>
      <w:r>
        <w:t xml:space="preserve">, A., </w:t>
      </w:r>
      <w:proofErr w:type="spellStart"/>
      <w:r>
        <w:t>Zebsa</w:t>
      </w:r>
      <w:proofErr w:type="spellEnd"/>
      <w:r>
        <w:t xml:space="preserve">, R., Mahdjoub, H., </w:t>
      </w:r>
      <w:proofErr w:type="spellStart"/>
      <w:r>
        <w:t>Bensakhri</w:t>
      </w:r>
      <w:proofErr w:type="spellEnd"/>
      <w:r>
        <w:t xml:space="preserve">, Z., </w:t>
      </w:r>
      <w:proofErr w:type="spellStart"/>
      <w:r>
        <w:t>Bensouilah</w:t>
      </w:r>
      <w:proofErr w:type="spellEnd"/>
      <w:r>
        <w:t xml:space="preserve">, S., Amari, H., Si Bachir, A., &amp; Khelifa, R. (2019). Weather conditions affect the collective roosting behaviour of the Cattle Egret </w:t>
      </w:r>
      <w:proofErr w:type="spellStart"/>
      <w:r>
        <w:rPr>
          <w:i/>
          <w:iCs/>
        </w:rPr>
        <w:t>Bubulcus</w:t>
      </w:r>
      <w:proofErr w:type="spellEnd"/>
      <w:r>
        <w:rPr>
          <w:i/>
          <w:iCs/>
        </w:rPr>
        <w:t xml:space="preserve"> ibis</w:t>
      </w:r>
      <w:r>
        <w:t xml:space="preserve">. </w:t>
      </w:r>
      <w:r>
        <w:rPr>
          <w:i/>
          <w:iCs/>
        </w:rPr>
        <w:t>Bird Study</w:t>
      </w:r>
      <w:r>
        <w:t xml:space="preserve">, </w:t>
      </w:r>
      <w:r>
        <w:rPr>
          <w:i/>
          <w:iCs/>
        </w:rPr>
        <w:t>66</w:t>
      </w:r>
      <w:r>
        <w:t>(3), 413–419. https://doi.org/10.1080/00063657.2019.1694487</w:t>
      </w:r>
    </w:p>
    <w:p w14:paraId="3430EBAC" w14:textId="643857EB"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18"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Burns, J. G., &amp; Rodd, F. H. (2008). Hastiness, brain size and predation regime affect the </w:t>
      </w:r>
      <w:r w:rsidRPr="00AD0CC1">
        <w:rPr>
          <w:rFonts w:ascii="Times New Roman" w:hAnsi="Times New Roman" w:cs="Times New Roman"/>
          <w:sz w:val="24"/>
          <w:szCs w:val="24"/>
        </w:rPr>
        <w:lastRenderedPageBreak/>
        <w:t>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AD0CC1">
        <w:rPr>
          <w:rFonts w:ascii="Times New Roman" w:hAnsi="Times New Roman" w:cs="Times New Roman"/>
          <w:sz w:val="24"/>
          <w:szCs w:val="24"/>
        </w:rPr>
        <w:t>Ecography</w:t>
      </w:r>
      <w:proofErr w:type="spellEnd"/>
      <w:r w:rsidRPr="00AD0CC1">
        <w:rPr>
          <w:rFonts w:ascii="Times New Roman" w:hAnsi="Times New Roman" w:cs="Times New Roman"/>
          <w:sz w:val="24"/>
          <w:szCs w:val="24"/>
        </w:rPr>
        <w:t>,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L. Z., &amp; </w:t>
      </w:r>
      <w:proofErr w:type="spellStart"/>
      <w:r w:rsidRPr="00AD0CC1">
        <w:rPr>
          <w:rFonts w:ascii="Times New Roman" w:hAnsi="Times New Roman" w:cs="Times New Roman"/>
          <w:sz w:val="24"/>
          <w:szCs w:val="24"/>
        </w:rPr>
        <w:t>Eens</w:t>
      </w:r>
      <w:proofErr w:type="spellEnd"/>
      <w:r w:rsidRPr="00AD0CC1">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Lefebvre L, Reader SM, Sol D (2004). Brains, innovations and evolution in birds and primates. Brain </w:t>
      </w:r>
      <w:proofErr w:type="spellStart"/>
      <w:r w:rsidRPr="00AD0CC1">
        <w:rPr>
          <w:rFonts w:ascii="Times New Roman" w:hAnsi="Times New Roman" w:cs="Times New Roman"/>
          <w:sz w:val="24"/>
          <w:szCs w:val="24"/>
        </w:rPr>
        <w:t>Behav</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Evol</w:t>
      </w:r>
      <w:proofErr w:type="spellEnd"/>
      <w:r w:rsidRPr="00AD0CC1">
        <w:rPr>
          <w:rFonts w:ascii="Times New Roman" w:hAnsi="Times New Roman" w:cs="Times New Roman"/>
          <w:sz w:val="24"/>
          <w:szCs w:val="24"/>
        </w:rPr>
        <w:t xml:space="preserve">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w:t>
      </w:r>
      <w:proofErr w:type="spellStart"/>
      <w:r w:rsidRPr="00AD0CC1">
        <w:rPr>
          <w:rFonts w:ascii="Times New Roman" w:hAnsi="Times New Roman" w:cs="Times New Roman"/>
          <w:sz w:val="24"/>
          <w:szCs w:val="24"/>
        </w:rPr>
        <w:t>Boogert</w:t>
      </w:r>
      <w:proofErr w:type="spellEnd"/>
      <w:r w:rsidRPr="00AD0CC1">
        <w:rPr>
          <w:rFonts w:ascii="Times New Roman" w:hAnsi="Times New Roman" w:cs="Times New Roman"/>
          <w:sz w:val="24"/>
          <w:szCs w:val="24"/>
        </w:rPr>
        <w:t xml:space="preserve">, N., </w:t>
      </w:r>
      <w:proofErr w:type="spellStart"/>
      <w:r w:rsidRPr="00AD0CC1">
        <w:rPr>
          <w:rFonts w:ascii="Times New Roman" w:hAnsi="Times New Roman" w:cs="Times New Roman"/>
          <w:sz w:val="24"/>
          <w:szCs w:val="24"/>
        </w:rPr>
        <w:t>Buskell</w:t>
      </w:r>
      <w:proofErr w:type="spellEnd"/>
      <w:r w:rsidRPr="00AD0CC1">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19"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Mindt, L. P., </w:t>
      </w:r>
      <w:proofErr w:type="spellStart"/>
      <w:r w:rsidRPr="00AD0CC1">
        <w:rPr>
          <w:rFonts w:ascii="Times New Roman" w:hAnsi="Times New Roman" w:cs="Times New Roman"/>
          <w:sz w:val="24"/>
          <w:szCs w:val="24"/>
        </w:rPr>
        <w:t>Catitti</w:t>
      </w:r>
      <w:proofErr w:type="spellEnd"/>
      <w:r w:rsidRPr="00AD0CC1">
        <w:rPr>
          <w:rFonts w:ascii="Times New Roman" w:hAnsi="Times New Roman" w:cs="Times New Roman"/>
          <w:sz w:val="24"/>
          <w:szCs w:val="24"/>
        </w:rPr>
        <w:t xml:space="preserve">, B., Steiner, F. M., Schlick-Steiner, B. C., </w:t>
      </w:r>
      <w:proofErr w:type="spellStart"/>
      <w:r w:rsidRPr="00AD0CC1">
        <w:rPr>
          <w:rFonts w:ascii="Times New Roman" w:hAnsi="Times New Roman" w:cs="Times New Roman"/>
          <w:sz w:val="24"/>
          <w:szCs w:val="24"/>
        </w:rPr>
        <w:t>Grüebler</w:t>
      </w:r>
      <w:proofErr w:type="spellEnd"/>
      <w:r w:rsidRPr="00AD0CC1">
        <w:rPr>
          <w:rFonts w:ascii="Times New Roman" w:hAnsi="Times New Roman" w:cs="Times New Roman"/>
          <w:sz w:val="24"/>
          <w:szCs w:val="24"/>
        </w:rPr>
        <w:t>, M. U., &amp; Kormann, U. G (2024). Ontogeny of communal roosting behaviour in a long-lived raptor. </w:t>
      </w:r>
      <w:r w:rsidRPr="00AD0CC1">
        <w:rPr>
          <w:rFonts w:ascii="Times New Roman" w:hAnsi="Times New Roman" w:cs="Times New Roman"/>
          <w:i/>
          <w:iCs/>
          <w:sz w:val="24"/>
          <w:szCs w:val="24"/>
        </w:rPr>
        <w:t xml:space="preserve">Carry-Over Effects across Life Stages in Red Kites Milvus </w:t>
      </w:r>
      <w:proofErr w:type="spellStart"/>
      <w:r w:rsidRPr="00AD0CC1">
        <w:rPr>
          <w:rFonts w:ascii="Times New Roman" w:hAnsi="Times New Roman" w:cs="Times New Roman"/>
          <w:i/>
          <w:iCs/>
          <w:sz w:val="24"/>
          <w:szCs w:val="24"/>
        </w:rPr>
        <w:t>milvus</w:t>
      </w:r>
      <w:proofErr w:type="spellEnd"/>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J. B., Rothman, R. S., Hudson, D. R., Balanoff, A. M., Beatty, B., </w:t>
      </w:r>
      <w:proofErr w:type="spellStart"/>
      <w:r w:rsidRPr="00AD0CC1">
        <w:rPr>
          <w:rFonts w:ascii="Times New Roman" w:hAnsi="Times New Roman" w:cs="Times New Roman"/>
          <w:sz w:val="24"/>
          <w:szCs w:val="24"/>
        </w:rPr>
        <w:t>Dechmann</w:t>
      </w:r>
      <w:proofErr w:type="spellEnd"/>
      <w:r w:rsidRPr="00AD0CC1">
        <w:rPr>
          <w:rFonts w:ascii="Times New Roman" w:hAnsi="Times New Roman" w:cs="Times New Roman"/>
          <w:sz w:val="24"/>
          <w:szCs w:val="24"/>
        </w:rPr>
        <w:t xml:space="preserve">, D. K. N., De Vries, D., Dunn, J. C., Fleagle, J. G., Gilbert, C. C., Goswami, A., Iwaniuk, A. N., Jungers, W. L., Kerney, M., </w:t>
      </w:r>
      <w:proofErr w:type="spellStart"/>
      <w:r w:rsidRPr="00AD0CC1">
        <w:rPr>
          <w:rFonts w:ascii="Times New Roman" w:hAnsi="Times New Roman" w:cs="Times New Roman"/>
          <w:sz w:val="24"/>
          <w:szCs w:val="24"/>
        </w:rPr>
        <w:t>Ksepka</w:t>
      </w:r>
      <w:proofErr w:type="spellEnd"/>
      <w:r w:rsidRPr="00AD0CC1">
        <w:rPr>
          <w:rFonts w:ascii="Times New Roman" w:hAnsi="Times New Roman" w:cs="Times New Roman"/>
          <w:sz w:val="24"/>
          <w:szCs w:val="24"/>
        </w:rPr>
        <w:t xml:space="preserve">,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0"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Smeele, S. Q., Conde, D. A., </w:t>
      </w:r>
      <w:proofErr w:type="spellStart"/>
      <w:r w:rsidRPr="00AD0CC1">
        <w:rPr>
          <w:rFonts w:ascii="Times New Roman" w:hAnsi="Times New Roman" w:cs="Times New Roman"/>
          <w:sz w:val="24"/>
          <w:szCs w:val="24"/>
        </w:rPr>
        <w:t>Baudisch</w:t>
      </w:r>
      <w:proofErr w:type="spellEnd"/>
      <w:r w:rsidRPr="00AD0CC1">
        <w:rPr>
          <w:rFonts w:ascii="Times New Roman" w:hAnsi="Times New Roman" w:cs="Times New Roman"/>
          <w:sz w:val="24"/>
          <w:szCs w:val="24"/>
        </w:rPr>
        <w:t xml:space="preserve">, A., Bruslund, S., Iwaniuk, A., </w:t>
      </w:r>
      <w:proofErr w:type="spellStart"/>
      <w:r w:rsidRPr="00AD0CC1">
        <w:rPr>
          <w:rFonts w:ascii="Times New Roman" w:hAnsi="Times New Roman" w:cs="Times New Roman"/>
          <w:sz w:val="24"/>
          <w:szCs w:val="24"/>
        </w:rPr>
        <w:t>Staerk</w:t>
      </w:r>
      <w:proofErr w:type="spellEnd"/>
      <w:r w:rsidRPr="00AD0CC1">
        <w:rPr>
          <w:rFonts w:ascii="Times New Roman" w:hAnsi="Times New Roman" w:cs="Times New Roman"/>
          <w:sz w:val="24"/>
          <w:szCs w:val="24"/>
        </w:rPr>
        <w:t xml:space="preserve">,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Weir, A. A., Chappell, J., &amp; </w:t>
      </w:r>
      <w:proofErr w:type="spellStart"/>
      <w:r w:rsidRPr="00AD0CC1">
        <w:rPr>
          <w:rFonts w:ascii="Times New Roman" w:hAnsi="Times New Roman" w:cs="Times New Roman"/>
          <w:sz w:val="24"/>
          <w:szCs w:val="24"/>
        </w:rPr>
        <w:t>Kacelnik</w:t>
      </w:r>
      <w:proofErr w:type="spellEnd"/>
      <w:r w:rsidRPr="00AD0CC1">
        <w:rPr>
          <w:rFonts w:ascii="Times New Roman" w:hAnsi="Times New Roman" w:cs="Times New Roman"/>
          <w:sz w:val="24"/>
          <w:szCs w:val="24"/>
        </w:rPr>
        <w:t>,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proofErr w:type="spellStart"/>
      <w:r w:rsidRPr="00AD0CC1">
        <w:rPr>
          <w:rFonts w:ascii="Times New Roman" w:hAnsi="Times New Roman" w:cs="Times New Roman"/>
          <w:i/>
          <w:iCs/>
          <w:sz w:val="24"/>
          <w:szCs w:val="24"/>
        </w:rPr>
        <w:t>Hilgardia</w:t>
      </w:r>
      <w:proofErr w:type="spellEnd"/>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C5B0A47" w14:textId="77777777" w:rsidR="00CC5D3A" w:rsidRDefault="00084648" w:rsidP="00CC5D3A">
      <w:pPr>
        <w:pStyle w:val="Bibliography"/>
      </w:pPr>
      <w:r w:rsidRPr="00AD0CC1">
        <w:rPr>
          <w:sz w:val="24"/>
          <w:szCs w:val="24"/>
        </w:rPr>
        <w:fldChar w:fldCharType="begin"/>
      </w:r>
      <w:r w:rsidR="00CC5D3A" w:rsidRPr="00CC5D3A">
        <w:rPr>
          <w:sz w:val="24"/>
          <w:szCs w:val="24"/>
          <w:lang w:val="es-ES"/>
        </w:rPr>
        <w:instrText xml:space="preserve"> ADDIN ZOTERO_BIBL {"uncited":[],"omitted":[],"custom":[]} CSL_BIBLIOGRAPHY </w:instrText>
      </w:r>
      <w:r w:rsidRPr="00AD0CC1">
        <w:rPr>
          <w:sz w:val="24"/>
          <w:szCs w:val="24"/>
        </w:rPr>
        <w:fldChar w:fldCharType="separate"/>
      </w:r>
      <w:r w:rsidR="00CC5D3A" w:rsidRPr="00CC5D3A">
        <w:rPr>
          <w:lang w:val="es-ES"/>
        </w:rPr>
        <w:t xml:space="preserve">Aguilera-Alcalá, N., Morales-Reyes, Z., Martín-López, B., </w:t>
      </w:r>
      <w:proofErr w:type="spellStart"/>
      <w:r w:rsidR="00CC5D3A" w:rsidRPr="00CC5D3A">
        <w:rPr>
          <w:lang w:val="es-ES"/>
        </w:rPr>
        <w:t>Moleón</w:t>
      </w:r>
      <w:proofErr w:type="spellEnd"/>
      <w:r w:rsidR="00CC5D3A" w:rsidRPr="00CC5D3A">
        <w:rPr>
          <w:lang w:val="es-ES"/>
        </w:rPr>
        <w:t xml:space="preserve">, M., &amp; Sánchez-Zapata, J. A. (2020). </w:t>
      </w:r>
      <w:r w:rsidR="00CC5D3A">
        <w:t xml:space="preserve">Role of scavengers in providing non-material contributions to people. </w:t>
      </w:r>
      <w:r w:rsidR="00CC5D3A">
        <w:rPr>
          <w:i/>
          <w:iCs/>
        </w:rPr>
        <w:t>Ecological Indicators</w:t>
      </w:r>
      <w:r w:rsidR="00CC5D3A">
        <w:t xml:space="preserve">, </w:t>
      </w:r>
      <w:r w:rsidR="00CC5D3A">
        <w:rPr>
          <w:i/>
          <w:iCs/>
        </w:rPr>
        <w:t>117</w:t>
      </w:r>
      <w:r w:rsidR="00CC5D3A">
        <w:t>, 106643. https://doi.org/10.1016/j.ecolind.2020.106643</w:t>
      </w:r>
    </w:p>
    <w:p w14:paraId="5BA61451" w14:textId="77777777" w:rsidR="00CC5D3A" w:rsidRDefault="00CC5D3A" w:rsidP="00CC5D3A">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0D664F0E" w14:textId="77777777" w:rsidR="00CC5D3A" w:rsidRDefault="00CC5D3A" w:rsidP="00CC5D3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28F38795" w14:textId="77777777" w:rsidR="00CC5D3A" w:rsidRDefault="00CC5D3A" w:rsidP="00CC5D3A">
      <w:pPr>
        <w:pStyle w:val="Bibliography"/>
      </w:pPr>
      <w:r w:rsidRPr="00CC5D3A">
        <w:rPr>
          <w:lang w:val="es-ES"/>
        </w:rPr>
        <w:t xml:space="preserve">Arango, A., Pinto-Ledezma, J., Rojas-Soto, O., Lindsay, A. M., Mendenhall, C. D., &amp; Villalobos, F. (2022). </w:t>
      </w:r>
      <w:r>
        <w:t xml:space="preserve">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21A51B26" w14:textId="77777777" w:rsidR="00CC5D3A" w:rsidRDefault="00CC5D3A" w:rsidP="00CC5D3A">
      <w:pPr>
        <w:pStyle w:val="Bibliography"/>
      </w:pPr>
      <w:r>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560F473C" w14:textId="77777777" w:rsidR="00CC5D3A" w:rsidRDefault="00CC5D3A" w:rsidP="00CC5D3A">
      <w:pPr>
        <w:pStyle w:val="Bibliography"/>
      </w:pPr>
      <w:r>
        <w:lastRenderedPageBreak/>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232CBF1C" w14:textId="77777777" w:rsidR="00CC5D3A" w:rsidRDefault="00CC5D3A" w:rsidP="00CC5D3A">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06AC67BF" w14:textId="77777777" w:rsidR="00CC5D3A" w:rsidRDefault="00CC5D3A" w:rsidP="00CC5D3A">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1F14C44F" w14:textId="77777777" w:rsidR="00CC5D3A" w:rsidRDefault="00CC5D3A" w:rsidP="00CC5D3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7ABBCDD5" w14:textId="77777777" w:rsidR="00CC5D3A" w:rsidRDefault="00CC5D3A" w:rsidP="00CC5D3A">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1D45AFE" w14:textId="77777777" w:rsidR="00CC5D3A" w:rsidRDefault="00CC5D3A" w:rsidP="00CC5D3A">
      <w:pPr>
        <w:pStyle w:val="Bibliography"/>
      </w:pPr>
      <w:proofErr w:type="spellStart"/>
      <w:r>
        <w:t>Béchet</w:t>
      </w:r>
      <w:proofErr w:type="spellEnd"/>
      <w:r>
        <w:t xml:space="preserve">,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1AB38A6F" w14:textId="77777777" w:rsidR="00CC5D3A" w:rsidRDefault="00CC5D3A" w:rsidP="00CC5D3A">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74D274BA" w14:textId="77777777" w:rsidR="00CC5D3A" w:rsidRDefault="00CC5D3A" w:rsidP="00CC5D3A">
      <w:pPr>
        <w:pStyle w:val="Bibliography"/>
      </w:pPr>
      <w:proofErr w:type="spellStart"/>
      <w:r>
        <w:t>Bijleveld</w:t>
      </w:r>
      <w:proofErr w:type="spellEnd"/>
      <w:r>
        <w:t xml:space="preserve">,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48D4EA72" w14:textId="77777777" w:rsidR="00CC5D3A" w:rsidRDefault="00CC5D3A" w:rsidP="00CC5D3A">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2B330064" w14:textId="77777777" w:rsidR="00CC5D3A" w:rsidRDefault="00CC5D3A" w:rsidP="00CC5D3A">
      <w:pPr>
        <w:pStyle w:val="Bibliography"/>
      </w:pPr>
      <w:proofErr w:type="spellStart"/>
      <w:r>
        <w:lastRenderedPageBreak/>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5EA2C229" w14:textId="77777777" w:rsidR="00CC5D3A" w:rsidRDefault="00CC5D3A" w:rsidP="00CC5D3A">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24FF83D3" w14:textId="77777777" w:rsidR="00CC5D3A" w:rsidRDefault="00CC5D3A" w:rsidP="00CC5D3A">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797102D3" w14:textId="77777777" w:rsidR="00CC5D3A" w:rsidRDefault="00CC5D3A" w:rsidP="00CC5D3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7F865C4C" w14:textId="77777777" w:rsidR="00CC5D3A" w:rsidRDefault="00CC5D3A" w:rsidP="00CC5D3A">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608FD55B" w14:textId="77777777" w:rsidR="00CC5D3A" w:rsidRDefault="00CC5D3A" w:rsidP="00CC5D3A">
      <w:pPr>
        <w:pStyle w:val="Bibliography"/>
      </w:pPr>
      <w:r>
        <w:t xml:space="preserve">Campbell, M. O. (2015). </w:t>
      </w:r>
      <w:r>
        <w:rPr>
          <w:i/>
          <w:iCs/>
        </w:rPr>
        <w:t>Vultures: Their Evolution, Ecology and Conservation</w:t>
      </w:r>
      <w:r>
        <w:t xml:space="preserve"> (0 ed.). CRC Press. https://doi.org/10.1201/b18638</w:t>
      </w:r>
    </w:p>
    <w:p w14:paraId="08F8E6BE" w14:textId="77777777" w:rsidR="00CC5D3A" w:rsidRDefault="00CC5D3A" w:rsidP="00CC5D3A">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4FB8C2F7" w14:textId="77777777" w:rsidR="00CC5D3A" w:rsidRDefault="00CC5D3A" w:rsidP="00CC5D3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7E1C638E" w14:textId="77777777" w:rsidR="00CC5D3A" w:rsidRDefault="00CC5D3A" w:rsidP="00CC5D3A">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22243905" w14:textId="77777777" w:rsidR="00CC5D3A" w:rsidRDefault="00CC5D3A" w:rsidP="00CC5D3A">
      <w:pPr>
        <w:pStyle w:val="Bibliography"/>
      </w:pPr>
      <w:r>
        <w:lastRenderedPageBreak/>
        <w:t xml:space="preserve">Cortés-Avizanda, A., Jovani, R., </w:t>
      </w:r>
      <w:proofErr w:type="spellStart"/>
      <w:r>
        <w:t>Donázar</w:t>
      </w:r>
      <w:proofErr w:type="spellEnd"/>
      <w:r>
        <w:t xml:space="preserve">, J. A., &amp; Grimm, V. (2014). Bird sky networks: How do avian scavengers use social information to find carrion? </w:t>
      </w:r>
      <w:r>
        <w:rPr>
          <w:i/>
          <w:iCs/>
        </w:rPr>
        <w:t>Ecology</w:t>
      </w:r>
      <w:r>
        <w:t xml:space="preserve">, </w:t>
      </w:r>
      <w:r>
        <w:rPr>
          <w:i/>
          <w:iCs/>
        </w:rPr>
        <w:t>95</w:t>
      </w:r>
      <w:r>
        <w:t>(7), 1799–1808. https://doi.org/10.1890/13-0574.1</w:t>
      </w:r>
    </w:p>
    <w:p w14:paraId="62AC4729" w14:textId="77777777" w:rsidR="00CC5D3A" w:rsidRDefault="00CC5D3A" w:rsidP="00CC5D3A">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0632E1A4" w14:textId="77777777" w:rsidR="00CC5D3A" w:rsidRDefault="00CC5D3A" w:rsidP="00CC5D3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906F9B6" w14:textId="77777777" w:rsidR="00CC5D3A" w:rsidRDefault="00CC5D3A" w:rsidP="00CC5D3A">
      <w:pPr>
        <w:pStyle w:val="Bibliography"/>
      </w:pPr>
      <w:r>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4BA6B09B" w14:textId="77777777" w:rsidR="00CC5D3A" w:rsidRDefault="00CC5D3A" w:rsidP="00CC5D3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4D1FCF4" w14:textId="77777777" w:rsidR="00CC5D3A" w:rsidRDefault="00CC5D3A" w:rsidP="00CC5D3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16E203E5" w14:textId="77777777" w:rsidR="00CC5D3A" w:rsidRDefault="00CC5D3A" w:rsidP="00CC5D3A">
      <w:pPr>
        <w:pStyle w:val="Bibliography"/>
      </w:pPr>
      <w:proofErr w:type="spellStart"/>
      <w:r>
        <w:t>Donázar</w:t>
      </w:r>
      <w:proofErr w:type="spellEnd"/>
      <w:r>
        <w:t xml:space="preserve">, J. A., &amp; Feijóo, J. E. (2002). Social Structure of Andean Condor Roosts: Influence of Sex, Age, and Season. </w:t>
      </w:r>
      <w:r>
        <w:rPr>
          <w:i/>
          <w:iCs/>
        </w:rPr>
        <w:t>The Condor</w:t>
      </w:r>
      <w:r>
        <w:t xml:space="preserve">, </w:t>
      </w:r>
      <w:r>
        <w:rPr>
          <w:i/>
          <w:iCs/>
        </w:rPr>
        <w:t>104</w:t>
      </w:r>
      <w:r>
        <w:t>(4), 832–837. https://doi.org/10.1093/condor/104.4.832</w:t>
      </w:r>
    </w:p>
    <w:p w14:paraId="77BC2734" w14:textId="77777777" w:rsidR="00CC5D3A" w:rsidRDefault="00CC5D3A" w:rsidP="00CC5D3A">
      <w:pPr>
        <w:pStyle w:val="Bibliography"/>
      </w:pPr>
      <w:r>
        <w:t xml:space="preserve">Dwyer, J. F., Fraser, J. D., &amp; Morrison, J. L. (2018). Evolution of Communal Roosting: A Social Refuge–Territory Prospecting Hypothesis. </w:t>
      </w:r>
      <w:r>
        <w:rPr>
          <w:i/>
          <w:iCs/>
        </w:rPr>
        <w:t>Journal of Raptor Research</w:t>
      </w:r>
      <w:r>
        <w:t xml:space="preserve">, </w:t>
      </w:r>
      <w:r>
        <w:rPr>
          <w:i/>
          <w:iCs/>
        </w:rPr>
        <w:t>52</w:t>
      </w:r>
      <w:r>
        <w:t>(4), 407–419. https://doi.org/10.3356/JRR-17-101.1</w:t>
      </w:r>
    </w:p>
    <w:p w14:paraId="0838ECE1" w14:textId="77777777" w:rsidR="00CC5D3A" w:rsidRDefault="00CC5D3A" w:rsidP="00CC5D3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AE4384D" w14:textId="77777777" w:rsidR="00CC5D3A" w:rsidRDefault="00CC5D3A" w:rsidP="00CC5D3A">
      <w:pPr>
        <w:pStyle w:val="Bibliography"/>
      </w:pPr>
      <w:r>
        <w:lastRenderedPageBreak/>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70509D2A" w14:textId="77777777" w:rsidR="00CC5D3A" w:rsidRDefault="00CC5D3A" w:rsidP="00CC5D3A">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5FAA4121" w14:textId="77777777" w:rsidR="00CC5D3A" w:rsidRDefault="00CC5D3A" w:rsidP="00CC5D3A">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219165FB" w14:textId="77777777" w:rsidR="00CC5D3A" w:rsidRDefault="00CC5D3A" w:rsidP="00CC5D3A">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6202239A" w14:textId="77777777" w:rsidR="00CC5D3A" w:rsidRDefault="00CC5D3A" w:rsidP="00CC5D3A">
      <w:pPr>
        <w:pStyle w:val="Bibliography"/>
      </w:pPr>
      <w:r>
        <w:t xml:space="preserve">Franklin, D. C., Garnett, S. T., Luck, G. W., Gutierrez-Ibanez, C., &amp; Iwaniuk, A. N. (2014). Relative brain size in Australian birds. </w:t>
      </w:r>
      <w:r>
        <w:rPr>
          <w:i/>
          <w:iCs/>
        </w:rPr>
        <w:t>Emu</w:t>
      </w:r>
      <w:r>
        <w:t>. https://doi.org/10.1071/MU13034</w:t>
      </w:r>
    </w:p>
    <w:p w14:paraId="071CA77C" w14:textId="77777777" w:rsidR="00CC5D3A" w:rsidRDefault="00CC5D3A" w:rsidP="00CC5D3A">
      <w:pPr>
        <w:pStyle w:val="Bibliography"/>
      </w:pPr>
      <w:r>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71520008" w14:textId="77777777" w:rsidR="00CC5D3A" w:rsidRDefault="00CC5D3A" w:rsidP="00CC5D3A">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71D837C0" w14:textId="77777777" w:rsidR="00CC5D3A" w:rsidRDefault="00CC5D3A" w:rsidP="00CC5D3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0EDFC2E7" w14:textId="77777777" w:rsidR="00CC5D3A" w:rsidRDefault="00CC5D3A" w:rsidP="00CC5D3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3944DF07" w14:textId="77777777" w:rsidR="00CC5D3A" w:rsidRDefault="00CC5D3A" w:rsidP="00CC5D3A">
      <w:pPr>
        <w:pStyle w:val="Bibliography"/>
      </w:pPr>
      <w:proofErr w:type="spellStart"/>
      <w:r>
        <w:lastRenderedPageBreak/>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22CD17B" w14:textId="77777777" w:rsidR="00CC5D3A" w:rsidRDefault="00CC5D3A" w:rsidP="00CC5D3A">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2C6D2F88" w14:textId="77777777" w:rsidR="00CC5D3A" w:rsidRDefault="00CC5D3A" w:rsidP="00CC5D3A">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73C531B2" w14:textId="77777777" w:rsidR="00CC5D3A" w:rsidRPr="00CC5D3A" w:rsidRDefault="00CC5D3A" w:rsidP="00CC5D3A">
      <w:pPr>
        <w:pStyle w:val="Bibliography"/>
        <w:rPr>
          <w:lang w:val="es-ES"/>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CC5D3A">
        <w:rPr>
          <w:i/>
          <w:iCs/>
          <w:lang w:val="es-ES"/>
        </w:rPr>
        <w:t>Oecologia</w:t>
      </w:r>
      <w:proofErr w:type="spellEnd"/>
      <w:r w:rsidRPr="00CC5D3A">
        <w:rPr>
          <w:lang w:val="es-ES"/>
        </w:rPr>
        <w:t xml:space="preserve">, </w:t>
      </w:r>
      <w:r w:rsidRPr="00CC5D3A">
        <w:rPr>
          <w:i/>
          <w:iCs/>
          <w:lang w:val="es-ES"/>
        </w:rPr>
        <w:t>192</w:t>
      </w:r>
      <w:r w:rsidRPr="00CC5D3A">
        <w:rPr>
          <w:lang w:val="es-ES"/>
        </w:rPr>
        <w:t>(4), 979–988. https://doi.org/10.1007/s00442-020-04634-8</w:t>
      </w:r>
    </w:p>
    <w:p w14:paraId="6F1069D4" w14:textId="77777777" w:rsidR="00CC5D3A" w:rsidRDefault="00CC5D3A" w:rsidP="00CC5D3A">
      <w:pPr>
        <w:pStyle w:val="Bibliography"/>
      </w:pPr>
      <w:proofErr w:type="spellStart"/>
      <w:r w:rsidRPr="00CC5D3A">
        <w:rPr>
          <w:lang w:val="es-ES"/>
        </w:rPr>
        <w:t>Hertel</w:t>
      </w:r>
      <w:proofErr w:type="spellEnd"/>
      <w:r w:rsidRPr="00CC5D3A">
        <w:rPr>
          <w:lang w:val="es-ES"/>
        </w:rPr>
        <w:t xml:space="preserve">, A. G., </w:t>
      </w:r>
      <w:proofErr w:type="spellStart"/>
      <w:r w:rsidRPr="00CC5D3A">
        <w:rPr>
          <w:lang w:val="es-ES"/>
        </w:rPr>
        <w:t>Efrat</w:t>
      </w:r>
      <w:proofErr w:type="spellEnd"/>
      <w:r w:rsidRPr="00CC5D3A">
        <w:rPr>
          <w:lang w:val="es-ES"/>
        </w:rPr>
        <w:t xml:space="preserve">, R., </w:t>
      </w:r>
      <w:proofErr w:type="spellStart"/>
      <w:r w:rsidRPr="00CC5D3A">
        <w:rPr>
          <w:lang w:val="es-ES"/>
        </w:rPr>
        <w:t>Reznikov</w:t>
      </w:r>
      <w:proofErr w:type="spellEnd"/>
      <w:r w:rsidRPr="00CC5D3A">
        <w:rPr>
          <w:lang w:val="es-ES"/>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63B8E712" w14:textId="77777777" w:rsidR="00CC5D3A" w:rsidRDefault="00CC5D3A" w:rsidP="00CC5D3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47857D86" w14:textId="77777777" w:rsidR="00CC5D3A" w:rsidRDefault="00CC5D3A" w:rsidP="00CC5D3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672D4B4E" w14:textId="77777777" w:rsidR="00CC5D3A" w:rsidRDefault="00CC5D3A" w:rsidP="00CC5D3A">
      <w:pPr>
        <w:pStyle w:val="Bibliography"/>
      </w:pPr>
      <w:r>
        <w:lastRenderedPageBreak/>
        <w:t>Jaggard, A. K., Smith, N., Torpy, F. R., &amp; Munro, U. (2015). Rules of the roost: Characteristics of nocturnal communal roosts of rainbow lorikeets (</w:t>
      </w:r>
      <w:proofErr w:type="spellStart"/>
      <w:r>
        <w:t>Trichoglossus</w:t>
      </w:r>
      <w:proofErr w:type="spellEnd"/>
      <w:r>
        <w:t xml:space="preserve"> </w:t>
      </w:r>
      <w:proofErr w:type="spellStart"/>
      <w:r>
        <w:t>haematodus</w:t>
      </w:r>
      <w:proofErr w:type="spellEnd"/>
      <w:r>
        <w:t xml:space="preserve">, Psittacidae) in an urban environment. </w:t>
      </w:r>
      <w:r>
        <w:rPr>
          <w:i/>
          <w:iCs/>
        </w:rPr>
        <w:t>Urban Ecosystems</w:t>
      </w:r>
      <w:r>
        <w:t xml:space="preserve">, </w:t>
      </w:r>
      <w:r>
        <w:rPr>
          <w:i/>
          <w:iCs/>
        </w:rPr>
        <w:t>18</w:t>
      </w:r>
      <w:r>
        <w:t>(2), 489–502. https://doi.org/10.1007/s11252-014-0416-6</w:t>
      </w:r>
    </w:p>
    <w:p w14:paraId="4FAED011" w14:textId="77777777" w:rsidR="00CC5D3A" w:rsidRDefault="00CC5D3A" w:rsidP="00CC5D3A">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00710920" w14:textId="77777777" w:rsidR="00CC5D3A" w:rsidRPr="00CC5D3A" w:rsidRDefault="00CC5D3A" w:rsidP="00CC5D3A">
      <w:pPr>
        <w:pStyle w:val="Bibliography"/>
        <w:rPr>
          <w:lang w:val="es-ES"/>
        </w:rPr>
      </w:pPr>
      <w:r w:rsidRPr="00CC5D3A">
        <w:rPr>
          <w:lang w:val="es-ES"/>
        </w:rPr>
        <w:t xml:space="preserve">Johnston‐González, R., &amp; Abril, E. (2019). </w:t>
      </w:r>
      <w:r>
        <w:t xml:space="preserve">Predation risk and resource availability explain roost locations of Whimbrel </w:t>
      </w:r>
      <w:r>
        <w:rPr>
          <w:i/>
          <w:iCs/>
        </w:rPr>
        <w:t xml:space="preserve">Numenius </w:t>
      </w:r>
      <w:proofErr w:type="spellStart"/>
      <w:r>
        <w:rPr>
          <w:i/>
          <w:iCs/>
        </w:rPr>
        <w:t>phaeopus</w:t>
      </w:r>
      <w:proofErr w:type="spellEnd"/>
      <w:r>
        <w:t xml:space="preserve"> in a tropical mangrove delta. </w:t>
      </w:r>
      <w:r w:rsidRPr="00CC5D3A">
        <w:rPr>
          <w:i/>
          <w:iCs/>
          <w:lang w:val="es-ES"/>
        </w:rPr>
        <w:t>Ibis</w:t>
      </w:r>
      <w:r w:rsidRPr="00CC5D3A">
        <w:rPr>
          <w:lang w:val="es-ES"/>
        </w:rPr>
        <w:t xml:space="preserve">, </w:t>
      </w:r>
      <w:r w:rsidRPr="00CC5D3A">
        <w:rPr>
          <w:i/>
          <w:iCs/>
          <w:lang w:val="es-ES"/>
        </w:rPr>
        <w:t>161</w:t>
      </w:r>
      <w:r w:rsidRPr="00CC5D3A">
        <w:rPr>
          <w:lang w:val="es-ES"/>
        </w:rPr>
        <w:t>(4), 839–853. https://doi.org/10.1111/ibi.12678</w:t>
      </w:r>
    </w:p>
    <w:p w14:paraId="0B77C827" w14:textId="77777777" w:rsidR="00CC5D3A" w:rsidRDefault="00CC5D3A" w:rsidP="00CC5D3A">
      <w:pPr>
        <w:pStyle w:val="Bibliography"/>
      </w:pPr>
      <w:r w:rsidRPr="00CC5D3A">
        <w:rPr>
          <w:lang w:val="es-ES"/>
        </w:rPr>
        <w:t xml:space="preserve">Kano, F., </w:t>
      </w:r>
      <w:proofErr w:type="spellStart"/>
      <w:r w:rsidRPr="00CC5D3A">
        <w:rPr>
          <w:lang w:val="es-ES"/>
        </w:rPr>
        <w:t>Sasaki</w:t>
      </w:r>
      <w:proofErr w:type="spellEnd"/>
      <w:r w:rsidRPr="00CC5D3A">
        <w:rPr>
          <w:lang w:val="es-ES"/>
        </w:rPr>
        <w:t xml:space="preserve">,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0D462423" w14:textId="77777777" w:rsidR="00CC5D3A" w:rsidRDefault="00CC5D3A" w:rsidP="00CC5D3A">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6E518E2" w14:textId="77777777" w:rsidR="00CC5D3A" w:rsidRPr="00CC5D3A" w:rsidRDefault="00CC5D3A" w:rsidP="00CC5D3A">
      <w:pPr>
        <w:pStyle w:val="Bibliography"/>
        <w:rPr>
          <w:lang w:val="fr-FR"/>
        </w:rPr>
      </w:pPr>
      <w:r>
        <w:t xml:space="preserve">Kays, R., Crofoot, M. C., </w:t>
      </w:r>
      <w:proofErr w:type="spellStart"/>
      <w:r>
        <w:t>Jetz</w:t>
      </w:r>
      <w:proofErr w:type="spellEnd"/>
      <w:r>
        <w:t xml:space="preserve">, W., &amp; </w:t>
      </w:r>
      <w:proofErr w:type="spellStart"/>
      <w:r>
        <w:t>Wikelski</w:t>
      </w:r>
      <w:proofErr w:type="spellEnd"/>
      <w:r>
        <w:t xml:space="preserve">, M. (2015). Terrestrial animal tracking as an eye on life and planet. </w:t>
      </w:r>
      <w:r w:rsidRPr="00CC5D3A">
        <w:rPr>
          <w:i/>
          <w:iCs/>
          <w:lang w:val="fr-FR"/>
        </w:rPr>
        <w:t>Science</w:t>
      </w:r>
      <w:r w:rsidRPr="00CC5D3A">
        <w:rPr>
          <w:lang w:val="fr-FR"/>
        </w:rPr>
        <w:t xml:space="preserve">, </w:t>
      </w:r>
      <w:r w:rsidRPr="00CC5D3A">
        <w:rPr>
          <w:i/>
          <w:iCs/>
          <w:lang w:val="fr-FR"/>
        </w:rPr>
        <w:t>348</w:t>
      </w:r>
      <w:r w:rsidRPr="00CC5D3A">
        <w:rPr>
          <w:lang w:val="fr-FR"/>
        </w:rPr>
        <w:t>(6240), aaa2478. https://doi.org/10.1126/science.aaa2478</w:t>
      </w:r>
    </w:p>
    <w:p w14:paraId="2DF88735" w14:textId="77777777" w:rsidR="00CC5D3A" w:rsidRDefault="00CC5D3A" w:rsidP="00CC5D3A">
      <w:pPr>
        <w:pStyle w:val="Bibliography"/>
      </w:pPr>
      <w:r w:rsidRPr="00CC5D3A">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3267CA08" w14:textId="77777777" w:rsidR="00CC5D3A" w:rsidRDefault="00CC5D3A" w:rsidP="00CC5D3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52BE5D36" w14:textId="77777777" w:rsidR="00CC5D3A" w:rsidRDefault="00CC5D3A" w:rsidP="00CC5D3A">
      <w:pPr>
        <w:pStyle w:val="Bibliography"/>
      </w:pPr>
      <w:r>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6C0AC552" w14:textId="77777777" w:rsidR="00CC5D3A" w:rsidRDefault="00CC5D3A" w:rsidP="00CC5D3A">
      <w:pPr>
        <w:pStyle w:val="Bibliography"/>
      </w:pPr>
      <w:r>
        <w:lastRenderedPageBreak/>
        <w:t xml:space="preserve">Kunz, T. H. (Ed.). (1982). </w:t>
      </w:r>
      <w:r>
        <w:rPr>
          <w:i/>
          <w:iCs/>
        </w:rPr>
        <w:t>Ecology of Bats</w:t>
      </w:r>
      <w:r>
        <w:t>. Springer US. https://doi.org/10.1007/978-1-4613-3421-7</w:t>
      </w:r>
    </w:p>
    <w:p w14:paraId="7440B96C" w14:textId="77777777" w:rsidR="00CC5D3A" w:rsidRDefault="00CC5D3A" w:rsidP="00CC5D3A">
      <w:pPr>
        <w:pStyle w:val="Bibliography"/>
      </w:pPr>
      <w:r>
        <w:t xml:space="preserve">Laland, K. N. (2004). Social learning strategies. </w:t>
      </w:r>
      <w:r>
        <w:rPr>
          <w:i/>
          <w:iCs/>
        </w:rPr>
        <w:t>Learning &amp; Behavior</w:t>
      </w:r>
      <w:r>
        <w:t xml:space="preserve">, </w:t>
      </w:r>
      <w:r>
        <w:rPr>
          <w:i/>
          <w:iCs/>
        </w:rPr>
        <w:t>32</w:t>
      </w:r>
      <w:r>
        <w:t>(1), 4–14. https://doi.org/10.3758/BF03196002</w:t>
      </w:r>
    </w:p>
    <w:p w14:paraId="72164DF5" w14:textId="77777777" w:rsidR="00CC5D3A" w:rsidRDefault="00CC5D3A" w:rsidP="00CC5D3A">
      <w:pPr>
        <w:pStyle w:val="Bibliography"/>
      </w:pPr>
      <w:r w:rsidRPr="00CC5D3A">
        <w:rPr>
          <w:lang w:val="fr-FR"/>
        </w:rPr>
        <w:t xml:space="preserve">Lapointe, F.-J., &amp; </w:t>
      </w:r>
      <w:proofErr w:type="spellStart"/>
      <w:r w:rsidRPr="00CC5D3A">
        <w:rPr>
          <w:lang w:val="fr-FR"/>
        </w:rPr>
        <w:t>Cucumel</w:t>
      </w:r>
      <w:proofErr w:type="spellEnd"/>
      <w:r w:rsidRPr="00CC5D3A">
        <w:rPr>
          <w:lang w:val="fr-FR"/>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5CB9953B" w14:textId="77777777" w:rsidR="00CC5D3A" w:rsidRDefault="00CC5D3A" w:rsidP="00CC5D3A">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569EE18F" w14:textId="77777777" w:rsidR="00CC5D3A" w:rsidRDefault="00CC5D3A" w:rsidP="00CC5D3A">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283FFEB9" w14:textId="77777777" w:rsidR="00CC5D3A" w:rsidRDefault="00CC5D3A" w:rsidP="00CC5D3A">
      <w:pPr>
        <w:pStyle w:val="Bibliography"/>
      </w:pPr>
      <w:r>
        <w:t xml:space="preserve">Lewis, S. E. (1995). Roost Fidelity of Bats: A Review. </w:t>
      </w:r>
      <w:r>
        <w:rPr>
          <w:i/>
          <w:iCs/>
        </w:rPr>
        <w:t>Journal of Mammalogy</w:t>
      </w:r>
      <w:r>
        <w:t xml:space="preserve">, </w:t>
      </w:r>
      <w:r>
        <w:rPr>
          <w:i/>
          <w:iCs/>
        </w:rPr>
        <w:t>76</w:t>
      </w:r>
      <w:r>
        <w:t>(2), 481–496. https://doi.org/10.2307/1382357</w:t>
      </w:r>
    </w:p>
    <w:p w14:paraId="3A1BB588" w14:textId="77777777" w:rsidR="00CC5D3A" w:rsidRDefault="00CC5D3A" w:rsidP="00CC5D3A">
      <w:pPr>
        <w:pStyle w:val="Bibliography"/>
      </w:pPr>
      <w:proofErr w:type="spellStart"/>
      <w:r w:rsidRPr="00CC5D3A">
        <w:rPr>
          <w:lang w:val="es-ES"/>
        </w:rPr>
        <w:t>Leyrer</w:t>
      </w:r>
      <w:proofErr w:type="spellEnd"/>
      <w:r w:rsidRPr="00CC5D3A">
        <w:rPr>
          <w:lang w:val="es-ES"/>
        </w:rPr>
        <w:t xml:space="preserve">, J., </w:t>
      </w:r>
      <w:proofErr w:type="spellStart"/>
      <w:r w:rsidRPr="00CC5D3A">
        <w:rPr>
          <w:lang w:val="es-ES"/>
        </w:rPr>
        <w:t>Spaans</w:t>
      </w:r>
      <w:proofErr w:type="spellEnd"/>
      <w:r w:rsidRPr="00CC5D3A">
        <w:rPr>
          <w:lang w:val="es-ES"/>
        </w:rPr>
        <w:t xml:space="preserve">, B., </w:t>
      </w:r>
      <w:proofErr w:type="spellStart"/>
      <w:r w:rsidRPr="00CC5D3A">
        <w:rPr>
          <w:lang w:val="es-ES"/>
        </w:rPr>
        <w:t>Camara</w:t>
      </w:r>
      <w:proofErr w:type="spellEnd"/>
      <w:r w:rsidRPr="00CC5D3A">
        <w:rPr>
          <w:lang w:val="es-ES"/>
        </w:rPr>
        <w:t xml:space="preserve">, M., &amp; </w:t>
      </w:r>
      <w:proofErr w:type="spellStart"/>
      <w:r w:rsidRPr="00CC5D3A">
        <w:rPr>
          <w:lang w:val="es-ES"/>
        </w:rPr>
        <w:t>Piersma</w:t>
      </w:r>
      <w:proofErr w:type="spellEnd"/>
      <w:r w:rsidRPr="00CC5D3A">
        <w:rPr>
          <w:lang w:val="es-ES"/>
        </w:rPr>
        <w:t xml:space="preserve">, T. (2006). </w:t>
      </w:r>
      <w:r>
        <w:t xml:space="preserve">Small home ranges and high site fidelity in red knots (Calidris c. Canutus) wintering on the Banc </w:t>
      </w:r>
      <w:proofErr w:type="spellStart"/>
      <w:r>
        <w:t>d’Arguin</w:t>
      </w:r>
      <w:proofErr w:type="spellEnd"/>
      <w:r>
        <w:t xml:space="preserve">, Mauritania. </w:t>
      </w:r>
      <w:r>
        <w:rPr>
          <w:i/>
          <w:iCs/>
        </w:rPr>
        <w:t>Journal of Ornithology</w:t>
      </w:r>
      <w:r>
        <w:t xml:space="preserve">, </w:t>
      </w:r>
      <w:r>
        <w:rPr>
          <w:i/>
          <w:iCs/>
        </w:rPr>
        <w:t>147</w:t>
      </w:r>
      <w:r>
        <w:t>(2), 376–384. https://doi.org/10.1007/s10336-005-0030-8</w:t>
      </w:r>
    </w:p>
    <w:p w14:paraId="540FF055" w14:textId="77777777" w:rsidR="00CC5D3A" w:rsidRDefault="00CC5D3A" w:rsidP="00CC5D3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0283C320" w14:textId="77777777" w:rsidR="00CC5D3A" w:rsidRDefault="00CC5D3A" w:rsidP="00CC5D3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13E158BA" w14:textId="77777777" w:rsidR="00CC5D3A" w:rsidRDefault="00CC5D3A" w:rsidP="00CC5D3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47159098" w14:textId="77777777" w:rsidR="00CC5D3A" w:rsidRDefault="00CC5D3A" w:rsidP="00CC5D3A">
      <w:pPr>
        <w:pStyle w:val="Bibliography"/>
      </w:pPr>
      <w:r>
        <w:lastRenderedPageBreak/>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2158EA77" w14:textId="77777777" w:rsidR="00CC5D3A" w:rsidRDefault="00CC5D3A" w:rsidP="00CC5D3A">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6B27A980" w14:textId="77777777" w:rsidR="00CC5D3A" w:rsidRDefault="00CC5D3A" w:rsidP="00CC5D3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6B9E7E45" w14:textId="77777777" w:rsidR="00CC5D3A" w:rsidRDefault="00CC5D3A" w:rsidP="00CC5D3A">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A5F1720" w14:textId="77777777" w:rsidR="00CC5D3A" w:rsidRDefault="00CC5D3A" w:rsidP="00CC5D3A">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6D06FC6A" w14:textId="77777777" w:rsidR="00CC5D3A" w:rsidRDefault="00CC5D3A" w:rsidP="00CC5D3A">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400E6DE3" w14:textId="77777777" w:rsidR="00CC5D3A" w:rsidRPr="00CC5D3A" w:rsidRDefault="00CC5D3A" w:rsidP="00CC5D3A">
      <w:pPr>
        <w:pStyle w:val="Bibliography"/>
        <w:rPr>
          <w:lang w:val="es-ES"/>
        </w:rPr>
      </w:pPr>
      <w:r>
        <w:t xml:space="preserve">Mock, D. W., Lamey, T. C., &amp; Thompson, D. B. A. (1988). Falsifiability and the Information Centre Hypothesis. </w:t>
      </w:r>
      <w:proofErr w:type="spellStart"/>
      <w:r w:rsidRPr="00CC5D3A">
        <w:rPr>
          <w:i/>
          <w:iCs/>
          <w:lang w:val="es-ES"/>
        </w:rPr>
        <w:t>Ornis</w:t>
      </w:r>
      <w:proofErr w:type="spellEnd"/>
      <w:r w:rsidRPr="00CC5D3A">
        <w:rPr>
          <w:i/>
          <w:iCs/>
          <w:lang w:val="es-ES"/>
        </w:rPr>
        <w:t xml:space="preserve"> </w:t>
      </w:r>
      <w:proofErr w:type="spellStart"/>
      <w:r w:rsidRPr="00CC5D3A">
        <w:rPr>
          <w:i/>
          <w:iCs/>
          <w:lang w:val="es-ES"/>
        </w:rPr>
        <w:t>Scandinavica</w:t>
      </w:r>
      <w:proofErr w:type="spellEnd"/>
      <w:r w:rsidRPr="00CC5D3A">
        <w:rPr>
          <w:lang w:val="es-ES"/>
        </w:rPr>
        <w:t xml:space="preserve">, </w:t>
      </w:r>
      <w:r w:rsidRPr="00CC5D3A">
        <w:rPr>
          <w:i/>
          <w:iCs/>
          <w:lang w:val="es-ES"/>
        </w:rPr>
        <w:t>19</w:t>
      </w:r>
      <w:r w:rsidRPr="00CC5D3A">
        <w:rPr>
          <w:lang w:val="es-ES"/>
        </w:rPr>
        <w:t>(3), 231. https://doi.org/10.2307/3676564</w:t>
      </w:r>
    </w:p>
    <w:p w14:paraId="049A6F37" w14:textId="77777777" w:rsidR="00CC5D3A" w:rsidRDefault="00CC5D3A" w:rsidP="00CC5D3A">
      <w:pPr>
        <w:pStyle w:val="Bibliography"/>
      </w:pPr>
      <w:proofErr w:type="spellStart"/>
      <w:r w:rsidRPr="00CC5D3A">
        <w:rPr>
          <w:lang w:val="es-ES"/>
        </w:rPr>
        <w:t>Moleón</w:t>
      </w:r>
      <w:proofErr w:type="spellEnd"/>
      <w:r w:rsidRPr="00CC5D3A">
        <w:rPr>
          <w:lang w:val="es-ES"/>
        </w:rPr>
        <w:t xml:space="preserve">, M., Bautista, J., &amp; Madero, A. (2011). </w:t>
      </w:r>
      <w:r>
        <w:t xml:space="preserve">Communal Roosting in Young Bonelli’s Eagles (A </w:t>
      </w:r>
      <w:r>
        <w:rPr>
          <w:smallCaps/>
        </w:rPr>
        <w:t xml:space="preserve">quila </w:t>
      </w:r>
      <w:proofErr w:type="spellStart"/>
      <w:proofErr w:type="gramStart"/>
      <w:r>
        <w:rPr>
          <w:smallCaps/>
        </w:rPr>
        <w:t>fasciata</w:t>
      </w:r>
      <w:proofErr w:type="spellEnd"/>
      <w:r>
        <w:t xml:space="preserve"> )</w:t>
      </w:r>
      <w:proofErr w:type="gramEnd"/>
      <w:r>
        <w:t xml:space="preserve">. </w:t>
      </w:r>
      <w:r>
        <w:rPr>
          <w:i/>
          <w:iCs/>
        </w:rPr>
        <w:t>Journal of Raptor Research</w:t>
      </w:r>
      <w:r>
        <w:t xml:space="preserve">, </w:t>
      </w:r>
      <w:r>
        <w:rPr>
          <w:i/>
          <w:iCs/>
        </w:rPr>
        <w:t>45</w:t>
      </w:r>
      <w:r>
        <w:t>(4), 353–356. https://doi.org/10.3356/JRR-11-30.1</w:t>
      </w:r>
    </w:p>
    <w:p w14:paraId="33A94AFA" w14:textId="77777777" w:rsidR="00CC5D3A" w:rsidRDefault="00CC5D3A" w:rsidP="00CC5D3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00AE22EE" w14:textId="77777777" w:rsidR="00CC5D3A" w:rsidRDefault="00CC5D3A" w:rsidP="00CC5D3A">
      <w:pPr>
        <w:pStyle w:val="Bibliography"/>
      </w:pPr>
      <w:r>
        <w:lastRenderedPageBreak/>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337EAA3A" w14:textId="77777777" w:rsidR="00CC5D3A" w:rsidRDefault="00CC5D3A" w:rsidP="00CC5D3A">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1D553B88" w14:textId="77777777" w:rsidR="00CC5D3A" w:rsidRDefault="00CC5D3A" w:rsidP="00CC5D3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69D981D2" w14:textId="77777777" w:rsidR="00CC5D3A" w:rsidRDefault="00CC5D3A" w:rsidP="00CC5D3A">
      <w:pPr>
        <w:pStyle w:val="Bibliography"/>
      </w:pPr>
      <w:r>
        <w:t xml:space="preserve">Negro, J. J., </w:t>
      </w:r>
      <w:proofErr w:type="spellStart"/>
      <w:r>
        <w:t>Pertoldi</w:t>
      </w:r>
      <w:proofErr w:type="spellEnd"/>
      <w:r>
        <w:t xml:space="preserve">, C., Randi, E., Ferrero, J. J., López-Caballero, J. M., Rivera, D., &amp; </w:t>
      </w:r>
      <w:proofErr w:type="spellStart"/>
      <w:r>
        <w:t>Korpimäki</w:t>
      </w:r>
      <w:proofErr w:type="spellEnd"/>
      <w:r>
        <w:t xml:space="preserve">, E. (2006). CONVERGENT EVOLUTION OF ELANUS KITES AND THE OWLS. </w:t>
      </w:r>
      <w:r>
        <w:rPr>
          <w:i/>
          <w:iCs/>
        </w:rPr>
        <w:t>Journal of Raptor Research</w:t>
      </w:r>
      <w:r>
        <w:t xml:space="preserve">, </w:t>
      </w:r>
      <w:r>
        <w:rPr>
          <w:i/>
          <w:iCs/>
        </w:rPr>
        <w:t>40</w:t>
      </w:r>
      <w:r>
        <w:t>(3), 222–225. https://doi.org/10.3356/0892-1016(2006)40[</w:t>
      </w:r>
      <w:proofErr w:type="gramStart"/>
      <w:r>
        <w:t>222:ceoeka</w:t>
      </w:r>
      <w:proofErr w:type="gramEnd"/>
      <w:r>
        <w:t>]2.0.co;2</w:t>
      </w:r>
    </w:p>
    <w:p w14:paraId="58563A54" w14:textId="77777777" w:rsidR="00CC5D3A" w:rsidRDefault="00CC5D3A" w:rsidP="00CC5D3A">
      <w:pPr>
        <w:pStyle w:val="Bibliography"/>
      </w:pPr>
      <w:r>
        <w:t xml:space="preserve">Németh, Z., &amp; Moore, F. R. (2014). </w:t>
      </w:r>
      <w:r w:rsidRPr="00482D12">
        <w:rPr>
          <w:lang w:val="fr-FR"/>
        </w:rPr>
        <w:t xml:space="preserve">Information acquisition </w:t>
      </w:r>
      <w:proofErr w:type="spellStart"/>
      <w:r w:rsidRPr="00482D12">
        <w:rPr>
          <w:lang w:val="fr-FR"/>
        </w:rPr>
        <w:t>during</w:t>
      </w:r>
      <w:proofErr w:type="spellEnd"/>
      <w:r w:rsidRPr="00482D12">
        <w:rPr>
          <w:lang w:val="fr-FR"/>
        </w:rPr>
        <w:t xml:space="preserve"> </w:t>
      </w:r>
      <w:proofErr w:type="gramStart"/>
      <w:r w:rsidRPr="00482D12">
        <w:rPr>
          <w:lang w:val="fr-FR"/>
        </w:rPr>
        <w:t>migration:</w:t>
      </w:r>
      <w:proofErr w:type="gramEnd"/>
      <w:r w:rsidRPr="00482D12">
        <w:rPr>
          <w:lang w:val="fr-FR"/>
        </w:rPr>
        <w:t xml:space="preserve"> A social perspective. </w:t>
      </w:r>
      <w:r>
        <w:rPr>
          <w:i/>
          <w:iCs/>
        </w:rPr>
        <w:t>The Auk</w:t>
      </w:r>
      <w:r>
        <w:t xml:space="preserve">, </w:t>
      </w:r>
      <w:r>
        <w:rPr>
          <w:i/>
          <w:iCs/>
        </w:rPr>
        <w:t>131</w:t>
      </w:r>
      <w:r>
        <w:t>(2), 186–194. https://doi.org/10.1642/AUK-13-195.1</w:t>
      </w:r>
    </w:p>
    <w:p w14:paraId="7F08935C" w14:textId="77777777" w:rsidR="00CC5D3A" w:rsidRDefault="00CC5D3A" w:rsidP="00CC5D3A">
      <w:pPr>
        <w:pStyle w:val="Bibliography"/>
      </w:pPr>
      <w:r>
        <w:t xml:space="preserve">Novaes, W. G., &amp; Cintra, R. (2013). Factors influencing the selection of communal roost sites by the Black Vulture Coragyps atratus (Aves: Cathartidae) in an urban area in Central Amazon. </w:t>
      </w:r>
      <w:proofErr w:type="spellStart"/>
      <w:r>
        <w:rPr>
          <w:i/>
          <w:iCs/>
        </w:rPr>
        <w:t>Zoologia</w:t>
      </w:r>
      <w:proofErr w:type="spellEnd"/>
      <w:r>
        <w:rPr>
          <w:i/>
          <w:iCs/>
        </w:rPr>
        <w:t xml:space="preserve"> (Curitiba)</w:t>
      </w:r>
      <w:r>
        <w:t xml:space="preserve">, </w:t>
      </w:r>
      <w:r>
        <w:rPr>
          <w:i/>
          <w:iCs/>
        </w:rPr>
        <w:t>30</w:t>
      </w:r>
      <w:r>
        <w:t>(6), 607–614. https://doi.org/10.1590/S1984-46702013005000014</w:t>
      </w:r>
    </w:p>
    <w:p w14:paraId="070A3161" w14:textId="77777777" w:rsidR="00CC5D3A" w:rsidRDefault="00CC5D3A" w:rsidP="00CC5D3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2D14FA94" w14:textId="77777777" w:rsidR="00CC5D3A" w:rsidRDefault="00CC5D3A" w:rsidP="00CC5D3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18DDDD47" w14:textId="77777777" w:rsidR="00CC5D3A" w:rsidRDefault="00CC5D3A" w:rsidP="00CC5D3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127EBAA6" w14:textId="77777777" w:rsidR="00CC5D3A" w:rsidRDefault="00CC5D3A" w:rsidP="00CC5D3A">
      <w:pPr>
        <w:pStyle w:val="Bibliography"/>
      </w:pPr>
      <w:proofErr w:type="spellStart"/>
      <w:r>
        <w:lastRenderedPageBreak/>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22CB1B38" w14:textId="77777777" w:rsidR="00CC5D3A" w:rsidRDefault="00CC5D3A" w:rsidP="00CC5D3A">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64DFED90" w14:textId="77777777" w:rsidR="00CC5D3A" w:rsidRDefault="00CC5D3A" w:rsidP="00CC5D3A">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7DA98C51" w14:textId="77777777" w:rsidR="00CC5D3A" w:rsidRDefault="00CC5D3A" w:rsidP="00CC5D3A">
      <w:pPr>
        <w:pStyle w:val="Bibliography"/>
      </w:pPr>
      <w:r>
        <w:t xml:space="preserve">Peters, R. H. (1983). </w:t>
      </w:r>
      <w:r>
        <w:rPr>
          <w:i/>
          <w:iCs/>
        </w:rPr>
        <w:t>The Ecological Implications of Body Size</w:t>
      </w:r>
      <w:r>
        <w:t xml:space="preserve"> (1st ed.). Cambridge University Press. https://doi.org/10.1017/CBO9780511608551</w:t>
      </w:r>
    </w:p>
    <w:p w14:paraId="6C790BEA" w14:textId="77777777" w:rsidR="00CC5D3A" w:rsidRDefault="00CC5D3A" w:rsidP="00CC5D3A">
      <w:pPr>
        <w:pStyle w:val="Bibliography"/>
      </w:pPr>
      <w:proofErr w:type="spellStart"/>
      <w:r>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7ACB0006" w14:textId="77777777" w:rsidR="00CC5D3A" w:rsidRDefault="00CC5D3A" w:rsidP="00CC5D3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58CCD54C" w14:textId="77777777" w:rsidR="00CC5D3A" w:rsidRDefault="00CC5D3A" w:rsidP="00CC5D3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451FACD6" w14:textId="77777777" w:rsidR="00CC5D3A" w:rsidRDefault="00CC5D3A" w:rsidP="00CC5D3A">
      <w:pPr>
        <w:pStyle w:val="Bibliography"/>
      </w:pPr>
      <w:r>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6B365A9E" w14:textId="77777777" w:rsidR="00CC5D3A" w:rsidRDefault="00CC5D3A" w:rsidP="00CC5D3A">
      <w:pPr>
        <w:pStyle w:val="Bibliography"/>
      </w:pPr>
      <w:r>
        <w:lastRenderedPageBreak/>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1F3F472D" w14:textId="77777777" w:rsidR="00CC5D3A" w:rsidRDefault="00CC5D3A" w:rsidP="00CC5D3A">
      <w:pPr>
        <w:pStyle w:val="Bibliography"/>
      </w:pPr>
      <w:r>
        <w:t xml:space="preserve">Rosa, S., Encarnação, A. L., </w:t>
      </w:r>
      <w:proofErr w:type="spellStart"/>
      <w:r>
        <w:t>Granadeiro</w:t>
      </w:r>
      <w:proofErr w:type="spellEnd"/>
      <w:r>
        <w:t xml:space="preserve">, J. P., &amp; </w:t>
      </w:r>
      <w:proofErr w:type="spellStart"/>
      <w:r>
        <w:t>Palmeirim</w:t>
      </w:r>
      <w:proofErr w:type="spellEnd"/>
      <w:r>
        <w:t xml:space="preserve">, J. M. (2006). High water roost selection by waders: Maximizing feeding opportunities or avoiding predation? </w:t>
      </w:r>
      <w:r>
        <w:rPr>
          <w:i/>
          <w:iCs/>
        </w:rPr>
        <w:t>Ibis</w:t>
      </w:r>
      <w:r>
        <w:t xml:space="preserve">, </w:t>
      </w:r>
      <w:r>
        <w:rPr>
          <w:i/>
          <w:iCs/>
        </w:rPr>
        <w:t>148</w:t>
      </w:r>
      <w:r>
        <w:t>(1), 88–97. https://doi.org/10.1111/j.1474-919X.2006.00497.x</w:t>
      </w:r>
    </w:p>
    <w:p w14:paraId="599A52DA" w14:textId="77777777" w:rsidR="00CC5D3A" w:rsidRDefault="00CC5D3A" w:rsidP="00CC5D3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1069564E" w14:textId="77777777" w:rsidR="00CC5D3A" w:rsidRDefault="00CC5D3A" w:rsidP="00CC5D3A">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3420B166" w14:textId="77777777" w:rsidR="00CC5D3A" w:rsidRDefault="00CC5D3A" w:rsidP="00CC5D3A">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65425F55" w14:textId="77777777" w:rsidR="00CC5D3A" w:rsidRDefault="00CC5D3A" w:rsidP="00CC5D3A">
      <w:pPr>
        <w:pStyle w:val="Bibliography"/>
      </w:pPr>
      <w:proofErr w:type="spellStart"/>
      <w:r w:rsidRPr="00482D12">
        <w:rPr>
          <w:lang w:val="fr-FR"/>
        </w:rPr>
        <w:t>Savolainen</w:t>
      </w:r>
      <w:proofErr w:type="spellEnd"/>
      <w:r w:rsidRPr="00482D12">
        <w:rPr>
          <w:lang w:val="fr-FR"/>
        </w:rPr>
        <w:t xml:space="preserve">, R., </w:t>
      </w:r>
      <w:proofErr w:type="spellStart"/>
      <w:r w:rsidRPr="00482D12">
        <w:rPr>
          <w:lang w:val="fr-FR"/>
        </w:rPr>
        <w:t>Vepsäläinen</w:t>
      </w:r>
      <w:proofErr w:type="spellEnd"/>
      <w:r w:rsidRPr="00482D12">
        <w:rPr>
          <w:lang w:val="fr-FR"/>
        </w:rPr>
        <w:t xml:space="preserve">, K., &amp; </w:t>
      </w:r>
      <w:proofErr w:type="spellStart"/>
      <w:r w:rsidRPr="00482D12">
        <w:rPr>
          <w:lang w:val="fr-FR"/>
        </w:rPr>
        <w:t>Vepsalainen</w:t>
      </w:r>
      <w:proofErr w:type="spellEnd"/>
      <w:r w:rsidRPr="00482D12">
        <w:rPr>
          <w:lang w:val="fr-FR"/>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E503272" w14:textId="77777777" w:rsidR="00CC5D3A" w:rsidRDefault="00CC5D3A" w:rsidP="00CC5D3A">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25AC0ED7" w14:textId="77777777" w:rsidR="00CC5D3A" w:rsidRDefault="00CC5D3A" w:rsidP="00CC5D3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54C21643" w14:textId="77777777" w:rsidR="00CC5D3A" w:rsidRDefault="00CC5D3A" w:rsidP="00CC5D3A">
      <w:pPr>
        <w:pStyle w:val="Bibliography"/>
      </w:pPr>
      <w:r>
        <w:lastRenderedPageBreak/>
        <w:t xml:space="preserve">Seixas, G. H. F., &amp; Mourão, G. (2018). Communal roosts of the Blue-fronted Amazons (Amazona </w:t>
      </w:r>
      <w:proofErr w:type="spellStart"/>
      <w:r>
        <w:t>aestiva</w:t>
      </w:r>
      <w:proofErr w:type="spellEnd"/>
      <w:r>
        <w:t xml:space="preserve">) in a large tropical wetland: Are they of different types? </w:t>
      </w:r>
      <w:r>
        <w:rPr>
          <w:i/>
          <w:iCs/>
        </w:rPr>
        <w:t>PLOS ONE</w:t>
      </w:r>
      <w:r>
        <w:t xml:space="preserve">, </w:t>
      </w:r>
      <w:r>
        <w:rPr>
          <w:i/>
          <w:iCs/>
        </w:rPr>
        <w:t>13</w:t>
      </w:r>
      <w:r>
        <w:t>(10), e0204824. https://doi.org/10.1371/journal.pone.0204824</w:t>
      </w:r>
    </w:p>
    <w:p w14:paraId="34DCDF1C" w14:textId="77777777" w:rsidR="00CC5D3A" w:rsidRDefault="00CC5D3A" w:rsidP="00CC5D3A">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1867F5B0" w14:textId="77777777" w:rsidR="00CC5D3A" w:rsidRDefault="00CC5D3A" w:rsidP="00CC5D3A">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67492379" w14:textId="77777777" w:rsidR="00CC5D3A" w:rsidRDefault="00CC5D3A" w:rsidP="00CC5D3A">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7BE2BE2F" w14:textId="77777777" w:rsidR="00CC5D3A" w:rsidRDefault="00CC5D3A" w:rsidP="00CC5D3A">
      <w:pPr>
        <w:pStyle w:val="Bibliography"/>
      </w:pPr>
      <w:proofErr w:type="spellStart"/>
      <w:r>
        <w:t>Thiebault</w:t>
      </w:r>
      <w:proofErr w:type="spellEnd"/>
      <w:r>
        <w:t xml:space="preserve">,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44A6FA20" w14:textId="77777777" w:rsidR="00CC5D3A" w:rsidRDefault="00CC5D3A" w:rsidP="00CC5D3A">
      <w:pPr>
        <w:pStyle w:val="Bibliography"/>
      </w:pPr>
      <w:proofErr w:type="spellStart"/>
      <w:r>
        <w:t>Thiebault</w:t>
      </w:r>
      <w:proofErr w:type="spellEnd"/>
      <w:r>
        <w:t xml:space="preserve">,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54D66A93" w14:textId="77777777" w:rsidR="00CC5D3A" w:rsidRDefault="00CC5D3A" w:rsidP="00CC5D3A">
      <w:pPr>
        <w:pStyle w:val="Bibliography"/>
      </w:pPr>
      <w:r>
        <w:t xml:space="preserve">Tobias, J. A., Sheard, C., Seddon, N., Meade, A., Cotton, A. J., &amp; Nakagawa, S. (2016). Territoriality, Social Bonds, and the Evolution of Communal Signaling in Birds. </w:t>
      </w:r>
      <w:r>
        <w:rPr>
          <w:i/>
          <w:iCs/>
        </w:rPr>
        <w:t>Frontiers in Ecology and Evolution</w:t>
      </w:r>
      <w:r>
        <w:t xml:space="preserve">, </w:t>
      </w:r>
      <w:r>
        <w:rPr>
          <w:i/>
          <w:iCs/>
        </w:rPr>
        <w:t>4</w:t>
      </w:r>
      <w:r>
        <w:t>. https://doi.org/10.3389/fevo.2016.00074</w:t>
      </w:r>
    </w:p>
    <w:p w14:paraId="40C37826" w14:textId="77777777" w:rsidR="00CC5D3A" w:rsidRPr="00482D12" w:rsidRDefault="00CC5D3A" w:rsidP="00CC5D3A">
      <w:pPr>
        <w:pStyle w:val="Bibliography"/>
        <w:rPr>
          <w:lang w:val="es-ES"/>
        </w:rPr>
      </w:pPr>
      <w:r>
        <w:lastRenderedPageBreak/>
        <w:t xml:space="preserve">Twining, C. W., Brenna, J. T., Lawrence, P., Winkler, D. W., Flecker, A. S., &amp; Hairston, N. G. (2019). Aquatic and terrestrial resources are not nutritionally reciprocal for consumers. </w:t>
      </w:r>
      <w:proofErr w:type="spellStart"/>
      <w:r w:rsidRPr="00482D12">
        <w:rPr>
          <w:i/>
          <w:iCs/>
          <w:lang w:val="es-ES"/>
        </w:rPr>
        <w:t>Functional</w:t>
      </w:r>
      <w:proofErr w:type="spellEnd"/>
      <w:r w:rsidRPr="00482D12">
        <w:rPr>
          <w:i/>
          <w:iCs/>
          <w:lang w:val="es-ES"/>
        </w:rPr>
        <w:t xml:space="preserve"> </w:t>
      </w:r>
      <w:proofErr w:type="spellStart"/>
      <w:r w:rsidRPr="00482D12">
        <w:rPr>
          <w:i/>
          <w:iCs/>
          <w:lang w:val="es-ES"/>
        </w:rPr>
        <w:t>Ecology</w:t>
      </w:r>
      <w:proofErr w:type="spellEnd"/>
      <w:r w:rsidRPr="00482D12">
        <w:rPr>
          <w:lang w:val="es-ES"/>
        </w:rPr>
        <w:t xml:space="preserve">, </w:t>
      </w:r>
      <w:r w:rsidRPr="00482D12">
        <w:rPr>
          <w:i/>
          <w:iCs/>
          <w:lang w:val="es-ES"/>
        </w:rPr>
        <w:t>33</w:t>
      </w:r>
      <w:r w:rsidRPr="00482D12">
        <w:rPr>
          <w:lang w:val="es-ES"/>
        </w:rPr>
        <w:t>(10), 2042–2052. https://doi.org/10.1111/1365-2435.13401</w:t>
      </w:r>
    </w:p>
    <w:p w14:paraId="25E50F1E" w14:textId="77777777" w:rsidR="00CC5D3A" w:rsidRDefault="00CC5D3A" w:rsidP="00CC5D3A">
      <w:pPr>
        <w:pStyle w:val="Bibliography"/>
      </w:pPr>
      <w:r w:rsidRPr="00482D12">
        <w:rPr>
          <w:lang w:val="es-ES"/>
        </w:rPr>
        <w:t xml:space="preserve">Van </w:t>
      </w:r>
      <w:proofErr w:type="spellStart"/>
      <w:r w:rsidRPr="00482D12">
        <w:rPr>
          <w:lang w:val="es-ES"/>
        </w:rPr>
        <w:t>Overveld</w:t>
      </w:r>
      <w:proofErr w:type="spellEnd"/>
      <w:r w:rsidRPr="00482D12">
        <w:rPr>
          <w:lang w:val="es-ES"/>
        </w:rPr>
        <w:t xml:space="preserve">, T., Blanco, G., </w:t>
      </w:r>
      <w:proofErr w:type="spellStart"/>
      <w:r w:rsidRPr="00482D12">
        <w:rPr>
          <w:lang w:val="es-ES"/>
        </w:rPr>
        <w:t>Moleón</w:t>
      </w:r>
      <w:proofErr w:type="spellEnd"/>
      <w:r w:rsidRPr="00482D12">
        <w:rPr>
          <w:lang w:val="es-ES"/>
        </w:rPr>
        <w:t xml:space="preserve">, M., Margalida, A., Sánchez-Zapata, J. A., De La Riva, M., &amp; </w:t>
      </w:r>
      <w:proofErr w:type="spellStart"/>
      <w:r w:rsidRPr="00482D12">
        <w:rPr>
          <w:lang w:val="es-ES"/>
        </w:rPr>
        <w:t>Donázar</w:t>
      </w:r>
      <w:proofErr w:type="spellEnd"/>
      <w:r w:rsidRPr="00482D12">
        <w:rPr>
          <w:lang w:val="es-ES"/>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5F81A60C" w14:textId="77777777" w:rsidR="00CC5D3A" w:rsidRDefault="00CC5D3A" w:rsidP="00CC5D3A">
      <w:pPr>
        <w:pStyle w:val="Bibliography"/>
      </w:pPr>
      <w:r w:rsidRPr="00482D12">
        <w:rPr>
          <w:lang w:val="es-ES"/>
        </w:rPr>
        <w:t xml:space="preserve">Van </w:t>
      </w:r>
      <w:proofErr w:type="spellStart"/>
      <w:r w:rsidRPr="00482D12">
        <w:rPr>
          <w:lang w:val="es-ES"/>
        </w:rPr>
        <w:t>Overveld</w:t>
      </w:r>
      <w:proofErr w:type="spellEnd"/>
      <w:r w:rsidRPr="00482D12">
        <w:rPr>
          <w:lang w:val="es-ES"/>
        </w:rPr>
        <w:t xml:space="preserve">, T., Gangoso, L., García-Alfonso, M., </w:t>
      </w:r>
      <w:proofErr w:type="spellStart"/>
      <w:r w:rsidRPr="00482D12">
        <w:rPr>
          <w:lang w:val="es-ES"/>
        </w:rPr>
        <w:t>Bouten</w:t>
      </w:r>
      <w:proofErr w:type="spellEnd"/>
      <w:r w:rsidRPr="00482D12">
        <w:rPr>
          <w:lang w:val="es-ES"/>
        </w:rPr>
        <w:t xml:space="preserve">, W., De La Riva, M., &amp; </w:t>
      </w:r>
      <w:proofErr w:type="spellStart"/>
      <w:r w:rsidRPr="00482D12">
        <w:rPr>
          <w:lang w:val="es-ES"/>
        </w:rPr>
        <w:t>Donázar</w:t>
      </w:r>
      <w:proofErr w:type="spellEnd"/>
      <w:r w:rsidRPr="00482D12">
        <w:rPr>
          <w:lang w:val="es-ES"/>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0BCC0463" w14:textId="77777777" w:rsidR="00CC5D3A" w:rsidRDefault="00CC5D3A" w:rsidP="00CC5D3A">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2CD0FE44" w14:textId="77777777" w:rsidR="00CC5D3A" w:rsidRDefault="00CC5D3A" w:rsidP="00CC5D3A">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68B7484C" w14:textId="77777777" w:rsidR="00CC5D3A" w:rsidRDefault="00CC5D3A" w:rsidP="00CC5D3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5A5D8464" w14:textId="77777777" w:rsidR="00CC5D3A" w:rsidRDefault="00CC5D3A" w:rsidP="00CC5D3A">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50ACE909" w14:textId="77777777" w:rsidR="00CC5D3A" w:rsidRDefault="00CC5D3A" w:rsidP="00CC5D3A">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1474F003" w14:textId="77777777" w:rsidR="00CC5D3A" w:rsidRPr="00482D12" w:rsidRDefault="00CC5D3A" w:rsidP="00CC5D3A">
      <w:pPr>
        <w:pStyle w:val="Bibliography"/>
        <w:rPr>
          <w:lang w:val="es-ES"/>
        </w:rPr>
      </w:pPr>
      <w:r>
        <w:lastRenderedPageBreak/>
        <w:t xml:space="preserve">Weimerskirch, H., Bertrand, S., Silva, J., Marques, J. C., &amp; Goya, E. (2010). Use of Social Information in Seabirds: Compass Rafts Indicate the Heading of Food Patches. </w:t>
      </w:r>
      <w:proofErr w:type="spellStart"/>
      <w:r w:rsidRPr="00482D12">
        <w:rPr>
          <w:i/>
          <w:iCs/>
          <w:lang w:val="es-ES"/>
        </w:rPr>
        <w:t>PLoS</w:t>
      </w:r>
      <w:proofErr w:type="spellEnd"/>
      <w:r w:rsidRPr="00482D12">
        <w:rPr>
          <w:i/>
          <w:iCs/>
          <w:lang w:val="es-ES"/>
        </w:rPr>
        <w:t xml:space="preserve"> ONE</w:t>
      </w:r>
      <w:r w:rsidRPr="00482D12">
        <w:rPr>
          <w:lang w:val="es-ES"/>
        </w:rPr>
        <w:t xml:space="preserve">, </w:t>
      </w:r>
      <w:r w:rsidRPr="00482D12">
        <w:rPr>
          <w:i/>
          <w:iCs/>
          <w:lang w:val="es-ES"/>
        </w:rPr>
        <w:t>5</w:t>
      </w:r>
      <w:r w:rsidRPr="00482D12">
        <w:rPr>
          <w:lang w:val="es-ES"/>
        </w:rPr>
        <w:t>(3), e9928. https://doi.org/10.1371/journal.pone.0009928</w:t>
      </w:r>
    </w:p>
    <w:p w14:paraId="65287296" w14:textId="77777777" w:rsidR="00CC5D3A" w:rsidRDefault="00CC5D3A" w:rsidP="00CC5D3A">
      <w:pPr>
        <w:pStyle w:val="Bibliography"/>
      </w:pPr>
      <w:r w:rsidRPr="00482D12">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5BC0D9FA" w14:textId="77777777" w:rsidR="00CC5D3A" w:rsidRDefault="00CC5D3A" w:rsidP="00CC5D3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107744D5" w14:textId="77777777" w:rsidR="00CC5D3A" w:rsidRDefault="00CC5D3A" w:rsidP="00CC5D3A">
      <w:pPr>
        <w:pStyle w:val="Bibliography"/>
      </w:pPr>
      <w:r>
        <w:t xml:space="preserve">Williams, H. J., Shepard, E. L. C., Holton, M. D., Alarcón, P. A. E., Wilson, R. P., &amp; </w:t>
      </w:r>
      <w:proofErr w:type="spellStart"/>
      <w:r>
        <w:t>Lambertucci</w:t>
      </w:r>
      <w:proofErr w:type="spellEnd"/>
      <w:r>
        <w:t xml:space="preserve">,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4A986044" w14:textId="77777777" w:rsidR="00CC5D3A" w:rsidRDefault="00CC5D3A" w:rsidP="00CC5D3A">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52B1F615" w14:textId="77777777" w:rsidR="00CC5D3A" w:rsidRDefault="00CC5D3A" w:rsidP="00CC5D3A">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103A5441" w14:textId="77777777" w:rsidR="00CC5D3A" w:rsidRDefault="00CC5D3A" w:rsidP="00CC5D3A">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28BF062D" w14:textId="77777777" w:rsidR="00CC5D3A" w:rsidRDefault="00CC5D3A" w:rsidP="00CC5D3A">
      <w:pPr>
        <w:pStyle w:val="Bibliography"/>
      </w:pPr>
      <w:r>
        <w:t xml:space="preserve">Youcefi, A., </w:t>
      </w:r>
      <w:proofErr w:type="spellStart"/>
      <w:r>
        <w:t>Baaloudj</w:t>
      </w:r>
      <w:proofErr w:type="spellEnd"/>
      <w:r>
        <w:t xml:space="preserve">, A., </w:t>
      </w:r>
      <w:proofErr w:type="spellStart"/>
      <w:r>
        <w:t>Zebsa</w:t>
      </w:r>
      <w:proofErr w:type="spellEnd"/>
      <w:r>
        <w:t xml:space="preserve">, R., Mahdjoub, H., </w:t>
      </w:r>
      <w:proofErr w:type="spellStart"/>
      <w:r>
        <w:t>Bensakhri</w:t>
      </w:r>
      <w:proofErr w:type="spellEnd"/>
      <w:r>
        <w:t xml:space="preserve">, Z., </w:t>
      </w:r>
      <w:proofErr w:type="spellStart"/>
      <w:r>
        <w:t>Bensouilah</w:t>
      </w:r>
      <w:proofErr w:type="spellEnd"/>
      <w:r>
        <w:t xml:space="preserve">, S., Amari, H., Si Bachir, A., &amp; Khelifa, R. (2019). Weather conditions affect the collective roosting behaviour of the Cattle Egret </w:t>
      </w:r>
      <w:proofErr w:type="spellStart"/>
      <w:r>
        <w:rPr>
          <w:i/>
          <w:iCs/>
        </w:rPr>
        <w:t>Bubulcus</w:t>
      </w:r>
      <w:proofErr w:type="spellEnd"/>
      <w:r>
        <w:rPr>
          <w:i/>
          <w:iCs/>
        </w:rPr>
        <w:t xml:space="preserve"> ibis</w:t>
      </w:r>
      <w:r>
        <w:t xml:space="preserve">. </w:t>
      </w:r>
      <w:r>
        <w:rPr>
          <w:i/>
          <w:iCs/>
        </w:rPr>
        <w:t>Bird Study</w:t>
      </w:r>
      <w:r>
        <w:t xml:space="preserve">, </w:t>
      </w:r>
      <w:r>
        <w:rPr>
          <w:i/>
          <w:iCs/>
        </w:rPr>
        <w:t>66</w:t>
      </w:r>
      <w:r>
        <w:t>(3), 413–419. https://doi.org/10.1080/00063657.2019.1694487</w:t>
      </w:r>
    </w:p>
    <w:p w14:paraId="70E9E71C" w14:textId="54944601"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MacMillen, R. E., </w:t>
      </w:r>
      <w:proofErr w:type="spellStart"/>
      <w:r w:rsidRPr="00AD0CC1">
        <w:rPr>
          <w:rFonts w:ascii="Times New Roman" w:hAnsi="Times New Roman" w:cs="Times New Roman"/>
          <w:sz w:val="24"/>
          <w:szCs w:val="24"/>
        </w:rPr>
        <w:t>Whittow</w:t>
      </w:r>
      <w:proofErr w:type="spellEnd"/>
      <w:r w:rsidRPr="00AD0CC1">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(1990). Brain size in birds: 4. Passeriformes.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(2003). Brain size and </w:t>
      </w:r>
      <w:proofErr w:type="spellStart"/>
      <w:r w:rsidRPr="00AD0CC1">
        <w:rPr>
          <w:rFonts w:ascii="Times New Roman" w:hAnsi="Times New Roman" w:cs="Times New Roman"/>
          <w:sz w:val="24"/>
          <w:szCs w:val="24"/>
        </w:rPr>
        <w:t>forearmen</w:t>
      </w:r>
      <w:proofErr w:type="spellEnd"/>
      <w:r w:rsidRPr="00AD0CC1">
        <w:rPr>
          <w:rFonts w:ascii="Times New Roman" w:hAnsi="Times New Roman" w:cs="Times New Roman"/>
          <w:sz w:val="24"/>
          <w:szCs w:val="24"/>
        </w:rPr>
        <w:t xml:space="preserve"> magnum area in crows and allies (Aves: Corvidae).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Volume 99, Issue 3, July 1982, Pages 424–430, </w:t>
      </w:r>
      <w:hyperlink r:id="rId21"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2"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109" w:name="_Toc196397433"/>
      <w:r w:rsidRPr="00AD0CC1">
        <w:rPr>
          <w:rFonts w:ascii="Times New Roman" w:hAnsi="Times New Roman" w:cs="Times New Roman"/>
          <w:b/>
          <w:bCs/>
          <w:color w:val="auto"/>
          <w:sz w:val="28"/>
          <w:szCs w:val="28"/>
        </w:rPr>
        <w:lastRenderedPageBreak/>
        <w:t>Appendices</w:t>
      </w:r>
      <w:bookmarkEnd w:id="109"/>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110" w:name="_Toc196397434"/>
      <w:r w:rsidRPr="00AD0CC1">
        <w:rPr>
          <w:rFonts w:ascii="Times New Roman" w:hAnsi="Times New Roman" w:cs="Times New Roman"/>
          <w:b/>
          <w:bCs/>
          <w:color w:val="auto"/>
          <w:sz w:val="28"/>
          <w:szCs w:val="28"/>
        </w:rPr>
        <w:t xml:space="preserve">Appendix 1: </w:t>
      </w:r>
      <w:bookmarkEnd w:id="110"/>
      <w:r w:rsidR="002F79AD" w:rsidRPr="00AD0CC1">
        <w:rPr>
          <w:rFonts w:ascii="Times New Roman" w:hAnsi="Times New Roman" w:cs="Times New Roman"/>
          <w:b/>
          <w:bCs/>
          <w:color w:val="auto"/>
          <w:sz w:val="28"/>
          <w:szCs w:val="28"/>
        </w:rPr>
        <w:t>Supplementary figures</w:t>
      </w:r>
    </w:p>
    <w:p w14:paraId="4D63C0D0" w14:textId="209FE1A1" w:rsidR="00145D72" w:rsidRPr="00AD0CC1" w:rsidRDefault="00A8293F" w:rsidP="00294ABB">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E0EDB14" wp14:editId="4E7DA173">
                <wp:simplePos x="0" y="0"/>
                <wp:positionH relativeFrom="margin">
                  <wp:posOffset>584200</wp:posOffset>
                </wp:positionH>
                <wp:positionV relativeFrom="paragraph">
                  <wp:posOffset>165100</wp:posOffset>
                </wp:positionV>
                <wp:extent cx="4343400" cy="6521450"/>
                <wp:effectExtent l="0" t="0" r="0" b="0"/>
                <wp:wrapTight wrapText="bothSides">
                  <wp:wrapPolygon edited="0">
                    <wp:start x="0" y="0"/>
                    <wp:lineTo x="0" y="11294"/>
                    <wp:lineTo x="1137" y="12115"/>
                    <wp:lineTo x="1137" y="21516"/>
                    <wp:lineTo x="20179" y="21516"/>
                    <wp:lineTo x="20179" y="12115"/>
                    <wp:lineTo x="21505" y="11294"/>
                    <wp:lineTo x="21505"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343400" cy="6521450"/>
                          <a:chOff x="0" y="0"/>
                          <a:chExt cx="4775200" cy="7289800"/>
                        </a:xfrm>
                      </wpg:grpSpPr>
                      <pic:pic xmlns:pic="http://schemas.openxmlformats.org/drawingml/2006/picture">
                        <pic:nvPicPr>
                          <pic:cNvPr id="1626439814"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AF977" id="Group 9" o:spid="_x0000_s1026" style="position:absolute;margin-left:46pt;margin-top:13pt;width:342pt;height:513.5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WuLiQIAAHIHAAAOAAAAZHJzL2Uyb0RvYy54bWzUVdtu2zAMfR+wfxD8&#10;3jq2Y8cxmhTDuhYDii3Y5QMUWbaFWhdQyqV/P0p20iYdsKHYHoogNmmJ1OHhkXR1vZc92XKwQqtF&#10;lFxOIsIV07VQ7SL6+eP2ooyIdVTVtNeKL6JHbqPr5ft3VztT8VR3uq85EEyibLUzi6hzzlRxbFnH&#10;JbWX2nCFg40GSR260MY10B1ml32cTiZFvNNQG9CMW4tfb4bBaBnyNw1n7mvTWO5Iv4gQmwtPCM+1&#10;f8bLK1q1QE0n2AiDvgKFpELhosdUN9RRsgHxIpUUDLTVjbtkWsa6aQTjoQasJpmcVXMHemNCLW21&#10;a82RJqT2jKdXp2VftndgvpsVIBM70yIXwfO17BuQ/o0oyT5Q9nikjO8dYfhxmuFvgswyHCvyNJnm&#10;I6msQ+ZfxLHu0yFyNsuxg0PkLC3nJToIIj4sHJ/AMYJV+B85QOsFB3/WCka5DfBoTCL/Koek8LAx&#10;F9guQ51Yi164xyA9bIwHpbYrwVYwOEjnCoiocSsUaTHN5mUyjYiiEqWP0/zqJPdV+kg/eQilvrR7&#10;zR4sUfpjR1XLP1iD4sU8gZPT6bF3T9Zd98Lcir737fL2WCEK/UwovyFpEOGNZhvJlRt2FfAei9XK&#10;dsLYiEDF5ZpjVfC5TrBjuKMdVmRAKOfx0co64I513mwQxzfEPvTyOBBAP+H0JViUnY84E1pa5jNU&#10;EUFFZfMi9fIKaxw1l+Tz1E/wmsuydDbOOCoH6QTr7riWxBsIG+Fgu2hFt/d2BHaYgop7whJMdIcG&#10;ofFm9JZNi6TMJ9nsXG7Tty239L/LbVDaucaen05ZiYdzcXo6/QuNhRMOD/Zw6I2XkL85nvtoP78q&#10;l78AAAD//wMAUEsDBAoAAAAAAAAAIQD5iK5KwCMBAMAjAQAUAAAAZHJzL21lZGlhL2ltYWdlMS5w&#10;bmeJUE5HDQoaCgAAAA1JSERSAAALuAAACWAIAwAAAC85iiAAAAEgUExURQAAAAAAOgAAZgA6OgA6&#10;ZgA6kABmZgBmtjoAADoAOjoAZjo6ADo6Ojo6ZjpmZjpmkDpmtjqQkDqQtjqQ22YAAGYAOmY6AGY6&#10;OmY6ZmZmAGZmOmZmZmZmkGZmtmaQkGaQtmaQ22a2kGa222a2/2bCpY2gy5A6AJA6OpBmAJBmOpBm&#10;ZpBmkJCQOpCQZpCQtpC2kJC2tpC225C2/5DbtpDb25Db/7ZmALZmOrZmZraQOraQZraQkLaQtra2&#10;Zra2kLa2tra227a2/7bbkLbbtrbb27bb/7b/trb/27b//9uQOtuQZtuQkNu2Ztu2kNu2ttu229vb&#10;kNvbttvb29vb/9v/ttv/29v//+eKw/yNYv+2Zv/bkP/btv/b2///tv//2////5KiF7oAAAAJcEhZ&#10;cwAALiMAAC4jAXilP3YAACAASURBVHic7N39c9tGvu95MpKPVGXJ0l277NrrbJyyYtUqtckezZzQ&#10;Oz5VM1N3rbthyp46sned0FLI//+/WDw10E9AN0iIX4L9fv1iCwQazUYT/AhqNCYrAAAAADtvIl0B&#10;AAAAAGE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Sln9/eXI8yRycfvdeujLAGBDc&#10;EzSb+BycPPn2n1/6ljWvtn7Ue8vhS1mPao2jrpWGqeCfz6piLjYpZdzmE43d5kbPfCpSvwf39bh8&#10;e9Nf2tZQrfDNr9YLC6Np1GpWQU0bmtvXna/ow637SMm2PvoSpzfJU2q4i9eWHx6bX0OnN9YaPb6t&#10;/KuenDz5+fNg702I5OHE7iG4J8h/fisdXvcra+0TyvL/0s7qBPc1GC04GkZwt2Lj8lJ/keDeHdwX&#10;3oaq+5i9B7VfM/XvWHDfbp8muD+M6OC+fKc6pebMjO49vq06Vj14PfB73DKCO3QE9wR1nQqz82av&#10;U8O6J5QPx1OC+0bMFhwNI7hbDfHV+BonuHcH97q1jJ6rt+FT78YXnfsQteU+TXB/GLHB/e659xto&#10;aoTsHt9WnauOO/IS3KEjuCeo+1Q4OezzXb7eCSU/YxPcN2G34GiYwd0M54uO1/bGYMHdHPui6O1r&#10;dGmz1F0M7lvv0wT3hxEZ3Beey+2lc22tHt9W3av2+l7bNQR36AjuCQqcCnudHNY5oSzf2md1gns/&#10;bguOhhnczfY0OybBvTu4ewe5G6ON9ALqF8om373gLtCnCe4PIy64t+d247Pf49sqsOqYQy/BHTqC&#10;e4JCp8I+kWmNE8qHY+esTnDvxdOCo2EGdyM3asOze/bCMRkuuNdNqXUnow31XdQvmKF/Z4K7RJ8m&#10;uD+MqOD+tSO36126x7dVaNURn1EI7tAR3BMUPBX2+Dbvf0LxndUJ7n30mLRh95jB3WgJ66t8xF+z&#10;XYYL7ubtptYqrS9cdO9DiEifJrg/jJiDqf+GeXqdz/ry6Z02wUzTL3t8W4VW3ZXOvgaCO3QE9wR5&#10;v7SXt1fNGS4+WA4T3CVFfXsPg+DuBPej9pcI7oHgXncnrRHNNvS8UO2W4L7a3kef4O5qQvajZhaZ&#10;D82v7k/tFSO+rbyrfvr43C10dAju0BHcE9T2pd1c8Yz/JiO490Bwd9K53m+sC2bj/ZbtNFxwr4et&#10;NyuaE2rqJahCqwYnuK8I7g8l4mA2fxk6/+LZUuuYPb6t2latzznjjb0Ed+gI7glq/dKuT3DxX+cE&#10;9x4I7k5w195D1ToHngEg+2S44G5fRV+5A4frjmZfnSe4rwjuDyV8MJtfMK22bwK9+vj3+LZqW9W6&#10;MXuMCO7QEdwT1HoqrL/d478+Ce49ENybDvPN/2p+P9ff2U8I7m2fTzu4W+PWV/YQd60N60R/EdiH&#10;EIL7HuxTCR/Mup86/a/+s5uqeI9vq2DG35Xe3h/BHTqCe4Jaz2/1lQn7jHv740m++ODJtX3eaDmh&#10;3P70orzT6ODkW2ubfl/Rdz+9KNY/cXdt1f1jseLBme/Rr3fvVHVOv3tvvWZ8ey//syrFXitQybx5&#10;pqEqWsH99uqxv01L7W0+ZMhp30vsCqXO5tfV36H/hx2aqle+awnuHV2q0HWM41ZwhfapBN59eaSz&#10;/pH/MGBwdwe5q01f2h9Ltanaa8/gHujhUZ3k7kX+OX7lXyPQKt5to88NbbXf7KP/sXzT06xrBNZs&#10;S12Rn60OvU/MbgmiXdy9hFFue/DtP79Yq0Z8WwU/OLHBPeKE7umRGx/OjmOxYRcKnZ5DfXnznopB&#10;EdwT1DO4Lz/of3+3HkjtO6Es31p/sK+3sSb8q7drOS1ZT8Q+NXet3kf+NvRdTl91lmK/rn1737/V&#10;1jIe32dXULVU/vPdVVvRNj24f3jctVVrm/taUH1P+saL68fYWdZ5ZIMrRDa/pQ7u/+PYqsylsdwM&#10;7u1dqnq9+xhHrODq3mf8u9facPr9oMHdGQKgFnzzfz+zirCGuIeDe3wP7+ok6s0+1cb1fG8X0HJW&#10;6N62+9wQV/u1Pvolff3M+eeWZmwvorXZWi4Pu/2m94nZIdXF6yPudr/l5ekr41enIYN7e2NEdZiu&#10;Hrnx4ew+Fv26kNYYEUcv1JeDXxPYOoJ7gvoFd/u51OYXr+eE4pmgV30V9gvuvzkFnfm+d7O38dWs&#10;o1GM57naxhdK8+394bi1lI7gbm512HVaa4L70jxXHlrfcO1t7mtBVRntbTVjSC/cvR8F9xK1Qlzz&#10;2+rvsf/5zKxgVb1H/+UJ7h1dylvRiR0agiu4AvuMfffW7aLNr1kDBHdnzfpXuP9P7fXCqsVRaB92&#10;vYM9vLOTNFGnubfBGQIVDO6ebQPnhrjar/XR9+/eDPsWXxHtzeab5dNXSO8Ts0Osi9cdOWKQ0hDB&#10;fR7cXVSH6eiRGx/OwLHo14W0xgifnkN9Ofg1ge0juCeo9fxWnzy0VzwnlKPOrzX/gzWsCeyss4j3&#10;uv2lve7EH7m/+dXZZfevEWYx9bf33F7LM5meG9ztraLmLn5tv7ep8Sfjjjb3tqCqw1NPCc2bsEdE&#10;B45scIWo5nc0LTkzK11V76nni66rS7W+rh+I4Aqu0D4j3/2dfby++fuAwd0+pE1HsLqEc3dFj+De&#10;3cO7O0kddZrV3PcdCu7utsFzQ1zt1/ror9RDXi0dt2TEXd2om83+64j5li8iSvDv0ybXxX2PDmvT&#10;49uqbdWIe4uiOkx7j9z4cIaORc8utIo+esG+HPyagACCe4LC9+kHYnjX15r7LVwoT3A9gvuf7jXS&#10;ohzt3KtOTf/DrWN95mmpjmeePI9mX63B/UNX0baWyhTvKxQzj9qKyKqkNnDGi0/0JrUOe+jIBleI&#10;aX5X05Jzs4JVcRfWIz7bm61usuAxDneC2EPVHKa4dx95xE3xwd3+JUdtedFce/9ibBm+OKlE9vBA&#10;J1Ev/y9N0naTZCC4u9uGzw1xtV/ro9+6XXsqjLy6oZrNOVj6QvuPK94S/NUONru114fr4rPQCp51&#10;I76tWlaNmVQmqsO09siND2fwWPTsQqvo03OoLwe/JiCB4J6gtlNhc84KZaaOKwFtX4ZH/uLagrv3&#10;mlpOO/11fO86F2G81QmV0lSnLbh3b2Xr+I4Lx8yOv1nUQ5ut8eI5N94exR3Z4Aoxze9qWrL6Sqgq&#10;qIa4/+oG99AxDB7jcCdwrF3mJDYaDhHcrREwqumyDbX/mq0e2sfKLtqj6eGhTuL52nd/qQsEd2fb&#10;iHNDXO3X+ug7M5q6e7fFXt2w/zziC1j2Ot4SvNW2yXVxzwMI2vX4tvKtuvxU3wzR9WtCVIdp65Gb&#10;H87gsejZhTqKnBjtE+rLwd1ABME9Qb7z26dPf28uY3keIn34Xr9Jpf1KQH1uyzfQH3BXrBAf3JsT&#10;ymF+I/t9cyua/wnXxVwQ2jPyqksG9Q7P3udF33tO4k4pt04pgeB+au279axmvP18X0vfVp1t7m9B&#10;Vb0Lz47UMuvCT/DIxq8waW1+j6YlVSUv9I7TLHYvK3u7VMQxjugEttA+I999Mzvj9NVnoxdHTbnR&#10;yukrZbXU7o60Vy6M9YLPqqnF9fBQJ3GjjudtRwf3atuIc0PP2k96fPS1elnbtP4e2H51w99svj9A&#10;PjNX6X1idgh28fqAx0xuuM63lV/XuJyoDtPWIzc+nOFj0bcLRR69YF8O7gYiCO4JCgYD94LZefnz&#10;nXnVduWeUJyE4NxU77tzqf3Lsb5RxvPIjuZ9TK9bVlJfK/U7ct+BVoo9jqDZrCO41zUMP75KSyj1&#10;aN239lbhNndb0B4ro0/nrZaZbyG4l3A1IprfQ6vGTF93rn5wgnuoSwWPcUQnsIW7ccy7b5aofqPd&#10;6DVIcDcfwaQPbDcGubf/FSMmuLf38PheVGvJap6zQtu2MeeGuM/nWh/9ZpxHVfAyOPCj9epGS7PZ&#10;k+6vnHlR+p+YHYJdfK3g3irqInPg9uGe3b1m/oa59uEMH4u+XSjy9Bzqy+HdQATBPUGhU6H7t2Qn&#10;UNenZOuEYv2FfuVeKooL7nUV3WGrni9Zz5Mjq5Lmzr7UGp6vp9bHTHYG96aG7pe+pQnuvgE/1l9N&#10;29vcMzHcpbmNfoSrZXWNn8btJVyNiOb30Fpyrh8JNcTdCZnBLhU8xhGdwBLRjWPevac5vF3A0iO4&#10;G5nAmF3IGOTu9pg+wb29hwc7iRZ1pq+/rJYfHrd8NrqDu7FtzLkh7vO51kffjWHWR8vVdnUj+OGr&#10;K2Hfy9j7xOyQ7OIRp4lG/LdV56qBWQyjOkxLj9z4cEYci95dqN/Ra+vL4d1ABME9QYFToXsK1j6l&#10;9gQmzvfDp3/958uT4+YrrHU2hK7g7p1Cy/lOrd9H8+u/fR+SPYYkX+Pg9OW///OT2xrujT3tf6n0&#10;XlsOXkhqvtJ8N3eVW0W0uacFzWxqjD2wrp2YI25a9xJRjYjm99BacqHtotpf9n/36nCgSwWPcUQn&#10;cAS7ccy7N6+Hl+o/hgwS3I3GMr7/jfse3AfQ9Aju7T083Emc6TeWLR2jM7gb20adG+I+n2t99D2J&#10;OBSSW65utDebc7ys3zTXOTE75Lr4kMFdL6Jr1YPXnfuK6jD+Hrn54Yw4Fr27UK+j19aXI3YDEQT3&#10;BHWfCs+bD7HnuRXWbBXh74e1grvzl0LvUt+fqK3v3fp7pf15O54LeO67ag3uxneTv9oN/3NHzK0i&#10;2rwj5Dw1ftLfl/kOgnuJqEZE83to9VDN8bQpXFva/tXQEtxbj3FEJwhqTTUd796ZPD3nPqjd0SO4&#10;G7vUh7ibg9ydS349gntHDw93kqYnBr7oO4O7sW3UuSHu87nOR993ef3r8cmTbzt+D7SKCDebM3+h&#10;KsEa/LXJidmxvS4+YHA//xK9audYmagO4++Rmx/Ojuq0BPdhTs/BvhyxG4gguCeo6/x26ntAief6&#10;sPruC3w/LD++UCX3CO4tf3u2z3++8GGdarWb5g9annMfUUpHcDfet2cwo/8NGCdsc6uINve0oFql&#10;rI45VcCRp0mDe4moRlTDObSW1Af41EPcg8Hd6VLBYxzRCQI83Tji3funjw6OiO4V3PVdmvejajHe&#10;83mKD+4dPTzcSer1Q/OHdAV3Y9u4c0Pc53Odj/46YwWsIvqfVu1HrG1+YnZss4sPFtxPvQ8LbXXe&#10;vruoDuPvkZsfTqcy7rHo34Uijl6wL0fsBiII7glqO79NT382zmzOr/0r95zT8f2w/NePj7XSewT3&#10;lgBsX97xXd5tvUZSsJ6m3VqK87fN1uBuRPBQ5vS/biyNaXNfC860Cqv1D581dTa3Ce4lphoRze+h&#10;t2QzyF2VfdHdiN4uFTzGEZ2gQ0s37tH5zO9F77TOhj7BXduHdXy03+U8f/GOD+7tPTyik0RHtK7g&#10;HvPLsVXduM/nOh99d9RRmFnEGh9x6zLnhidmx7a7+CDB3f626li1Fn5yameH8dZ788NpVsR/LPp3&#10;oYijF+rLMbuBCIJ7gtrOb/b9O97LKeZlvbbvh7t3L+zSewT3thNKy2WHju9dz/S8p9dmVTcL7ka6&#10;DN2l5r8+ZWwV0+a+Flxoq9TjZmbNauYbCO4lphpRDefQK9JUuhni3hrcW7tU8BhHdIIWHd044t37&#10;GyN8ybY1VDvzuBut1ZLusv14KhIf3Nt7eEQn8Q5I9+kK7sa2ceeGuM/nJsG9z1CBnh8+/eenvlc3&#10;ODE7JLq4f8hgi9hvq5W/U3/69Pcr9605ojpM9+0Vax/OWsex6N+Fehy94D1ZXW8NEgjuCTLOb/f/&#10;as5r1ijArucFqXOX7/vh7sqZNmvSK7i3fem0BHf9IknUAwbPfOOBukppD+7m6ctXlqdBrS80fauY&#10;Nve1oNruqKns9JdFXUfrGyi4l5hqRDWcQx/e2VR60WzmDe6dXSp4jMOdwKe7G0e8+20Ed+1KoT3r&#10;ZXNPrmdIbXxwb+/hEZ1k+OAed26I+3yu89HvP3a8NXW1N5uVqezhCeuemB1CXXyt4B76trJX1d9m&#10;/Zv7Jt09FNw7Dkb34awq2Xks+nehiKMXO/NQ51uDBIJ7guzzm5ZrjE+jN+9Ya7qf/bsr/wYDBHfr&#10;vNPre9ekjXbcreAe0+be78VZU8F62Ey14pGz5+BeYqqxeXBvBrnP3YVaXwx1qeAxDq7gCu1z7e/F&#10;lk6g6RPctZ3Yl8KaQe6eoapDBPeIThK666PWFdyNbePODQ8f3PtMZG0WEfPZMnuJedfxuidmh1gX&#10;998J2iL228qzqlOh9rjZL7jrK21+OHOxp7j4LtTj6LX15ai3BgkE9wQ557eWc2Hn57b6sDtn7taN&#10;hIL76oO3Qk3RIwru1gM9jGKauRWb69hVLR99sf8oGtxLTDU2D+713wb+o2pOY+S0O1m5rW780DEO&#10;r2AL7nNXgnu9z/9pX8erB7n/v56/eD94cO+IOj4Ed6tYfT8zq23WOjE7BLu4bzqfeg+n1951Q99W&#10;vlWdarcetgcK7lGHs6uQNYJ7fOfeKLjzCCZJBPcEuec37Umb2jlpne8H669rB6/erzEd5KDBfXVf&#10;P5xUV5e9J8G9mVtRG+5eD3K3rrnuSnBXq/+34+YNOcE93KWCxzhiBf+Rat/nrgT3uqbfOXe8qYDw&#10;fx675W05uAcvrXYEd3PbXQnu6w+ViYtDX5uDZk4ZFVlCsJ6SXbwrR+d7PXtv/mwckJZvK++qzpvt&#10;cx/mqi24G+9r88MZcyweNLi39RGC+84iuCfIc35r7gDyzDHY9bm1P/varUSHP+eTwa4zj3vbTTNr&#10;jHEvLD8+d99Aj6+n2JtTY4N7y7dDcHB5V3BvxspoE8yoQe72N2lwLzHVGCC4W7sx5sTxPN+yrUsV&#10;R6TrGEet4Dsk7fvckTHu7p237lSRL6t/9Y/Tmjenxo9xf6jgHnduiPt87uAYd3em/Qvn5oW1TswO&#10;yS7eMUuouk39/LNVi9C3lX/VSv3egsG9q8N0XjHpOhirzsMZcyz6d6GHHuNOcJdEcE+Q5/ymfUSb&#10;T3H42mD7RI7T11bEdf7Ou8GsMuskx4/2vT9qqwGDe/SsMuGZOrravDPRfPP/XDbvpyrtyE47wb3E&#10;VGOA4G6lTt+M8zFdSmk9xtErrKL3uSvB3Z51w/sEo/athphVpqOTPFxw7z439JtVps9Hf/PpIGM+&#10;W9qO6lsUmj2ucWJ2iHbx5nPv/OZc345iXwoKfVv5V7V3GBx2HzOrjDe4r384Y45F/y609tHr/daw&#10;fQT3BPnOb76Bgy1/PjS0XI9qPurrBPfQXM1r3h15//f/rkUZtcZmwd344mi5ou6+7p8s+GIV1+b+&#10;70VVjBoyoY0X/+Z/tw5tcC8x1RgguFt3jT41dm3dZdfRpTT+Y9xnhch9Rrz7Tedxjwvu2sABayP7&#10;YrxvUrdwcG/v4RGdZPjgHnduiPt8ygT3mM+Wtlp988KR81KPE3Pr6zJdvO60djO6t5HGflu1rGoV&#10;G7zi3tVhvO9288MZcyz6d6EBgnvkW8P2EdwT5D2/NRGqOX14ZqOwBf9CvU5wb7lyvdb3rmX5rr66&#10;YT2oYr3gbuwneho049vB3CqizVt2Y156LV+ce5ZF7SWiGkMEdzN1Fse1LYJ1dCmLe4x7rhCzz4h3&#10;7/8Dy6xz1/oaccHduq5+5CnIU1x8cO/o4eFOMnxwjzs3xH0+1/noe39xmB2cvHz1j09to1JahvgF&#10;5uVQd26/dJuh94nZIdzFm3xu/c2r7rJOLYLfVlE3pwYzaleH6RyjuP7hjDkW/btQj1+7Wvty5FvD&#10;1hHcE+Q9v2mX5+pzfcR4zuCDIZw/t0UE95Yz8NxaGnFquv/0j3cvTx77HkIxTHA3znl2BW118xhn&#10;fnOriDZvSUNmSC+3N4PxkbNu614iqjFEcDdGUVr3FVpTzrd2qeAxjugEpphuHPPu1Tr6nv19wNAv&#10;uFvX1dsvxkeOKnCKbe/h8TOXDBfc484NcZ/PdT76vl8cQlcm1xsmb/1Gpq/d+8TsEO7i2snq3L+4&#10;3mn0t1VHp25WD84q09Vh+t0ubWk/nDHHon8Xijh6wb68zg0d2AaCe4L85zftW159jj0nqvn05Mm3&#10;/3j/qf7Z+Gh7LsA4ESkmuHsTijPQJHxqcv8GOcxlN+08r53TtIfh+DUx1Xfabr0Bym7zlkRjfjP4&#10;nrR04azbupeIagwR3I3U6f2rTbBLBY9xTCcwxXTjmHfv23MdTYYK7uZ19Y4JL7wbRQT39h4e7iQP&#10;ENyjzg1xn8+1Pvqe385DQ0NaLtp3fLaM6rlvt/eJ2SHcxY3kXT8JbdlM/eT+cTD4bdXeqbVyg/O4&#10;d3WY7sFbax/OmGPRvwv1OXptfTn2rWHbCO4Jajm/NScW9YI78M9Z0jJUpt6gSY49ZpXxXv9w7y8K&#10;n5rq5HLUtsbGwd1zGbt1SKAWo91vG/uP/O1t3pJozEuv1nAi491E7CWiGkMEd6N+3rExwS4VPMYx&#10;ncAU041j3r1naFSTpQcL7sZfWoyc5u0RgX14tm3t4eFO8gDBPercEPf5XOujXx9B9yMcGk9uX7Rv&#10;/2wZVXEPVO8Ts0O4i5u/VJ5e5xvf6neOu9OxBL+tWla9//Tusb8Vve3R1WECg7fWPZwxx6J/F4o5&#10;eqG+HPvWsG0E9wS1nAq1WKk+7M18u9bZoO2EUr9enQnumin4LuzdaEHC+Zapd1w/17o5s9YnmfCp&#10;ybPRMJfd9Eh0bn1Vtn876Ne/7QfTu39taG3ztntg9QRnX1Npe4etewlXY7Pg/tTazcRJg9YtyG1d&#10;KniMYzqBJaIbR737uhwn9Q0Y3I3r6uYb8vWIwD6UqB4e7CTRwd3Tp9u2jTk3xH0+1/roO50j/At7&#10;6x8UWz9bzpuwDmzvE7NDtouvrBxr07pl/LeVPcGSR+schlEdJvQ3oHUPZ8Sx6N+F+h29lr4c+daw&#10;bQT3BLV9absPtmjONYf5RZHb+oTSNgxeG7r42XqOs/M8nW9uVsuP/9sXTykr/Rxc7Pm+vp3Qs07E&#10;ffNVMatP7m2JGwf3qm1e2I3nMgauHOYPCLx1T9HhNve1YO6r54qVvsyY1Ty0l3A1BgnuWv1aBl4G&#10;u1TwGEd0gpZKdnTjqHevXXx89Tl/CpR2NAYL7kavuvBvMLETXK/g3trDg52kf3Bv+nTrthHnhrjP&#10;53rBvTmoh/lzgpqCo28YCX+2zO2MSkeWEDurjEwXt9+dJeaOU/fbKhzc209LUR0m+DegNQ9nxLHo&#10;34V6Hj1/X459a9gygnuCWr+0mxOf5/KJoT7vtM254PJdDFPbud8yrc9+0E6afW6ecjiXadYP7pb2&#10;c5p6UweeVmp2H2xzXwvay91oZR3u4F6CKwwS3D13mVlTGYS7VPAYhzuBJaIbx737yHBi6hnc9bdn&#10;Fap/io6828QFd4tvWIQpEHVCu3vUGdwjzg1xtV8vuLcd1Pb32JH9/c3mrmafVPqemB2yXbzwoa0K&#10;xnY9vq2Cwb39MnFUh2nrkZsezohj0b8LbXT0nDvSAm8NW0ZwT1DrqdAzBtv/B0336Yzhc6dzLUir&#10;g+db5s7/7ey7FtN1amo7IbsDI4cK7u2ZtW7fI/d0qW8VanNfC1rL3bfnpNTgXkIrDBLcPfWbta5h&#10;cy4LmepKhDuBLdyNI9+9W5A6+MMFd607WDHN96tcYB++TTuaLdBJooO7p0+3bxs+N8TVfs3g3tI7&#10;2ufMc4sIfvjsHTkv9T0xO0S7eOnrc2fT3OGNvlKPb6tQcO+Y1TCqw7T2yE0PZ/hY9O9Cax89s5jI&#10;t4btIrgnqP1Lu/mUOrez67QZvIKJ9vD9pbU345d4c2YQY1Ix31ndOKdHnZr8Z2StnM2C+1O7fb4x&#10;vnVMdXB3WvXQO7edTp81zdOC1nLf+d2+SBLaS2iFYYK7Wz87uIe7VPAYB1ewhfcZ+e6X9hfj0ZfB&#10;g7t3hg2ztSMnVfS1QKCHd3eS+ODu9umObYPnhrjarxvctVlKGv3mVA9++IzK+A5TzxOzQ7SLq03f&#10;uhd0p6/MGvf4tuoO7vUtEZ2t0dVh2nvkhoczfCz6d6HYoxfqy3FvDdtFcE9Qx5e25/rsR/vcapwA&#10;nROK9Z16zAjDmgAAIABJREFU9qVexfkrblFYa3DXHpPTnDC843S7T03Lv7knnrMvPUtpD+7WH3w7&#10;x/41wT2wVXeb+1rQrJV25q0DkXu0Q3sJrDBMcK/r59x0UL+HcJcKHePwCrbgPqPfvfnF+LRugeGC&#10;u3bp0f7lzPerXPc+lOge3tlJ4oO726e7tg2dG+Jqv25wX61+C310vG9NLyL44TPehm9MV88Ts0Oy&#10;izfv0Irudmzv9W3VFdyn510f97gO09EjNzycwWPRvwtFH71QX456a9gugnuCOk6FvgxgfUmeeS+4&#10;aSOttdN4cQOmOt01q+inigt/KeE9x5+ajLt9VK36ldIR3PU5AKbfOy3qa90js1KeE2HgnbstaFbT&#10;F+Y93/2hvXSvMExwd+cXc4J7TJfqPsYxK9hvPbDP+Hf/sekfxUXhwYN78/tax3CClidUxgT3QA/v&#10;6iQ9grvTp7u37e67cbVfP7hb3SmQCmOuS7gfPn1L75Dinidmd3u5Lq67e/fipFj95MnPn92Xe3xb&#10;eYP79OTk5Ml37wOViOowPX6V7Hs4Q8eifxeKP3qhvhz11rBVBHdEuP3xpPjsnpxdR9xNvvzPF/na&#10;J9+2ni2X74rb1w9OX3nO1IbsrP44fs+t/vXjyePyLP7k34e4H96c+uTux7zwgyeBLGi5f5d/Xx2c&#10;tWzV3ebxLdgteGT7HfqHEu5SEce4ZyeI2Wecux/LIz2mb7xePXyYTtK3T3ecG4b4fIZq+/HqpOxN&#10;3/5zzSI2b7YNS0i7i+uG6DCbHYz1jsVAn7xQX96NbwHUCO5Af76HRQP7Y9w9fNy1x9bRYTAmBHeg&#10;P87z2G/j7uHjrj22jg6DMSG4A/1xnsd+G3cPH3ftsXV0GIwJwR3oj/M89tu4e/i4a4+to8NgTAju&#10;QH+c57Hfxt3Dx117bB0dBmNCcAf64zyP/TbuHj7u2mPr6DAYE4I70B/neey3cffwcdceW0eHwZgQ&#10;3IH+OM9jv427h4+79tg6OgzGhOAO9Md5Hvtt3D183LXH1tFhMCYEd6A/zvPYb+Pu4eOuPbaODoMx&#10;IbgD/XGex34bdw8fd+2xdXQYjAn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IMngPgEAAAB6E86wsruXIX3IAQAAMEqyGVZ070KkjzgAAABGSTbDiu5diHSj&#10;7wvaEQAApEQ6+ySZvKQbfV/QjgAAICXS2SfJ5CXd6PuCdgQAACmRzj5JJi/pRt8XtCMAAEiJdPZJ&#10;MnlJN/q+oB0BAEBKpLNPkslLutH3Be0IAABSIp19kkxe0o2+L2hHAACQEunsk2Tykm70fUE7AgCA&#10;lEhnnySTl3Sj7wvaEQAApEQ6+ySZvKQbfV/QjgAAICXS2SfJ5CXd6PuCdgQAACmRzj5JJi/pRt8X&#10;tCMAAEiJdPZJMnlJN/q+oB0BAEBKpLNPkslLutH3Be0IAABSIp19kkxe0o2+L2hHAACQEunsk2Ty&#10;km70fUE7AgCAlEhnnySTl3Sj7wvaEQAApEQ6+ySZvKQbfV/QjgAAICXS2SfJ5CXd6PuCdgQAACmR&#10;zj5JJi/pRt8XtCMAAEiJdPZJMnlJN/q+oB0BAEBKpLNPkslLutH3Be0IAABSIp19kkxe0o2+L2hH&#10;AACQEunsk2Tykm70fUE7AgCAlEhnnyST14aNfnf1OCvh4Oym/6bLy8k3v26yb2U+mRw1P309njwN&#10;bnL/7iSr9vTJtVZG7eD02ll6cPa+u0TpzgsAALBN0tknyeS1UaPfPa+T7WHv6D5kcJ9c1D9FBPe7&#10;K6faenDPF//qLj3/0lWmdOcFAADYJunsk2Tyam30H0pd2y6OtVw7veha1WPQ4N6UFA7uXz3VtoL7&#10;5NEXd+lRV6HSnRcAAGCbpLNPksmrpdF/aLRuWgTgYgjJ7dXxGsl9KHMjVQeDe1Pt+3fHKvLPJ9Nf&#10;1Aq3V+oSfrP009uJtoaHdOcFAADYJunsk2Ty8jf6Dz+Ek/ufz7QBMvmgmWGun/dXXhdXvzaEgvvy&#10;Uqt2/sNRWYYey+eepdmyrnKlOy8AAMA2SWefJJOXt9F/+CEiuc/VgJJCHuPDN4U+iCxe/9T82hAK&#10;7gvjN4ys2kU2N4N7Vkbx1vSlgXKlOy8AAMA2SWefJJPX2sE9v1itD46pAnGWhI+Kuz+n3+crvc2H&#10;pdxU6z/6cvsi+7matKUc4z53r5Xfv80H3px/LhZm5V0ss+JO80Lu8iE5B6+su0TzeD2rB8s0Adso&#10;p63a88npX1YEdwAAgF6ks0+SyWvt4K7CrZIl4jzl5sG9uvvzfHX3rLwB9Jfy9UdqNpfzaoMsuBdB&#10;v1TF5A/VvaPT1/nC7PXXl9Xdp+peUWs0fb5dfsH/QtWrDNhmOUq2om9IjxncZ96hMoxxBwAAqEhn&#10;nySTl6/Rm7zekdwX9tCYchB4Foz/7VmVmP/jUpuPZal+UAPSq1llZipIF5fki3L1tbLyXlZFNHO8&#10;mBG6iNT1CBgV3K1ytGr7ZofRYvny43P35tT7t4GRQNKdFwAAYJuks0+Syas9uNv/tTg3ay5UcC+m&#10;PF/O8sh89nm1/FsZqYvgno+a+XhcJ/l8+UIF62b7/N5Rdbdr/vO0GFuTX8fPt7+7nJjX+st4ra6S&#10;V8HdLsespe/deKZ+1JcWQ3/6tSMAAMC+ks4+SSavtYP7zLySra5l1zep5v85qtbMg3U9gYsaZFMF&#10;93qszEwNhzkqUnm+fhXk66nWj7y7nqsxOsXSKrjb5TQrxwT36mFLxtIzHsAEAABQkc4+SSavBwju&#10;5QXuasz7SgXr5udqTIx6AFOZ61WAn9WjU7IEbpXXMnFMNaClGixTvWiX06wcDO7TsxvP0sB0l9Kd&#10;FwAAYJuks0+Sycvb6FZw9244bw3u1TiWevB6HdyrF6zgXiXtcshMs1b137o87S7W7BV9nLoaiV4O&#10;limLc8oxa+l5N2UZd88n02bWGm2Mez7wvevRqdKdFwAAYJuks0+Syas9uAdmlWm/ObUe0BIX3Ksf&#10;Z2rgjBa4y1ln6uCu0Qe5q3hdDpYpg7tTjmJPhmOVUYysqVfQZ5JRM763kO68AAAA2ySdfZJMXmsH&#10;947pIMsFscG9fL3arv2KezXHZEdwLwfLBK6429NBLi9P8yvsTURvxuZbU0A6Y4MM0p0XAABgm6Sz&#10;T5LJa+3g3vUApkJ0cC+i9qKeIzI8VMbSxOt8sEwguOfr6H8pqEbAaxE9/w3hwi555RkbZJDuvAAA&#10;ANsknX2STF7+Rg/n9iLIateu1WwyawT34udZ9arn5tRHanaYlrtDzavl33XfnNpM+K7qUsRx81FL&#10;Zs1X6v0Q3AEAAErS2SfJ5NXS6OHcXmTeQzX/Sj1d+hrBPcvS078+q66DzydNUDcHqzeXyq0orsXr&#10;8qlLTz3l+Ktdj2jXI3ozcaW+NNtp17Qy0p0XAABgm6SzT5LJq7XRA7F9VY06P3uf/e/26lg9bHSd&#10;4J5tc6IisucBTNVm6gFMyw/H5m2ieryeqeDe9gAmvdr3747VU1iNa+v1YJlmab5TZpUBAACoSGef&#10;JJPXJo1u3C86LceRrBPci7itxqEvmiIvVsb0MNqs6kaEtuZ+qS6wW+VoFsZtrhdOGUV9iqqZ87h3&#10;TSoj3nkBAAC2STr7JJm8Nmr0u6s61arRJ2sF98VEG87yW5Wrp6+r8rTZGSvnxoSORuhuijLLMar9&#10;vKn2L54y6plljODemdvFOy8AAMA2SWefJJPXho1+9+PjrISDb9Wg8fWCuzlH+l0+8Obg/LN6qZkT&#10;pnhlevrerINztfyppxzT7VVe7enptb+MPP7nPzfBPVvVM/u7RrrzAgAAbJN09kkyeUk3+r6gHQEA&#10;QEqks0+SyUu60fcF7QgAAFIinX2STF7Sjb4vaEcAAJAS6eyTZPKSbvR9QTsCAICUSGefJJOXdKPv&#10;C9oRAACkRDr7JJm8pBt9X9COAAAgJdLZJ8nkJd3o+4J2BAAAKZHOPkkmL+lG3xe0IwAASIl09kky&#10;eUk3+r6gHQEA63uTk64E0It09kkyeUk3+r6gHQEAa3qjka4LEE06+ySZvKQbfV/QjgCA9bx5Q3LH&#10;GElnnySTl3Sj7wvaEQCwljdvSO4YJensk2Tykm70fUE7AgDWYed2kjvGQjr7JJm8pBt9X9COAIA1&#10;uLmd5I6RkM4+SSavDRv97upxVsLB2U3/TZeXk29+3WTfhvt3J1lFpk+u1YL5pHFweu0sPTh7P9jO&#10;V/KdFwAwRr7cTnLHOEhnnyST10aNfve8zsGHvaP7kMH97sqpiB7c88W/ukvPvwy0+5V85wUAjBHB&#10;HeMlnX2STF6tjf5DqWvbxbGWgqcXPfc8YHD/6qmIFdwnj764S4+G2X1OuvMCAMaI4I7xks4+SSav&#10;lkb/odG6aRGXiwEnt1fHayT3wTQVuX+X/bf8dWA+mf6iVrjNL8hfmEs/vZ1oa2xMuvMCAEbIn9tJ&#10;7hgF6eyTZPLyN/oPP4ST+5/PtAEy+aCZAUes97K81CqS/1BcSJ8bsXzuWZotezpYJaQ7LwBghAju&#10;GDHp7JNk8vI2+g8/RCT3uRp+Ushj/HAxuJeF8TtDVpEim5vB/etxWVl9abaM4A4AEERwx4hJZ58k&#10;k9fawT2/tK0Pjqnic5abj4p7Raff5yu9zQex3FTrP/py+yL7uZripRzjPm9KUUH6/m0+8Ob8c7Ew&#10;K+9imRV3mhdylw/JOXhl3lNqV2Q+Of3LiuAOANh9BHeMmHT2STJ5rR3cVRRWsvycZ+I8uFf3ip6v&#10;7p6Vt4v+Ur7+SM39cl5tkAX3IuiXqlD9obrTdPo6X5i9/jpL5sUvBerOUnM0fbaGb5COGdxn3qEy&#10;jHEHAEgiuGPEpLNPksnL1+g/2HwbLuyhMeWQ8SxG/9uzKl//x6U2e8tS/TCpbhStZpWZqdhdXJIv&#10;ytXXysp7WRXRzAhjBO6Ff3YYLZYvPz53b069fzvo2B7pzgsAGCNyO8ZLOvskmbzWDu7OrZ0LFdyL&#10;CdKXszxhn31eLf9WXi4vgns+aubjcZ3k8+ULNdCl2T6/01Td7Zr/PC3G1uTX8fPt7y6NwfXubxB1&#10;/TxTP+pLi8E8Q5HuvACAMSK4Y7yks0+SyWvt4D4zR5arK9/1Tar5f46qNfOr3PV0L2qQTRXc67Ey&#10;MzUc5qhI5fn6VZCvJ2Y/8u26ZXIYK7hXD1sylp7xACYAgCiCO8ZLOvskmbweILiXQ1+qMe8rNTyl&#10;+bkaE6MewFTmehXgZ/VYlizfW+WpoezmXaURwX16duNZOugEltKdFwAwRgR3jJd09kkyeXkbPebm&#10;1HlrcK/GsdSD1+vgXr1gBfcqhpdDZpq1qv/W5Wl3sWavHNn79dSv/A3g7vlk2sxDo41xzwe+D/fo&#10;VOnOCwAYJXI7Rks6+ySZvNYO7u03p9YDWuKCe/XjTA2c0YJ7OetMHdw12iB3e3qbujrNBf5mBX0m&#10;GTXj+yCkOy8AYJzI7Rgr6eyTZPJaO7h3TAdZLogN7uXr1XbtV9yrOSbd4G5PB7m8PM2vsDcRvRlt&#10;b00B6Yz22YB05wUAjBS5HSMlnX2STF5rB/euBzAVooN7MVZmUc8RGR4qY5mZ1/7LsfF6RM8zf1VV&#10;I7g7o302IN15AQBjRW7HOElnnySTl7/Rw7m9iL3alW41m8wawb34eVa96rk59ZGaZablXtKFURH1&#10;C4X5qCWzLitVQ4I7AEAcuR2jJJ19kkxeLY0ezu1FQj5Us7WoadfXCe5Z8p7+9Vl11Xw+aYJ6NWa+&#10;vtlVXVivrql7K1KPaNcjejMVpb40K2a4aWWkOy8AYMwI7Rgf6eyTZPJqbfRAbF9Vo87P3mf/u706&#10;Vo8mXSe4Z9ucqEDteQBTtZl6ANPyw7F1U2lTkft3x+q5qsa19XqwTLM0L4ZZZQAAANYinX2STF6b&#10;NLpxv+i0HHWyTnDPL6bXQ9sXTZEXK2OaGW0OditwL4wbVy+0vSqz6g8C5jzuw00qI955AQAAtkk6&#10;+ySZvDZq9LurOgOrsSprBfc8rNf3l/5WpfDp66o8bS7Hyrk9/WN+fV5V5Be1sh7L1cwyRnAfMLeL&#10;d14AAIBtks4+SSavDRv97sfHWQkH36oh5usFd3NG9bt84M3B+Wf1UjP1Y/HK9PS9pyK3V3lFpqfX&#10;aoEZ3PPfDfKfm+CereqZ/X1t0p0XAABgm6SzT5LJS7rR9wXtCAAAUiKdfZJMXtKNvi9oRwAAkBLp&#10;7JNk8pJu9H1BOwIAgJRIZ58kk5d0o+8L2hEAAKREOvskmbykG31f0I4AACAl0tknyeQl3ej7gnYE&#10;AAApkc4+SSYv6UbfF7QjAABIiXT2STJ5STf6vqAdAQBASqSzT5LJS7rR9wXtCAAAUiKdfZJMXtKN&#10;vi9oRwAAkBLp7JNk8pJu9H1BOwIAgJRIZ58kk5d0o+8L2hEAAKREOvskmbykG31f0I4AACAl0tkn&#10;yeQl3ej7gnYEAAApkc4+SSavDRv9/t1JVsL0yXX/TZeXk29+3WTfynwyOWp++no8eRrcxKl2Vkbt&#10;4PTaWXpw9r67ROnOCwAAsE3S2SfJ5LVRo99d1cn28KbvxkMG98lF/VNEcPdUWw/u+eJf3aXnX7rK&#10;lO68AAAA2ySdfZJMXq2N/kepa9ssIzemF12regwa3JuSwsHdV20ruE8efXGXHnUVKt15AQAAtkk6&#10;+ySZvFoa/Y9G66ZFAC6GkNy/O54MlMLXMDdSdTC4e6s9n0x/USvcXqlL+M3ST28n2hoe0p0XAABg&#10;m6SzT5LJy9/of/wRTu7LS22ATP5D5xXpB1ReF1cX/EPB3V/tuRHL556l2bKucqU7LwAAwDZJZ58k&#10;k5e30f/4IyK5L4yL7H8+674i/YCyeP1TU5dQcPdX2wzuWRnFWBl9aaBc6c4LAACwTdLZJ8nktXZw&#10;zy9W68Pa55PTvxT/ub3Kx6KcvC5GiWfB+GJ5NZmc3mTrP/py+yJ7qZq0pRzjPnevld+/zQqYnn9e&#10;mQWs8rtKs1cOXll3iebxelZf8G8CtlFOoNoEdwAAgB6ks0+SyWvt4J4lat+o9mU9Y0sxM0u21uvL&#10;4ubRPLir186LNYvgnq2ghthUMflDde/o9PXKKKC5V9S6DzbfLlutyuN1wDbLCVTbDO4z71AZxrgD&#10;AABUpLNPksnL1+hNXu9I7gv/oPaZOQtLlpNflv/PL3XX8oxdzSozU0G6uCRflKuv1RSgzfFiRugi&#10;UtcjYFRwt8oJVFuL5cuPz92bU+/fdg9xF++8AAAA2ySdfZJMXu3B3f6vZeFNsllsnuaDZPKgmwfp&#10;/Er4tBgaUwT3s5vV6uNxmZ2r4L5QwbosMN8gv3f07rldQD4bTL793aWarbFSxmt1lbwK7nY53dV2&#10;poM8cpZOv+/djgAAAPtKOvskmbzWDu7+WVbqIetZLM/jdDOEpZl3phpBXgX3eqzMTA2HOfqi1n+q&#10;F9A8IHVmD1PX91QFd7uc7mrbwb162JKx9IwHMAEAAFSks0+SyWvg4N6YqTjdjISpxp1UY2LUA5jK&#10;FVWAn9WjU7IEfqQVoD2vybpPtBrQUg2WqV60ywlU27i2fnbjWRqYqF668wIAAGyTdPZJMnl5G90K&#10;7t4NWwaLFz7966fnExXcq2EtVVxfOcG9StrlkJlmreq/dQHaXazZK/qu1Uj0crBMWZxTTqDaqoy7&#10;55NpM2uNNsY9H/jeNVG9dOcFAADYJunsk2Tyag/ugVll1JSJtnI2SHULaURwr36cqYEzWuAuZ52p&#10;g7tG37WK1+VgmTK4O+UEqj3X/hzQrKDPJBOYqF668wIAAGyTdPZJMnmtHdzteRWXl6f5peq3eaw+&#10;efLzzSw2uJfxuLqg3n7F/etxKLiXg2UCV9xbqt1E9Dz+H9kl56yR9RbpzgsAALBN0tknyeS1dnDP&#10;g6w+WrwcSr6ob+yMD+5F1F7Uc0SGh8pYmnidD5YJBHd/tfWInv+GcGGXvNLuu/WS7rwAAADbJJ19&#10;kkxe/kaPyO3NzOmF8omkRjqPDe7Fz7PqVc/NqY/U7DAtd4eaV8u/67451Vtt+1FLag2uuAMAAHhJ&#10;Z58kk1dLo4dze5F5D2+0H/Tr43n6jQ3uWZae/vVZdR18PmmCujlYvblUbkVxLV6XT1166imns9pm&#10;RG8mrtSXZjvtmlZGuvMCAABsk3T2STJ5tTZ6ILavqlHnZ++z/92/Oy5zep5586Eyt1fxN6cWK52o&#10;iOx5AFO1mXoA0/LDsXmbqB6vZyq4tz2AyVtt69p6PVimWZrvlFllAAAAKtLZJ8nktUmjL4z7Rauo&#10;ay6JCu5F3Fbj0Bdmidr0MFrZRoS25n6pLrBb5XRX2wzueX2KqpnzuHdNKiPeeQEAALZJOvskmbw2&#10;avT8cnblsJlNsXD2N2ukS1dwX0y04Sy/Vbl6+jr/SQvuTY4+NyZ0NEJ3U5RZTne1reCuZpYxgntn&#10;bhfvvAAAANsknX2STF4bNvrt1eM8055eqwXLd4/zZ4++r2aBiQvu5hzpd/lM8Afnn9VLzZwwxSvT&#10;0/dmHZyr5U895QSqbZaRx//85ya4Z6v6Jq1vSHdeAACAbZL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Nmz0+3cnWQnTJ9f9N11eTr75dZN9d1dkPmkcnF47&#10;Sw/O3g+285V85wUAANgm6eyTZPJqbfQ/Sp0b313VOfjwpu+ehwzunorowT1f/Ku79PzLQLtfyXde&#10;AACAbZLOPkkmr5ZG/6PRvu3XYy0FTy967nnA4O6riBXcJ4++uEuPhtl9TrrzAgAAbJN09kkyefkb&#10;/Y8/IpJ7EZeLASf377L/DjjupSdvReaT6S9qhdv8gvyFufTT24m2xsakOy8AAMA2SWefJJOXt9H/&#10;+CMiuS8vtQEy+Q8DXr/uxV+RuRHL556l2bKng1VCuvMCAABsk3T2STJ5rR/cF8ZF9j+fDXn9uhd/&#10;Rczg/vW4HCujL82WEdwBAADWIZ19kkxeawf3/NK2Pqx9Pjn9S/Gf26t85MrJ62JMeRajL5ZXk8np&#10;Tbb+oy+3L7KXqileyjHu86YUFaTv32YFTM8/r8wCVvk9qNkrB6/Me0pbKkJwBwAAeDDS2SfJ5OVr&#10;9D9svg2zRO0b1b6s53cp5nHJ1nqdBets1Ty4q9fOizWL4J6toIbYVKH6Q3Wn6fT1yiigubPUvA+2&#10;pSJmcJ95h8owxh0AAGAt0tknyeS1dnBf+Ae1z8w5W7JU/bL8f35hvJYn72pWmZmK3cUl+aJcfa2m&#10;AG1GGCNwt1REi+XLj8/dm1Pv3w45xF288wIAAGyTdPZJMnltEtw9uffr8WSaD5LJY3EeyLPcPZkW&#10;Q2OK4H52s1p9PC6TdhXcF2qgS1lgvkF+p+ndc7uAfO6YfPu7SzW3Y1dFnOkgj5yl0+97tVQ36c4L&#10;AACwTdLZJ8nktXZw98/JUg9Zz2J5fm07z931gio8V+PNq+Bej5WZqeEwR1/U+k/1Aub1lfWZMai9&#10;ZXIYK7hXD1sylp7xACYAAIC1SGefJJPX2jenhiZTnKng3oyEqUapVGNi1AOYyhVVgJ/VY1myfH+k&#10;FaA9r8m8qzQiuE/PbjxLB516XrrzAgAAbJN09kkyea0d3FuGlhc+/eun5xMV3KthLVVcXznBvYrh&#10;5ZCZZq3qv3UB2l2s2SvargNj3O+eT6bNPDTaGPd84PtwU89Ld14AAIBtks4+SSavtYO7mmDRVs4G&#10;qW4hjQju1Y8zNXBGC+7lrDN1cNdou26pyFy7wN+soM8kM+jU89KdFwAAYJuks0+SyWvt4G7Pwri8&#10;PM0vbL/NY/XJk59vZrHBvQzT1QX19ivuX49bgntLRZqInkd+a8rJkjlWfjPSnRcAAGCbpLNPksnL&#10;3+jh3F7EXn1seTkkfVHfBhof3IuxMot6jsjwUJmYiugRPc/8VUI3gvuc4A4AALAW6eyTZPJqafRw&#10;bs/ZslYIAAAgAElEQVSjtnalu3x+qZHOY4N78fOsetVzc+ojNctMy72kvorYj1pSa3DFHQAAYADS&#10;2SfJ5NXa6IHYXibkwxvtB/36eJ6VY4N7lrynf31WXTWfT5qgXk0H+UhdwlcX1qtr6l0VMSN6MxWl&#10;vjQrZrhpZaQ7LwAAwDZJZ58kk9cGjV6MOj97n/3v/t1xmdPzhJwPlbm9ir85tVjpRAVqzwOYqs3U&#10;A5iWH46tm0o9FbGurdeDZZqleTHMKgMAALAW6eyTZPLapNEXxv2iVTA2l0QF9/xiej20fWGWqE0z&#10;o5VtBW5PRczgnu+h2Jk5j/twk8qId14AAIBtks4+SSavjRo9vyxeOWzmXiyc/c0a6dIV3POwXt9f&#10;+luVwqev85+04N6k7nN7+ke3IlZwVzPLGMF9wNwu3nkBAAC2STr7JJm8Nmz026vHeQI+vVYLlu8e&#10;508qfV/NAhMX3M0Z1e/ymeAPzj+rl5qpH4tXpqfvYypiBvf8d4P85ya4Z6v6pqFfl3TnBQAA2Cbp&#10;7JNk8pJu9H1BOwIAgJRIZ58kk5d0o+8L2hEAAKREOvskmbykG31f0I4AACAl0tknyeQl3ej7gnYE&#10;AAApkc4+SSYv6UbfF7QjAABIiXT2STJ5STf6vqAdAQBASqSzT5LJS7rR9wXtCAAAUiKdfZJMXtKN&#10;vi9oRwAAkBLp7JNk8pJu9H1BOwIAgJRIZ58kk5d0o+8L2hEAAKREOvskmbykG31f0I4AACAl0tkn&#10;yeQl3ej7gnYEAAApkc4+SSYv6UbfF7QjAABIiXT2STJ5STf6vqAdAQBASqSzT5LJa6NGv393km0/&#10;Pf35y3AV2tB8Mjlqfvp6PHka3KR6F0+utTJqB6fXztKDs/dOIdKdFwAAYJuks0+Syau10d+UOjZd&#10;vq2j7PT7B6ncGvJ4fVH/FBHc767qd3F405ShOfzVXXpu/6oi3XkBAAC2STr7JJm8Whr9TaN105me&#10;ZMMXtrcjj9ff/Kp+Cgf3bI3G9KIuQ/foi7v0yCpHuvMCAABsk3T2STJ5+Rv9zZtwcl9kmxZjRpa3&#10;V1nm/eUBK9nD3EjVweBe5PbiXdy/O1aRf669m/y9lZfwm6Wf3rrvV7rzAgAAbJN09kkyeXkb/c2b&#10;iOQ+0y6zz91L0ELK6+JqsEwouC8vmwEyxQ9HZRl6LJ97ls6dPzFId14AAIBtks4+SSavtYN7FnOb&#10;ISl/PqvGk4jL4vVPzWCZUHBf6ONq8ndRZHMzuGdlFO9NX+qWK915AQAAtkk6+ySZvIYJ7o27q+PJ&#10;5OC1+vE2/3Fy8rpMvs6V8HLtV19UiY++3L7I1q9ncilXOL0uXlo5W2RJ+2J5la2gLpqX8XpWX/9v&#10;Avb922y76fln+z1od7LmG5/+ZUVwBwAACJHOPkkmL1+jV3n9hx9+6Eru7nCRVXMH51GRrJf1jC35&#10;zCxZzD6qV6subes3hebpXG1wbhZ39ty6Q7TcIivx9aVxN2pRcra4yuN1wP5Q3YM6rX+lqLb3/fJh&#10;BveZd6gMY9wBAEDKpLNPksmrPbj/8EOd3L1b5vH48NocILMwZ5nR5p05Kn6sYnJ1Ab2Zp6WIwfn1&#10;79qFWdxEXfU2tsiq8NKa4qWI1PUIGBXcF1bBTXV9Q/O1WL78+Ny9OfX+rfs7i3TnBQAA2Cbp7JNk&#10;8lo/uFczKU5Pf67Hn+RZ/uymuL6dB+dshWk+SCYPuvnPCxWbF0XwzbfP1767LGN5EdzzBR+Py0Bd&#10;/GqQ/Xz7vAru9hb5CtNro1JlvFZXyavgrgq6e25cna/q4bCngzxylrrz1kt3XgAAgG2Szj5JJq8N&#10;grv27KKzcpD5Qgu5F9qg9iyS53G6HitTXnpvpqKZFSvWs7qoYeWLeshNFdTtLZoxMbW52lPxQhXc&#10;53pBT/WVY4J79bAlY+kZD2ACAAApk84+SSYvb6Nbwb1j83/9+Fi7BO0O/a7Myhdm9QiXI+Pu1jJf&#10;V/F+VQ+lmdXFlUne2cIzRr2qQjVYpgruRkHGuJpgcJ+e3XiWTpz9SndeAACAbZLOPkkmr/bgHvHs&#10;1NLtT8fVOPCZ717PT//66Xk1Jr3K0Qt1uVxl6CyRH9VxfaX+1/xcTTfpbOGZhVL97lAOlql/I1Cr&#10;af9dBce43z2fTF99sZeuVvf5wHdrQ+nOCwAAsE3S2SfJ5DVAcF+pQe1mKs6Vs0HWN5PWV9K/KSeZ&#10;Me89tYO7mdPLBeYWHcG9HCxTX5jXgrv2u4Wa6XHlL6MeomMuXTUzvjekOy8AAMA2SWefJJPX2sF9&#10;ZkTXItU6wf1tHrBPnvx8o1YuVqsC+dfjcHA3L5Q7W3QE93KwTOCKuz3UZnl5+uqLHtHz+H9kl1y+&#10;e2twvXTnBQAA2Cbp7JNk8vI3esQF97kRXcvRL9ZQmUV9Y6cK7kWQriaX0S6ol/oMldEXW9VS8Tof&#10;LBMI7vk6+iD3agS8FtHz3xUu7JKdd7+S77wAAADbJJ19kkxeLY0eHihjDjOZV8G9yrZFxDaCePlC&#10;sWhWLnYevWoH966bU1dqN+3BPb9a/l33zanNhO9qt0UcNx+1pNbgijsAAIAinX2STF6tjR4a315M&#10;3qhS89djNVF7GYuLCdKbWD2fNANYpn99Vl3lbi53l3HaCe51cWqsub1FZ3CvnrpUTQf5yDcdZPHz&#10;4Y32Q/WYpyaiN3NU6kur96uR7rwAAADbJJ19kkxe6zd6nounr/KHL93m87mrJyad3ayWH46rIe/F&#10;UJni5eZS/In6v3qcUrW6G9zz4h5Vz00yHsCktugO7uWDW7sewFQNtD97n/3v/t3xRB+Jr69hPTk1&#10;3z2zygAAgJRJZ58kk9cGjW5MbF4G6EX981N7hWpkyWzSTNSivZ7HYCe4a8XV18KNLQLBvZiF5qlZ&#10;L/uBTQvjhtcLp4yixkXYN+dxtyesl+68AAAA2ySdfZJMXps0+ocm9J5ZWfw8/yG/5F6++rd6hMpi&#10;og1WqbPweTXo3Qru9Qpn9oJyi0Bw13b2W1XV6Wv7TRSX80uHv3jKqGeWMYK786Ap6c4LAACwTdLZ&#10;J8nktVGjLz++yAPxwXc39aK7fOb2w+vq9XeP82ePvtfmgzFnQC/Wnp6+L9d2g3u5wul1+bwlZ4tQ&#10;cNcGxRfbHZx/9ryL26v86a/T02t/GXn8z39ugnu2qjP7u3TnBQAA2Cbp7JNk8pJu9DjORJA7Zxzt&#10;CAAAMAzp7JNk8pJu9C7Nle+5ORnMDtrldgQAABiadPZJMnlJN3qXfBbJfFDK/VvPoPIds8vtCAAA&#10;MDTp7JNk8pJu9C7FrDCVHb/gvtPtCAAAMDTp7JNk8pJu9E5f62lrzqWrErLT7QgAADAw6eyTZPKS&#10;bvRuy3cn+aw1ZzfhVYXtdjsCAAAMSzr7JJm8pBt9X9COAAAgJdLZJ8nkJd3o+4J2BAAAKZHOPkkm&#10;L+lG3xe0IwAASIl09kkyeUk3+r6gHQEAQEqks0+SyUu60fcF7QgAAFIinX2STF7Sjb4vaEcAAJAS&#10;6eyTZPKSbvR9QTsCAICUSGefJJOXdKPvC9oRAACkRDr7JJm8Nmr0++L5SNPTn78MV6EhVPV6cq0W&#10;zCeNg9NrZ+nB2fsNdyndeQEAALZJOvskmbw2aPTl2zr4Tr8fsk4buruq63VYPXJVD+754l/dpeeb&#10;/fIh3XkBAAC2STr7JJm8Whv9Talj05mee58+SO3W8fVYq9b0olhmBffJoy/u0qON9irdeQEAALZJ&#10;OvskmbxaGv1No23LRbZpMcJkeXuVJeRfHqyK/RS5vajX/bvsv98UF9fnWv3y2k4uzKWf3m76DqQ7&#10;LwAAwDZJZ58kk5e/0d+8CSf3mXaZfb7pBevBLC+bATLFD0W95kYsn3uWzjf8o4F05wUAANgm6eyT&#10;ZPLyNvqbN+HknoXi8mp27s9n1egTcYuJVq28XkU2N4P71+OytvrSbBnBHQAAIJJ09kkyeQ0T3Bt3&#10;V8eTycFr9eNt/uPk5HWZk8sRKqsmJpdrv/qiSnz05fZFtn4970u5wul18dLK2SLL5RfLq2wFdYm9&#10;uMaudrIq9nn6lxXBHQAAYFjS2SfJ5LV2cPcPLlH3ex4VyXpZz++Sz+OSxeyjerXqQrh+C2meztUG&#10;52ZxZ8+t+0nLLbISX2dJ3bz07/t1wgzuM+9QGca4AwAAxJLOPkkmL1+jv7F5t8wy8uTw2hwgszBn&#10;mdHmnTkqfqxCdXUBvZnVpQjN+dXy2oVZ3ERdIze2yKrw0pwQZuEfbK/F8uXH5+7NqfdvN50XR7rz&#10;AgAAbJN09kkyea0f3Kt5F6enP39WS/Isf3azWn04LiJ6tsI0HySTx+L854UaxrIoYnK+fb723WUZ&#10;y4vgni/4eFzG7+JXg+zn2+dVcLe3yFeYXut1WvgDuD0d5JGzdNOZ6KU7LwAAwDZJZ58kk9cGwV17&#10;0tFZOch8oUXiC21QexbJ82vb9ViZ8tJ7MxXNrFixngNGDUJf1ENuqqBub5EHd31Ee+vkMFZwrx62&#10;ZCw94wFMAAAAsaSzT5LJa5PgnvnXj4+1C9atA8Vn5QuzeoTLkXF3a3lnaBXvV/VQmlldXJnknS3c&#10;Ee0RwX16duNZOvGOjY8n3XkBAAC2STr7JJm8vI0endsLtz8dV6PGZ770++lfPz2vxqRXU7cs1OVy&#10;NRw9S+RHdVxfqf81P1fTTTpbuLNQBsa43z2fTF99sZeuVvf5wPeNZqKX7rwAAADbJJ19kkxeAwT3&#10;lRrUriXtSjkbpH77aXkl/Ztykhnz3lM7uJs5vVxgbuEGdzXTo2WuXctvVtD/QKBmfF+XdOcFAADY&#10;Junsk2TyWju4z6yHkWY/OcH9bR6wT578fKNWLlarAvnX43BwV8WVC5wt3OBuD55ZXp6++qJH9Dz8&#10;W5NSqvdjDZfvR7rzAgAAbJN09kkyea0d3OdG0C1Hv1hDZRb1baAquBdjZarJZbQL6qU+Q2X0xYaZ&#10;Ocg92+HRyojoefq/UG9BC+5zgjsAAEAs6eyTZPLyN3rcZJBaaJ5Xwb1KwkXENoJ4+UKxaFYudh69&#10;agf3rptTV2o3dnBfGHeZqgepmo9aUmtwxR0AAGA90tknyeTV0ujhEe7F5I0qNX89VhO1l5fEi+nU&#10;m1g9n6iIvJhM//qsuibeXBwvr4s7wb0uTo1Mt7fwBPd81cMb7YfqwU1NRG9mndSXVu9gbdKdFwAA&#10;YJuks0+Syau10YM3puaPNZ2+yh++dJvP566emHR2s1p+OK6GvBdDZYqXm0vxJ+r/6nFK1epucM+L&#10;e3RTzAVjPoBJbeEJ7uVA+LP32f/u3x1P9LH1+hrWk1PzAplVBgAAIJZ09kkyeW3Q6HPrVtFVGeZL&#10;T+0VqnEos0kzrYv2eh6aneCuFVdfOTe28AX31cK4hfWi2pN+J+2sGixjzuO+0aQy4p0XAABgm6Sz&#10;T5LJa5NG/9BE5DMri5/nP+SX3MtX/1aPcVlMtLtH6+R8Xg16t4J7vcKZvaDcwhvcywv0pcNf1I70&#10;WK5mljGC+2a5XbzzAgAAbJN09kkyeW3U6MuPL/LsfvDdTb3oLp+5/fC6ev3d4/xJpe+1+WDM+dKL&#10;taen78u13eBernB6XT5vydnCH9zzwTn581ynp9dqgfVI10WZ05vgnq3qK6cH6c4LAACwTdLZJ8nk&#10;Jd3ocZyJIHfOONoRAABgGNLZJ8nkJd3oXZrr5HNzdvYdtMvtCAAAMDTp7LObyWt5+49//PQy890/&#10;/vFpw/EcHtKN3iWfRTIfwnL/duMh6A9ul9sRAABgaNLZZ/eS1/Lji4nl9Odhw7t0o3fJbyJVdvyC&#10;+063IwAAwNCks8+uJa+7Kzu1V9n9JrxtNOlG7/S1nrbmXLoqITvdjgAAAAOTzj67lbyWb/2xvZ4L&#10;cRjSjd5t+e4kn7XmbMhfVR7GbrcjAADAsKSzz04lr3oO9MLByclj/WfvJIhrkW70fUE7AgCAlEhn&#10;n11KXiq3H756/7lZ+un23fOBk7t0o+8L2hEAAKREOvvsUvIqng00feWJ58t3x0PerCnd6PuCdgQA&#10;ACmRzj47lLyK+VTaZkAsbtkcanpE6UbfF7QjAABIiXT22aHkNe+M5kVyH+iSu3Sj7wvaEQAApEQ6&#10;++xQ8pp1J/P85aNh9iTd6PuCdgQAACmRzj67k7zyW1O7xsLkl9wHuj1VutH3Be0IAABSIp19did5&#10;5UPcv/l1/dd7kG70fUE7AgCAlEhnn91JXqMI7nPjjwJfjwOj7rM6m38kWF4O9B7mxrihYEVy98WD&#10;naZPrrUymknzT6+dpQdn77tLlO68AAAA2ySdfXYneeXBPDRUhuDeVGQyuYivyGp1d1UH8sObpgzN&#10;4a/u0u7H1Up3XgAAgG2Szj67k7yKxy91xM/5cI9gam3030tdldih4N6UFA7uxaQ8yvSiLsN9NK25&#10;tPN2YOnOCwAAsE3S2WeHkpeZRW3FLO8POx3k7422LTcN7oOZG6k6WJEitxcjX+7f1X+50N/M7ZW6&#10;hN8s/fQ2MHW+dOcFAADYJunss0PJqwiXbTn3z+cP/gCm338PJ/fdCu71YJlQRfK/ZqgBMsUPR2UZ&#10;+puZe5bOu39Xku68AAAA2ySdfXYpec2KkdbXvpc+HgfHbfTgbfTff49I7jsU3Kc/NX+gCFVkYfwt&#10;I6tV8S6cN1PUVV8aKFe68wIAAGyTdPbZpeRVjIaZTKZn//ysL17e/lQO0B7o1tSHCO53V1kVD16V&#10;IT17HxfLq8nk9KYI7ncvsvd0Xr6lcoz73L1Wfv/2uFmrKcAu2qjIrP5VpqmIUY6SX2O/MDY+/Yvv&#10;zRDcAQAA2klnn51KXtodlNOTk5OXL1+cnDxuFg00UOYBgru6obO86zPL3a8vi1808uD+X+Wbmr7O&#10;XyqDe7b4yCzwQ/XOy7WaAuyijYrkv+hcmBUxy1GyFX2/9JhvZuYdKsMYdwAAgIp09tmt5FXMLNOi&#10;HqO9OV+jV3n9zZs3XcndH9ybiViKV7Oc/LIc2ZP976D+ZeRiVc8qM1NBOvs5v8y9aN7mhVGAXbRZ&#10;kXoEjKqIVY6y8I8y0t7M8uPziXNz6v3bwO3A0p0XAABgm6Szz64lrw/NFXbDwevwttHag/ubN3Vy&#10;925pz6BYBNv8DwVn2a8Vd5flzbXFjPTFUP1i8E/+G8ft8/KlKrgvVLBeFCXkq+Vr3T0vk3hTgF20&#10;VpE8Xqur5FVwt8tRFv4Abr+ZI2fp9Pve7QgAALCvpLPP7iWv26tjK1BOpqFHePY0cHBvnmI6KwJ5&#10;M4Ql/1/5UjXMvAru9ViZmRoOc/RFrfVUL8AuWqtIHtzVilVwt8vRah0R3KuHLRlLz3gAEwAAQEU6&#10;++xk8lre/v3Hl//9JPPk5bf//n7weVmGDe7aQ5XKAN0MKdcGl5fDVdS6s3pQzVHzU1nAkbaZU7RW&#10;kWKTarBM9aJdjlbrUHCfnt14lgZuCJbuvAAAANsknX2STF7eRreCu39L3xh37VbTLGgf6ZNAatNB&#10;lv9VSbxK2gt1GV6tVf633swp2qlIOVimLM4pRwmMcb97Ppk2s9ZoY9zzge9dU3BKd14AAIBtks4+&#10;e5u87EvjFneDtWeVqWaxrOi52wreWnCvgvVMDZzRAnc560wd3M2inYqUg2XqipjlaPX0TSdfv5ml&#10;PoJef4tqxvcW0p0XAABgm6Szz74mr0BuHzK4fzXG5McF97Kg6uX2K+5O0W5FisEygSvu9nSQy8vT&#10;/Ap782aasfjWW7RG1lukOy8AAMA2SWefvU1eW73ibo4n8Qb38r91cC82XdRzRIaHyrRWJB8sEwju&#10;+Tr6IPdqBLz2ZvLfEC48b3FOcAcAAKhIZ58kk5e/0SNyuze4m8NSVlZw125O1dctkvWsWs9zc+oj&#10;NTtMy92h5tXy77pvTm0mfF9VpRZx3HzUklqDK+4AAABe0tknyeTV0ujh3O5/AFNzPdvK3UWoLl/6&#10;83mxZZPEF5PpX581D16tg7o5WN0u2leR8qlLTz3l1PKf6wdY1SPa9TeTLzyyS8532jWtjHTnBQAA&#10;2Cbp7JNk8mpt9EBsbwnu6ilJyw/HanZ1LbgXL300H8BUvnSiCvM8gKkqwC7aW5GZCu5tD2CqBssX&#10;s+HfvztWT2E13kw9WKZZmu+UWWUAAAAq0tknyeS1fqN7g7s+9Xmec43g/m9qYphiQ23sy0y73XTR&#10;FHBhFGAX7a1I8evBU085moVxm+uFU0ZRn6Jq5jzuXZPKiHdeAACAbZLOPkkmr6GDexN2i6ePmjen&#10;VjPDlNtpwX0x0Yaz/Fbl6unrlVGAXbS/Ik1RZjm6/Cp85fAX35tRM8sYwb0zt4t3XgAAgG2Szj5J&#10;Jq/Bg/vq7iofgHL6vvjBmlXm7sVkclA94EgL7uYc6UUBB+efrQLsolsq0gyFN8ox3V49zqP46bW/&#10;jDz+5z83wT1btfuhtdKdFwAAYJuks0+SyUu60fcF7QgAAFIinX12J3ktf3wZ9G33FeBY0o2+L2hH&#10;AACQEunsszvJ689nk6CuuQl7kG70fUE7AgCAlEhnn91JXgT30aEdAQBASqSzzw4lr9+OA7Gd4L5j&#10;aEcAAJAS6eyzS8mrmrHw4KTVKcF9l9COAAAgJdLZZ6eS1/IyD+5PwytuSLrR9wXtCAAAUiKdfXYr&#10;eZXJ/SK84makG31f0I4AACAl0tlnx5JXkdwHGsneTrrR9wXtCAAAUiKdfXYteRVzyxw98E6kG31f&#10;0I4AACAl0tln55LXYguDZaQbfV/QjgAAICXS2Wf3ktcsa5JHwzwhtY10o+8L2hHAiLzJSVcCwLhJ&#10;Z5/dS17FYJmHveQu3ej7gnYEMBZvNNJ1ATBe0tlnB5PX/MEvuUs3+r6gHQGMxJs3JHcAA5DOPjuY&#10;vP788eXLb28ecg/rN/p8Mv2l+enrcWDS+T+fWb+CLC+HnDPn/t1J9lamT66b6jUOTq+dpQdn7wfb&#10;+Uq+8wJAnDdvSO4AhiCdfZJMXq2N/nupfctdCu53V3UgP7xR1TMc/uouPR/wbxnSnRcAoti5neQO&#10;YE3S2SfJ5NXS6L832rbcoeCe7bwxvaiqZyp3bi4dcK5N6c4LADHc3E5yB7Ae6eyTZPLyN/rvv4eT&#10;+6bBfThFbi9Gvty/O1YPrdKrd3ulbvJtln56OzHewIakOy8ARPDldpI7gLVIZ58kk5e30X//PSK5&#10;70xwzx8xqwbIFD8cudWbe5Zmy7qr3Id05wWACAR3AIORzj5JJq89CO6LiT7mJttPUS+nesXe9aXB&#10;Kvch3XkBIALBHcBgpLNPkslr+OB+d3U8mRy8KkN6FqMvlleTyelNEdzvXkwm0/PPxUvlGPd5M1G9&#10;KuL+7XGzVlOAXbSSX2PX57qfT07/4qsewR1A6vy5neQOYB3S2SfJ5OVr9N9t3i1bgru6/bO8RzTL&#10;3a+zYJ1F9Dy4/1d5E+n0df5SGdyzxUdmgR+qO03LtZoC7KKVbA3fTa5m9WbeoTKMcQeQFII7gOFI&#10;Z58kk9fQwb2ZtqV4NUvVL8v5W7L/HdSTv+TJu5pVZqZid/ZzflF80Uz6cmEUYBetLPyzw2jVW358&#10;7t6cev92yCHu4p0XAMII7gCGI519kkxemwR3Sx6D8wlezm5Wq7vLcgLGLHdPpsXTj/L/FfeQ3j4v&#10;X6qC+0INdFkUJeSr5WvdPS+vsjcF2EUrC38At6t35Cydfr9Jw1mkOy8AhBHcAQxHOvskmbwGDu7z&#10;+vL3rAjkee4uc3n+v/KlalB6FdzrsTIzNRzm6Ita66legF20Vo+I4F49bMlYesYDmAAkheAOYDjS&#10;2SfJ5OVt9MibU93grj1UqRw70wxA14ail4Nb1LqzelDNUfNTWcCRtplTtFaPUHCfnt14lk6Ge3Kr&#10;fOcFgAjkdgCDkc4+SSavTYK7O8Zdu9U0C9pH+iSQ2nSQ5X9VEq9i+EJdhldrlf+tN3OKVgJj3O+e&#10;T6bNPDTaGPd84Ptwj06V7rwAEIHgDmAw0tknyeQ1eHDX6LnbCt5acK+y+kwNnNGCeznrTB3czaK1&#10;PfsmiK+rt9THxOuVVjO+D0K68wJABII7gMFIZ58kk9ewwf3rcf/gXhZUvdx+xd0pWrGng1xenuZX&#10;2JvqNaPrrUqbY+U3I915ASACwR3AYKSzT5LJy9/oEbk9NFSm5A3u5X/r4F5suqjniAwPlbHMzEHu&#10;5dh4vXp55r/wVHpOcAeQGHI7gKFIZ58kk1dLo4dzuze4a3eQlozgrt2cqq9bJPRZtZ7n5tRHapaZ&#10;lntJF8ZdpupBquajltQaXHEHkDZyO4CBSGefJJNXa6MHYnvLA5iaq99W7i4GrJQv/fm82LJJ4ovJ&#10;9K/PmgevPrKmg6wKsIuu5Wse3mg/FBvo1csXqnncm6VZMcNNKyPdeQEgDrkdwDCks0+SyWv9RvcG&#10;d/WUpOWH4+JlM7gXL300H8BUvnSiCvM8gKkqwC7a2Hf20vvsf/fvjtVzVY3q1YNlmqV5McwqAyA9&#10;5HYAg5DOPkkmr4GDuz5Rep6KjeD+b2pimGJDbezLTLvddNEUcGEUYBetWRg3rqrnNenVm1WDZcx5&#10;3IebVEa88wJALHI7gCFIZ58kk9fQwb2JxsWzSs2bU6uZYcrttOCeh/X6/tLfqhQ+fb0yCrCL1uXX&#10;5yuHv/iqp2aWMYL7gLldvPMCQA+EdgAbk84+SSavwYP76u4qH65y+r74wZpV5u7FZHJQPQ5JC+7m&#10;jOpFAQfnn60C7KJNt1eP8yh+eu2vXv67Qf5zE9yzVT2zv69NuvMCAABsk3T2STJ5STf6vqAdAQBA&#10;SqSzT5LJS7rR9wXtCAAAUiKdfZJMXtKNvi9oRwAAkBLp7JNk8pJu9H1BOwIAgJRIZ58kk5d0o+8L&#10;2hEAAKREOvskmbykG31f0I4AACAl0tknyeQl3ej7gnYEAAApkc4+SSYv6UbfF7QjAABIiXT2STJ5&#10;STf6vqAdAQBASqSzT5LJS7rR9wXtCAAAUiKdfZJMXtKNvi9oRwAAkBLp7JNk8pJu9H1BOwIAgDhD&#10;fA0AACAASURBVJRIZ58kk5d0o+8L2hEAAKREOvskmbykG31f0I4AACAl0tknyeQl3ej7gnYEAAAp&#10;kc4+SSYv6UbfF7QjAABIiXT2STJ5STf6vqAdAQBASqSzT5LJS7rR9wXtCAAAUiKdfZJMXtKNvi9o&#10;RwAAkBLp7JNk8pJu9H1BOwIAgJRIZ58kk5d0o+8L2hEAAKREOvskmbykG31f0I4AACAl0tknyeQ1&#10;wVCkDyUAAMDWSGefJJOXdNrdI9KHEgAAYGuks0+SyUs67e4P6SMJAACwPdLhJ8noJd3oAAAAGB/p&#10;DJlkgpVudAAAAIyPdIZMMsFKNzoAAADGRzpDJplgpRsdAAAA4yOdIZNMsNKNDgAAgPGRzpBJJljp&#10;RgcAAMD4SGfIJBOsdKMDAABgfKQzZJIJVrrRAQAAMD7SGTLJBCvd6AAAABgf6QyZZIKVbnQAAACM&#10;j3SGTDLBSjc6AAAAxkc6QyaZYKUbHQAAAOMjnSGTTLDSjQ4AAIDxkc6QSSZY6UYHAADA+EhnyCQT&#10;rHSjAwAAYHykM2SSCVa60QEAADA+0hkyyQQr3egAAAAYH+kMmWSClW50AAAAjI90hkwywUo3OgAA&#10;AMZHOkMmmWClGx0AAADjI50hk0yw0o0OAACA8ZHOkEkmWOlGBwAAwPhIZ8gkE6x0owMAAGB8pDNk&#10;kglWutEBAHhgb3LSlQD2jXSGTDLBSjc6AAAP6Y1Gui7APpHOkEkmWOlGBwDgAb15Q3IHHoR0hkwy&#10;wUo3OgAAD+fNG5I78DCkM2SSCVa60QEAeDB2bie5A4ORzpBJJljpRgcA4KG4uZ3kDgxFOkMmmWCl&#10;Gx0AgAfiy+0kd2Ag0hkyyQQr3egAADwQgjvwgKQzZJIJVrrRAQB4IAR34AFJZ8gkE6x0owMA8DD8&#10;uZ3kDgxDOkMmmWClGx0AgIdBcAceknSGTDLBSjc6AAAPg+AOPCTpDJlkgpVudAAAHgbBHXhI0hky&#10;yQQr3egAADwMgjvwkKQzZJIJVrrRAQB4IOR24AFJZ8gkE6x0owMA8EAI7sADks6QSSZY6UYHAOCB&#10;ENyBBySdIZNMsNKNDgDAAyG4Aw9IOkMmmWClGx0AgIdCbgcejnSGTDLBSjc6AAAPhtwOPBjpDJlk&#10;gpVudAAAHg65HXgo0hkyyQQr3egAADwgcjvwQKQzZJIJVrrRAQB4SOR24GFIZ8gkE6x0owMA8MAI&#10;7cADkM6QSSZY6UYHAADA+EhnyCQTrHSjAwAAYHykM2SSCVa60QEAADA+0hkyyQQr3egAAAAYH+kM&#10;mWSClW50AAAAjI90hkwywUo3OgAAAMZHOkMmmWClGx0AgP+fvbvtkatM1zSdxjC4p+wN0zBmqygV&#10;3UCWRI1m1Hwoo2FL5RoJJFxd7BYgoeQt/f//xRCRL87MWBkZkY4V13PHfRwfdmWmjZ+1L/zhZGlF&#10;BFBPuiFbFmx6dAAA6kk3ZMuCTY8OAEA96YZsWbDp0QEAqCfdkC0LNj06AAD1pBuyZcGmRwcAoJ50&#10;Q7Ys2PToAADUk27IlgWbHh0AgHrSDdmyYNOjAwBQT7ohWxZsenQAAOpJN2TLgk2PDgBAPemGbFmw&#10;6dEBAKgn3ZAtCzY9OgAA9aQbsmXBpkcHAKCedEO2LNj06AAA1JNuyJYFmx4dAIB60g3ZsmDTowMA&#10;UE+6IVsWbHp0AADqSTdky4JNjw4AQD3phmxZsOnRAQCoJ92QLQs2PToAAPWkG7JlwaZHBwCgnnRD&#10;tizY9OgAANSTbsiWBZseHQCAetIN2bJg06MDAFBPuiFbFmx6dAAA6kk3ZMuCTY8OAEA96YZsWbDp&#10;0QEAqCfdkC0LNj06AAD1pBuyZcGmRwcAoJ50Q7Ys2PToAADUk27IlgWbHh0AgHrSDdmyYNOjAwBQ&#10;T7ohWxZsenQAAOpJN2TLgk2PDgBAPemGbFmw6dEBAKgn3ZAtCzY9OgAA9aQbsmXBpkcHAKCedEO2&#10;LNj06AAA1JNuyJYFmx4dAIB60g3ZsmDTowMAUE+6IVsWbHp0AADqSTdky4JNjw4AQD3phmxZsOnR&#10;AQCoJ92QLQs2PToAAPWkG7JlwaZHBwCgnnRDtizY9OgAANSTbsiWBZseHQCAe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Zna8kL4IODTphmxZsOnRAWBOx1ekrwUOSbohWxZsenQAmNHxsXKHWaQbsmXB&#10;pkcHgPkcHyt3mEe6IVsWbHp0AJjNzW5X7rAz6YZsWbDp0QFgLqvdrtxhV9IN2bJg06MDwEymul25&#10;w46kG7JlwaZHB4CZCHeYUbohWxZsenQAmIlwhxmlG7JlwaZHB4B5THe7cofdSDdky4JNjw4A8xDu&#10;MKd0Q7Ys2PToADAP4Q5zSjdky4JNjw4A8xDuMKd0Q7Ys2PToADAP4Q5zSjdky4JNjw4AM9HtMKN0&#10;Q7Ys2PToADAT4Q4zSjdky4JNjw4AMxHuMKN0Q7Ys2PToADAT4Q4zSjdky4JNjw4Ac9HtMJ90Q7Ys&#10;2PToADAb3Q6zSTdky4JNjw4A89HtMJd0Q7Ys2PToADAj3Q4zSTdky4JNjw4Ac9LtMI90Q7Ys2PTo&#10;ADAz0Q4zSDdky4JNjw4AQD3phmxZsOnRAQCoJ92QLQs2PToAAPWkG7JlwaZHBwCgnnRDtizY9OgA&#10;ANSTbsiWBZseHQCAetIN2bJg06MDAFBPuiFbFmx6dAAA6kk3ZMuCTY8OAEA96YZsWbDp0QEAqCfd&#10;kC0LNj06AAD1pBuyZcGmRwcAoJ50Q7Ys2PToAADUk27IlgWbHh0AgHrSDdmyYNOjAwBQT7ohWxZs&#10;enQAAOpJN2TLgk2PDgBAPemGbFmw6dEBOBDHC+mLAPYl3ZAtCzY9OgCH4PiK9LUA+5BuyJYFmx4d&#10;gANwfKzcoZl0Q7Ys2PToANR3fKzcoZt0Q7Ys2PToAJR3s9uVOzSQbsiWBZseHYDqVrtducPhSzdk&#10;y4JNjw5AcVPdrtzh4KUbsmXBpkcHoDjhDi2lG7JlwaZHB6A44Q4tpRuyZcGmRwegtuluV+5w6NIN&#10;2bJg06MDUJtwh57SDdmyYNOjA1CbcIee0g3ZsmDTowNQm3CHntIN2bJg06MDUJtwh57SDdmyYNOj&#10;A1CcboeW0g3ZsmDTowNQnHCHltIN2bJg06MDUJxwh5bSDdmyYNOjA1CccIeW0g3ZsmDTowNQnW6H&#10;jtIN2bJg06MDUJ5uh4bSDdmyYNOjA1Cfbod+0g3ZsmDTowNwAHQ7tJNuyJYFmx4dgEOg26GbdEO2&#10;LNj06AAcCNEOraQbsmXBpkcHAKCedEO2LNj06AAA1JNuyJYFmx4dAIB60g05fMGe/ufz589/2O2f&#10;mR4dAIB60g05YMF+//3ll6f/enS09ODdH3d4Qnp0AADqSTfkYAV7+uWy1N/8fPndL0+PLj34eHen&#10;pEcHAKCedEOOVbA/X5b6u4vvHh1d9e7OjkmPDgBAPemGHKpgr5b6ey9P/3J03Xu7Oic9OgAA9aQb&#10;cqSC/e39K5X+4G8vFv/z8OMfXr48/fbp2Y92dFB6dAAA6kk35EgF+2xZ5x999f3yQff/bZHxl69J&#10;XVb8Wzt6hWp6dAAA6kk35EAFu3xQ5qzNL56SefvVr77Y4S339OgAANSTbsiBCnaR5m98c/b12VMz&#10;F98tLFt+R0+5p0cHAKCedEMOVLDPrpb5i5VXo/60u2dl0qMDAFBPuiHHKdjFLfVXz8Isnpu5/mTM&#10;4ifCHQCAkHRDjlOwi6djXj0bc/276Z+sdbTeDi8cAIAO0g05TsHuNtzv6PZx/t8GAKCGdEOOU7CL&#10;ML/rURl33AEACEk35DgFu3zbmE8uvlu8FPXVdxc/8Yw7AAAh6YYcqGCfXSnzszdyv/I27mc/eXvy&#10;H9xaenQAAOpJN+RABfvTlXeAfHH2QMsnN371k+l/clvp0QEAqCfdkAMV7NmHLr3zw8uXv3z2+xcP&#10;H9185n2bR9zXSo8OAEA96YYcqWB/uvby0U8Wj848+Gj57MyvXxxduR3/2tKjAwBQT7ohhyrYL650&#10;+9tnN9mPjh4++eDsi129NDU/OgAA9aQbcqyCfVXub35z+aD7hZ11e3x0AADqSTfkYAX77dOzSH93&#10;GenXyv2dnXV7fHQAAOpJN+RwBfvr8+fP/3HxzUXHHx09/HiHZ6RHBwCgnnRDjl6wv3z5x8eP/+2j&#10;r3f6h6ZHBwCgnnRDtizY9OgAANSTbsiWBZseHQCAetIN2bJg06MDAFBPuiFbFmx6dAAA6kk3ZMuC&#10;TY8OAEA96YZsWbDp0QEAqCfdkC0LNj06AAD1pBuyZcGmRwcAoJ50Q7Ys2PToAADUk27IlgWbHh0A&#10;gHrSDdmyYNOjAwBQT7ohWxZsenQAAOpJN2TLgk2PDgBAPemGbFmw6dEBajpZSF8EQEy6IVsWbHp0&#10;gIJOrkhfC0BEuiFbFmx6dIB6Tk6UO9BduiFbFmx6dIByTk6UO9BeuiFbFmx6dIBqbna7cgc6Sjdk&#10;y4JNjw5QzGq3K3egoXRDtizY9OgAtUx1u3IH+kk3ZMuCTY8OUItwB1hIN2TLgk2PDlCLcAdYSDdk&#10;y4JNjw5QynS3K3egnXRDtizY9OgApQh3gKV0Q7Ys2PToAKUId4CldEO2LNj06AClCHeApXRDtizY&#10;9OgApQh3gKV0Q7Ys2PToALXodoCFdEO2LNj06AC1CHeAhXRDtizY9OgAtQh3gIV0Q7Ys2PToALUI&#10;d4CFdEO2LNj06ADF6HaAl/mGbFmw6dEBqtHtAPmGbFmw6dEBytHtAPGGbFmw6dEB6tHtAOmGbFmw&#10;6dEBCtLtQHvphmxZsOnRAWoS7UBv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FxzvJC+COAu6YZsWbDp0QHgleMr0tcCrJNuyJYFmx4dAC4dHyt3KCLdkC0LNj06&#10;AFw4PlbuUEW6IVsWbHp0ADh3s9uVOwws3ZAtCzY9OgCcWe125Q7jSjdky4JNjw4AS1PdrtxhWOmG&#10;bFmw6dEBYEm4QynphmxZsOnRAWBJuEMp6YZsWbDp0QFgYbrblTuMKt2QLQs2PToALAh3qCXdkC0L&#10;Nj06ACwId6gl3ZAtCzY9OgAsCHeoJd2QLQs2PToALAh3qCXdkC0LNj06ACzpdigl3ZAtCzY9OgAs&#10;CXcoJd2QLQs2PToALAl3KCXdkC0LNj06ACwJdygl3ZAtCzY9OgCc0e1QSbohWxZsenQAOKfboZB0&#10;Q7Ys2PToAHBBt0Md6YZsWbDp0QHgkm6HMtIN2bJg06MDwCu6HapIN2TLgk2PDgDXiHYoId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eDS8UL6IoBNpBuy&#10;ZcGmRweAM8dXpK8FuEu6IVsWbHp0AFg6PlbuUEi6IVsWbHp0AFg4PlbuUEm6IVsWbHp0AHi52u3K&#10;HQaXbsiWBZseHQCmul25w9jSDdmyYNOjA8Bktyt3GFq6IVsWbHp0ABDuUE+6IVsWbHp0ABDuUE+6&#10;IVsWbHp0AJjuduUOI0s3ZMuCTY8OAMId6kk3ZMuCTY8OAMId6kk3ZMuCTY8OAMId6kk3ZMuCTY8O&#10;AMId6kk3ZMuCTY8OAN5VBupJN2TLgk2PDgDCHepJN2TLgk2PDgDCHepJN2TLgk2PDgDCHepJN2TL&#10;gk2PDgDT5Z6+JmCddEO2LNj06ADwcqrc01cErJVuyJYFmx4dABZ0O9SSbsiWBZseHQCWdDuUkm7I&#10;lgWbHh0Azuh2qCTdkC0LNj06AFwS7VBG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NucPr3f//rB4+X/u1Pz3+Y/5Lmlx4dAIB60g15x+mn//H06IYnn/+4&#10;n0ubT3p0AADqSTfk2tO/Xan283b/al+XN4/06AAA1JNuyNtPP/3Xo+lsX3j48R6vcefSowMAUE+6&#10;IW89/Wq2P3z84dLjPxxGuqdHBwCgnnRD3nL6LxcPyTz88z+uPdL+639+dlH0b369jwucQ3p0AADq&#10;STfk5OmnX1y8DnXynzn98vzO+7tFX6aaHh0AgHrSDTl1+tnt9gcfrcnyX79Y3nd/82+zXdic0qMD&#10;AFBPuiEnTv/no00eYT9/7ep7s1zVzNKjAwBQT7ohV0//7f077rZfWKb7G9/McFFzS48OAEA96Yac&#10;DPdNn10//UK4AwDQQ7ohJ8L937d4t5hf/l24AwDQQbohWxZsenQAAOpJN2TLgk2PDgBAPemGbFmw&#10;6dEBAKgn3ZAtCzY9OgAA9aQbsmXBpkcHAKCedEO2LNj06AAA1JNuyHWnn/71wyn/4/nz51/9sLcr&#10;nEF6dAAA6kk35LrTF5+hersnX+3tInctPToAAPWkG/L+4X509NaGH7A6nPToAADUk27I1wn3ozcq&#10;fmzqy/zoAADUk27IO55x/+Ci0R8/fnw499zTowMAUE+6Idef/vOjRZ6/c/E0+3efLb9/7/cvf/3X&#10;5Zf1pEcHAKCedEOuPX3Z7W99feUnp88Wuf7J8su/lH1YJj06AAD1pBty7aMyf5l4GubZZa4vH4H/&#10;ZMZrm016dAAA6kk35LrTf5q6pb6s+bNcf/H7V2/PdmUzSo8OAEA96YZcd/qzyYfYX+X6T1Vfnpoe&#10;HQCAetINueb0xb31B39b+fHiwfezXF98VfIh9/ToAADUk27INacvnmGf6PJXP77lN4wvPToAAPWk&#10;G1K4AwDABtINeUe43/KojHAHAKCZdEPe8Yz7LS9OPXvG3YtTAQBoI92Q605fJPrKLfflu7e/d/nr&#10;3g4SAIAW0g257vTlB6e+ef1ZmOVt+LOaX/7y6h35AtKjAwBQT7oh156+eCP3owefX/nJt0+PLm6z&#10;/+vR1OczlZAeHQCAetINufb05WMxR0cPP/rq+9+/+/67L/+w/H5R68vb7UVvuMdHBwCgnnRDrj/9&#10;PM+vWz4o89NlwheUHh0AgHrSDXnH6b88Xen2N79e/MKLZbd/vY9L3L306AAA1JNuyLtOP/3y+k33&#10;Bx8t3/9x+RrVd/fwVpDf/f3DDz/6x44PSo8OAEA96Ybc4PRvP7vM9icXL1Q9/Y/nX81zQd/+8X+/&#10;fP7mlw9u/PfCjqRHBwCgnnRDbnb66ffPnz//6oeZr+V3/3z06sH50y+u3er/eHenpEcHAKCedEMO&#10;VbDLB3Auwv3smyt29w426dEBAKgn3ZD3O/1/zvJuMuepfhbur7r98c7LPT06AAD1pBty3em//X/T&#10;P//l6TxvA/nirM/f+fHVN0+WT9Kfnn3u09EnOzooPToAAPWkG3JtuP+fk6X8z0fzvH/72cc9/dcf&#10;r3zz6rn2Zce/taNXqKZHBwCgnnRDrg339x+slvvynd1nCfcXV2+qv7h5h33lB68hPToAAPWkG3J9&#10;uJ99SupV/3w02yemPvv9D3776jfXbrAvn3l/e+Ifu4f06AAA1JNuyDvC/Ua5X3yQ6hwfvbQs80+m&#10;vjnz0+6elUmPDgBAPemGvCvcr5X72e32ozc/v/2fub/FaZd38lf/m+Hlz492dqc/PToAAPWkG3Lt&#10;6ctPQLrs5zlvt7+cCPcblT7xo3WO1tvhhQMA0EG6IdeffrXcL26333zqfVeuhfniUZnXCvc7ul24&#10;AwCwnXRD3nH6i4tyv7jd/l/nud3+8uZj7c8mH5XZ4hl34Q4AwC6lG/Ku05fl/sZXF7fbv57xUq69&#10;q8zipajXPyn1xZF3lQEAICbdkHee/uLVXeoH/23WS1m0+uUt98WDMdfury9fKfve1D+3vfToAADU&#10;k27Iu0+/LPe35rzd/vLmh6W+uN7pywdpdvX28enRAQCoJ92QG5x+Vu4PPr77d76m5S33yzeteXa1&#10;3M8esd/RkzLx0QEAqCfdkJucviz3N+f4sNQbnp39J8K7Pyy+Wd5jf/PzRcZ/99nyF3b2ea3p0QEA&#10;qCfdkBudvq9yX7b60pMP/8fzvz+9/kYwD3b2RpTp0QEAqCfdkJudvrdy/+L2N3DcXbfHRwcAoJ50&#10;Q66e/tsHj1edpfPlt09ma/hvn97S7e/s8KWx6dEBAKgn3ZAT4f7+7Xe9L+zsafMJ330whxjfoAAA&#10;IABJREFUceCTr3Z5RHp0AADqSTfkeOH+u+++/OPjy7MePvnzP3b856dHBwCgnnRDDhnu506///7H&#10;u3/XPaRHBwCgnnRDrp5++tcP7/SneYJ6X9KjAwBQT7ohWxZsenQAAOpJN2TLgk2PDgBAPemGbFmw&#10;6dEBAKgn3ZAtCzY9OgAA9aQbsmXBpkcHAKCedENOvB3kv2/xGaW//Pte3hhyx9KjAwBQT7ohJ9/H&#10;/d0N3+3x9Is9vaP7jqVHBwCgnnRDTn8A04OPN0j303892tdHMe1YenQAAOpJN+TE6f/8vceP3vz8&#10;jn9wme1HR+/NclUzS48OAEA96YacOv2Xp4skX3vX/dcvltn+5t9mu7A5pUcHAKCedENOnn76xdHS&#10;k+nb7qdf/uHs1zd9Fn406dEBAKgn3ZC3nH520/13D//8j2t1/ut//vXR+S8Vvd3+Mj86AAD1pBvy&#10;1tP/ddHni3p//OHS4z+8+tmDj/d5mbuVHh0AgHrSDXn76adX0/2mh4WzPT86AAD1pBty7enfPp3O&#10;9idf7evy5pEeHQCAetINecfpp/+x0u5PPi/6ktRX0qMDAFBPuiE3OP37v//1g8dL//an5z/Mf0nz&#10;S48OAEA96YZsWbDp0QEAqCfdkC0LNj06AAD1pBuyZcGmRwcADsDxpfSVsCfphmxZsOnRAYDyjq9J&#10;Xw17kW7IlgWbHh0AqO74WLn3k27IlgWbHh0AKO5mtyv3FtIN2bJg06MDALWtdrty7yDdkC0LNj06&#10;AFDaVLcr9wbSDdmyYNOjAwCV3Sx15d5FuiFbFmx6dACgspVOF+5NpBuyZcGmRwcACpvIdOXeQ7oh&#10;WxZsenQAoLCpSBfuLaQbsmXBpkcHAAoT7m2lG7JlwaZHBwAKE+5tpRuyZcGmRwcA6pp8nl24t5Bu&#10;yJYFmx4dAChsqtGFewvphmxZsOnRAYDC3HFvK92QLQs2PToAUJhwbyvdkC0LNj06AFCYcG8r3ZBb&#10;nP7dB4+Ojh5+/ON8F7Mv6dEBgMJ8AFNb6Ya86/TvPvsvfzv76oujMw/+NvtFzS09OgBQ2Uqm6/Ym&#10;0g25/vTTz36/vk+WX744uvTJPi5sTunRAYDKjm+E+s3vOVTphlx7+ulfFp3+3uLLnx+9Cvfy99zT&#10;owMApR1PSl8Vs0s35NrTz+6yv/XjxZcP3vn7B4v/fXtPFzeX9OgAQG26vad0Q647/bf3l7X+0Y8X&#10;Xy6ekXlxALfc06MDAMXp9pbSDbnu9J8Wsf7uj5dfLm+9v3x28fRMXenRAYDqdHtH6YZcd/qzy1g/&#10;e1Lm7EWpP9V/ViY9OgBQnm5vKN2Qa05fvjT1k1dfnj8gs3iZ6lu138w9PToAcABkezvphlxz+uK5&#10;9iuxflHrix+/8c0+rm026dEBAKgn3ZB3hPt5ob+48l4ywh0AgIbSDblZuD+78rlLwh0AgIbSDblR&#10;uC/fDPIi1j3jDkBjWz7R7AFoOCDphrzjxalnz7hffcR9+diMcAegoy3fRcSbjsBhSTfkXW8HuXzH&#10;9uUj7ufv3b68++593AFoaMv3//N2gXBg0g151wcwLW65L2+4n7+/zPKNIS8ed68qPToAJW35iTs+&#10;oAcOTboh152+vLl+9OSPR5fvKXP67dOj+k/KxEcHoKItP+N+y98OjC/dkGtPXz4ic2Z5w/3sdnv5&#10;G+7x0QEoaDXE16b4lr8dKCDdkOtPf3YZ7u9d+f7tfVzYnNKjA1DPVIivSfEtfztQQboh7zj9n4+u&#10;dvu1V6kWlh4dgHqEO5BuyLtO//XLDx4//uiH8+9+fnT05Ou5L2l+6dEBqEe4A+mG3O700/8102Xs&#10;V3p0AMqZDvFbU3zL3w6UkG7IlgWbHh2AcoQ7EG/IlgWbHh2AcoQ7EG/IlgWbHh2AcuYNd1EPJaQb&#10;covTv/vg0dHRw4+Lf/jSQnp0AMqZMdzdkYcq0g151+nfffZf/nb21RdXP4qptvToANSz5aMv9+t2&#10;5Q5DSzfk+tNPP7v8nNQrn6Ja/YNT46MDUM9c4b7xnwjEpRty7emnf7n8wKWfH70K9/L33NOjA1DP&#10;TOG+xR8JpKUbcu3pZ3fZ3/rx4ssH7/z9g8X/vr2ni5tLenQA6pkn3Lf6M4GwdEOuO/2395e1/tGP&#10;F18unpF5cQC33NOjA1DQlo19725X7jCsdEOuO/2nRay/++Pll8tb7y+fXTw9U1d6dAAq2rKwN/nt&#10;wh1KSTfkutOfXcb62ZMyZy9K/an+szLp0QEoacvA3uC3C3coJd2Qa05fvjT1k1dfnj8gs3iZ6lu1&#10;38w9PToANW3Z1/fsduUOo0o35JrTF8+1X4n1i1pf/PiNb/ZxbbNJjw5AUVvW9V2/XbhDLemGvCPc&#10;zwv9xZX3khHuADS2ZVmv/e3CHWpJN+Rm4f7syucuCXcA2AnhDrWkG3KjcF++GeRFrHvGHQB2QrhD&#10;LemGvOPFqWfPuF99xH352IxwB4DXp9uhlHRD3vV2kMt3bF8+4n7+3u3Lu+/exx0AXp9wh1LSDXnX&#10;BzAtbrkvb7ifv7/M8o0hLx53ryo9OgAsCXcoJd2Q605f3lw/evLHo8v3lDn99ulR/Sdl4qMDwJJw&#10;h1LSDbn29OUjMmeWN9zPbreXv+EeHx0Azuh2qCTdkOtPf3YZ7u9d+f7tfVzYnNKjA8A53Q6FpBvy&#10;jtP/+ehqt197lWph6dEB4IJuhzrSDXnX6b9++cHjxx/9cP7dz4+Onnw99yXNLz06AFzS7VBGuiG3&#10;O/30f810GfuVHh0AXtHtUEW6IVsWbHp0ALhGtEMJ6YZsWbDp0QEAqCfdkC0LNj06AAD1pBvyXqf/&#10;8n99s+vr2Kv06AAA1JNuyDtPP/3P51f8/a8ffvj46OgN4Q4AQC/phrzj9G+fHk0R7gAANJNuyPWn&#10;v5jMduEOAEA76YZce/pPt3T70VvCHQCAXtINue7007+cZfrDPyz/70W1P/g/vtrb5c0jPToAAPWk&#10;G3Ld6csb7g8+Pyv4B3/7/SffLR95f29fFzeX9OgAANSTbsh1pz87Ou/15bPuZ7n+4vJnhaVHBwCg&#10;nnRDrjl9+aTM28svf7r8alnzb+/hwuaUHh0AgHrSDXlXuH+y/PLnR5fvJPPb++XfVCY+OgAA9aQb&#10;cs3pi0Q/fyrmypfLW+6f7OHKZpQeHQCAetINeUe4n99bv3Lz/epjM1WlRwcAoJ50Q24W7ldvsy8e&#10;m3nrx/mvbEbp0QHGc3IpfSUAo0o35Ibh/uptZQ7hIff06ACjObkmfTUAY0o35B0vTr14sP3K8zHC&#10;HeDQnJwod4A7pRvyrvdxP7/Nvgj38+djrrzDTFXp0QHGcrPblTvAlHRD3vXJqeeJvqj187vvV35a&#10;VXp0gKGsdrtyB5iQbsh1py9q/fw++/JtZc7uvj878uJUgAMy1e3KHWBVuiHXnr5o9KMH7/7w8uzV&#10;qQ8+Pv/C20ECHIybpa7cAW6Rbsi1py9vuZ/dXz/78uEfz37iA5gADsVKpwt3gGnphlx/+vL2+tn9&#10;9eXd93PFn5SJjw4wjolMV+4Ak9INecfp/3p08Wz78in3MxfvEVlWenSAcUxFunAHmJJuyLtO//WL&#10;R+edflnub349/2XNKz06wDiEO8Cm0g25wenfXzwY8+0Hv1/t44+LPyfzMj86wDiEO8Cm0g3ZsmDT&#10;owMMY/J5duEOMCXdkC0LNj06wDimGl24A0xJN2TLgk2PDjAOd9wBNpVuyJYFmx4dYBzCHWBT6YZs&#10;WbDp0QHGIdwBNpVuyJYFmx4dYBw+gAlgU+mGXD39t/eP7vTGN4FL3Z306AADWcl03Q4wLd2Qwh2g&#10;t5MboX7zewDOpRtSuAM0dzIpfVUA40k3pHAH6E63A2wk3ZC3hPuTD9f604+BS92d9OgAY9HtAJtI&#10;N+Rtd9wf/PnrwNXsSXp0gMHodoANpBtyzaMyD9451HZPjw4wGt0OcLd0Q06c/uuXj44u2/2r/V/S&#10;/NKjA4xHtgPcJd2Q06dfafejA2z39OgAANSTbshbT//1yz8cbLunRwcAoJ50Q647/fRKuz/5fG+X&#10;NL/06AAA1JNuyDtOP/2PpwfY7unRAQCoJ92Qd59++u3Vdq/9Bu7n0qMDAFBPuiE3Ov1qu795AO2e&#10;Hh0AgHrSDbnp6afffvCq3f+f4u2eHh0AgHrSDbnN6a/a/Y1vZrugfUiPDgBAPemG3PL07z4T7gAA&#10;dJRuyO1Ov3hgRrgDANBMuiG3OP3KW0MKdwAAmkk35MYvTr3yYUxHDz6q/erU9OgAANSTbsiNTv/1&#10;y0evqv3hRz/MfVFzS48OAEA96Ya8+/Rf/u8r1V7+nSCX0qMDAFBPuiHvOP27z65W+wF89tJSenQA&#10;AOpJN+S608/f+/HMk0Op9pf50QEAqCfdkLeefuWTUhfVvs9rml16dAAA6kk35OTpp9eq/Z3DqvaX&#10;+dEBAKgn3ZCrp5/+z6dXq/2rwEXNLT06AAD1pBty9fTf3r98u/Z3vg5c0R6kRwcAoJ50Q94a7g/+&#10;fKDV/jI/OgAA9aQb8pZwf/PPz9f5R+13mEmPDgBAPemGXPeozO3e+CZwqbuTHh0AgHrSDSncAQBg&#10;A+mGFO4AALCBdEMKdwAA2EC6ISdO//X7O/2w/wvdpfToAADUk27IlgWbHh0AgHrSDdmyYNOjAwBQ&#10;T7ohWxZsenQAAOpJN2TLgk2PDgBAPemGbFmw6dEBgKyTS+kroZJ0Q7Ys2PToAEDSyTXpq6GOdEO2&#10;LNj06ABA0MmJcude0g3ZsmDTowMAOTe7XbmzqXRDtizY9OgAQMxqtyt3NpRuyJYFmx4dAEiZ6nbl&#10;zmbSDdmyYNOjAwAhN0tdubOFdEO2LNj06ABAyEqnC3c2l27IlgWbHh0AyJjIdOXOxtIN2bJg06MD&#10;ABlTkS7c2VS6IVsWbHp0ACBDuPM60g3ZsmDTowMAGcKd15FuyJYFmx4dgEOmAgc2+Ty7cGdT6YZs&#10;WbDp0QE4WN4afHBT/2b862JT6YZsWbDp0QE4VD7UZ3TuuPM60g3ZsmDTowNwoHwc5/CEO68j3ZAt&#10;CzY9OgCH6Wa3i8HxCHdeR7ohWxZsenQADtJqtw9Sg+NcSd7Ev5eR/lUxuHRDtizY9OgAHKKpbh8g&#10;B4e6mAGsTGEbNpduyJYFmx4dgEM0ZriPdTUDuDmFadhCuiFbFmx6dAAO0ZDhPtjljGDIf08UkW7I&#10;lgWbHh2AAzTdg+EiHOxyxjDcvyXqSDdky4JNjw7AARox3Ee7nkEYhftKN2TLgk2PDsABGjDch7ug&#10;UZiEe0o3ZMuCTY8OwAES7oVYhPtJN2TLgk2PDsABEu6l2IP7SDdky4JNjw7AIRoukwf8TwmoLd2Q&#10;LQs2PToAh2i4ShbusGPphmxZsOnRAThEw1WycIcdSzdky4JNjw7AIRqukoU77Fi6IVsWbHp0AA7S&#10;aJEs3GHH0g3ZsmDTowNwmEZrZN0Ou5VuyJYFmx4dgAM1WCMLd9itdEO2LNj06AAcqrESWbjDbqUb&#10;smXBpkcH4GANVcjCHXYr3ZAtCzY9OgCHbKA61u2wU+mGbFmw6dEBYD90O+xSuiFbFmx6dADYE90O&#10;O5RuyJYFmx4dAPZFt8PupBuyZcGmRweAvdHtsDPphmxZsOnRAWCfRDvsRr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ejteSF8EsLV0Q7Ys2PToADR2fEX6WoCtpBuyZcGmRwegr+Nj&#10;5Q5VpRuyZcGmRwegreNj5Q5lpRuyZcGmRwegq5vdrtyhknRDtizY9OgANLXa7codCkk3ZMuCTY8O&#10;QE9T3a7coY50Q7Ys2PToAPQk3KG2dEO2LNj06AD0JNyhtnRDtizY9OgAtDTd7codykg3ZMuCTY8O&#10;QEvCHYpLN2TLgk2PDkBLwh2KSzdky4JNjw5AS8Idiks3ZMuCTY8OQEvCHYpLN2TLgk2PDkBPuh1q&#10;Szdky4JNjw5AT8Idaks3ZMuCTY8OQE/CHWpLN2TLgk2PDkBPwh1qSzdky4JNjw5AU7odSks3ZMuC&#10;TY8OQFe6HSpLN2TLgk2PDkBbuh0KSzdky4JNjw5ABScLO/9TdTvUlW7IlgWbHh2A4Z1csds/WbdD&#10;WemGbFmw6dEBGN3JyXzlft7uu/5DgdmlG7JlwaZHB2BwJyfzljtQUrohWxZsenQAxnaz25U7sJBu&#10;yJYFmx4dgKGtdrtyB17mG7JlwaZHB2BkU92u3IF8Q7Ys2PToAGxpr/0s3IFp6YZsWbDp0QHYyp4L&#10;WrgD09IN2bJg06MDsI09J/R0tyt3IN6QLQs2PToAW9h3Qgt34BbphmxZsOnRAdjc3htauAO3SDdk&#10;y4JNjw7AxvYf0cIduEW6IVsWbHp0ADZ1s5r3UNHCHbhFuiFbFmx6dAA2tRLNsVvuc54I1JBuyJYF&#10;mx4dgA1NRHPqlvuMBwJFpBuyZcGmRwdgQ1PNLNyBkHRDtizY9OgAbEi4AwNJN2TLgk2PDsCGIuG+&#10;/3egBGpIN2TLgk2PDsBmJqN5DyGt24Ep6YZsWbDp0QHY0FQ076OkdTswId2QLQs2PToAGwrdcb9Z&#10;7jMfBhSRbsiWBZseHYANxcL9pW4HVqQbsmXBpkcHYEO5cH85/ZwO0Fm6IVsWbHp0ADY0ccvbXXAg&#10;Jd2QLQs2PToAm1rJdN0OxKQbsmXBpkcHYFM3HzP32DmQk27IlgWbHh2Aja2+pbpuB0LSDdmyYNOj&#10;A7A53Q6MIt2QLQs2PToAW9DtwCDSDdmyYNOjA7AN3Q6MId2QLQs2PToAW9HtwBDSDdmyYNOjA7Al&#10;2Q4MIN2QLQs2PToAAPWkG7JlwaZHBwCgnnRDtizY9OgAANSTbsiWBZseHQCAetINOXzBnv71ww//&#10;9ONu/8z06AAA1JNuyOEL9rf3j47e+Ga3f2Z6dAAA6kk35PAFK9wBABhBuiGHL1jhDgDACNINOXzB&#10;CncAAEaQbshxCva3Dx5P+cPvCx09PP/myW4KPj06AHvmk1eBHUg35DgFu7i1fpcd3XpPjw7AXp1c&#10;k74aoKx0Q45TsMIdgFmcnCh3YBfSDTlOwQp3AOZws9uVO3BP6YYcqGB/ebqM83/78Jo/Pjo6enDx&#10;sx19ElN6dAD2Z7XblTtwP+mGHKlgT//fRbg/+PzaD72rDACvYarblTtwL+mGHKtgf360SPd3r95X&#10;v2+43/HQzc4uGYCR3Sx15Q7cX7ohByvY078sqvrNr1/95J7hftfT8ju8ZgDGtdLpwh24t3RDDlew&#10;/1zcdH/w3y6/d8cdgHubyHTlDtxXuiHHK9iz16i+dXHT3TPuANzbVKQLd+Ce0g05YMGefrF8jerH&#10;Z98JdwDuTbgDO5RuyCEL9l9XXqMq3AG4N+EO7FC6Iccs2F9evUZVuANwX5PPswt34J7SDTlqwb44&#10;On+NqnAH4N6mGl24A/eUbshhC/bn89eoCncA7s0dd2CH0g05bsGev0b1vwt3AO5LuAM7lG7IkQv2&#10;7DWqR8IdgHsS7sAOpRty6II9e0t34Q7APfkAJmCH0g05dsGePS4j3AG4p5VM1+3AvaUbcvSC/faR&#10;cAfg3k5uhPrN7wE2l27I4Qv29Pnz5//4cbd/Znp0APbmZFL6qoCS0g3ZsmDTowOwP7od2JV0Q7Ys&#10;2PToAOyRbgd2JN2QLQs2PToA+6Tbgd1IN2TLgk2PDsBe6XZgJ9IN2bJg06MDsGeyHdiB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7uXkUvpKAGgp3ZAtCzY9OnAPJ9ekrwaAhtIN2bJg06MD2zs5Ue4A&#10;ZKUbsmXBpkcHtnaz25U7AHuXbsiWBZseHdjWarcrdwD2Ld2QLQs2PTqwpaluV+4A7Fm6IVsWbHp0&#10;YDs3S125A5CQbsiWBZseHdjOSqcLdwAC0g3ZsmDTowNbmch05Q7A/qUbsmXBpkcHtjIV6cIdgL1L&#10;N2TLgk2PDmxFuAMwhHRDtizY9OjAVoQ7AENIN2TLgk2PDmxj8nl24Q7A3qUbsmXBpkcHtjLV6MId&#10;gL1LN2TLgk2PDmzFHXcAhpBuyJYFmx4d2IpwB2AI6YZsWbDp0YGtCHcAhpBuyJYFmx4d2IoPYAJg&#10;COmGbFmw6dGB7axkum4HICDdkC0LNj06sJ2TG6F+83sA2Id0Q7Ys2PTowJZOJqWvCoBm0g3ZsmDT&#10;owPb0u0A5KUbsmXBpkcHtqbbAYhLN2TLgk2PDmxPtwOQlm7IlgWbHh24B90OQFi6IVsWbHp04F5k&#10;OwBR6YZsWbDp0QEAqCfdkC0LNj06AAD1pBuyZcGmRwcAoJ50Q7Ys2PToAADUk27IlgWbHh0AgHrS&#10;DdmyYNOjAwBQT7ohWxZsenQAAOpJN2TLgk2PDgBAPemGbFmw6dEBAKgn3ZAtCzY9OgAA9aQbsmXB&#10;pkcHAKCedEO2LNj06ADc6uRS+koAbkg3ZMuCTY8OwC1OrklfzWaOF9IXAexDuiFbFmx6dACmnZxU&#10;K/fjK9LXAswt3ZAtCzY9OgCTbnb7+OV+fKzcoZF0Q7Ys2PToAExZ7fbRy/34WLlDJ+mGbFmw6dEB&#10;mDDV7WOX+81uV+5w4NIN2bJg06MDsOpmqY9f7qvdrtzhsKUbsmXBpkcHYNVKp48e7lPdrtzhoKUb&#10;smXBpkcHYMVEpg9e7sId2kk3ZMuCTY8OwIqpSBfuwFDSDdmyYNOjA7CiXLhPd7tyh0OWbsiWBZse&#10;HYAVwh0YXrohWxZsenQAbpp8nl24A0NJN2TLgk2PDsCKqUYX7sBQ0g3ZsmDTowOwwh13YHjphmxZ&#10;sOnRAVhRLty9qwz0k27IlgWbHh2AFcIdGF66IVsWbHp0AFb4ACZgeOmGbFmw6dEBWLWS6YN3u3CH&#10;ftIN2bJg06MDsOrkRqjf/H48uh26STdky4JNjw7AhJNJ6ataR7dDM+mGbFmw6dEBmFKt21fLPX09&#10;wLzSDdmyYNOjAzCpWrffLPf01QAzSzdky4JNjw7AtGrdfr3c09cCzC3dkC0LNj06ALeo1u0Loh3a&#10;SDdky4JNjw7AraplO9BIuiFbFmx6dAAA6kk3ZMuCTY8OAEA96YZsWbDp0QEAqCfdkC0LNj06AAD1&#10;pBuyZcGmRwcAoJ50Q7Ys2PToAADUk27IlgWbHh0AgHrSDdmyYNOjAwBQT7ohWxZsenQAAOpJN2TL&#10;gk2PDgBAPemGbFmw6dEBAKgn3ZAtCzY9OgAA9aQbsmXBpkcHAKCedEO2LNj06AAA1JNuyJYFmx4d&#10;AIB60g3ZsmDTowMAUE+6IVsWbHp0AADqSTdky4JNjw4AtztZSF8EMCHdkC0LNj06ANzi5Ir0tQA3&#10;pBuyZcGmRweAaScnyh3GlW7IlgWbHh0AJp2cKHcYWLohWxZsenQAmHKz25U7jCXdkC0LNj06AExY&#10;7XblDkNJN2TLgk2PDgCrprpducNI0g3ZsmDTowPAKuEOo0s3ZMuCTY8OAKuEO4wu3ZAtCzY9OgCs&#10;mO525Q4DSTdky4JNjw4AK4Q7DC/dkC0LNj06AKwQ7jC8dEO2LNj06ACwQrjD8NIN2bJg06MDwArh&#10;DsNLN2TLgk2PDgCrdDuMLt2QLQs2PToArBo+3I8vpa8EQtIN2bJg06MDwKrBw/34mvTVQES6IVsW&#10;bHp0oKQBS4rDMna4Hx8rd0g3ZMuCTY8OFDRmS3FYKnW7cqeldEO2LNj06EA9o9YUh6VStyt3Oko3&#10;ZMuCTY8OlDNuT3FYRv17NtXtyp2G0g3ZsmDTowPVjPwEA4dlzL9lN0tdudNVuiFbFmx6dKCYqW4f&#10;p6k4LEP+HVvpdOFOU+mGbFmw6dGBWm5W1HBVxYEZ7q/XRKYrd3pKN2TLgk2PDtSy0unCnV6mIl24&#10;01K6IVsWbHp0oJSJTFfu7MUof82EO5xLN2TLgk2PDpQyFenCndkN9LC7cIdz6YZsWbDp0YFShDsJ&#10;A70UevJ5duFOS+mGbFmw6dGBUoQ7AUO9idFUowt3Wko3ZMuCTY8OVDLZTQO0FAftZrdn/7a54w7n&#10;0g3ZsmDTowOlTFVTPqU4aKvdHv3rJtzhXLohWxZsenSgFHfc2bepbk/+fRPucC7dkC0LNj06UIpw&#10;Z9/GDHcfwATxhmxZsOnRgVKEO/s2WrivZrpup6l0Q7Ys2PToQCkT1ZQPKQ7ZdLcPcMv9+LbvoYt0&#10;Q7Ys2PToQC0r1RTPKA7beOF+WerXBS8IMtIN2bJg06MDtdzMpgEyioM2YLhPlnvyeiAj3ZAtCzY9&#10;OlDMeBXFQRsx3CfKPXo5kJFuyJYFmx4dqGa4iOKgDRnuK+WevRrISDdky4JNjw6UM1pDcdhG7Pab&#10;5Z6+GohIN2TLgk2PDtQzWkNx0MYM96vpnr4SCEk3ZMuCTY8OFDRaQnHIRg13aC+GVIqBAAAgAElE&#10;QVTdkC0LNj06UJKAYl+EOwwq3ZAtCzY9OgCso9thTOmGbFmw6dEBYC3dDkNKN2TLgk2PDgDr7azb&#10;VT/sULohWxZsenQAuMNOut0te9itdEO2LNj06ABwlx13u3KHHUg3ZMuCTY8OABt4zd72mDzsWroh&#10;WxZsenQAmJ0XuMLOpRuyZcGmRweAuXlLSdi9dEO2LNj06MDB+XQhfRFwxVS3K3d4TemGbFmw6dGB&#10;w/LpFelrgXPCHWaQbsiWBZseHTgon36q3BmPcIcZpBuyZcGmRwcOyaefKnfGM93tyh1eT7ohWxZs&#10;enTggNzsduXOEIQ7zCHdkC0LNj06cDhWu125MwLhDnNIN2TLgk2PDhyMqW5X7gxAuMMc0g3ZsmDT&#10;owMHQ7gzKOEOc0g3ZMuCTY8OHAzhzqh0O8wg3ZAtCzY9OnAoprtduTMA4Q4zSDdky4JNjw4cCuHO&#10;sIQ7zCDdkC0LNj06cCiEO8MS7jCDdEO2LNj06MChEO6MS7fD7qUbsmXBpkcHDoVwZ2C6HXYu3ZAt&#10;CzY9OnAwdDsD0+2wa+mGbFmw6dGBgyHcGZluhx1LN2TLgk2PDhwM4c7QdDvsVrohWxZsenTgYAj3&#10;1yIq98C+sEPphmxZsOnRgcOh2+/PcxxANemGbFmw6dGBA6Lb78srJ4Fy0g3ZsmDTowOHRLffj/cq&#10;BOpJN2TLgk2PDhwU3X4fPh0IKCjdkC0LNj06cFh0+/amul25A6NLN2TLgk2PDhwc0b6dm6Wu3IES&#10;0g3ZsmDTowM0t9Lpwh2oIN2QLQs2PTpAbxOZrtyBAtIN2bJg06MD9DYV6cIdGF+6IVsWbHp0gN6E&#10;O1BTuiFbFmx6dIDehDtQU7ohWxZsenSA1iafZxfuwPjSDdmyYNOjA/Q21ejCHRhfuiFbFmx6dIDe&#10;3HEHako3ZMuCTY8O0JtwB2pKN2TLgk2PDtCbcAdqSjdky4JNjw7Qmw9gAmpKN2TLgk2PDtDcSqbr&#10;dqCCdEO2LNj06ADNndwI9ZvfAwwp3ZAtCzY9OkB3J5PSVwWwXrohWxZsenSA9nQ7UFC6IVsWbHp0&#10;AHQ7UE+6IVsWbHp0AFbKPX09AHdKN2TLgk2PDsDNck9fDcDd0g3ZsmDTowOwINuBWtIN2bJg06MD&#10;AFBPuiFbFmx6dAAA6kk3ZMuCTY8OAEA96YZsWbDp0QEAqCfdkC0LNj06AAD1pBuyZcGmRwcAoJ50&#10;Q7Ys2PToAADUk27IlgWbHh0AgHrSDdmyYNOjAwBQT7ohWxZsenQAAOpJN2TLgk2PDgBAPemGbFmw&#10;6dEBAKgn3ZAtCzY9OgAA9aQbsmXBpkcHAKCedEO2LNj06AAA1JNuyJYFmx4dAIB60g3ZsmDTowMA&#10;UE+6IVsWbHp0AADqSTdky4JNjw4AQD3phmxZsOnRARjdyUL6IoDBpBuyZcGmRwdgaCdXpK8FGEi6&#10;IVsWbHp0AEZ2cqLcgSnphmxZsOnRARjYyYlyByalG7JlwaZHB2BcN7tduQMX0g3ZsmDTowMwrNVu&#10;V+7AuXRDtizY9OgAjGqq25U7cCbdkC0LNj06AKMS7sDt0g3ZsmDTowMwKuEO3C7dkC0LNj06AIOa&#10;7nblDiylG7JlwaZHB2BQwh1YI92QLQs2PToAgxLuwBrphmxZsOnRARiUcAfWSDdky4JNjw7AoIQ7&#10;sEa6IVsWbHp0AEal24HbpRuyZcGmRwdgVMIduF26IVsWbHp0AEYl3IHbpRuyZcGmRwdgVMIduF26&#10;IVsWbHp0AIal24FbpRuyZcGmRwdgXLoduE26IVsWbHp0AAam24FbpBuyZcGmRwdgZLodmJZuyJYF&#10;mx4dgKHN2u3+awDqSjdky4JNjw7A6GbKa7fyobR0Q7Ys2PToAPTkIRyoLd2QLQs2PToALXnZKxSX&#10;bsiWBZseHYCOvNEkVJduyJYFmx4dgIZ8tBOUl27IlgWbHh2Afqa6XblDLemGbFmw6dEB6Ee4Q33p&#10;hmxZsOnRAehHuEN96YZsWbDp0QFoZ7rblTuUkm7IlgWbHh2AdoQ7HIB0Q7Ys2PToALQj3OEApBuy&#10;ZcGmRwegHeEOByDdkC0LNj06AO0IdzgA6YZsWbDp0QHoR7dDfemGbFmw6dEB6Ee4Q33phmxZsOnR&#10;AehHuEN96YZsWbDp0QHoR7hDfemGbFmw6dEBaEi3Q3nphmxZsOnRAehIt0N16YZsWbDp0QFoSbdD&#10;cemGbFmw6dEB6Em3Q23phmxZsOnRAWhKt0Np6YZsWbDp0QHoS7RDXemGbFmw6dEBgBF8upC+CApJ&#10;N2TLgk2PDgDEfXpF+looIt2QLQs2PToAkPbpp8qdbaUbsmXBpkcHAMI+/VS5///svV2vLLlxaHna&#10;kqAeqGUJsCEB1p0rQDrtGRnwxejBbUAzuB5gJMANqB90DXjvluRT//9fTNc3k4wIkpnMDLK41oPU&#10;JzNJBiOYybVrV9WGarwdckqD9U46AAAA+BJ7O+YOJXg75JQG6510AACYly/PeAcBqbdj7lCAt0NO&#10;abDeSQcAgEn5MsA7lqmRvB1zhzzeDjmlwXonHQAA5uTLLzH3PkDcYR3eDjmlwXonHQAApuTLLzH3&#10;TkDcYR3eDjmlwXonHQAAZiT2dszdDdnbMXfI4u2QUxqsd9IBAGBCUm/H3L1A3GEl3g45pcF6Jx0A&#10;AOZD8nbM3QnEHVbi7ZBTGqx30gEAYD4Q945A3GEl3g7ZncH+5Z+++I7/9tvkxH/9/YcPf/PvTcbw&#10;TjoAAMwH4t4RiDusxNshOzPYP//sw43Pfvmfy1OIOwAAjIvs7Zi7E3g7rMPbIfsy2K8/BHz/D4tz&#10;iDsAAIwL4t4ViDusw9shuzLYhbd/+PDZr8KTiDsAAIwL4t4ViDusw9shezLYP39+8fXv/eIXP7+p&#10;+98FZxF3gCzvD7wjAYAIxL0rEHdYh7dDdmSwn/7x7Oo/uLxB5tMfP4/NHXEHyPC+wDsaAFiAuPcF&#10;3g6r8HbIjgz28oL7D+8fSf30m8jcEXcAm/d3zB2gY/D2vsDbYQ3eDtmRwZ7f4R6a+ddLc0fcAUxi&#10;b8fcAfoCce8MvB1W4O2Q/Rjs5Z0y4Zvab+b+69u/EHcAi9TbMXeArkDcewNvh3q8HbIfgz2L+2f/&#10;sjh0Mff7McQdwEDydswdoCcQ9+7A26Eab4fsx2AlMb+Y++1gpbh/sGkZOYA/salj7gD9gbd3CNIO&#10;dXg7ZD8GK4r5xdx/8J/qeZWMt/czbYAmJJ6OuAP0B94OMDreDtmPwcpi/tXD3HnFHUBF0PSDzP3t&#10;zN6DALwKeDvA4Hg7ZD8GK7zH/XT/cvcfnniPO4CBJOkHiPtbwK4DAbwKeDvA2Hg7ZEcG+1X8rTIX&#10;zr5+OY64A6j4iPvbG+YOUAneDjA03g7ZkcHG3+N+4/J3mb4zd8QdQMVF3N/eMHeAFSDtAOPi7ZAd&#10;GezF0H/wn8nxb6/mjrgDaIjvZ99b3GNvx9wBAODV8XbIngz28kHU7/82Of7t5eOkf/s54g4jcsh3&#10;jUmOvrO4p96OuQMAwIvj7ZA9Gez1TTEfPvvx/x697P7H+3fBIO4wGEf9dY/jX3GXvB1zBwCA18bb&#10;Ibsy2G9vfp68X+aPnyPuMCKH/T1txB0AAGB/vB2yL4O9CXr63TK3F+MRdxiKjx+PMnfEHQAAYH+8&#10;HbIzg/3Lb85+/mvtBOIOIxF7+47mfvgfYJK9HXMHAICXxtshuzPYT9/8w4//IJ345meIOwxF6u1H&#10;mvvOfzgVcQcAgAnxdsiRDPbTv/0/6ZdFrsE76TAFkrfvZ+7vkajH/24N4g4AABPi7ZBTGqx30mEK&#10;jhX3h6kv2W04xB0AACbE2yGnNFjvpMMUHCzuornvNxriDgAAE+LtkFMarHfSYQZkbz/W3Pcbi2+V&#10;AQCAGfF2yCkN1jvpMAPHi3ti7jsOhbgDAMCMeDvklAbrnXSYAQdxPx3o7Yg7AABMiLdDTmmw3kmH&#10;GfAQ91Dd9x0HcQcAgBnxdsgpDdY76TADPuJ+IHg7AABMh7dDTmmw3kmHKXhxb5fM3TsiAACAffF2&#10;yCkN1jvpMAUvL+6JuXvHAwAAsDPeDjmlwXonHabg9cX9hLcDAMBceDvklAbrnXSYggnE/YS3AwDA&#10;VHg75JQG6510mIPX9/YzSDsAAMyDt0NOabDeSYdJmMHbe+S478QEAIDJ8HbIKQ3WO+kwC3i7A0f+&#10;FSoAAJgMb4ec0mC9kw7TgLcfzvs75g4AAHvh7ZBTGqx30mEe8PaDib0dcwcAgIZ4O+SUBuuddJgK&#10;pP1AUm/H3AEAoB3eDjmlwXonHQB2QfJ2zB0AAJrh7ZBTGqx30gFgD2JTx9wBAKAt3g45pcF6Jx0A&#10;9iDxdMQdAACa4u2QUxqsd9IBYAcETcfcAQCgJd4OOaXBeicdAHZAknTEHV4dljjAoXg75JQG6510&#10;ANgBxB2mg09hAxyNt0NOabDeSQeAHUDcYTb4/iSAw/F2yCkN1jvpANAeUV4QGnhh+OZTgOPxdsgp&#10;DdY76QCwA5K64DPwuvA3CwAc8HbIKQ3WO+kAsAO84g5TkXo7Sx1gf7wdckqD9U46AOwA4g4zIXk7&#10;ax1gd7wdckqD9U46AOwA4g4zgbgDuODtkFMarHfSAWAHBHNBZuBlQdwBXPB2yCkN1jvpALAHibrg&#10;MvCyyN7OagfYG2+HnNJgvZMOAHsQqwsqA68L4g7gg7dDTmmw3kkHgF3AZGAaEHcAH7wdckqD9U46&#10;AOwDIgOzgLgD+ODtkFMarHfSAWAn8BiYBMQdwAdvh5zSYL2TDgB7gcbAJODtAC54O+SUBuuddADY&#10;DTSmjrcz3kHAChB3ABe8HXJKg/VOOgDsCBJTzFuAdyxQCeIO4IK3Q05psN5JBwDogLc3zH1cEHcA&#10;F7wdckqD9U46AIA/b2+Y+8jg7QAeeDvklAbrnXQAAHdib8fcRwNvB3DA2yGnNFjvpAMAeJN6O+Y+&#10;Gng7wPF4O+SUBuuddAAAZyRvx9xHA28HOBxvh5zSYL2TDgDgDOL+EuDtAEfj7ZBTGqx30gEAnEHc&#10;XwWkHeBQvB1ySoP1TjoAgC+yt2PuAAA23g45pcF6Jx0AwBfEHQBgDd4OOaXBeicdAOD05QOHwRF3&#10;AIA1eDvklAbrnXQAmJ4vFxw+POIOALAGb4ec0mC9kw4As/Pll77mjrgDAKzB2yGnNFjvpAPA5MTe&#10;3ou5Hx0FAMBgeDvklAbrnXQAmJvU2w83d8QdquGbJwH8HXJKg/VOOgBMjeTtR5s74g518LeeAC54&#10;O+SUBuuddACYmdjUXcwdcYcq3t/bmzs/CcCIeDvklAbrnXQAmJnE03Pivovf4O1Qwft7c3Pf40cB&#10;gP3xdsgpDdY76QAwMYKmm+a+l9/g7VBM7O0NFuIOPwoAHIG3Q05psN5JB4CJkSTdEPf9/AZvh0JS&#10;b9+8EHf4UQDgELwdckqD9U46AExMnbjv6Td4OxQhefvGhbjDjwIAx+DtkFMarHfSAWBiqsR9X7/B&#10;26GE9uK+w48CAAfh7ZBTGqx30gFgXsT3s2vivr/fIO2QpfkyjLvA3GEgvB1ySoP1TjoATIzk6Iq4&#10;4zfQAbK3b1mGSQcsbBgHb4ec0mC9kw4AE1Pxijt+Aw1o9fp4M3EX2rOyYRi8HXJKg/VOOgBMTLm4&#10;4zewmQamvZO4548B9Ii3Q05psN5JB4CJqRX3/DEAjRaqjbgDBHg75JQG6510AJiY8j/AhN/ARpq4&#10;NuIOEODtkFMarHfSoTkNthKAo0g0XfvDqfgNbKORbO/i7SxsGBRvh5zSYL2TDo1ptJsAHMOXkajH&#10;/76D38A2Wul2Y3EXPy3LwoZR8HbIKQ3WO+nQlnbbCcAhfCmSXoffwBaa+fYu4s5PpDAo3g45pcF6&#10;Jx2a0nI/ATiEMm/Hb2ATiDvADng75JQG6510aEnbDQXgEIq8Hb+BTbTz7caPWRY2jIy3Q05psN5J&#10;h4a0filoLGztg44p8Xb8BrYgPxxbmXuDyDKHAPrE2yGnNFjvpEM74k1kKnMvMD/olpLq4TewgZbi&#10;3vijREknrGsYB2+HnNJgvZMO7Zj5+V/0mi30S0HpZl7fsJWm4t72y7umfsUFRsfbIac0WO+kQzNm&#10;fkWy7F3SMDQefjPJ/TMBbcX91KCLXGybuwU4AG+HnNJgvZMOzZCe9pPsAIXfSwJjc7TfYFEvRGNx&#10;PzX9oQ5vh2HxdsgpDdY76dCMecVd8nbM/QXx8/bXv4lenqN/7Kui28AAMng75JQG6510aMa04h6b&#10;Oub+svh5+8vfRS9P1+LOaoNR8XbIKQ3WO+nQCvGBP8UmkHg64v6y+Hl7ONbbmf2Ghj3oW9z5/Q4M&#10;irdDTmmw3kmHZkgP/Bl2AUHTMfeXxc/b76O9Bew3PrSmc3EPA/SOBKAcb4ec0mC9kw7NkJ75M+wD&#10;kqQj7q/LIX6jW97bG+Y+Jp17O8CQeDvklAbrnXRoBuJuHwMoRhX3tzfMfVTwdoDmeDvklAbrnXRo&#10;BuJuHwMoRhP32Nsx913YKb14O0BrvB1ySoP1Tjo0Q9iMZtifxPezI+6wBdnb399Tb8fc27NffvF2&#10;gMZ4O+SUBuuddGhHsh3NsT9Jjo64wxZqxB1zb8ye+cXbAdri7ZBTGqx30qEd8YY0yQbFK+7QGsTd&#10;j70TPMMzEeAwvB1ySoP1Tjo0RJYN76j2BnGH1iDubpBhgJHwdsgpDdY76dCSGb0dcYfmVIk7XtkQ&#10;MgwwFN4OOaXBeicdmjKht/MHmKA9Nd6OVrYjTikpBugbb4ec0mC9kw5tmc/bBU3H22EjiLsPSUZJ&#10;MUDXeDvklAbrnXRozHzefvf0L7V/A9SCuLsgJJQcA/SMt0NOabDeSYfmTKbtp6epL/GOCgYGcXdB&#10;yic5BugYb4ec0mC9kw6wHbwdGiN5O5+c3BvEHWAwvB1ySoP1TjpAA/B2aIzg7Yj73iDuAIPh7ZBT&#10;Gqx30gFagLdDY4TPeSPu+yImlCQDdIy3Q05psN5JB2gC3g6NST/njbjvjJRPkgzQMd4OOaXBeicd&#10;oBFoO7Ql/X4mvH1feMUdYDC8HXJKg/VOOsAhzPddO+shVw/iLODtu4K4AwyGt0NOabDeSQc4gPRd&#10;D6BBrix29fbp0464QwUz3yr94O2QUxqsd9IB9kf5fhDvsLpE+EwmBOzn7eSdP8AExUx/s/SCt0NO&#10;abDeSQfYndhFeaeDTpwrNsWYY7x90rwneX273rF+EUGfcLP0grdDTmmw3kkH2BvL2zH3Jam3symm&#10;7LFwyPuZ6K6cPR2gwc3SDd4OOaXBeicdYGdsb8fcQyRvZ1M8AvJ+ZXFrkg6Q4WbpB2+HnNJgvZMO&#10;sC/xgz32dsz9SZwrNsWj4CemO6q3z5kOkOBm6Qhvh5zSYL2TDrAvWW8f0dx32q6SPtkTj4GfmJ6o&#10;3j5nOiCFH3N7wtshpzRY76QD7EqBtw9n7nvtV0KH7ImHwE9MAaq3T5oPiEHce8LbIac0WO+kA+xK&#10;9Ex/BXHfbcOSumNPPAB+Ylqgevuk+YAI1kZPeDvklAbrnXSAXXk9cd9vx0LcnSDxEe3F/dCbfebS&#10;HYC8NMi4E94OOaXBeicdYFeWj3TZ24cy9x13LPzRCRKfssHN0iuPvNtRyb1B3LvC2yGnNFjvpAPs&#10;SfRIH1/cd9yyxL4m3BKPXxEkPmG1nEkXH3m745K7g7h3hbdDTmmw3kkH2JXlE314cY/3qPbmLg7Y&#10;pPsh8FgV/MSUslbOpKuPvN+Ryf1B3LvC2yGnNFjvpAPsyvKR/iribhzY3Hn+2Avjsyz4iSlhpZxJ&#10;lx95w2OTB4C4d4W3Q05psN5JB9iV1xJ3YYdquGkh7k7rYmXiX1lZ1smZdP2Rdzw6eQh4e094O+SU&#10;BuuddIBdiZ7pY3v7zmo9vbh7rYxViX9ta1kl7lKDuJJ7VhahPAby3BPeDjmlwXonHWBXooc64p7t&#10;fd6vE3dbGmvK+ura0sjb7+b+vApxHx7y3BPeDjmlwXonHWBflk91xD3f/ax/wNNvbQhpzmX+5b1l&#10;hZzJTZIq7ldYhPIYyHNPeDvklAbrnXSAfVk+1scWd3GHarhrxVvg+8czs2yJjmsjKWy9t79alVbI&#10;mdwkLeJehZXHf7XC9ABZ7ghvh5zSYL2TDrAz6TY+qrfv//Uji1R9DGjTfd/4i3vxt3xOIIj1U9S8&#10;GXH3ZY8HCEnuB2+HnNJgvZMOsDfJNj6st+//8dEgUR8/zmXusrdvWx7FXlFnfPH5l5SXagXWvBlx&#10;d2SvZwg57gZvh5zSYL2TDrA7yT4+qrcf8L0vjzR9/DiZubcX9xq1qBK+5PxL2kutAWvejLj7sd8z&#10;hBT3grdDTmmw3kkH2J9kIx/U24/4wsZbkmJvf31zby7uW7Uzd2nm0PhUCrDmzUkJEfej2PMZQoY7&#10;wdshpzRY76QDHEC8kw/q7Yco26W71Ntf3txbi3utwJVfLZ1/SYGp81/Nmw97xX2Gjx5UsfczZPL0&#10;doK3Q05psN5JBziEaB8dUNovJC6whxzI3v7q5t5Y3OsVrvjaacS98lVV1dsRdxfme4ZMibdDTmmw&#10;3kkHgHJiGdhJDmYU97bfKrPK4QovnEfcT1WvqiLuXTHlQ2RCvB1ySoP1TjoAVHCMG0y557YU9z1/&#10;wBK7mtsRr+jizh9gcmDKh8iEeDvklAbrnXQAqMHP2199091B3I0DyaCVnYsDrgv2VTDEPcjuft7O&#10;HwZaMOMzZEa8HXJKg/VOOkAHjLTNHqAGiPtGcRcKI9Zq3VBST6Os3l3Rvf2Z3I1vgaqOYJ9xBmDO&#10;h8iEeDvklAbrnXQAdwbbafdXg0n33NYvuGePrRwMcdeQvLnlL1LqI9hrnP6Z9CEyH94OOaXBeicd&#10;wJvh9trdw511z23md2VqvXY4xF1FupeP9PbhXgXYj1kfItPh7ZBTGqx30gGckV6l652dY512z23l&#10;d0VqvVoohdIPs3L3RrqTj/R2/jDQnWkfIrPh7ZBTGqx30gF8Sb197v32whBb7h71auntGXGXvH2t&#10;ubNuH0j38ZHe/ohh70F6B3GfBG+HnNJgvZMO4Irk7Wy6A2y5OxWsjd9JMUWBxoPUDBrPmmW7IM3F&#10;sd4OFwZ4iEADvB1ySoPdN+mYEPQNCiTS/567449aqtyVD1TwinsikStecufHzWLQ9sPp/yECLUDc&#10;Hdgz6ewq0DvJ4mS1nul+zz3eWqvGyou7YJFbzb2oIcBBdP8QgSYg7g7smHT2FegdYWmyWs90vuUe&#10;7611Y5WK+/KKmleE8XboHMR9DhB3B/ZLOjsLdE9esGal6x1X8vZ9S1Y5Vv4Hwq3izusi0Dt4+xQg&#10;7g7slvSjd1aAehB3lY533Ph5sv/zpfpZllwVH9gs7rwTcT+Gz2gnE8DbZwBxd2CvpEve3sOjBCAA&#10;cdfpZMf98sHjUNaKW1P/LMv9bCG+n732w5M8WPdg+A2rowng7ROAuDuwU9Jz+xZAB4irkpV6o4cd&#10;98sF12NC1fZ9vKx5FSLXRnJ0vvWkA2qK3CVdTQBvf30Qdwf2FXfjAIA/0qJkpT7x3m6//FIw98N/&#10;2loj7rlX6Vu84j4n+67Jyir3R2cTwNtfHsTdgX2SLjwz+niMAIQc7oBQQ+ztV3MfQ9wz74tH3Fex&#10;twfWl7kzOpwA0v7aIO4O7Cnu+WMArrBQeyb19ou5H1002dvrzX1xEnFfw97vvFhT5q4YfgIwHIi7&#10;A4g7TAwLtWMkb//O3EUd6VHczXcbb/wDTHOy92cdV9a5H4afAIwH4u4A4g4TI+xsbHadEH+ZzO2f&#10;cn26FHfze18STcfbc+z+7YLDe+/wE4DxQNwd2CXp4vOCZwj0R7JU2et6If4SyFPo7UO84m7yFol6&#10;/G+ISLW9ubkP773DTwDGA3F3YMdX3KVjPEOgK+K9jb2uFxJvvx56GXF/mPqSJhG/HqK1tzb3nQp9&#10;HMNPAAYEcXeAt8rA1LDTdUrq7edjWon2LNubvEY2OzbeXozq7Yh7yPATgAFB3B1A3GFu2Oj6JCfu&#10;x30wYS9xF8y9QbSviO7tiHvI8BOAAUHcHUDcYXLY57okK+6HfTChlbinft61t/dzPxje3tTch/fe&#10;4ScAA4K4O8AfYILZYZvrEOEt7rG4H/XBhDbiLip6v97e0S1hejviHjD8BGBAEHcHdkp68sDgCQLd&#10;wi7XIYK3n5befpSevInmXunZ2ovrfWp7Tz/M2t5+wHtlWo6wM8NPAMYDcXdgX3HnyzpgCNjkusN4&#10;xf3oDyZI5r7R2zvz9Jie5A9xL2f4CcB4IO4O7JV0niAAsB7rrTI7mKVl1G/ia+7reh/C3Lt6diPu&#10;5Qw/ARgPxN2B3ZLOAwQAVmOLe/p8WV5Zqca2Ur9tNXfJ2zs2967070Bv72viaxh+AjAeiLsD+yWd&#10;5wcArEX+A0zPJ4nxdKm244xSv200d+197aXtDyaenu/z+0hxH//lpuEnAMOBuDuwY9J5fgDAWhJz&#10;D/5w6uXf2uOl+nXt7Ivhb4q6F84k6XQIcTcOHIn3O2VaDnAAw08ARgNxd2DPpPP8AICVfBmZ+/Vf&#10;eausfkdKwdtYlJfcyx5qQpc9m7swNc9H+HHi/grezutlcDSIuwP7Jp3HBwCs40uJ+IGSPGCyEh4j&#10;ebtg7qLWFT3XpA67F/f8sYPA2ysZfgIwFoi7A95JB9iXfg0JMkjinvv8XYGEL4kv0swdce/wvTIN&#10;h3kVb1/OxDsWeH28HXJKg/VOOsCOVL1lAnpD8PbM5++KXj5fkFyitEHc+xP3hqOsL2+PDB08jIW3&#10;Q05psN5JB9iPihdeoUcEb7c/f1ct7sIVYiNZ7ErsSOyu3xUpzqtPcW84SFzO0c0d4Ci8HXJKg/VO&#10;OsBu1LzwCl0ieHvxN0FWiHv+2HpxF9+sZcXlvFalaXUp7i0HSaq5Sdxf0fnH/zUE7IO3Q05psN5J&#10;B9iLKoGDTkm0/WR8/k72dqvwR4l76Svu/su1t1fcRXNvPIRQzNWWWrk6pJMRQOUAACAASURBVIb1&#10;g+5N9aKHafB2yCkN1jvpADtR+dIruFNhBsqlw4t7B8u1O3EXzL31CA3nvFZxu1bjFaseZsHbIac0&#10;WO+kA+xDrcGBMy3UQBN3tTtxWfiJew/LdV9xX1Xhvb294ZzXKm7Xarxq2cMkeDvklAbrnXSAfUDc&#10;x6KJGqjibpu72EsmvvIohaWnrMYu1qsws/UliTK1tsQ7e3s7cV+ruF2r8dqFfxj9RTQT3g45pcF6&#10;Jx1gHxD3oWijBrq4a91Jy6KxuBd/42QnCzaZ2uqCxLlaX+KMt28USrHtmv7WLpGiduvnt40NK/8I&#10;ugxqJrwdckqD9U46wC5oCucdF4i0UgPV27XuDhT37N946mTBxnNbXQ85ZWtLrL/Yvn3ZSA1X9LZy&#10;kiXJ2TrD9TRbDvuwvfiwDW+HnNJgvZMOsAuI+0hs17obXYp7oZJ3s2AbVUPx0eai1aBPqeGKztbM&#10;UbhSaNg+a8UkY3oEobLHgoIqvB1ySoP1TjrALiDuAxHvuut3YUPc5d6EZaGslC3eWbQS+1mwW6Zq&#10;dtKg24Jx1vaRP1YdSrYL8dKkYfus2QS/3RBGPCiIEvZYUFCHt0NOabDeSQfYBcR9IDRRqe+pWtyL&#10;34C+TRJWe3sv5t6gi2VHrUTLGqOyk/yx+lAyfSiXKrnaMMMKlp8naJOanWhSfNiGt0NOabDeSQfY&#10;hZ40aGKKci7suKs3YbHmcmfXo/HCMBbKFkXIr8OuVuxmG4obph218SxJ3VZ/iWPm0LpYrD6iC5/1&#10;XjRsMcNyom/wkYZrE8L2ybQpPmzD2yGnNFjvpAPsQ0cWNCuliW/qBlLN9QHen+ZesFC2CEK2+67E&#10;ffObqpOGaU8tPCsOcG3ABeGWB1NskourFjUPG1Z2upH4O/Ol0VpE0GI2x2YGZLwdckqD9U46wD70&#10;ZEFzUpz5lm6QirjcmWJMmWg3+UGm977EfeMLokLL9FADz0o6XRlyPNVVU5c9Uu9kcdGy6GHDuk43&#10;kv6VWmG0doXbNp1DMwMK3g45pcF6Jx1gH/qyoAkpT720367eg2MFkjsznCmzTHZzg97EfRNFJd3u&#10;WYKqrbS3Fg4o91Em7nHVg4ZH6mnq7RdzFwPfMk6T+dTmG3bB2yGnNFjvpAPswwtZ0JCU517cbrfs&#10;5smgSWfRTt/HKnmlFVtU0lb+lz9W3NU2A6z0SGMFXs3d6HQfPZW8XTD3zQG0mc+RmQEVb4ec0mC9&#10;kw6wE69jQSNSk31pt129BQcipHaWbPVdrBLEfZ9hqvraJIB1Hqmuv4e5G50OLe6NJnRkZkDF2yGn&#10;NFjvpAPsxatI0IhUSWhL/SrpLN7gl+q0Ysw2vJC4iwaVHHscCL9+cMU4+WM1QW/wvzqPfF4hV/5l&#10;xV26/9Z0eGRmQMXbIac0WO+kA+zGSzjQmHiLu/m25+SSPjb8XcTdaWLSsEmSbwei7x+sHaWdVW7W&#10;vzqPfF7Ri7jL3p6Y+9YAWt1/B2YGdLwdckqD9U46wH7g7V7sIO6lG3NWC4Re+tjxm3u7n80UlfR6&#10;ILbE+mGWM9wy3a3pqtLI5yUDiHvDH3Pb3X+HJQYMvB1ySoP1TjrAjuDtPsgmotWgZCcv35vja5I2&#10;Uhd9bPk7evvBkyvK8eXfqSZWD7OcomspazTycUnmbjlOTy1x3/zGlgft7r/jMgM63g45pcF6Jx1g&#10;X5B2B+rEveB35zWbc247bycOzdnR24+dXUmOL/+UPLF2mOUUfUu5ZqGOIe7Nxm93/x2XGdDxdsgp&#10;DdY76QDwcqwT99yL5LVCpFzfThwWNPkJcUdvP9RohBHFmsqiWDnKcorO9laR8vtF9t0ireadZlgh&#10;7htGaXf/HZYYMPB2yCkN1jvpAPByVIp7bgeu3Z7Nq8X2cp/lKtlMt3f0dl9zj2O4/CNOb525i1NU&#10;p1r7Npy1lCf8flU34q6Ye9ufASvuv9K+vBY5nPF2yCkN1jvpAPBy1Iq7vQPXi4t5rdRa6jJ5FVif&#10;QsMXyhu9dL+v7OVDjEeU40k8vUbc5S7lia55PX89hbm+B9u9uLd911Xp/Vfc1+5pAQtvh5zSYL2T&#10;DjAWbBElVHq7uQPHB66iU2Pu0rnsscherHlUzPModpS9spkqurlAMOlyuU6WhTHR5GewPrhHa94t&#10;WvL2CEgT96afcy69Jys62zcrYOLtkFMarHfSAUaCXaIMWUWsnOk78PJAqSDrVSoTh0DXY2+PB676&#10;CeUg9pO90plqwhkgeXStuIsDRpcKJtoHt3D7F/eWL1iU3X91ve2ZFLDxdsgpDdY76QADccTm+RLo&#10;4q6mTcvs8kADQS4Sh1TW1YFz5z3Yz/bKZ6rF8GSLuAsT0mapqGgPXOO119helZRQvb0hRfdfbXd7&#10;JgVMvB1ySoP1TjrAOBy1fY6PLe5K2uS0Lo60EGRd+Z4HMt4eDpw7v4XVC00x5Xs364WsZqbp4NG/&#10;t4u7OGB05REyuppLwP2I+xE/5Cwn0GJOeyYEcng75JQG6510gGE4cP8cHtPbq9IWNmgjyEkMyYGs&#10;twcD7yfuG1aaLHvXTrZYWd1UhQmE/xRj2C7u0YWSt49g7ssrDnvwHJCo5wx4lr4A3g45pcF6Jx1g&#10;FI7dQEfH9PaatAXXNzLkOIY0pry3PwduKO7L9GxZafJavfSxxcuq52pHL0Uwm7ifLmFbST34ubN/&#10;nh5T4FH6Cng75JQG6510gEHI6x6EmN5enrbg8maKnFOhEm+/j5s5vTqqbe/LkmcYvMy9zsyaVeDK&#10;hlfcxZSIaepf3M9YObUXa3P2T5O6OGFAvB1ySoP1TjrAICS7C9uNjentleYudLhFGzPaUOLtzcVd&#10;c+11ZqN1sE1h+xH3ld/GP4q5L88d7rh7Z2j7+oZu8HbIKQ3WO+kAYyDsLWw3Nqa3V77kHve3URvt&#10;cIrE/S2d5JbAFJdZazZK+20K22amTzaLe8Er7qOIu/k9p48CXkJ/gUfO5vUN3eDtkFMarHfSAcag&#10;VBQgRJH2mrQ9rm6qjWY0bcS9KrKMyVSbjdzdRod9TOzSWStxX/cHmErvRw9xX5sUvV1SvW0B+oO5&#10;vwzeDjmlwXonHWAMEPe1KHt0ad4eFzcVd+sLLcq8vUDcy0PLpqgjcQ873CbuqaaXR1R6Px4u7tuX&#10;pkRSvHZd+7DpmQAd4e2QUxqsd9IBxqBUFCBGkdI6cX9v/0YNPZIacW9i7nEgQmAtzH3rBzUTb7+Z&#10;e3EHMXEEFREJ+RBTdLS4t1mbAjtOwOMxhri/Ct4OOaXBeicdYAjEjYXNpoSN4v5IfWtx12kn7oXB&#10;JRlRtbR8EsXeXu6Aqbdfzb08qJgN8ZTkbOMQK9htce42BR9v3vpQgG7wdsgpDdY76QBjIG0r7DUl&#10;NBJ35e9Luon7/eLCywpmaB+qXmxpvje/+ix9XmFbAYrCEY/Gy0hbVoeK+26rc7c5OHkz4v4yeDvk&#10;lAbrnXSAMZD2FfaaEjbv0ba57xBxA3F/Hi+eYOZY/WJL0r1d3KU6bqtANhr1VOGqyk+53V282/rc&#10;7acPL3He/FCAXvB2yCkN1jvpAGNQJFcgsXmLvhviYeJe8T3uuq25i3vyLog14r4YdQ/ZqvD2AnPP&#10;9x911NIa91uge4m7mznLK4mH6YB4O+SUBuuddIAxKJIrkNi+RV9bHCbuRS+5P6/WzhUHWLS21i22&#10;RaNqcY/rZVbyMdnKQCu8PWvuSv+Xc1lv33w3DyfuW+/LtiMfNzo0xNshpzRY76QDjIGwsbDXlNFg&#10;i7606Ercw8u1c4UBiglJjrVYbBu8/TK0Xslw+nUl/q7BM5Q4XZlgi9ZUeEHW2zclebcFWv0TVxlt&#10;Zz/O2NASb4ec0mC9kw4wCMnWwl5TSIs9+tLkKG/PfuI0HlY5VxqhlI8kSWnWcrlM3a5O/5KKXa4W&#10;S7lMQE2NzdRmoy1YUstLSrxd7ig/IX2trFjwCxB36BZvh5zSYL2TDjAI8d7CXlNMky363Ki9t2sB&#10;VXm79ld3qsS99hX3TDpFv6vSv6hgYYu4lnF6yqtsJrck3NyKitddibenfRWtXG2xlLS1QdyhW7wd&#10;ckqD9U46wCiw1aymWdoae7sRU5W3K+9nbynucYyZhIqCV+V/Uf/LFstzhqtmZm6nt4GtpiuvxNvl&#10;YuTmVCDuK9f9PuJeNvedcBwamuLtkFMarHfSAYaBnWY1zdK2o7eHUZnaLg4rnWgo7nGEmZUoG16N&#10;/0W9x00WJy1ZNSceJzT693ZbNW9Z6aQYt5nqdDaWuK9b+S8o7jxNXwVvh5zSYL2TDjAO7DSraZa2&#10;Hb39Hpci69dPrGq2JEVUJ+7WB5/jxGWsR1G89eKetgnPmrZqTTyp4+LAdl2V0pT7css0bjPV6Wxs&#10;cW9p7qu6epKf+a64DQxN8XbIKQ3WO+kAA8FOs5qGaUt1eJXGR7V89KF4+8OejKDE75opD0WNLU5c&#10;Rrg0yVst7lKjKHOqrRpZEE6Fh3YWdyXHSTbNk9J8TG9ft/pfUdx5mr4G3g45pcF6Jx1gJNhpNrBT&#10;zmK/ronmjvZi6bJTy5eiS+uCihdUxqgy/9aEVyWXHbmVnbz0bDZn8bE+xN0+K8SeE/c1t8BLijtP&#10;05fA2yGnNFjvpAPsR63LlcBG0xmKZOdYVPHe+qJDqrff/ckKY2VQGYmMFlyyABcH3mTLq/L27eJe&#10;Yu4rxb34FrQTWZjuTC3S2IcRd/8PiDoNCy3xdsgpDdY76QA7sUrnYDQMzTYJdSGw9htKl5YvhRfX&#10;B5WzyHfL2xeH3roVd+VLNNVjeXHP6J6dycJ8Z4qRxr6HuOe/0X4NFVPbDYchoSneDjmlwXonHWAf&#10;1ukcHESrqqSeVNYulJTU2zVzLxD3t5VBCQKl+ZTkV49j9d6eFfeMQMu6Kom7/GerpINhui1vt51v&#10;OYO4jaytpVeJAxZ5eytzX9PLkoqZ7YPTsNASb4ec0mC9kw6wC+t0Dg6hXWEkUypqGMjCtVWsRWKP&#10;pjEpAlsalORPstZIonM/JsxkZ3HXZvxorqdBykx4XYm4W8KXhr9oIntr1LF9NsZIQ1nIOiVVM0mz&#10;XTOzPfAaF1ri7ZBTGqx30gH2YKXOwRG0K0yJJMvHn65wPZf6odShrUyawgZ9WJpSrDHSBfdj4lRs&#10;rEEuaA2vQ2oTXs5ErI1erut/G8MWZUqIPmwhe2vUr302Qc1CYW0NSqqmIt8f7YJbg9/I0BBvh5zS&#10;YL2TDrADeZ2DbWxIacPCWI4sXfE8/lSFywlJEIV2GWeSw3l2kfOUMocRL7kfU+ZiYI9yRmv5HFIg&#10;nopUbKn+4TFj2DLhE4IPrhelOu41czpByUJhwCbx4qxoat8GDWJbgefY0A5vh5zSYL2TDtAeXZ2g&#10;BZuy2rIw2UJrpwJTOB+WDTFtZqquGs+9i1aeIjW+9ahPRsMc5IrWNBgzJZmlUGyp/Itj+qiXfrOJ&#10;lP9ylDBF3a4zp1PEJLQp/C0h9TeOfoe0C62WtokBN7wdckqD9U46QHtUdYIWbEpry8rIdVa+TX15&#10;6uEJl6MrxF0OXIvofG0zT5Ea344Zs6nz9oI3ud/PytNNJ5nWWii/mHBp1EvPuTzKfzlKnKNaHPus&#10;yGMKK9rmO5YWuoFYocXpJqHV0jo14IW3Q05psN5JB7AFYg2KOUETNuW1aWnkzp7dGecennA5WCju&#10;D9k1YtdiavcpxZbinh3lwl7inpp7csDw9gJzz01atsdln1sMc0tbAX2lmwEYt0EU4+rI6mmcGnDD&#10;2yGnNFjvpMPkFFpEFZo6tep/brbltWllMoW2Tj484XxI09qozWOZmsFrQbUTFanp7dibNR3TYbVh&#10;zshtH6fN2caJEXOl/fsUu3eSPjuN2UnL+rjocothbmmbYix1a3zrNgguWxvVStqmBvzwdsgpDdY7&#10;6TA35RpRgaZOjbqfm42JbVoZu9Bx54t/PzzhfETT2mUPj1VqR68FtTSTLaYiNL0ferOmYztsNIMg&#10;xpy4W1+CGIxSnqzFJeKQj6HtLOYnLftj+q356wyzqZ0W5Eocvr7dAeTzDoPg7ZBTGqx30mFqijyi&#10;Gk2d2vQ+Nxsz27Y0dm9J1+GBhyecj2hae+9vuUYz0WtByT64at6aXN5Ht2XdvuOSkM9ILUPbEuca&#10;Nnz2XFDCJKZ4vFLdK5l0vsMtflnUtrBHa61bg1e3O4LKSvbJeBHvgbdDTmmw3kmHmSnwiDVo6tSk&#10;88nZmNnGpbE6E3oODz1E4a1O3POqKQel+eCaaceWE/w7DdjGzujDp9KGS9vKNjsp4l78zivN9Kwk&#10;Fk46198Wvcy2Le/WWuzG0HIz76dhZSVrem0TYNlYTaIeHG+HnNJgvZMOE1MiEmvoc6t6DTZmtnFp&#10;rM6kjoNjjz33rUrcq786/o7mg6vmrUtPGrFNJqEPF4rbxQPHU72wHEipdNlS0ETPTGLhpJMBcoPr&#10;hckHbp62OpKXlX7r3PusbXcMlZWs7bJZnEWjzW3u3g45pcF6Jx3mpXxTraXHnWoV3cWdtYDMXtbY&#10;IqzOpI7DY6HYyEvx3p+gn1b88hVpSrZs+arzCDGb5PL5OLVsJmnL4/rLsXQkrdIlK0HzPNubyia9&#10;HKRgeKW51avWtnAiZ+RlhbjLPbaLtGS0qc3d2yGnNFjvpMO8VG2qVfS4U9WzLvZmSczGJMSX3cwa&#10;W4TVmdSxFOz5iLwUb90tF2c+fvmKNCGbdnxVee7jmbqu3G7mzMJWGWux0ilNJhot7VPTvIw2lc26&#10;BHWwghoagRbP5PRq4t78W2Xa9bRmtJnN3dshpzRY76TDvDTaUwW63KlqWRN860RmgorDK9jMmpbG&#10;6kzseXnsaTaWaS4zaidAD0vIx7YNX831c0zVW5VFkp3ZpUneWeLOw3xWzUudbKk1lc27DLWCBXVU&#10;rqiZSq24PzqsbHcUdYVc0V3DWAtGm9jcvR1ySoP1TjpMS8M9NabLnaqSNdE3T2Q2qkV0JZtZy9LY&#10;fUkdR6M91EZeiVJ8ZgL0i6RsNFUVffRCcdcmln7hd7bKSd8V4i73LI+bl6aSia9nq7jVzaVo5Umd&#10;VzU7jLrJr+mtZbT50eY1d2+HnNJgvZMO07LnltrjTlXHmvj3yGQ2rGdwRZtZQ4vIdCX1HB97qI3t&#10;7UmvuRkkZ6VsbN7utTRHg5eIuzattxXiLqy+R0bLpxR2LQ9boEzmxNulf2UlKydTsvCkzuvaHUXl&#10;5A/srLvhOsfbIac0WO+kw7TsKe6rvLcn1my1O6UyH5ju7elu1s4icj2lPd91PDx2dxvJ26Vu5FEz&#10;X09u/rHTHYhiy5u7Nqt4akU1ltbeLaW5wJW+5WELlEmf93bj2m5ulZOpu3WeHda1O4yqua/oC3E/&#10;CG+HnNJgvZMO07KruK96p0k/rNlr98tlUWTx9qVtZ60kIpui5YF3Oy2p3crdFL9hQczO8pJdt/tw&#10;/Ky4a5NKp1YiLLq454LWepdFqcSa9jP37epWOZUJxL1lX1u6WzXatObu7ZBTGqx30mFa9hX3VZ/t&#10;7IYVe+2uySyILNm8tN2skUNkUxQceY+/nVDqULki7re8NOEJIRn77/b3AHLiLk9JnluBrqwWd1WH&#10;NFMqECd14sHXze///vSKLraKe7jobxSv2CPZmr1MX9s67Gq43vF2yCkN1jvpMC87q2ZPu1Qt5Xb4&#10;wFnchb1L3M4Ej2gbSHKF4O15c497qRlXJElG0WbfRgoy4i7PSJtb1lbEDO8j7m/Rv2sm/7bN3Buo&#10;mzYrtUG+OOGZME8Kq2behq3Jy3W2sceehusdb4ec0mC9kw7zsr9qljlVf5Qp1JKDxF2zB2nrEo4J&#10;HtEujKi3QE8KE/MmnIq7ra/MhXhzL9nsW2mBLe6PKWgpjaaXjUrK7zZxV868vRWYuyHuW8xdj3Vj&#10;F3Vf5W6dX2ZKZOXkxZnUt9iQu+W49ZncxMHD9Y63Q05psN5Jh3k5SjXHo8SfInQx2z+481Fp60qP&#10;CR7RLIq0u4eclCZGl6HcwPmA6/d6+do1SbO8PXhLkZbTaIq5+KX8lixGw4fkE7fq2vFY4r7e3I1Y&#10;d+wjEfDltcnZZaokVk1en8aaNusKsOWDD1s5eLje8XbIKQ3WO+kwL4i7RtadUo4Td/lzv9LWlRyL&#10;TWLDbleUotsYambiDElZTo5VFuZB7VYvXV075g1L3IPetJymA5rBe4p7sbnf5rTWuoxYt3ZiXr+s&#10;yPLqtGJRriRWzV6fxD4TL+9jS49bx95rtN7xdsgpDdY76TAxe4hmrdN0RH6XNRrvKu7R5iQEJe5d&#10;8bGW+11Ziq5iontrlCW5i/hYVV0C6qYupWrNqGfy4i5OLDTciiFdxV19z70s7m96u7Wxbu3Evjys&#10;xvJy6W4wVk90Sd309TnsMfHyLjZ0uH3w3YbrHG+HnNJgvZMOM9PaM9dpTR/kt1gvcU+3JyEmaeuK&#10;9rN4g9u04RWmqFDcl19nLoxjjl0ac81OL5lB4bjpuTXiLllu1d/vzRwqm/I9TXo6tKQ+/iFP/D6h&#10;XDWU81asxVR2sZh3crl8OwgJUy6pilyZQukS2Z47Lf/ri7F99N2G6xxvh5zSYL2TDlPTVjPX6VQf&#10;CDtggtVeN7OtiZX3pzggae+KjiX726YNrzBF70Xerpq73O3ahVa+0cfXyItCaCifNmYdXhq0lTV3&#10;pbmX3d2mf6WHbwFlr5Zn/pY0z4dUGmsplV3Yl8v3g5Qx5ZKq0IWQ1IWZHNmePK2HDcWo4eDhOsfb&#10;Iac0WO+kw9xI9rSWAq3plmgPkLdYs4dSN90YmbZBSaeWx4QX5LbseGUpOnefz8wjO3E3Wrerl1np&#10;Np9cJK+JpJ12Wp3z8spHS81zi6YbL7jSBWj6UHz4Ho90/fKANPPnfKyCGCvfjLWUqi7kER8N5Pth&#10;caF9SWXscUjKypMOZmZSN65BeV8Vc1YDqO3jZfB2yCkN1jvpMDnbzfJOgdZ0S7wJyFus2UWpm26M&#10;TNuipDOLY+JENmx5ZSk6d1+QmUd2yhO/6woTEl0UmXpa/Oupwjxu7SzTLQh/5fIz9Ssy9Ec4wvXx&#10;EWs2zy5K4imMtZiaHuQRF78BExfI4yLtkpWxL0NSVp540J7JqrQVdZceXV27DcG/HN4OOaXBeicd&#10;5ma7Wd6Rd60xSHYBbRM2KHbTbZFpm5RwZnFInsmGPa8sRefuSzLzyE4fy0jIizzfZXjquTfFxR9t&#10;ll1I2alKR9HiSzozF9tS0Z/RpNenXehzCfpQiqCs/OIbw8boQPy3OmZ+ceTEfcVtKNVjMbAcjT2T&#10;FVkr6U06tXJ4KYSqxq+Ft0NOabDeSYep2W6Wd7LbVscI+0n9ZMrddFtk2jYVnBF2NGUuWza9ohSd&#10;uy/KzMfobe4bFlFZI7MeQl7kBb4YSz13+S/ZXqXvqZfTU5WP7NJTF4MqYOcrLwcW81O9bYEyk7AX&#10;LTwlGjvWcpT2wkFtbmk+pbVhXLI6+GcMyshKOPZManNW1pl0cu34aofdcUiA3g45pcF6Jx1mZrtZ&#10;PshuWx2TPFvFrTDXS4WcbopM2QYeO4S0G2qziXurirEkRZf+NRGVc7NtDZW1zJUkzbK8vhcD6efu&#10;/62raxhS5ntYar4TUp2lEH9OwOTpKa1ixIkk3RjRqT/DirFWILaXutWmZmXnIHFXhlbjsSZSmTI7&#10;K2oTuZt1s1+TukPYMLkavB1ySoP1TjpMTAOzfJDdtvpFeLAKm2G+H9m3tuRXjkzZBYwdNLODC/EX&#10;hVeSonP/qojKudmyhMra5koiJFle34uB9FN247c0E0q+alJizlEIMitgcuBKM4FoElo/cnRCUaxY&#10;60gayx2bCdLmZSQ9nvq6uM+oWVUCMmdSMa5OtkWTn7zWpe0oNk6uGG+HnNJgvZMOWcSHsGtHjWhg&#10;lg8K9q1ukR6ryW5Y0lGBfa0R9/yx8IywGeZ2cCn6ovgKUnTuXxdRZczV66ds+eVrkuZYW+DBQOqZ&#10;TNskDwq1SdEnKESZFzA5cqWdQCYFzyHFHJ7y5l6YljxKGuwM6TMrzeD6ODOpTaKxZ7IiP/cOlH60&#10;Bhti6J/DJuftkFMarHfSIYPyDHbsqBXxrr5KLe9kN62OkZ6q8XZY1lOBfTWJTNkDtM0wt4OLsRcF&#10;mE/RuX/dQzfkJheOHlRBUdIk6yZ0H6j+zIOCdfOxXtwr0qQJ+Md1zUQyOTAvlKsSLfNWiPeQcrxE&#10;3B8TsCe+PtBMZtNI7JmsSpDVgXb9lhi657jZeTvklAbrnXSwkXcQz46akUhLRp/MsM0Nq3Okh+rt&#10;WO0cCvSrUWTG9Qm5HVyOvDDGTIouA6gauj41aijZBVhSlDTJtg2tE/fbiYJF88yYne3VadLEPWPu&#10;FUpWLu6quSdVCbvfmBS500X36gk9q8sJ2BNfH2pmaCESayJbUlRzeV0fo3Hg9LwdckqD9U46mCg7&#10;iGNHzRCUxfCnXOTWLnEcq4YUn6nrn7P3FGr6tWdk8f5g7+vhABsjzU1CtdCWA5atwKKqpEnWkvgc&#10;Zt0Z29WllC0+C9sqT5pI2eZeYWTGOkw7CyYWzlm9HSrnbl8iB6+dMbO6LHZH4r7xfRx6iiour+xk&#10;LOLp7Dk9b4ec0mC9kw4W6nPPraN2SMKi+lM2cnOXOAZ92My2IJ3Z/pjV9Kumj9rIklma+3rG23c1&#10;93sM24Zb1rpsBZZMVfibOFoSn+Pot4B+RvpggbZwPt6/jTEOR8+PnFYpFM2jPlrmLhiZ6fJ2AhdX&#10;JkOe/3PrTVmWNDl25VQmrdGI5rRXTKgor0IcwlTWjFvYhbUkijsZjGQ2O07P2yGnNFjvpL8ize4Q&#10;68Hn09FWgp1cEhZNoAoid5+iOnB2Y5BObH/MavpV00dlZMIUrX09SMn2UDOziF5ZfsSwYbik3GVL&#10;sGiqiblrOQzGUU8YkYlhKAsnXMXiFKPpatMTY9E8Kk5NNGx8eeZFeDOB2l0aj1a+QuKiSklL0GIX&#10;Txr9i/U2Zr1mRiVplcJIp7JqXCsZ2autNA+PMJn95uftkFMarHfS07PufQAAIABJREFUX46GD4H4&#10;EZ975O/f0TaWO7kkLIpAqQ9/85pjZ6iOnN8ZpOPbF5CiX/uLe3JM28GDhGwPNTONpaI/Y1g/XFJu&#10;bZrLZmVlSd6/oHUeDqMPr51RwhADXK5ic/ZCJ2ribmgedW4adbxIahqV1pMQth6CUOnT1ptSKoyA&#10;Frp01uw/RbhI7qpkJmE4+aGFeasTKUBPUOHFKrWR9Ik0l93m5+2QUxqsd9JfjZZPgeQBbz/xD+ho&#10;EwW+IguU9fQ3LzpwhurQBVvDLk/ZMkHMUBmZcrm2gz8vbxKsGMx1hFsMlz6XMaweLS23Ns1lu7Kp&#10;Jv6pdZ4PQAr2dkaLQzoer+Koq2RMfX5iLJpHxRUzynyLSespm8fFdWmpTxtvSrkyKVrkwulM/+KA&#10;ypyr53Frlc2qOev1+VTzU3StwapoukOay27z83bIKQ3WO+kvxqbHQPRcEx505hPf7rdFR5soMTPx&#10;YP75X37VXqhjpztDOnlhrWzeRTQ/rBT3q7OVRqZtF2FWnht9cHWTYIVQgttQXh+rBxPKLY8QrUH1&#10;w6BJ98sZaJ3nkaONJ78IRDiarmN7UGOCcgtZoy4tk+lEdViGI3eUDzxZMVHAJ0191NgyC0a5Xgs7&#10;uqKkf3E8cc5W5MI4VWuhZNL16OnJXmrRKDpvpMnsNkFvh5zSYL2T/lpseBCkzzbpObfq2desoy0U&#10;+YpoUIXP/x03iSxqiMl6EGcvb827eHuNnkptrcju04sPylL1FnTUINgklOg2lEu0diy5t/xK1b/F&#10;Je1/kaz1qPEqX28vlkNyHGtQa4ZyC2kE8a+d5uogdxSuiJIA0kGUtW8El18w0pVy/LmHgVoJabxk&#10;vnbfyThVS6FkzmuoyI6W0uosj4I4md0m6O2QUxqsd9Jfig1PAuHhJj3nVj37mnW04SvgynxFVKjS&#10;5/9+e0QWLcR4ESSudDscX7Z5F9HSXeOncnsjMnGYcF9X747twS4RBpJLtHIoubOY9+vcl+0Kp7pM&#10;V9l4yiJUItb+LpVUD1ly9EHtKerJSri0k2dU1dNiTcgxiwszGKXE2/VHjjymeKmcCa1jq3trxMeU&#10;zbDFcaqWQtmc1xBnpzajK9I8DNJcdpugt0NOabDeSX8lNjwKpKeb9Jxb9exr1dGGx6+mKwXiXr4B&#10;7LZFZHkT3z+dvvKhzb/5JlKY7zVdqJHJAwXbujzBt7dimy1FSqa8iFaOpK3JALGQ+lzFETLBl6CG&#10;rHm7+JK7vD71Ue05ZvP15NJOnZYyunInZeIWWizilc6Uv1ggjyleKmfCWI1rfgFUGLY0jhBbxQot&#10;G6iQZ2bMIeSM1qd5HKTJ7DZBb4ec0mC9k/5KrHoUKFuT8jb0NQ+/Vh1teQBrklDwB5gqdoDKCJs9&#10;yJRvLEm+00+ff+M9pCjbK7v4WOTty7cBhdlYzPB8vGxtWEQ5k+9DaQ2tyMsFbU0mpY9KqU9X+cyG&#10;EXsRaszvvYm7aO7X1FSj3EmZsKWCpaXIroOqBSNdKyd743qMxiwMWxpGCa5i8NWU5jc+K2e0OssD&#10;Ic1mtxl6O+SUBuud9FdixbPgo7o1yY+pVU+/Nh1tegTrcvYxuWjZ0vi7m3aMmYg2Pa6j6CMHexD1&#10;bs2/7R6Sz/XaHtRe7Im9yRv+OUm1AyXEaYsTGA4WLaHLKPXZ1pZkXPm4mG/6fNMVmx+kjEca4viM&#10;rEdH5AebrsCZeipxpv0/U1OJeidZUas3X3i6oEQ1JZRWl5rrLQtyOWhpKMIwcnSlMRQM8pyQPsfc&#10;/OPzcsjCsbTGK2nW0YbhEfcXxjvpL4T8SDNvFWtn6uytMusfwidbAz/GFy1aGn9304gzH1FxibKz&#10;SWf3CHHZuT3filVTG+Eism0dCBXSGwTTOikbvuntZeIub77SR32lFbQq5dqSjAqf9H05p1ZmL3MP&#10;ZroIzsh6dESu3Wpx17wx7n7Rqm7CVllr24SnxeZxxxX1E5eXlep167EIY8EH48groTCK/BBxR8oc&#10;c/PP5vNdPSEvmiqadbQ1gsyhRng75JQG6530F6LoGbA4HG7a6bNHf0RVBtaio8LHsCJdlp1pu/uF&#10;92pxL2PLczo/hXuIy76T+S0PNNw4LHEvS11mgkmAWimfs5HvDdPbi8S95K67H0oXUE3Sg6gzaPFc&#10;zxqFWYaRG0a7LcSjaUR61u//cS+ClmMthmw9xbC1+FZmQ6xotsF9ZkmTW3dCu+TSinhL17Tdomgo&#10;fXA7mGgYeSWUhZEbQJqNMsXc9I1cBgtDW9jCyqmgWUfbYzAOtMPbIac0WO+kD83y7ix4CCwPR7t2&#10;/OiRHnY1D0CzUWVHZQ9iVbtMPVNbhW+QXrkJKFQ+pxfRlUziFuOia2F+i0MtH/eZuPLJy8wvntdi&#10;OQfZCmYj3xnmKCUzzd5ywVXpa3kVqyC8TF6R39U7LLvQ9+0TzHpdojdSa+OYyE2lRGlZT9KvJVkL&#10;IV9QIWgtOrVNeTLKOlhOLG6ULiBhiODQivj0hGealI0lv0cmCtvifI22FEqiyPUvT0aZYW72SiaX&#10;N9gu5t6soy1oE91jLG+HnNJgvZM+MPHtaTwExB/wk107/7iregJarWo7KnoSa/t0xs+Uvf0UvD86&#10;P3YVUoWSwdVplXANcfGoFOYXHmv7uDeiKslebnqPEJ//WK7p8DIPb9ff3pnf1fMDabeq+bc7jaQu&#10;uljEYDwXNJR2xdkX3rKmJVkLQV02zy6TmO8hxZGdtDa3ackRxH/YtSCX9rzeNTddLpPHscxgy8Zp&#10;R1ae08VZNpj+25jC7eB8ibYU0tfttckWDFIStfYmmuVpNdoo1Q0/ZNSso23kJ94Mb4ec0mC9kz4u&#10;yT2hPdMed8zyyGNnUh+zyQOv6gkYsL0j6+F4R1GvcK6qJAjb9Gk3cZcrJIyvTKuAa4iLh6U0weex&#10;xs9YI6ogffI4JfO7hfj8z3hVLy6zc65QMs04V1r25IzKMYmpjy6Ql+T9TO1ck06SELRHhHZjaNGV&#10;Z3+Zf3lGegzaolGmFAwhR3G9atngclwvRZKVXN7MeRlVEAp1+f9Mih5t5b6sPCerMze1zCSCuE3e&#10;3grEXY0q07kxlUzijbNypBLlV2Zo1tFWjgvE2yGnNFjvpA+LcFdoD7XbPRMdeOxM6nNWe0JVx3pp&#10;Fe+DNR2pIQYom/9isulpXRYyX9+24SEkF0iKQJlW+gHTmGt2Fk9Lqf/g4sucmj1ljajupZOH0iYU&#10;8UyZnMbwumzOzQybJOErybsdW56RQxJTH59XluT1VO1UhU7iELT7T7knjfAKsy/+6qssC2e0RXNK&#10;ZxUPkUYhTvHRSptrTcqW6dEG1BqmhVp+FNtuqvT1Zpl/tDrzcwtbiWfEfmPe3gxxj0LLxWwMUUqm&#10;yWmrt+s/PRsTKOnoIA4Lw9shpzRY76SPivYAK+a5M+lPHvOBVYP8ReMV7e1n5xll+1/OVpKD+OI4&#10;x+rrhyvyEParFyQkZzXy+dvX+4WPS7H7qCDRvrh6giXiLg+lTSfmkTE1j+GFWs7tMfKzFPIkpy4e&#10;WDyopz45Ld8N78YvF5Q5ip08QniEot1/yj2phlee/0wCjCyc0RZNtpRRUPLdv2imzbUmZYv0CPk7&#10;2TUI4rkdSBaT2lLpyw41yp19cdxIPCf2m/CWFXd5kFy/tVNZ9KqfViKVyF9aOKOKMXfnqCi8HXJK&#10;g/VO+qBoz6889x6e+6PxYDKeV1WItlDRPvPsDEaI/32bdYEdpEl6/Hc68JYHkVYZKahs3Jr4vJ3t&#10;ZTGbZctr+hb1eGa0wZNWi8t+eV9tJaB4+6LW5p2QH6KsktKxnHmLB9N8LFs//y3fDcYPBGYlontK&#10;aK7df8otqYVXXgIx0eVRyZ0+A9RKGYaljhE1U6ZakbJno1uv0ohWy2c8j57ixaS0U/p6/CM3nhiu&#10;2aZsHjLS3O4zXPRQ1nFldEq4+lktVIHspaWpqhhzfw4KwtshpzRY76SPSXwvyLfr/Rrx7gk2SOOx&#10;pD2t6hB30JoO7EdnMERy4DznIj0QHjLP/4zH3fIo+hh6QYgQVXwovUSb2lVebkMFVybp/BgZXJiM&#10;VfPLBBZ9V+Ui42obDXnF587HV+lk5ihlSUxdOnr2Z2+rS80WtcGUuWr3lNCBdgMKzfVT5UVQMl0e&#10;kzldvZRFg8St5ImW5kvoWDpT1vL0GD5ZTGIrra/7f2bHU+LVW2j/FrpNkSd3nWDYQy5g+aLCmcSd&#10;6me1UMtXn5FiOUPZjg7mkAi8HXJKg/VO+pgkN4N2w8av7T1bBDtkzWOpKK7oPhX30Kr52o/Ok/hG&#10;kLu7lWmZkLZwJsthNzyNFgFEQ6ZxFR9IM5zM9dnyMY/YaJ45rZmfXHQ970kWb+iFUpGXfOZ0zWjh&#10;jNJlJyVJzJwwfvaXZlaPsi3qg9mFSOov9CBcJ7aWr5ULrkX2JjwdSiIKMWcrlFMpgpKgMCxlpsEI&#10;298ErjaIY7oNLiwmq7VyvOxt9fl4hYvl1knVI7TZRW9xz0asXNRY3JUlJT1Uc5cWzcjqyM3cj8Db&#10;Iac0WO+kD4lwM9o3bHr7hmJiPZZq3i0oPiqUvblyxmaIp8WPIfEUi6RMTFw4jXDYd+GvYxYShRCN&#10;GIcnBBofyk3yOdSj4W0Wi3IkWb2FJKQ1Qtkf3g01fqQxpXg6t0mJZE5XDfSYULLyrnNIrkwycXrX&#10;fsUik6ytuL/rsfheCC4pna1+UwlhpZelTZVLo9PLXqNkh2vQWGfRV4sLg5mTTcsp10KZiFWH+1RP&#10;pwIBlrotu/beIIroLWe2UuPkROaC2lfc00uV1mnVI9Tp3ZaAEU7ak3BNbiZSl+pZOdLklSDlfnte&#10;WvNZM62jlzZ3b4ec0mC9kz4k0q0o367RX9cJrg9kI/NcsB8VegS3QxkhKiP36JI6LXayws8JXoa8&#10;H1v3OExiiAaKAtRnlZulPnvJ26Mf4O4ZUZK1IF5uH4Nvl1Qz/xakMlmwFWgly51f8cX+2vYcZnKZ&#10;kHuCSgJeLoNlB8HdvhhlGUTaoGC26k0lxZVeFbeUr0zPx32GeS419ygWYRYFUw0vF2uhX/4ISpvq&#10;YjKZ0aV5RPlQw1hcfh1aXFVpW71XIZx04CdWiNHVdnP9SHDCrJMeTl3IRdhdWTYe92Ncelo+l6V/&#10;qzeJ0Ncr4u2QUxqsd9KHRLoTb8eWN2usE8H1oZboT6Wgbe7eFx4VjxhUHypE2Xvl2SyP5Z2s4mOC&#10;QerXPA2FGBbjPI/oqYqPyVPT/wjNLXViLp5n0lfM5RnFiy2allaDy0ByurW4JbSS5c5nfqRYJvaW&#10;mUs7eYsOR4vvFuVPQhmkiyxN5SkO5jmgtJzN2Qr3lBxYeuctW4oXLhopXS6XlHQsmVbyCBBmEc3U&#10;DO0t7d18L8591Iy43ydjdRV0Ko+RCSO4+Da0uKrCITLdOou7PtSbMsHl1QUh5yIuItOXYeMVlwYj&#10;JOFn7hGxr1fE2yGnNFjvpA+JdCfej4X36tM80ps3sBLzsy+ld7/6wJCdIWyVma2uGvElejsziKPE&#10;XYwhGOfjUuziKMNOcrOs9fa7nxYkK82GVOd7dowoqtaLSGbJ6TU1onourWDeYVthj86FEowZ9KG0&#10;OMk/hEszj0xNXc5a/kTfUO+H0/05IXdgp+hNePO85XHyHZT2HjWLjj6CfM9Glzktpelk2P3iJe6V&#10;oijNLL0iGkJZVfHPSIXDL3qNA4sqtmgrTUQpbnSZFMbyjDy1+8XWdMonX4a52rVKSLutesedRE0X&#10;DoV3iNHZK+LtkFMarHfSR0S8Ex/HxL/anbZ4WsmZ9LGzHCt7+6vPC00aojb6bE25WlykNsx9raL+&#10;tItDex4qehouHuFKIh7DfIz1L4oynNUzIC2/CtfMackwm6bTs+r8bnh74lJFKybF7sEoqR5VuLge&#10;845apxuvFUnyz8Wun6CsR3Hq2o/VZdPV3z+iRxaXVG4m9xpHdqoXd/vD8tFBdUbmnLWcCAOXXrpW&#10;3PPmLpyVaxeLe+ngSZeLXpadnR7Pu+Q9QumVatnULASnonW5vNicT/HsC8iudqsQSl/SHZeE//gB&#10;Vrg/tPK/v7C5ezvklAbrnfQhke7D+80pCo76irti7os+S27/+Ozzek0aSl/L12UjvUppKfSyuN54&#10;2L0vt6ogVinqZVjxg1lJRJCoeGhhUom4i91m3guiZUNtFQ0apU0q03kyRlfqXnXLeCaSxxAy5km9&#10;ErG536ctroiSjTetaTiI3ERaj1I+LtcW9lA03+xkwm8VlXt4xisRLpvFHSLcRNbHaW7npcvCDo05&#10;3a6SrlBSIk2n4tLVqijMJD4dHdKKF/RXGM79wrQfsSLCz0vK27Pl1tdTWiDhKMuQSnpYjlo0+yxR&#10;ZoXhrEJonQm5jsNPbskQrfzSta+Ct0NOabDeSR8S6Ua8HbMNJ2xw15Ibi8fIs8PC+z8597hck4bC&#10;1/J12xAuk5uKvYQNjIfd8lEchvr4L+3N9/GTWYvh7aH16fDqrMI8S+VWpmu84P74LKyBUPF3zdtt&#10;c3/uVcK+dQuxwN7lohmnggvkqAL0QUp3XqFxMIoVYTRY+dwvbDB3vdNLg8xHPoOQBdK7WzosX/sc&#10;M7goue6eqnso2sQuLaXglcjF2VRcuskV24u7OdwzQdcrpY5OyxePjPDUsOOCWywXRhBmeRebxF1q&#10;EWdWGM4qhNqbdqnw4A0zIJ+NSe/AV8DbIac0WO+kD4l0F96O2YITNlhshKeHgH7Mik843u3fQvf3&#10;s5ozlD1VdNuQrkvGvx/UgoinEiM/XR89nkfQHtvJo1mL4SHTUgDhrK4dRzOVUhx/IaIwVvAvNS4t&#10;XWn51VVndRbnN8p6EJweolw1/cy7/Re5opLpYxTuvPLPYnYbaahFfJnJXxC/7cea8X0orcOifL2V&#10;m/ulefTqbLjMxdtbGza9Lk5gkm1Rxlb91aQi2r2retntM18PrHUUebuYgjhxYk/LtWZ+HlQ9ERVc&#10;vEDoKfcBV52qi6OGyTFphcWDGYUw+xOvTB+8z/SHaPVXG4yPt0NOabDeSR8S6Q68HssJTthC3c0l&#10;K3gOIfwu/hRdcyp4xb3okaL7QtTkduYkvCvTmurpFP/idYH8gLU+Lmugptp4dF/SdzqdljvHx+Cn&#10;LSHH98CFT7q+B5EUxZamK1xtjwrIlxvVT0PIvIaljiDlzBRQIyqpbIUrQx5Nic7uO+T0nHySDbNd&#10;Mm1jyvkwqtMlnXq724faR7DSjceAvDbC65bBi9lWAizCNL/NvdcEEj8ZHgEkBA3C95yYbbXe4veY&#10;C0EY8b3lpTs5t1gYz0OP4avEveTa3CzkFRaPpRciJXNl+uAN0x8i199oMDzeDjmlwXonfUiEO/B2&#10;SNufhbvWtCr5ds89EcSjpQNIz5SCtqdTKjdJp9o0pTdxPtGescs+Sp79QrOkAzmGS5TKa8H3ZBh/&#10;TGnR0aK12KEZ58fFt4cukvRRbK8WX8lcNvGX3sMAtZwZ4n5PalFEalmKrtJ/rrA7TwaS65Vv/BzS&#10;mnF982AZaElQqne/qR/dpqef/yU/BeL1kCLmsCy+InT1azVCaSC5KiTRBC2Etmmj/Np432ruaruT&#10;GOxjgSwikIcXOy25NPzxS2qmrbDnUNew1DpoQ+pXLrb5JP2CCtj1eiW8HXJKg/VO+pgkd+DtgLo/&#10;p3dt4eXLhtlngkD5CI/oHv9Z0LTgEah/y+FJbqD2/CZ9cFJ/Fi/Rk30PQs6MMIQwvhKKOBuxR7v/&#10;W77kL4hL8/ColDZpO9iMu4e5kxec/mPQ45L6mLTwtKHy4l5m7lJgevdqNMqE1zS+3KV2nuTSnR7f&#10;eiVfJn1g1ayQMCUxh3GIcnhlqO5XkoGWpFVIgoiDOYU/GRW1LCDzVS7ace2kcP7xX48G0vRsKbfG&#10;W7DoWAxUTa9yWrluGZ59ZbjNJ+kX7cCq10vh7ZBTGqx30sckvgPv/1b3Z+UOrrp6nbfXibv4RfRW&#10;u+R5KT825SDsB636UNe6yZCpjTFLs6/l5MWA34Nfe1+bF4e6PHoSftJ501/CVxOvZa2gANHstVIr&#10;Jc2Ju/5bAL0kyhVqENq3n6sjiclSu1ejMVdfZdPzQyeTJ7FysbdnvoHmjFmfwgmlMcrDlqHJX1EG&#10;gimanZXEERdBjCKKZfErjYKGRdgxWu+Gsdud0h8zhDdDPiKwtdwe8Mmy43DbFUdOM7AuV7m/FhHu&#10;83qI+lVWi7Hxdsg+DfbTn/7t3/75F9/x3//t3/7Xfzbv3jvpgyLfj7qPaHdwzdXrvL1S3DON4/Ol&#10;T0s5CLut/lTX+slgZ0KfZ7YvU0luB7MzE3uPDou/oTBfEpbnrOasoALR5JVKKyX9aC0HKSy5n5KF&#10;p69xaQg15Pf4tyHPJGj9K+HYy6+yYZH0FUUtVvj5pHsOeMZYCHbh4yjFUcvQ5K9o/ukMN8QhN7Yr&#10;sXwvUqZZMflpVk42ahH+lxyslRFlxjJxx8vwczlQ9+Zsrp77un5e7rBMDswmQ+PtkP0Z7Kdvfv4h&#10;4sf/o628eyd9VKS7UdeRoj8ieSq4Wrj3sxeu0gW5cXxWf9wWxLBe3Feae6Y02kzzfdlxv6e/hiiN&#10;VD6bJEq88uMKcS8qgTl5baXcz8r108OS+wki0y4oF/fMZ03V34/UiXvdb9ey7TJvHdDmWvjlmsGD&#10;7jHeBWMdmPNJwpRTWkIShZEDsxdxSi0w44jei2THX0zBPOsmG7UI/0uJ9a1I3LMDpx2H4dtZKNsP&#10;M79kMszeHDcjB3aLofF2yN4M9i+/ia395u5/aDiId9KHRbkZV+zOjy6L9/LlrZ+9dIUtyI3Ts/rj&#10;NhfCGeNprT4+xf6y28GFXG2Uw9mucpELbx8qC9XKwDK7ch965ku/wcWKTpq+tVbCl7W1qJK4pG7C&#10;wLTz1eKud9RI3Nf+6ktuVvxibUHMycyCx9xjuCvGMjDnE8cpZ7SEJAozB8uW6fSUzjZiJvj+XvF4&#10;dKuIWfRY1k522SJoq77s3UTcpY6f0WeyULQbatl67Kb6BKxxM3KQazEy3g7Zl8F++ldZ28/8tN2r&#10;7t5JHxf5XjR3Z/UvLS7bljx7rEgSqmVBbiyd1R+3dghnzOd15smu9mRg1ibp1Iokk00t6ILphQOY&#10;CSjo7XpKnvW2nsUcqml99BUclqNKA5NiCuLSTr/XirvRkZyC/KIXbkx7+SnTkClWvoKYo4mFz5bb&#10;YDfsVWBNJxpdy2meNIzCmT0aRs/x9aHoWOldfm1PJv5i1FDWTnbZoiTWFuIu93wPJZeEkr1QzdZj&#10;L62NTtLwbASCUAyLt0N2ZbCf/jE09e998cWPwn//oJm5eyd9YMQ7Ud5ln5cY93DRXm58h7xBnSso&#10;jeWz1gNNDyFRNLFf6+Fp9KWSNQ3pTK4fLSmZB34+Unv+BZ3dTokrsrTnQnPP5PUZiZxqIzA7Kvns&#10;rX/tlDAbvR+jUlajd+MzKbnVo14cskrczdfD7yweLbfBbuQXgRmFNmINSRRmEqJZCRPcRdytT7R4&#10;invFDJZNSmLNmXlJBHLP90hySSjZCtV0PbbS2uhECy8I9WXwdsieDPbu7d//5e//43n0f/3pdz9r&#10;bO7eSR8a4T60LEZs+Z46v3m/S/d97ilR6QpKW/ms8TzTQxAMTejXfHjauqeQEw3pVKYXNSu55302&#10;UHv+BX3dz0grsrTnore5S7zHfycmfiu50q4uKvnsrfvSGalVNDPgLe6lzreYaf6ScnFXyq4PoY5Y&#10;Q5W3PwcK418+PNeHYqPN0/8V96JJL9OzCFaLYXFRMlZRtu3JZXJQthVq6XpspbXRyRZeEOur4O2Q&#10;PRns12c7/+yXgp5/+t3n53N/12gg76QPz3Jnk81duFeFu7hgMz+tFfd37UvKSxuqbfPP07gfWdDi&#10;XnIPz0xvChnPkM5lOlGzknveZwO151+YK3HWcud1YUrrfJkX+VsrlWSrgZlRySfvvU8i7rkeCiJe&#10;TCt9unUl7nW1WE4qneBWca9vrohsrooZ9OGEyZZMf3l68S8thmWH8QAl6bZnl8tB6U4opuu5k1bH&#10;d1LIxPoyeDtkRwb7X39/9vZ/kU/++XPjZC3eSR+e5c52ksxduleF27hgNxf/aOvK73cvJ7cl1/Uj&#10;+1n6XMw9Ok3dU8lohnA204eWlOzjPhdobv4FXT1OpWuysGejc9HbwrQ8ew1bpOle5L0wrEzM79Yf&#10;YBJmYvSz4gW4G68g7qfbWDfyC8AaQR2xAbmZLeIPJ7hqtA3NoyiyEyhE+wki2q2Eg2a7uBcz1JIO&#10;OxF37QPZ8rlMfCcDI9aXwdshOzLYr001v5h7o5fcvZM+Oo9tNDmU7GWLdsK9XLCb3xtGQZQ8qTaQ&#10;2ZKruyp7MuYuWOTY3A4W2JYhFM7soeR91AWXlFPV07su7qWGbIZ560gROPlyeRCjkFZMWszm75eE&#10;uPR+dhb3TBfR1QGnI8VdNnc5MGMAbcAW5Ga2jP8UT6hWwKV8FLdcdJKdQRHZQBfxCofkdmkvVqRW&#10;j5nhMjkoy1DNTqjEZydzhbgXfvX70Hg7ZEcG+5Vt5ufTP2wzknfSh2e5sT0PpTvZ4hrpbs5v56cN&#10;b5VZjx3Uih2n6MmYu8C0UJMSgQwuEZvnSpV92h8j7lLISsrWh6n4m3KdnfaiKWdjvnVY9r4i64az&#10;5m81OlPwZ9pK7h0pu4s/nZrroLLG0rPs8c9c2Qs/wq7mdDWZmcXxp/9uH5JMnMUHuTKamMMFCEcL&#10;Yw4u14Iwuiwczp5eJgdVO6ESn51MxF3E2yH7MdjzR1Ot98KcX3Jv9PFU76QPT7SzBceijWx5iXQ3&#10;Z23w2TDfWT2ZVwi1s+OJu7EHSA4Sty3wlF7EXQxZSdnqMFV/U640s14y53zMj84KpmNV0Zy/1ehM&#10;XtyLbE1M7/WBUxbHM2L1Dg+nZT7eygovDqAMtwrB/+yJyRNYzHlzUEF31jltrFwZTezhApLDJdOJ&#10;u5BjSEcRexBHyOSgJEN1O6ESn51MOYQ4xSV7s91mMLwdsh8moLGSAAAgAElEQVSDPb/F/W/+ff35&#10;CP0L4S80CHhiop3tdkz4Vf3yEuluzuvgaUdx17vJKGr9UGUPxsx500Jz2FNdViFuW+ApB4u79kOO&#10;HLKSstVhSvr2JrZUcpYtpB6QHHLQXXY2ZhXN6RuNzqj3ZTjZTB+Ly9Ui2u2fAasRLaYlPd4a/AEm&#10;bbg1xIHoSUhnpfTX1Ntz34koXpBdCGVFFoc7JdO30pHro0BGrR6kEfJJyO1zlVuhFp+ZTTHAND2V&#10;uRoeb4fsx2DbinvG2/uZ9pAsN7bHsdy9Ghx//Fd2+wtkQO5rA3pHFVtyGaXPRfO0IDA12FNdzDdu&#10;WuAp+4l73UvuUsRqztZGKX5Fv9hUTlpBHdWA5JjjQIzZZMpY/xUTD7L3U0Ef0WyUItrNH/Hqd/hi&#10;WuLzTTR3OSR5AHW4epI4jCQI05I73BRPeXdGFIXPUbGE2eFO1sC56SUokSnjZEM4NRD3yr1QnaGW&#10;TzVCIT35ZGUbDYW3Q/ZjsGcxz71Vhlfc+yDa2B6HMjer+EDKbH+Li4WutmD0ZIdkPm31Jto2EV+o&#10;nkz9pQp7qsv5xm2zntLiW2WqAs+0MaSvQZjiV/SLTcWkFRbyem1ZzIsOzcnYVdzo7cbv1Up7iacj&#10;FtFufR/JuMPDaSnPN8nclZCk/rXRKnmGVVgOoa3Y6caY0hhz8a81d/EyK7SEFdOLkUMTRysIITxk&#10;zFwddzF2SQ7fxXWxaC9kQa5SwWy3ZGoIvB2yH4O9/Pkl48OpX7f7E0zeSR+faGN7HDBv1+jg/b/N&#10;7e92edxd4aPKINOTHVHhhrNsUvrOYeNUme6VDSN2Gsw3apvRlLiFmoVVrOnLkL5snEUBKTJpBZLm&#10;265nTcxlwYQB1ddIaXHHuKWq+rHSdCH7l+DPg6TPHS0i9fkmFUcJKR+PhPBKbHrJk6KCtH4TTMoy&#10;Hiu+tzi56Xk9Y4vMxecLfkywx41NOtuFFKVyaTaExSFr4eirNxOZnFJ5buEFUYxS+otmuyVTI+Dt&#10;kB0Z7NnM9ZfUL9/yztdBdsJzB03+fb9Nkxs2voUf/8xufyf19Y7CR5bY5SKoGDugzNNWbPK+6m3u&#10;clSK5134GPyvMYrY6WK+Ubd5S8mO1FbcM51p0re953urtFe5sRaJGdiiYUk6Mn0J3VbXSKvqjeRO&#10;13vN9JROaIF5514GWz6tMvFYDzghoUpQZjwK55GSI+klTwpKol2px1B8YZ6KVsYUxIyls6wKUriw&#10;dnJqrotJhjIy8BhCTk8mMrmr3MyEjEQFKExVElNFksbA2yE7MtjLN7Vrr6n/18/4A0w9YeyoN+Jb&#10;Nr2FHwe0DfAtaKM8icoeWdXY+3HuYSs1eTQUCXvWdzTdzMKGqrvlvpUwnm3UOCspRuRilxXU96Xo&#10;VZQY+VPG5eHcsrH8rXc2lMdX++uBRe0K0hGLbkFmKoukVvWKcO/rvWb6ujRYpOz5n9Ygt5bx08qM&#10;puwBZ9XTzOa7+urwbaTkkHDNg2xR9Ctl5EuVN9fkqWijTiFZLOll2hRrI6uY2WmXV5G1DFT9YFq2&#10;DZbN7B5PFGHtOohiqknJGHg7ZE8Ge/6m9g/f/6106puz1Lf6Gnf3pL8C0ta1vCL7+Hgekvc/+Zke&#10;dVXyyKrH3I/V7UbnfrW0Ib2JvmcHtXySRq0Vc5MnY7lH3NqWFDN2c/oFVPel2NXH5d83XdOzGY7Q&#10;gWp4yQVGu5JPEMTjnMS55MqoJkCt6pXcvX/K9HZK9OEebNK7+YARtCa9NAik9AEXKIy8ru6TSgY8&#10;/1vIZzBWEogeWdKHWgVxPDmI/FEtS1aAhdcmc1AW4P263BSbRCaj5no914C0pSyTjaywkdE+iXBV&#10;6tqlqTu8HbIng728G+bDh89+8v/+R3j405/++aLtNR9NtfFO+kuQ7lzxFdnHR3giFYncE80YxXyA&#10;FV0V78ZpZNLxfL/iliScM0IKDE/tWfVAo9Or6UVng6YLrJnVTT6L/BuOXKuT/FYLoZNVUarTS7qQ&#10;Q7jcQcklixHEsK3xoxlf740kL4+/nvYullFOgXJdQO7mP6UiKLaT/V5+BCnB5y89lbzWmmRTPnXS&#10;rloGntZhJUknahXEAeUoGsW2mrg8yQJUYjo6bmvFr6bsBssMHF9S1MhoHwfotTJ6xdshuzLYP3/+&#10;+NaXz7744otf/OLnX3zxo+ehRm+U8U/6axALSXpF9pmjPpuSndvsyn7OJc3SQ8J1gUtp4dUMGzVd&#10;EJ9VGy7kLtNz7IH32cizDExPOxuhzMyc+5oP1D6+qiWbxgWPuVhRi5nMBrNotugzHOJ+yePQ/WS4&#10;/p8d30t7WkQkZvo6PznBye0ofuLscdsUmbv6o+7j1hMfD+m1p7K3JiT51q1DDD1/aSaAB9azbXFY&#10;uSaiZPJFCJWUZyXWXV4M8tHDiMujr9qIw+OuWkGV3RZR0EHaYV0ADef1qng7ZF8Ge/lmGYXv/6HZ&#10;MN5JfxFy3l7wY7/yWBL27vqe0seYfG185Pav58zEX+vroWV4i1mctb7N/mTkI36Z6l6U8B/p9+i9&#10;JQVcxvJsljX3gp3nY/z+8hKe3zK8CDyYqNzqJJl7FPL9Fwpyz9dcCTn/uPhFRHJucShzC4hxq6tZ&#10;W8bJTamOUX7TLN/sKoSSp+7qsGGU9Owgb88fqXKXVoYChxGVR120L8s9AcZNWdZB8K+qG5AbpBxv&#10;h+zNYP/4I1nbv/erhoN4J/1lsLX9VPBjv/ZkCh7bhY+u5DLrcqG/8F+X/1Y1VY8+RWwcqZRxtT5n&#10;8Zr4nS2n5U9X95OXBk/z/Sj8in/RZtnp/YSY7wfSR2tPjw4fV0UsD8pTvc7gEVa8XoSGH5Nxk6xe&#10;jwSjR2NG46s/v0RI63KB7O1GiVdh+8+tcyX+JJj1YRTTat4AA6I9StZ11Do6OOPtkP0Z7J9+83ls&#10;7Z/95PdNh/BO+kzknjwlT6fCp1fDrf7aTfbnktPi2RiMHzaPLxNRTDAbYnThUirDg9FQ+dezLHVX&#10;XhJ9HliIuBRgcqX1wlq8hz2ahReJHQkNihfIs22Q0GhdCJGlRbHLaSegaCm0xWHIToMA8IHl3zve&#10;DtmlwX760//8p1/8wxff8be/+G//1+/b/NWlAO+kQ0ifD6k+o1oghljyw0bD4Q5CNuIySn40AAAA&#10;KMPbIac0WO+kAwAAAMB4eDvklAbrnXQAAAAAGA9vh5zSYL2TDgAAAADj4e2QUxqsd9IBAAAAYDy8&#10;HXJKg/VOOgAAAACMh7dDTmmw3kkHAAAAgPHwdsgpDdY76QAAAAAwHt4OOaXBeicdAAAAAMbD2yGn&#10;NFjvpAMAAADAeHg75JQG6510AAAAABgPb4ec0mC9kw4AAAAA4+HtkFMarHfSAQAAAGA8vB1ySoP1&#10;TjoAAAAAjIe3Q05psN5JBwAAAIDx8HbIKQ3WO+kAAAAAMB7eDjmlwXonHQAAAADGw9shpzRY76QD&#10;AAAAwHh4O+SUBuuddAAAAAAYD2+HnNJgvZMOAAAAAOPh7ZBTGqx30gEAAABgPLwdckqD9U46AAAA&#10;AIyHt0NOabDeSQcAAACA8fB2yCkN1jvpAAAAADAe3g45pcF6Jx0AAAAAxsPbIac0WO+kAwAAAMB4&#10;eDvklAbrnXQAAAAAGA9vh5zSYL2TDgAAAADj4e2QUxqsd9IBAAAAYDy8HXJKg/VOOgAAAACMh7dD&#10;Tmmw3kkHAAAAgPHwdsgpDdY76QAAAAAwHt4OOaXBeicdAAAAAMbD2yGnNFjvpAMAAADAeHg75JQG&#10;6510AAAAABgPb4ec0mC9kw4AAAAA4+HtkFMarHfSAQAAAGA8vB1ySoP1TjoAAAAAjIe3Q05psN5J&#10;BwAAAIDx8HbIKQ3WO+kAAAAAMB7eDjmlwXonHQAAAADGw9shpzRY76QDAAAAwHh4O+SUBuuddAAA&#10;AAAYD2+HnNJgvZMOAAAAAOPh7ZBTGqx30gEAAABgPLwdckqD9U46AAAAAIyHt0NOabDeSQcAAACA&#10;8fB2yCkN1jvpAAAAADAe3g45pcF6Jx0AAAAAxsPbIac0WO+kAwAAAMB4eDvklAbrnXQAAAAAGA9v&#10;h5zSYL2TDgAAAADj4e2QUxqsd9IBAAAAYDy8HXJKg/VOOgAAAACMh7dDTmmw3kkHAAAAgPHwdsgp&#10;DfYDAAAAAEA9vg7rOroT3hUHAAAAgCHxdVjX0b3wLjkAAAAADIizwvoO7497BaAcijUO1GocqNVA&#10;UKxxoFYDMVSxBgp1H4aq1uxQrHGgVuNArQaCYo0DtRqIoYo1UKj7MFS1ZodijQO1GgdqNRAUaxyo&#10;1UAMVayBQt2Hoao1OxRrHKjVOFCrgaBY40CtBmKoYg0U6j4MVa3ZoVjjQK3GgVoNBMUaB2o1EEMV&#10;a6BQ92Goas0OxRoHajUO1GogKNY4UKuBGKpYA4W6D0NVa3Yo1jhQq3GgVgNBscaBWg3EUMUaKNR9&#10;GKpas0OxxoFajQO1GgiKNQ7UaiCGKtZAoe7DUNWaHYo1DtRqHKjVQFCscaBWAzFUsQYKdR+Gqtbs&#10;UKxxoFbjQK0GgmKNA7UaiKGKNVCo+zBUtWaHYo0DtRoHajUQFGscqNVADFWsgULdh6GqNTsUaxyo&#10;1ThQq4GgWONArQZiqGINFOo+DFWt2aFY40CtxoFaDQTFGgdqNRBDFWugUPdhqGrNDsUaB2o1DtRq&#10;ICjWOFCrgRiqWAOFug9DVWt2KNY4UKtxoFYDQbHGgVoNxFDFGijUfRiqWrNDscaBWo0DtRoIijUO&#10;1GoghirWQKHuw1DVmh2KNQ7Uahyo1UBQrHGgVgMxVLEGCnUfhqrW7FCscaBW40CtBoJijQO1Goih&#10;ijVQqPswVLVmh2KNA7UaB2o1EBRrHKjVQAxVrIFC3YehqjU7FGscqNU4UKuBoFjjQK0GYqhiDRTq&#10;PgxVrdmhWONArcaBWg0ExRoHajUQQxVroFD3YahqzQ7FGgdqNQ7UaiAo1jhQq4EYqlgDhboPQ1Vr&#10;dijWOFCrcaBWA0GxxoFaDcRQxRoo1H0YqlqzQ7HGgVqNA7UaCIo1DtRqIIYq1kCh7sNQ1ZodijUO&#10;1GocqNVAUKxxoFYDMVSxBgp1H4aq1uxQrHGgVuNArQaCYo0DtRqIoYo1UKj7MFS1ZodijQO1Ggdq&#10;NRAUaxyo1UAMVayBQt2Hoao1OxRrHKjVOFCrgaBY40CtBmKoYg0U6j4MVa3ZoVjjQK3GgVoNBMUa&#10;B2o1EEMVa6BQd4IMDATFGgdqNQ7UaiAo1jhQq4EYqVgjxQoAAAAAMC2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BTi/tff/fFh+/44pf/4R0JqHz74cMP06OUris+&#10;/d8//9GlHv/9D+lJatUVn775+effleN7P/m9cJJa9cl//f2HDz/4z+ggxeqIrz9EfPYv4Wlq1Rt/&#10;+qdzRT778S/j22qIYk0s7p/+9XmT/TQtHnTBecdKxJ3SdcVffhPsV9//7fIkteqKT7/7XC0VteqW&#10;rz4k4k6xuuIrS9ypVW988zO1IkMUa15x/0tQue/2MOGVQvDn0z9+SMWd0nXFt59/WPB34Ulq1RWX&#10;+0nbl6hVr1xezv0BxeqX6MZaiju16ozQzc8V+ffg3BjFmlbcz6/khvzNv+fbwNF8uryOEYk7peuK&#10;b+Md68NPnyepVVckehHeWtSqV/58+dF4Ie4Uqy/+HL16EYo7teqMT/GvR4Jba5BiTSvul9J9dn4T&#10;01+vvzwW3kgNztxusKg0lK4nbg+6yzum//q7yzvdP/z6cZZadcVXz1r96fr+pr+LTlKr/rj9uLUQ&#10;d4rVF98ajketOuP6GPx+8Bj84fJc/8WaVdy/DZ+E11+O/NpuAYdzf31weetQuq64POgev1C8/g7y&#10;sYNRq664vCz42a9u/7q8xekpG9SqV75KXhakWL3xdfyT1RNq1RnfLl6yuD4U/yU8N0CxJhX3ixI+&#10;96zLq4bKbQdefHP/7eNC3CldV1zyH77U9FXwrKNWffHVch/6NvwnteqV+3vRgmpQrN746kP04Z4H&#10;1Kozrq8HPov1bfDPYYo1qbhffsoKfpL69kP89U3gTPD5kYW4U7quWMjfmcuz7lYxatUV8Ta0+OQ3&#10;teqUc2E++4dl5ShWZ1xuLfmlWWrVGd9GTnF5DN5urmGKNam4fxW9THipnfwDM3hw/9a6n/6fsbhT&#10;uq6Iy7E4Qq264rIrhekPv2SQWvXJtQ7ROzEoVmdcfrqSBY9adUayZX094I41p7inXzJovEUNHLj+&#10;OYvPfnW5k8JKUbquEL6u8/kYpFad8df/+Q//W2gXgbhTq075+lKXZTEoVm98q+afWnVG+CvhmHGK&#10;Nae4x78Q6fhXIpNyEfef/OGUiDul64w//fPP0w8PX8WdWnVOcHNRqz653U1Lf6BYvfG1KoPUqjOM&#10;X44MVKw5xT2tRlox8OTr+991jMWd0vXO8xV3atU3l9eebr8HplZdcn/v9FLcKVZnGO+ooFadEbwx&#10;JmGcYs0r7svahXsY+PP1/c+xS+JO6Tom+KgPteqbr4Ntilp1yf3LSlJxp1gdcU7/d3fSX3/3xfmW&#10;+vFvoy/upFYd8dUH/c0v4xRrTnFPf+jq9kMIsxOLO6XrnODLtahVz1y/tuleDGrVIw9fX4o7xeqM&#10;8+uyf/P/Xf+Wz+XDWb+kVp3yfBv7N/9wfjX9x/8jkPhxijWnuKc/dAkfsoMeiMWd0vXNpRq3l3Gp&#10;Vb/c/yzgvTzUqkOeb8ddijvF6oxvP8T8gBurT+4m/sf7X4kJf8oap1iI+5Ve6zM9iPtYXD5VfKsG&#10;teqUr+971k8H3LLm4VKB6/trEfeuedxQT+4v3FKrvri+9yX4KzHf8f37i+zjFGtecf9h9hB0gCTu&#10;lK5bvo33LGrVIV8lLzVRqw4JCpCKO8Xqh+vf4vzw2U9+/90//vrNz8LX3KlVX1w/7v3V8qes7w+3&#10;YyHu+iHoAMR9JK6/Mr5/CJ9a9cnNM86q8dPwN/rUqivCT8oh7j1zkcHg11fXt2Fc3xlNrfriUqvL&#10;Z4h/+R/fPQr/9PMxf8pC3PVD0AGI+0B8G2xYJ2rVK5/+j7/9xS9+8aNBX2uahcUX0SHuXfPpm998&#10;Hn6C8VK76w9d1Kov/nx7b/vjx6xvPn++2DROsRB3/RB0AOI+Dn+8PBGfpaBWXfOXfwze10StOmP5&#10;dRaI+1h8/ZBBatUXN3H/u+jI9eYap1jzivsYn0GYHj6cOgxfR95OrXon+CQxteqM9Asg+XDqOFze&#10;kHGpB7Xqi+vbmhYVef49i3GKhbhf6bU+04O4j8L1c/o/DY5Qq975asAtaw6iv+GIuA/Go0TUqi+u&#10;4r74W6iXl9wvL8GPU6w5xf1ruT4dfs/+9Eh/gInS9cftA4+LOlCr3nm+j5padcX1uy+e/7Zefz9D&#10;sTrj8ad8qFVfXO6s4EfiUyjn4xRrTnFX/rLtr7XrwY1Y3Cldl/zl+hVov1ocpFa989yyqFVXpH/R&#10;58ZFKyhW9zzEnVr1xeWRJ/x11MGegnOK+/Mv0oVHeqzP9MTiTul65PqJn89+nR6lVl3zuL2oVVfY&#10;4k6xuuch7tSqM75K5HzEp+Cc4p7+GBW9pRB6IRZ3Stch16+B/Js/RIepVWf86Xc/X/4i+Hl7Uauu&#10;sMWdYnXPV9SqUx4/Uj14vuI+TrHmFPf0EwfppxKgC2Jxp3T9cfX2tAbUqi++SjahZ4WoVVfY4k6x&#10;+sL6TCO16ozLrbWQ84uuX97HPk6x5hT35EMIz29vgr5IvkaV0vXGVTJ+KDzdqFVXXL79cfFBq+f3&#10;KVCrromqQ7G64vl9gneCd1hQq75I8z9isSYV9/idS+lPYdAHibhTus748+eJDy5OUateCP7SyI3g&#10;NXhq1TORUFCsrgh+/r0RvJGaWnVG8ovHEYs1qbhHHy2+/FzV4y9EIBF3StcX1+/Flb8wi1p1xfUr&#10;O4NS/TF4ixO16plI3ClWV1zKEbpg8JfNqFVvxK9ffDtisSYV92ux7p+m+0v6nfzQCelfHKZ0XfGV&#10;7u3UqjOub2p6FOuiFw/foFYdE/8Kn2J1xbeLO+nT5W/RPfSPWnXGZcv6/v2rFP74+YhPwVnF/fri&#10;02e//I/T6a+/+zz4kQv6IhV3StcT35oFoFZ9cdmyPnz/t98p4F//+KOlxlOrjonFnWJ1xe3Pz/34&#10;9//5qMfT96hVZ1x/SfzhJ7//7r//9LMxn4Kzivu9eA+ib/aETkjFndJ1xG3Hinm8gEGtuiIt10+f&#10;J6lVvyR/0pFidUVcjsUvIalVZ1w/lhUQGMYgxZpW3G+/Brnz/fg7qKEPBHGndP2QPAKvPN/vSa26&#10;Ijb3xXucqFW3pH+LnWJ1RXRjfbb4G9LUqjNuf+j7zk/DO2uMYs0r7rd3ogmVg46QxJ3SdYPyfdPB&#10;B7WoVV/8MfhRK96VqFWvpOJOsfri0++CG+vH3Fh98+lfn9X63q/icwMUa2JxP7+J6Ytzcb44v6EJ&#10;+kQUd0rXC19nxZ1a9cY3vzm/u/2zH0v1oFZ9Iog7xeoNbqyB+PTNz8/u/r3LO90jBijW1OIOAAAA&#10;ADAK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397d7Dixg3HcdzZEjbQ3jZvsNA3iG+5x7ceSsGFNu//Ft3R2B6NJmF1&#10;qeAnPp/TWpbNHr+I/8gAEEC4AwBAAOEOAAABhDsAAAQQ7gAAEEC4AwBAAOEOMLl/Pp9Op49/tcv/&#10;/v62/PRt91f79un03Hzq8rb24cv9r9Pr//VPA3Ag3AEm9264fz8/anzz96cS7k3Plw+t3yXcAQYT&#10;7gCTez/cr0uDv+zfLl1+6PmS88/bBuEOMI5wB5jc++Fedjwf3z32/HWrdeEOMJhwB5jc++FeDcDc&#10;laP13w7L5216RrgDDCbcASb3frhXj5zeLStPX9sh9/poXrgDDCbcASbXEe7XQ4QvR+sf//zcLJdz&#10;+NvwjHAHGEy4A0yuI9wPQ+5l4aVsqZfrk3nhDjCYcAeYXEe4rwfs1ZbrWuiXZrneJtwBBhPuAJPr&#10;CfdLM81+K/RlNKaafV/P4b9vHxHuAAMJd4DJ9YR7GV5/3X/kpSn1ZhReuAMMJtwBJtcT7j8r9PNu&#10;yH13Li/cAQYT7gCT6wn3Zsj9cV37LtX3z6oKd4DBhDvA5LrC/Vq/2C6Z2Y3Q7OdphDvAYMIdYHJd&#10;4b57DHUr9LLpPkJz3f1Mk3AHGEy4A0yuhPtP7Mdg6gtjbu/UIzT7cRrhDjCYcAeYXFe414+h1rPs&#10;1Sn7ru2FO8Bwwh1gcn3hXg2517Ps1d/Npe7CHWAw4Q4wub5wr7L8Us2yV6fvzY80CXeAwYQ7wOS6&#10;Hk5dX24PpD72Xx4v9ne6C3eA0YQ7wOT6wr2E+HYF5GOW/THkXr6mCnXhDjCYcAeYXGe4X++76kmZ&#10;qtev++3CHWA04Q4wuc5wX7YtL/eTMtuQ+6X5FuEOMJhwB5hcZ7jfh9zL9u3Wx3uwN5dBCneA4YQ7&#10;wOQ6w72U+Ev7+6iP62aayyCFO8Bwwh1gcr3hvqT527Zzs3wbcr+2XyLcAQYT7gCT6w33dci97H6u&#10;N57LSfy5XRbuAIMJd4DJ9Yb70uYfvtQ/m7oq90Ru17zXy8IdYCDhDjC57nBfUvz10q6uIzR/fGqX&#10;hTvAYMIdYHLd4b4U+vNhJKZsfPp6WBbuAIMJd4DJdYf7svLLYVJmHaH5tbkMUrgDDCfcASbXHe7l&#10;AdTmMsjF9YfLwh1gMOEOMLn+cL8Veru3PK96WBbuAGPEpggAAAHaSURBVIMJd4DJ9Yf7rdBffrTz&#10;sCzcAQYT7gCT6w/3tdDbSZlbo7eRLtwBBhPuAJPrD/d1yP24tYzQNFuFO8Bowh0AAAIIdwAACCDc&#10;AQAggHAHAIAAwh0AAAIIdwAACCDcAQAggHAHAIAAwh0AAAIIdwAACCDcAQAggHAHAIAAwh0AAAII&#10;dwAACCDcAQAggHAHAIAAwh0AAAIIdwAACCDcAQAggHAHAIAAwh0AAAIIdwAACCDcAQAggHAHAIAA&#10;wh0AAAIIdwAACCDcAQAggHAHAIAAwh0AAAIIdwAACCDcAQAggHAHAIAA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PAf&#10;zG+qF/Lx4boAAAAASUVORK5CYIJQSwMECgAAAAAAAAAhABPgAF9r3AAAa9wAABQAAABkcnMvbWVk&#10;aWEvaW1hZ2UyLnBuZ4lQTkcNChoKAAAADUlIRFIAAAu4AAAJYAgDAAAALzmKIAAAARdQTFRFAAAA&#10;AAA6AABmADo6ADpmADqQAGZmAGaQAGa2OgAAOgA6OgBmOjoAOjo6OjpmOmZmOmaQOma2OpCQOpC2&#10;OpDbZgAAZgA6ZjoAZjo6ZjpmZmYAZmY6ZmZmZmaQZma2ZpCQZpC2ZpDbZraQZrbbZrb/ZsKlkDoA&#10;kDo6kGYAkGY6kGZmkGaQkJA6kJBmkJC2kLaQkLa2kLbbkNvbkNv/tmYAtmY6tmZmtpA6tpBmtpCQ&#10;tpC2trZmtraQtra2trbbtrb/ttuQttu2ttvbttv/tv+2tv/btv//25A625Bm25CQ27Zm27aQ27a2&#10;27bb29uQ29u229vb29v/2/+22//b2////I1i/7Zm/9uQ/9u2/9vb//+2///b////DfLD/wAAAAlw&#10;SFlzAAAuIwAALiMBeKU/dgAAIABJREFUeJzs3X2TXFWWL+YqpL6WblBC2CIgPODWBGrCEJ724BYe&#10;JqLpuKavWxPShBE2JQSl7/85rMyszNznfa3Krarcpef5B1R53nKddfL86tTOc07eAAAAR+/kpjcA&#10;AABYJr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Oq5+OvnZ/dP3rrz4I8/3vTGALeL&#10;4E4bnp6MuXP20Rd/+yW7rGeXc/8hPWf9pVzNthr35iaqs4G/f3K5mCeHLKVtz04K/Zp3OvPRjWzf&#10;O/fr/c3bO/3L1BTbKnzwj94Lrzql2U7WW9C+ht35d8237uHJdVyD5QrsXDz/sPsp9eDvvSkSH2bj&#10;k56dffTnn6u9txtykx+g0DLBnTaMn8A27n6bW9aVzxgX/2dx2hbcr6BTwWZ0gnsvNl58Vb4ouM8H&#10;91ejhdr1WH8N2/V2U/9RB/eL7++fDDzsRvfEh9nMpHe+rPwer5ngDlcjuNOGuXPd2xNj6rP/qmeM&#10;5/dPBfeDdCvYjE5w7xXi105OE9zng/uuWp3OLWv4aHTmJ7PruAbR4P7609EPqNNOyE58mM1O2nbk&#10;FdzhagR32jB/rju5mzmXX+2MsTolC+6H6FewGd3g3g3nr2ZeuzWqBffu2Jetsr6dlu4utYHg/mrk&#10;cvvGx8VUiQ+z+UlTH3vHRnCHqxHcacPCuS716X+VM8bFd/3TtuCeM6xgM7rBvVvPbmMK7vPBfXSQ&#10;e2e0UbmA3Qubkh9/cJ/O7Z3WSHyYLUzacugV3OFqBHfasHSuy0SmK5wxnt8fnLYF95SRCjajG9w7&#10;ubEYnp3swpbUC+67Uhbt1KlhuYrdC93Qf7TB/deZ3F6+48SH2dKkDTec4A5XI7jThsVzXeJsnj9j&#10;jJ22BfeMxF05jk83uHcq0ctqDeeoOfWCe/frpr1JJl94Mr+OaxDp3/IXkAffru768vL74gYz+81O&#10;fJgtTXoTtahEcIerEdxpw+hJ++Knr/ensHiwrBPcb1IouNchuA+C+73plwT3heC+a6eiiN0ajrxw&#10;udpjD+77kP2H/V1knu9/s3vUnzDwYTY66csXnw4X2hzBHa5GcKcNUyft/RXPeIgV3BME90E6L/um&#10;d0W03Rg1q15w3w1b30/YvaFmuYTtQi8LfuTBff+Hg49/GZmz2O7Eh9nUpLuWbDf2Cu5wNYI7bZg8&#10;ae/OYPHTueCeILgPgnvxHi6rc2dkAMhtUi+496+ivxmODN81Wv/q/HEH9/3vH72jch/ot92R+DCb&#10;mrT3vd0WCe5wNYI7bZg81+3O7vFIKLgnCO77hvngf+7H88tQ9pHgPnV89oN7b9z6m/4Q96KGu0T/&#10;ZGEd12C5Aru3Mdi83V9lth84iQ+zxYzf7iB3wR2uRnCnDZMnsN2lp/4p9advzlY/vvPRt/0Tw8QZ&#10;46d/+WzzVbI7Z1/05snFztf/8tl6+rPhqnvb/mI94Z2HY49+ff39dnMe/PHH3mud4H7x75dL6U+1&#10;sJGr8pwubWIvuP/09YfjNd2YrnnN4D69lugEG7PlL+1C0v9WlL185Y8TwX2mpdbm9nFsgqGldW4t&#10;vPvNnn7bH6t/VAzuw0Hu21k/7x+W21m3a40G95utwPA33M28d7742y+9SQMfZot1jQb3wPH++rO3&#10;U5w9LicIHknTZvbFVHCvdPS+2Czm9O16x7fs0LcGN0Vwpw3J4H7xvPz7e++J42NnjIvven+w383T&#10;u+Hfbr6J807vkecPuqvevo/V2yhXefp4din914vg/tt3xVSd5zP2N3BbqdW/X389tei+Mrg//3Bu&#10;rsmaj1VwG4TGxouX+3jws9k9uzhBsPw9u+D+3+73Nuarzs+7wX26pS5fn9/HgQmG5tcZf/dFDU//&#10;uWpwH4zx2P7gg//rk94iekPcY8H9piqwa/Lh1l189eBx57eumsF9+np16Hjfvq9HxSCmf94uYOpI&#10;mrjaP6jR/L4Y/QCtdPSWn4pvffxzvzZLnyJwxAR32pAL7v0Hj+/ORWsjZ4yROzBvU3AuuP/HYEEP&#10;xyL327fxa3cbO4sZeXB6JzHsg/vz+5NLmQnu3bnuzp239sH9onsyvNuLMNM1H6vgdmOKt7UfJPxk&#10;uPZ7i2sJTRArf98uqPz3T7obeLl5f/h/RoL7TEuNbuhJPxUuTjC0sM7ou+99XXT/a1aF4D6Ycvcr&#10;3P+3XeuT3lbcW1rHMVRg9z4Dw9dqBPdni6sLHe/74L7/Isflnpo+ksbu6flm+IGzsC/GPkArHb2D&#10;T+HuJY3lTxE4ZoI7bZg8ge3ODsUrI2eMezOJdurJKb0b2PVOE6PX7b/qT3syHrk/+MdglfO/RnQX&#10;swvuz/pTjdxMbxjc+3OFbk79Zf+9nXbGBMzUfLSC2214NLKE/Zvoj4he2LOLE4TKP7Cv5NPuRl9u&#10;3qORJDPXUpOvlzticYKhpXUG3/3r/v764K8Vg3t/l+4bodcSg29XBIL7zVVg7MlS6WINP8ymJg18&#10;9SR0vO+C+74gl6/OHUn9v4V01jdzrJ6U+yJ2/eQKR2/vCkN/vYFPEThqgjttWL4Rw0IMn0m0I8ly&#10;bXMGSwT334fXSNfLKU6u23PPfxtu4+7UMrE5I/fJG7Ff12Rwfz636L6JjVm/r6WYeW9qEW83aTvD&#10;YLz4SVnS3m5f2rOLE0TKP7Sv5LPuBl4u7knvEZ/TZduVbHEfLzdBdFftd1Ps3Qf3eFc8uPd/ydnO&#10;+WR/7f2XzpzLV5+PoQJPlyaIFGv4YTYxaeSmMqHjfVvz/2n/a/lmkbNH0mDXlD+8XPjivgheP8kf&#10;veOfjvsPxsVPEThugjttmDrX7U9KS5lp5lLPVA6+N764qeA+er19pTi/zUTuwVW20c1ZWsp+c6aC&#10;+/xcfTMhZjlmzvzNYje0uTdefGUYb+/F9uziBJHyD+0reXnOv9zA7RD3fwyD+9I+XNzHy00wcOVl&#10;nkR/K6wR3HsjYLaleztj8b/dqi+t4wgqMHJ/+mmJD7OxSS9e7r78MPdrQuh4Hwmx63XPH0nDfi82&#10;tfcLWd9uX0Svn2SP3sFfITeWfmee+cUdjovgThvGTmAvX/51f4l75Cnhd38sv4U0falnd/JazVA+&#10;wXA9QTy4788Yd1d3Kvht/93C8UeYr28DUzwE8fKa0G6FD39cLfq3kbP0YCk/DZayENwf9NY9edrq&#10;vP3Vui7G5pqt+XgFt5v3ZGRF25/1ruwt7tn4BCeT5R+xr+R2I5+UjbP/8fCy8mhLBfZxoAn6ltYZ&#10;fPf7uzOePv6508Whe6pMGvTKZrO2q7tXvPKkM93iw4iOoQK7/RW5ueFVPszGzY3LCR3vw+C+eYcL&#10;R9LYnxs/6UyyvC+mr58cdPTu31Hvk3HwO/PUauDICe60YTEY7HLB7oP7482/X3ev2r4ZnjEGCWFw&#10;14Sxr6YNzju7Fe++CTXyTJb9+zj9dmKibW7YvaPhOyiW0h9HsJ9tJrjvtnD58VVFnt6uaz+GtP8F&#10;w+maDyvYHytT3s57+7PuW1hcy/JmBMo/otiMp+W0z7b/GAT3pZZa3MeBJuhbbuPIu9//ZNs3xTf5&#10;qgT37iOYyoHtnUHu03/FmOzVG6zAlYL7cq3mJ+195bIndLwPg/v6DSwdSf1b7L8Z3OZmeV9MXj85&#10;7OjdjVm6fM8XvUFMy6uBIye404alc91wWPQgUO/Oub0zRu8v9G8GF4+CwX3kRs7Td4kYe3Lk5ZKe&#10;Dda1nWIkf0w+ZnI2uO+3cJj3e/bBfWzAT+/P4tM1H1awvFtd9z3tfrbb4kextSxvRqD8I4pKPiv3&#10;xHaI+yBkLrbU4j4ONEFPoI0j736kHKMt0JMI7p3Q17m7UGeQ+7BjloL7TVYg0EXxYhXLmJt04S6G&#10;oeO9CO6nX/7y5uL5h4/KyRYPtXuDtT3pVGxmX0xdPzns6B3+SpH9FIFjJ7jThoVz3fAcW3wM929g&#10;MojcL//z3z8/u7+Prv37I4SC++g90gZxevc+9td3+l80648hWU1x58Hn//q3l8NqDL+5Nf2n6NFr&#10;y4tXCveZZezbe5u5AjUfqWA3m3bG0/QujnVH3EyuJbAZgfKPKCr5qljF5fre/v/w6vBCSy3u40AT&#10;DCy2ceTdd6+Hb+z+GFIluHeK1Ql4ne89DJ8wtDzG/eYqUDO4jz3bYMydL2fXFTreBzeTuSiHB04f&#10;SYO9M/i9cnFfTFw/OfDoHRnE0/lRYDVw5AR32jB/rvt4/yk98mCS/sN+Fp+1faXgPv5Ukv5Px24+&#10;0Yvcu+Aw/bydkYv7w3c1Gdw74WPp0enjD5bpzhWo+UgFi2e/vOlc+jvpx9vuaOjJtQQ2I1D+EcV2&#10;bMvxaL/w4qfT5/6J4D65jwNNsGgyts68+8HN01d2b69KcO+sshzi3h3kPrimGwjuN1eBisH941/C&#10;k86OlQkd7/vDrmzd5SNpcDvKxfvKLwX3Okdv7/L65WLOPvpi+ytvYDVw5AR32jB3Answ8mzEsevD&#10;2xP+QnC/ePHZdsmJ4D52xngzPMGNhY/eubS4K8KdiefcB5YyE9w773tktOr4G+ickbtzBWo+UsHt&#10;JN3v+hYrm/gb9+RaApsRKtxAUclygM9uiPticB+01OI+DjTBgpE2Drz78fuDjyWmrkxwL1fZ/T5q&#10;EeNHjqdscL/OClQL7g9GHxY66ePp1YWO97HHYFzlQ3TkgWrdjRnui94S6hy9i+NeAquBIye404ap&#10;E9jpgz93Tl2D6zpvhieVmeB+8Z/ffFgsPRHcJwJw//rd2OXdyYtga73HpU8uZfDH68ng3ongS5lz&#10;/PXOTyM1H6vg02KDt9Pf/WS/zd15FtcS2YxA+UeUldwPct8u+8l8EUdbanEfB5pgxkQbJ5qvG3xG&#10;79vdkQnuxTp6+6f4XW5kSEMmuF93BaoE9/6H2cykO8tPTp093ke3+woH9NxV64l90f18qnT0DgdY&#10;TRRlZjVw5AR32jB1Aut/QWv0eln3st5UcH/9/Wf9pSeC+9QZY+K60kzkHrn/8oNvu5t6WHDvpMuJ&#10;vxTMF7Q7V6TmYxV8VUyyGzfzdD9Z9w0sriWyGaHCDZQbst/o/RD3yeA+2VKL+zjQBBNm2jjw7seL&#10;sfz9vclQPbiPe6davbxXRKiRDYkG95uowPiIsgnRD7OJ9/zy5V+/3s80eUfI0PE+/82cmSOpd+m6&#10;/+rWzL5IHt5vUntv8Ss7c28NjpvgThs6J7Df/nN/4uoN85x7XtD25DQW3F9/PfY4vURwn7qMPxHc&#10;y6tg/agw+mS/h2PjgeaWMh3cu+ensWWNFLSXWMq5IjUfq+B2vnv7jT39y6vdNvYixuJaIpsRKtxA&#10;OX53v9Gv9rONBvfZllrcx8tNMGa+jQPv/jqCe3EpuH/Xy/13ckfGTIeC+w1V4ErBfenDbOY9v979&#10;Yje5wtDxPh/cx2wn7ETk8dEm8/tiIrjPrDOw95a+vxR6a3DcBHfa0D+BFbmm83E7mnd6Uw4/3F9/&#10;PT5DheDeO7GkIndXMZz1uIJ7pOajwefpfgN3w2YuJ7w3WPPiWiKbcXhw3w9yfzb8YdGLSy21uI8X&#10;JxhaWueVg89EExQywb1YSf9a536Q+8hY5EBwv7EKjH8TdEL0w2zuPY/e7Wl8k0LBvZwociR1K9L9&#10;jvFG9AjYFLrS0bv0HdnQW4PjJrjThsEJbOJkN/vBfPlpPv3opL4bCu5vno9u0H7RDQX33hNbOovZ&#10;31txfx37civ3d14c3rhuYi2RzTg8uO/+NvB/XJazM8p/14qLLbW4j5cn6Ftc57EE9906/3v/Qu1u&#10;kPv/OzKkYTm432AFxm70tFvDg29Hp136MJt9z7vCTmXUdxTcB8+JKJ55W1ZncV8kgnv86D0ouHsE&#10;E20Q3GnD8ARWPGmzOOlcJbj3/nx65/GPV7gdZNXg/ua33cNJS7tl35Lgvr+3YjHcfTfIvXfN9ViC&#10;+3by//H+/g0NgvtySy3u48AE43tqep3HEtx3W/rHwVcatwnwfx953NRicL/JCszl6NVaH/7Y/Xf3&#10;jYx/mM2+58XBOang3nlfsXRb3Lm9e4Oo7uZN7ot3GtynjhLBnVtAcKcNIyew/Ve8Ru4xOPfBPPXI&#10;vrfu/nl1t9+r3Md96ltRVxjjvnbxYv+c9Z1E/oh+OTUa3CdO/4uDy+eC+36sTHGDme0g935UWlxL&#10;ZDMqBPfeajr3xBk+KmaypdZ7ZG4fhyYY2yXT6zySMe7Db97uX9uW+vPL/449jGhyR91kBcbvq7i2&#10;/Rbzxz9Pv5HRD7PZ97x7b4vBfe54n/2FetTwvvpPBl9VeBPZF4kx7vWCe/CtwTET3GnDyAms+Aze&#10;f0wvXxucvpHj6Ze9iLtbSIW7ylwlOb7of7mr//zVCsE9fFeZ6bkiNZ+9yd4H//dX+/dzubR7/d+E&#10;FtcS2YwKwb2XOsfuOB9pqa3JfRye4E14nccS3Pu3VRl5KtfcXFM76kYrsG+LwS9Wu28r9K8ULH2Y&#10;zb7nxVH1qbvKjAb3hfH6gy8kFBsZ2Bfjwf3Ao3fpYA6+NThmgjttGDuBjY0Mnfj7cMfEIJf9Z/lV&#10;gvvSfdyv+O3I3/76T0WU6T+J5GrBvZMMJq6oD18fvxv0kzexmo8Hn+1itkMmivHiH/yvvV27uJbI&#10;ZlQI7r1vjT7qrLr39eeZliqM7+PMBMF1Bt79ofdxjwX3YmRIb6b+xfixu/ZN7aibrcDuPfU3b/g1&#10;0uiH2ex7jg+VmTveR99t5EgqJtt9VaGoamBfLN/Hva9CcA++NThmgjttGD2B7SPU/vwwcjeKvokz&#10;xvB+dZngnnxyaiY5Xny/u3zVexLJ1YJ7Zz3h+9yNPn9xM1eg5hOr6V563bz4bORnobUENqNGcO+m&#10;zvV+7e38SEv1DPdxcoLIOgPvfvwPLE9nV11OEQvuvevq90YWNLK4heB+wxXY5/Pen0R272iwFYsf&#10;ZqEvpy5m1LnjfXYI29JtVrbf0/58sIzIvlh+cmpf4teu7m98d84+f/zDy18Sbw2OmOBOG0ZPYMXl&#10;uV2sXBrkOJhk5JLz4O+pgeA+cYrtP5YzcO757eUP339+9uHYU0bqBPfOSW3puaG78nRO7d25AjWf&#10;CO7dkL6ZvxuM7w2mnVxLYDNqBPfOMNnNTFO3nJ9sqcV9HGiCrkgbR979dppyzeM90JEL7r3r6tMX&#10;44PDRo6hAkUvfzz+491Kwx9mM+95P/niXWXmjvfx4zJwJJUzD6eO7Ivgt/sLgb03dv2kc5U9+Nbg&#10;iAnutGH8BFac5bcf1CNnomenZx998cOPL3f/7nx2j1xhG0SkSHAfTSiDgSbL557hH5mH6z8wuBcn&#10;rfHnoo+9g9Hz8uQ33Po1nwju3VN/L/auPRlMO7mWwGbUCO6d1Dn6V5vFllrcx5Em6Iq0ceTdj615&#10;lz1rBffudfWZO5qMzrQU3G+mAp3kvXtQ1sX+zkDDvx0tfphNv+diuVPXjkPH+3hTBY6kztYNNiSy&#10;LybGGh549I5ciOisOfrW4HgJ7rRh4gS2P3NsXxiO7Bz8ZGKozG6GfXJM3FVm9ALX8Atky+eeXXK5&#10;NzXFwcF95DL25JjPIkYP48TlXIGaT6TO7qXX3nCizrsJrCWwGTWCe2f7RsfGLLbU4j6ONEFXpI0j&#10;735kaNQ+S1cL7p2/tHQufo52xMI6jqIC3d85Hny7mvmn8ovFw9uxLH6YTUz628vvPxyZdqoec8f7&#10;+HEZOJI6pRtsSGRfTI01POzoHXkUbOdPKNG3BsdLcKcNE+e6IlZuP833N1TufdxPnTF2r19+1L/e&#10;34LvSX81RZAY/M11t+Ldg8v3p87dWWT53DMy0+Cy+KHBffcAzt15PHRv7O0GDW6TsVzzqe/Algmu&#10;f9Fs6h1OrmV5Mw4L7o96qzkZ/ObyqLfeiZZa3MeRJugJtHHo3e+W0/+d66RicO9cV+++obGOWFjH&#10;UVTgTS/H9o3c+3H5w6x//50Rk/cwDB3vE79QLx9Jg1V0NySwLyb/ZHnY0dtfc/93leBbg+MluNOG&#10;qZP28Mkl+5PJ3dVVr592Z4ypYfDF2NSfew/q3n727+/g8Pc3Fy/+l19GlvKmPMmu1/zb7uuEuWee&#10;vuou5s3L4dcSDw7ul7X5rF+8oc7AlburJ0D+NDwHL9d8rIIrv45ckix/1rmr+dJaljejSnAvtm9i&#10;ZO1iSy3u40ATTGzkTBuH3n1xdfnxz6unQBV7o1pw73TVk/EZTvrXQKN3lbmZCnS3YCDyjdORxzAt&#10;Bvfprg0d74t/CZs6koZv+Mn4C5P7Yvrz6aCjd7/37q6eebV/z/0r+wtvDY6W4E4bJk/a+zPbyPWx&#10;jt2JZepGjkPbc0z37/d/mAjukw/3KM6KmW/HDQyuw109uPdMn7S2b+rOSJX2q1+s+VgF+z8f/how&#10;cTPtybUsTlAluI98jbB3r4rlllrcx8tN0BNo49i7D6bPrmRwL99eb6HlUXRvdJ7F+7jfSAXWnk9t&#10;Qme+xIfZYnCfvkwcOt6nvjixeCQNJut+hAT2xeADtNLRO7H3Bl9YWnhrcLQEd9owea4bGYM9/hfr&#10;fXCYeXJqz+AifbENI7cneD2e3Mcuts2de6bOuMORr7WC+3Rm3dX33vB8WM61VPOxCvZ+Pnx7g5S6&#10;uJalCaoE95Ht699kbrGlFvfxchP0Lbdx8N0PF7Td+fWCe9EOvV8ax36VW1jHUVRg49eRR92+dffv&#10;5USJD7Ol4P7ozaTQ8T75jefFQ62/fY+mXugb/6pRZJ1X3nvdxQTfGhwrwZ02BO5nPLxfQam4Rdti&#10;or374/bRIsO/v+7WM3Zfsd/HTtudk3bo3DN+yi2Wc1hwf9SvzwedWNG1C+6Dqt4dve9lqbwt3kgF&#10;ez8fO4H3r4ItrWVpgjrBfbh9/eC+3FKL+3hxgr7ldQbf/UU/+dz7pXpwH72FSrfakzf9j3wd8/or&#10;sJ31u+EF3dPH3d9NEh9m88F9922a2WrMHe/TtypaPNS6Gzy47c3ivhj5AK1z9BZ33Nkruyz21uBY&#10;Ce60YeakPXJ99kX/5Nk5ww3OGL28/fCX3SSD4TXrhU0G9+IxOfszwug43flzz8W/Dc8sD39JLmU6&#10;uPf+oj87uHMf3Bfmmq/5WAW7W1WcWndhfri3l9ayMEGd4L5/nnv/Swe797DcUkv7eHmCvsV1ht99&#10;N/k82j9qp1pwL64t9385G/tVbn4dR1GBnX5078f21IfZXHA//XiuG2LH+8w9RhcPtc5KBiO4FvfF&#10;2AdopaP3PxY2PfTW4FgJ7rRh5lw3lgF6Afph5zrl8IxRXqNZfwFzez7bT1KeC56ML2V5zfFzT+fr&#10;XNutyi1lJriXN3k4/edBRceqe6+7USNnuoV3PqxgdzPHwvzIeO6ltcxPUCe4D28gNwjukZaa38eR&#10;CfpvfWGd8Xf/Yt8f62v81YP7/ve1mfEiE48gnRnYdYMVKL3+/rOz9eRnH/355+HLiQ+z0eB+enZ2&#10;9tEff1zYiNDxPvdwgMVDbWVwiWM/+8K+iFz5uOrR2z1yhr/hhN4aHCnBndvqp2/O1h/OZw+/Ddwu&#10;4OLfP1tNffbF5Onw4vv1/QnuPHg8cirueHva/jC+5kn/+c3Zh5vT9Ef/WuOGB91bn7z+ZrXwOx8t&#10;ZMGe375fBZI7Dyfmmq95vILzFvdsbte/K8stFdjHySaIrDPm9TebPd1apFGBrRrH+2FH0tX2RZ2j&#10;9+LF12ebA+eLv73D1cANENzhPTH2NHDgdnK8w+0kuMN7wokc3h+Od7idBHd4TziRw/vD8Q63k+AO&#10;7wkncnh/ON7hdhLc4T3hRA7vD8c73E6CO7wnnMjh/eF4h9tJcIf3hBM5vD8c73A7Ce7wnnAih/eH&#10;4x1uJ8Ed3hNO5PD+cLzD7SS4w3vCiRzeH453uJ0Ed3hPOJHD+8PxDreT4A4AAA0Q3AEAoAGCOwAA&#10;NEBwBwCABgjuAADQAMEdAAAaILgDAEADBHcAAGiA4A4AAA0Q3AEAoAGCOwAANEBwBwCABgjuAADQ&#10;AMEdAAAaILgDAEADBHcAAGiA4A4AAA0Q3AEAoAGCOwAANEBwBwCABgjuAADQAMEdAAAaILgDAEAD&#10;BHcAAGiA4A7Iebk/AAAgAElEQVQ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e9wJAAB13XTAa4lixd10XwMA3D43nfAaolZxN93WAAC3z00nvI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SDw6lhhlrF&#10;6SwAoCAaHE4NM9QqTmcBAAXR4HBqmKFWcToLACiIBodTwwy1itNZAEBBNDicGmaoVZzOAgAKosHh&#10;1DBDreJ0FgBQEA0Op4YZahWnswCAgmhwODXMUKs4nQUAFESDw6lhhlrF6SwAoCAaHE4NM9QqTmcB&#10;AAXR4HBqmKFWcToLACiIBodTwwy1itNZAEBBNDicGmaoVZzOAgAKosHh1DBDreJ0FgBQuK5o8PTt&#10;ik7ujf54+NPGiFcZahWnswCAwjVFg98/WQX307/0fy64v3fUKk5nAQCFa4oGr07WHvV/Lri/d9Qq&#10;TmcBAIXriQYXX22C+wf/6L0guL931CpOZwEAheuJBr/ePzm5++nbdT3pvSC4v3fUKk5nAQCF64kG&#10;z1b5fCykC+7vHbWK01kAQOFaosF6pMyTVyNfTxXc3ztqFaezAIDCtUSDV+vh7es7y/S+niq4v3fU&#10;Kk5nAQCFTDT401tXWskqnv/hl/V/el9PFdzfO2oVp7MAgEI8GvxpK72O7aX21VdUe19P3Qb3n75+&#10;+9rpg29/6c364usPV3ejOXv47WCpv31/tlre2Rd/H1vnxfdnb1+8MzLfT9+sXjl98Pjn1AJniFcZ&#10;ahWnswCAQjga/OlPV07uzy4Ht6+Hunevr2+C++tPTy6dPi6j+/P7Jyfjr7x5/dn+pbtF0n62/h3h&#10;4t/2L3aj+/MP9/M9/CWwwADxKkOt4nQWAFCIRoM//enKyX2d1/+wCsnbBL+3Du6/Fvl8M+HGdycd&#10;d4tRNmWk74ycXwf37W3j+y++6b5QbsvkAgPEqwy1itNZAEAhGA3+9KerJ/d1Ln/U/b+tVXD/L590&#10;MvMuuT876dlfrB+89Kh85dHTiXjey+3FiPvpBQaIVxlqFaezAIDCNQT3Z7uEvA7Ona+nbiP23dXo&#10;9p++LvP5OuWfPvxxNd+LzVia7fj4V+t/3fny57cvXc70pFjZagz7g+ECt2tbv/Tbd+VvCTMLDBCv&#10;MtQqTmcBAIVYNPhTX2IN66+mXmbnZ/1I/LR7fXs9YOXyCnl3XM2zIoGvl7i/Jr5O+NtfBzaXzk+/&#10;3C6wvK6++VXgy3K2zcbMLTBAvMpQqzidBcDtdf7WTW9Dc959cH9VhPUyxK897Y1LebXP5907Re4H&#10;yg/jfzkC51nvcvnT4p9Puy/t1zW3wADxKkOt4nQWALfV+dZNb0hb3n1wf3pSjFt/etL9eurTk5PO&#10;91H393rv34Lm2Z0v/raZbpD+Lx/wtJnspPtikcHX/1u8tBu4M7vAAPEqQ63idBYAt9T5ueR+Fe88&#10;uHefl/qq98XP3kXw8l7v/Yy/82rwwnodm6X0L54Xqx/Mt/1dYHaBAeJVhlrF6SwAbqfzc8n9SoLR&#10;4OoX3LtD1deJuLiWPXiY6v5C+zqCnz4c3lL9We8i/eViHo2srhPcnw7nCywwQLzKUKs4nQXArXR+&#10;LrlfzbsO7uXY9JXeFfHuQPbtT9bT7+7u/uDPw1DdnWe91Hu7/yt/E1iv/9Hu/3rzBRYYIF5lqFWc&#10;zgLgVhLcr+pdB/f90Jfi3/tIPLyyvb/8XdxbvbzwPrgZ+6X9TDPBfewq+vwCA8SrDLWK01kA3Ebn&#10;fTe9Qe2IRoNDvpo6sB/LMh7cyy+a7ub5+OfNBL9/MrbI7Uz9YS/7uN4dbF+YX2CAeJWhVnE6C4Db&#10;SHC/snA0OOAm7kO7/Dwb3N+8/qwT3f95bpGCeyPUKk5nAXAbCe5XFo8GV3ps6quFTDwf3N/m7n//&#10;tJ/3Bfe2qVWczgLgNhLcrywTDbKp/c3ESJmT/aj3uTHuWy++vl/ONjlWfXT2QHCfX2CAeJWhVnE6&#10;C4BbSW6/qncbDfrPPFopHo46dVeZwf1cLl5sLryvXpi+O8zKdHCfnG9+gQHiVYZaxeksAG4lwf2q&#10;3m006D8OaWV95Xv79dTBvdUnr4u/uL+ddPJ+7Ns1jgf34XwXXz14/OPSAgPEqwy1itNZANxKgvtV&#10;vdNosE7Ng6HiT0/22XzweNRXu6j/21//6b92nnO6XdbwQadvnp798cf9VBPBvf9spt3fA2YXGCBe&#10;ZahVnM4C4HaS26/onUaDzqiYnXVevozzT3tT7KP+PsFf2gX39UX5zhXyYkTOTHAfjNvZ/j1gdoEB&#10;4lWGWsXpLABuKbn9at5pNBhcT1/bPPDoyW6KMp8/212NH6Tp/YCW8pJ9f4EzwX0z335d6zWsfxWY&#10;W2CAeJWhVnE6C4DbSm6/kncZDYZXsjee7S+zb4L76bflK+XF+P3c+0i/uR5+8vH2pddfFVPOBff1&#10;fLt1vf50t8S5BQaIVxlqFaezALi9pPYreJfR4FXvQvbWJkCvr8Rvbxf58Mf9rWOeFFOdnD5++Wb3&#10;0na4/OaRqqePV89SffndZrq/7F+aCu6Xa3uwGr3+2/f3iyXOLDBAvMpQqzidBQAU3mE0WGfm0fy7&#10;H5qy+r//4auT0i7pPzvp2w1e+W7w0pfFTJPB/eKr3ly7rZteYIB4laFWcToLACi8w2jw6+4Gjn2v&#10;dhe713dt//V+EZiLK/S9NH1aZOlnUy/NBvc3F91FFr9VTC4wQLzKUKs4nQUAFN5hNChGpfesB7+v&#10;r59vHre0GW6+cvfbcrrnZaJ/+Pfypf0s3Zfmg3t3kQ9/CSwwQLzKUKs4nQUAFN5dNOg8aKlndxfI&#10;7XNSX3z2NlCfPhzcO/2nb87WA+IfrIefd/z2/WcjLy0F97eL/PpsM1v/bwHjCwwQrzLUKk5nAQAF&#10;0eBwapihVnE6CwAoiAaHU8MMtYrTWQBAQTQ4nBpmqFWczgIACqLB4dQwQ63idBYAUBANDqeGGWoV&#10;p7MAgIJocDg1zFCrOJ0FABREg8OpYYZaxeksAKAgGhxODTPUKk5nAQAF0eBwapihVnE6CwAoiAaH&#10;U8MMtYrTWQBAQTQ4nBpmqFWczgIACqLB4dQwQ63idBYAUBANDqeGGWoVp7MAgIJocDg1zFCrOJ0F&#10;ABREg8OpYYZaxeksAKAgGhxODTPUKk5nAQAF0eBwapihVnE6CwAoiAaHU8MMtYrTWQBAQTQ4nBpm&#10;qFWczgIACqLB4dQwQ63idBYAUBANDqeGGWoVp7MAgIJocDg1zFCrOJ0FABREg8OpYYZaxeksAKAg&#10;GhxODTPUKk5nAQCFdxsNfv/kpOfso8c/v8MV3gjxKkOt4nQWAFC47uC+cvfbd7jKGyBeZahVnM4C&#10;AAo3EdxPTj7+5R2u9NqJVxlqFaezAIDCzQT3k3vvcKXXTrzKUKs4nQUAFK4huP+huLx+8fL7++vk&#10;/uQdrvW6iVcZahWnswCAwjUH99XPPj0Z/rBp4lWGWsXpLACgcP3B/XL8zC265C5eZahVnM4CAAo3&#10;ENzfPFsF90fvcLXXTLzKUKs4nQUAFDLR4Pyt3NLHg/uv92/XWBnxKkOt4nQWAFCIR4PzrcTSx4P7&#10;8KfPPzw5ufN4/5Pfvj9bhfuzL/7eX+KLrz9cP8fp4fBe8NMzrVx8f/b2xTsj8/30zeqV0weDJ0PN&#10;L3BPvMpQqzidBQAUwtHg/PwKyX0xuK9GzTy5eLq5R+Tpl5vXX39WPKypE5qf39+/cvq4s9ypmZ6t&#10;h+Vc/Nv+xW50f/7hfr6HvwQWOCReZahVnM4CAArRaHB+fpXkHgvuT7f5ePOF1TKddwfDf9d54eTu&#10;P/YvTc60Du4XX00ssfvCyelflhc4JF5lqFWczgIACsFocH5+peQ+M8Z98wimVaz+fBuOP/jH9kfj&#10;mXnwyv4xTvMzPXraeW0fz3u5fbsJswscEq8y1CpOZwEAhZsI7k/3QfgyH6+Gojy/v/7Rq/UP7nz5&#10;89tY/dPX639c3jlynfdPH/749n8vXnxavjIz03oNqzHsD759uxmXr93rbMnmpd82l/MvN3ZmgUPi&#10;VYZaxeksAKAQiwbnfcGljwb3TQDfXPXeBPd76yle/7ydY395ez3t5WXwZ52L5c+KBD4z0+UatsPn&#10;3zwvr6tvtuTLcrZNPp9b4JB4laFWcToLAChcf3Df5OPLyP3spBeJn/Uubq+n3iTop+W18s0ol8tF&#10;z8x0Gdz3Lz4t/vm0+9Kr3YbNLXBIvMpQqzidBQAUrjm4v/zrZozL9sp5ed18N8O9chGvtsl+ndSL&#10;l57d+eJvvyzNNFxDkcGLsfZr6zWsZptd4JB4laFWcToLAChcQ3AfU45ALy9lv+oMh9ktYj3508Fr&#10;gZkGF8/XLz0an2/7u8DsAofEqwy1itNZAEAhGA0O+XLq0G5YeW/c+ubfvaE1T7dBex3BTx8Ob6k+&#10;N9NgDUVwfzqcL7DAIfEqQ63idBYAULiJ4F5k736s7o5j302y/tGv2zurP/jzMFRPzbT+v3KQy3o8&#10;zKPd//XmCyxwSLzKUKs4nQUAFK45uJ+effFtmbp7sXpwX/VL+6c1bZdThP/lmWaC+9hV9PkFDolX&#10;GWoVp7MAgEI0Glwpt0/cx73Qi9VTY+LLL5rusvvHP0dm6g972cf1YtDMyFZPb8WAeJWhVnE6CwAo&#10;hKPBVXJ77eD+5vVnnej+z4GZBPcjo1ZxOgsAKMSjwRVye/Xg/jZ3//unxc8fLc8kuB8ZtYrTWQBA&#10;IRMNkqn9TT64Tw4773jx9fZrqus7NM7PdIXgHtuKPfEqQ63idBYAUHi30eBKwX3q5i2lixebC+/3&#10;FmeaDu6T84W34pJ4laFWcToLACgcV3CfvrX60Iv722lnZ5oO7sP5Lr568PjH3FasiFcZahWnswCA&#10;wpEF9+EzS988Pfvjj+v/+e2v//Rf/zI279xMc8G9fxP5zZ3i7y0scEi8ylCrOJ0FABSOLLgPZ9iG&#10;6XWaXo9pH8w7M9NscC+m2i9xtYrZBQ6JVxlqFaezAIDCkQX39SiV8ouhm4chPRlb1n5Ay/RMs8F9&#10;M9/+d4H1GtZbM7fAIfEqQ63idBYAUDi24L6+tH3y8XaW1+vEXMTz/cKe7cP1zEyzwX093+m329k+&#10;3S1xboFD4lWGWsXpLACgcGzB/fLpqKePV49FffndOkBfDjffpOnTxy/f7O4qs511eqbZ4L75XeDk&#10;wWr0+m/f3y+WOLPAIfEqQ63idBYAUDi64P7mu5O+L4uJu57EZpoM7pshMIVdOp9e4JB4laFWcToL&#10;ACgcX3Dv5/PTfWL+bvKV6Zlmg/ubi+4ii6vq01sxIF5lqFWczgIACkcY3C8Hm196+Pfilef3p16Z&#10;nGk+uHcX+fCXwAKHxKsMtYrTWQBA4RiD+2rA+Wfr740+WA8yL/30zdnEKxMzLQX3t4v8+mwzW387&#10;p7eiS7zK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AXR4HBqmKFWcToLACiIBodTwwy1itNZAEBBNDicGmaoVZzOAgAKosHh1DBDreJ0FgBQ&#10;EA0Op4YZahWnswCAgmhwODXMUKs4nQUAFESDw6lhhlrF6SwAoCAaHE4NM9QqTmcBAAXR4HBqmKFW&#10;cToLACiIBodTwwy1itNZAEBBNDicGmaoVZzOAgAKosHh1DBDreJ0FgBQEA0Op4YZahWnswCAgmhw&#10;ODXMUKs4nQUAFESDw6lhhlrF6SwAoCAaHE4NM9QqTmcBAAXR4HBqmKFWcToLACiIBodTwwy1itNZ&#10;AEBBNDicGmaoVZzOAgAKosHh1DBDreJ0FgBQEA0Op4YZahWnswCAgmhwODXMUKs4nQUAFE6o4aZ3&#10;Y0PUKk5nAQCFm068t8RN78aGqFWczgIASjcdeW+Hm96LDVG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4zbV6uKnH374l8/f+uMPP7z8pf7ydRYAQFXiVcZtqdXFi89Oeh78uXJ411kAAFWJVxm3o1av&#10;v+6n9svs/veaa9FZAABViVcZt6FWF9+Nx/aVjytedddZAABViVcZt6BWF1+VSf3O2dmH5b//UC+5&#10;6ywAgKrEq4z2a7XN7Xcf//jz/qcvf/r+09rJXWcBAFQlXmW0X6tnq3R++ngknl98f3/12qNaa9JZ&#10;AABViVcZzdfq909Wuf0v4y/+en/mxTSdBQBQlXiV0Xytns1G83Vyr3XJXWcBAFQlXmU0X6un88l8&#10;9fK9SqvSWQAAVYlXGa3XavXV1LmxMKtL7rW+nqqzAACqEq8yWq/Vaoj7B/+4+usZOgsAoCrxKqP1&#10;WgnuAADNEq8yWq/VKpgvDZUR3AEAjpJ4ldF6rdaPX5r5cuqzio9g0lkAAFWJVxnN12qVzKcvqa/v&#10;8u52kAAAR0m8ymi+Vus7tU9dU//9Uw9gAgA4WuJVRvu1Wt2p/eTut2MvvViF+mq3cddZAAB1iVcZ&#10;7ddqPRrm5OT04d9+Ln988dO/rGN7ta+m6iwAgMrEq4xbUKtfNwF9nd7Pzs4+//yzs7MP9z+qNVBG&#10;ZwEAVCZeZdyGWq3vLDPh7t/rrUdnAQBUJV5l3I5aPf9wPLbf+bLmWnQWAEBV4lXGbanVT1/f76f2&#10;04c/1l2HzgIAqEq8yrhFtbr46a/ffP5PZ2999PkX//pjpacuFXQWAEBV4lWGWsXpLACAqsSrDLXq&#10;mP6W68ZNbx8AwG0iXmWoVWkpt6sWAEBF4lWGWnUI7gAA10e8ylCrOJ0FAFCVeJWhVnE6CwCgKvEq&#10;Q63idBYAQFXiVYZaxeksAICqxKsMtYrTWQAAVYlXGWoVp7MAAKoSrzLUKk5nAQBUJV5ltF6ri28+&#10;X/TFL3XWpbMAAKoSrzJar9Xvnyw+7fTkg3/UWZfOAgCoSrzKaL1WgjsAQLPEq4zma/Uf9wV3AIA2&#10;iVcZ7dfq9afrdH7nbNIDwR0A4BiJVxm3oFYXX62C+6N3vyKdBQBQlXiVcRtqtUnuT975enQWAEBV&#10;4lXGrajVOrnXGsk+TWcBAFQlXmXcjlqt7y1z712vRWcBAFQlXmXcklq9uo7BMjoLAKAq8SrjttTq&#10;6dvd/odKT0idorMAAKoSrzJuS63Wg2Xe8SV3nQUAUJV4lXFravXs3V9y11kAAFWJVxm3pla/f/P5&#10;51/8/Z2uQmcBXKfzt256G4B3TLzKUKs4nQVwfc63bnpDgHdJvMpQqzidBXBtzs8ld3gfiFcZahWn&#10;swCuy/m55A7vBfEqQ63idBbANTk/l9zh/SBeZahVnM4CuCaCO7wvxKsMtYrTWQDX47zvpjcIeFfE&#10;qwy1itNZANdDcIf3hniVoVZxOgvgegju8N4QrzLUKk5nAVwPwR3eG+JVhlrF6SyAayK3w/tCvMpQ&#10;qzidBXBNBHd4X4hXGWoVp7MArongDu8L8SpDreJ0FsB1kdvhPSFeZahVnM4CuDZyO7wfxKsMtYrT&#10;WQDXR26H94J4laFWcToL4DpJ7fAeEK8y1CpOZwEAVCVeZahVnM4CAKhKvMpQqzidBQBQlXiVoVZx&#10;OgsAoCrxKkOt4nQWAEBV4lWGWsXpLACAqsSrDLWK01kAAFWJVxlqFaezAACqEq8y1CpOZwEAVCVe&#10;ZahVnM4CAKhKvMpQqzidBQBQlXiVoVZxOgsAoCrxKkOt4nQWAEBV4lWGWsXpLACAqsSrDLWK01kA&#10;AFWJVxlqFaezAACqEq8y1CpOZwEAVCVeZahVnM4CAKhKvMpQqzidBQBQlXiVoVZxOgsAoCrxKkOt&#10;4nQWAEBV4lWGWsXpLACAqsSrDLWK01kAAFWJVxlqFaezAACqEq8y1CpOZwEAVCVeZahVnM4CAKhK&#10;vMpQqzidBQBQlXiVoVZxOgsAoCrxKkOt4nQWAEBV4lWGWsXpLACAqsSrDLWK01kAAFWJVxlqFaez&#10;AACqEq8y1CpOZwEAVCVeZahVnM4CAKhKvMpQqzidBQBQlXiVoVZxOgsAoCrxKkOt4nQWAEBV4lWG&#10;WsXpLACAqsSrDLWK01kAAFWJVxlqFaezAACqEq8y1CpOZwEAVCVeZahVnM4CAKhKvMpQqzidBQBQ&#10;lXiVoVZxOgsAoCrxKkOt4nQWAEBV4lWGWsXpLACAqsSrDLWK01kAAFWJVxlqFaezAACqEq8y1CpO&#10;ZwEAVCVeZahVnM4CAKhKvMpQqzidBQBQlXiVoVZxOgsAoCrxKkOt4nQWAEBV4lWGWsXpLACqOH/r&#10;prcBjoN4laFWcToLgArOt256Q+AIiFcZahWnswA43Pm55A474lWGWsXpLAAOdn4uucOeeJWhVnE6&#10;C4BDnZ9L7lAQrzLUKk5nAXAowR06xKsMtYrTWQAc6LzvpjcIbph4laFWcToLgAMJ7tAlXmWoVZzO&#10;AuBAgjt0iVcZahWnswA4kOAOXeJVhlrF6SwADiW3Q4d4laFWcToLgEMJ7tAhXmWoVZzOAuBQgjt0&#10;iFcZahWnswA4mNwOJfEqQ63idBYAh5PboSBeZahVnM4CoAK5HfbEqwy1itNZAFQhtcOW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e27+SkAACAASURBVF5lqFWczgIAqEq8ylCrOJ0FAFCVeJWhVnE6CwCgKvEqQ63idBYAQFXi&#10;VYZaxeksAICqxKsMtYrTWQAAVYlXGWoVp7MAAKoSrzLUKk5nAQBUJV5lqFWczgIAqEq8ylCrOJ0F&#10;AFCVeJWhVnE6CwCgKvEqQ63idBYAQFXiVYZaxeksAICqxKsMtYrTWQAAVYlXGWoVp7MAAKoSrzLU&#10;Kk5nAQBUJV5lqFWczgIAqEq8ylCrOJ0FAFCVeJWhVnE6CwCgKvEqQ63idBYAQFXiVYZaxeksAICq&#10;xKsMtYrTWQAAVYlXGWoVp7MAAKoSrzLUKk5nAQBUJV5lqFWczgIAqEq8ylCrOJ0FAFCV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Ko4f+umtwGOg3iVoVZxOguACs63bnpD4AiIVxlq&#10;FaezADjc+bnkDjviVYZaxeksAA52fi65w554laFWcToLgEOdn0vuUBCvMtQqTmcBcCjBHTrEqwy1&#10;itNZABzovO+mNwhumHiVoVZxOguAAwnu0CVeZahVnM4C4ECCO3SJVxlqFaezADiQ4A5d4lWGWsXp&#10;LAAOJbdDh3iVoVZxOguAQwnu0CFeZahVnM4C4FCCO3SIVxlqFaezADiY3A4l8SpDreJ0FgCHk9uh&#10;IF5lqFWczgKgArkd9sSrDLWK01kAVCG1w5Z4laFWcToLAKAq8SpDreJ0FgBAVeJVhlrF6SwAgKrE&#10;qwy1itNZAABViVcZahWnswAAqhKvMtQqTmcBAFQlXmWoVZzOAgCoSrzKUKs4nQUAUJV4laFWcToL&#10;AKAq8SpDreJ0FgBAVeJVhlrF6SwAgKrEqwy1itNZAABViVcZahWnswAAqhKvMtQqTmcBAFQlXmWo&#10;VZzOAgCoSrzKUKs4nQUAUJV4laFWcToLAKAq8SpDreJ0FgBAVeJVhlrF6SwAgKrEqwy1itNZAABV&#10;iVcZahWnswAAqhKvMtQqTmcBAFQlXmWoVZzOAmjX+Vs3vQ3AgHiVoVZxOgugVedbN70hQJd4laFW&#10;cToLoFHn55I7HCfxKkOt4nQWQJvOzyV3OFLiVYZaxeksgCadn0vucKzEqwy1itNZAE0S3OF4iVcZ&#10;ahWnswBadN530xsE7IlXGWoVp7MAWiS4wxETrzLUKk5nAbRIcIcjJl5lqFWczgJokeAOR0y8ylCr&#10;OJ0F0CS5HY6XeJWhVnE6C6BJgjscL/EqQ63idBZAkwR3OF7iVYZaxeksgDbJ7XC0xKsMtYrTWQCN&#10;ktvhWIlXGWoVp7MAWiW3w5ESrzLUKk5nAbRLaoejJF5lqFWczgIAqEq8ylCrOJ0FAFCVeJWhVnE6&#10;CwCgKvEqQ63idBYAQFXiVYZaxeksAICqxKuMW1qri//84Ycffq68UJ0FAFCVeJVxa2r18uXufy+e&#10;3z9ZO/34l5qr0FkAAFWJVxm3olYX36+T+t1v1/96/enJzumXFVejswAAqhKvMm5DrX7dJfWPV/+6&#10;f1L6uN56dBYAQFXiVcYtqFWZ1B+9ufjqpOtRtRXpLACAqsSrjPZr9fsnRUo//cuz1X/ufPnzmzcX&#10;Lz7d/KjWmnQWAEBV4lVG+7V6uk7nj398uR7o/l9WMX73ndR1iv9DrW+o6iwAgKrEq4zma7UeKLPJ&#10;5ttRMvf2rz6recldZwEAVCVeZTRfq1U0/+Afm//fjJrZ/mtlneVrjXLXWQAAVYlXGc3X6mmZzJ8N&#10;vo36quJYGZ0FAFCVeJXReq1Wl9T3Y2FW42a6I2NWPxHcAQCOkniV0XqtVqNj9mNjuv8a/8mskwUV&#10;txwA4L0nXmW0Xqu6wX0pt7deLQCAoyJeZbReq1UwXxoq44o7AMBREq8yWq/V+rYxT7b/Wn0Vdf+v&#10;7U+McQcAOEriVUbztXpaJPPNjdyL27hvfnJvdMY8nQUAUJV4ldF8rV4Vd4B8thnP8qT36pPxOdN0&#10;FgBAVeJVRvO12jx06eHPb968/vrt/9y53x/znhniPk9nAQBUJV5ltF+rV51vjz5ZDZ05fbweO/Pb&#10;dyfF5fjD6SwAgKrEq4xbUKvvitx+b3OR/eTkzoPPNv9T7aupOgsAoDLxKuM21Gqf3O/+YzfQfate&#10;btdZAAB1iVcZt6JWLz7dhPSP1yG9k9wf1svtOgsAoC7xKuOW1Oq3H3744W/bf2xz/MnJnS9rrkRn&#10;AQBUJV5l3M5avf7+n87OPnr897pL1VkAAFWJVxlqFaezAACqEq8y1CpOZwEAVCVeZahVnM4CAKhK&#10;vMpQqzidBQBQlXiVoVZxOgsAoCrxKkOt4nQWAEBV4lWGWsXpLACAqsSrDLWK01kAAFWJVxlqFaez&#10;AACqEq8y1CpOZwEAVCVeZahVnM4CAKhKvMpQqzidBQBQlXiVoVZxOgsAoCrxKkOt4nQWAEBV4lWG&#10;WsXpLACAqsSrDLWK01kAAFWJVxlqFaezgPadv3XT2wCwI15lqFWczgJad7510xsCsCFeZahVnM4C&#10;Gnd+LrkDx0W8ylCrOJ0FtO38XHIHjox4laFWcToLaNr5ueQOHBvxKkOt4nQW0DTBHTg+4lWGWsXp&#10;LKBl5303vUEA4lWOWsXpLKBlgjtwhMSrDLWK01lAywR34AiJVxlqFaezgJb9/+zdf49cZZrf4TYY&#10;CW/GXshC7NEwGTZQI0GUaBFGYaLxRAIJs7ArQHLxq/3+X0e6qrra1e3+cd/d93POec65rj8S2zB0&#10;+evb+ENtdbVwByZIXmXYKs5lAV3T7cD0yKsMW8W5LKBrwh2YHnmVYas4lwV0TbgD0yOvMmwV57KA&#10;vul2YHLkVYat4lwW0DndDkyNvMqwVZzLAnqn24GJkVcZtopzWUD/VDswKfIqw1ZxLgsAoJS8yrBV&#10;nMsCACglrzJsFeeyAABKyasMW8W5LACAUvIqw1ZxLgsAoJS8yrBVnMsCACglrzJsFeeyAABKyasM&#10;W8W5LACAUvIqw1ZxLgsAoJS8yrBVnMsCACglrzJsFeeyAABKyasMW8W5LACAUvIqw1ZxLgsAoJS8&#10;yrBVnMsCACglrzJsFeeyAABKyasMW8W5LACAUvIqw1ZxLgsAoJS8yrBVnMsCACglrzJsFeeyAABK&#10;yasMW8W5LACAUvIqw1ZxLgsAoJS8yrBVnMsCACglrzJsFeeyAABKyasMW8W5LACAUvIqw1ZxLgsA&#10;oJS8yrBVnMsCACglrzJsFeeyAABKyasMW8W5LACAUvIqw1ZxLgsAoJS8yrBVnMsCACglrzJsFeey&#10;AABKyasMW8W5LIBFW58Y+zHA3MirDFvFuSyABVvvjf1AYFbkVYat4lwWwHKt18odGpBXGbaKc1kA&#10;i7VeK3doQV5l2CrOZQEs1Xqt3KEJeZVhqziXBbBUwh0akVcZtopzWQALtb5o7AcEsyGvMmwV57IA&#10;Fkq4QyvyKsNWcS4LYKGEO7QirzJsFeeyABZKuEMr8irDVnEuC2CpdDs0Iq8ybBXnsgCWSrhDI/Iq&#10;w1ZxLgtgqYQ7NCKvMmwV57IAFku3QxvyKsNWcS4LYLl0OzQhrzJsFeeyABZMt0ML8irDVnEuC2DR&#10;VDvUk1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CLtT4x9mOAOZJXGbaKc1kAC7XeG/uBwOzIqwxbxbksgGVar5U7NCKvMmwV57IAFmm9Vu7Q&#10;irzKsFWcywJYovVauUMz8irDVnEuC2CJhDs0JK8ybBXnsgAWaH3R2A8IZkVeZdgqzmUBLJBwh5bk&#10;VYat4lwWwAIJd2hJXmXYKs5lASyQcIeW5FWGreJcFsAS6XZoSF5l2CrOZQEskXCHhuRVhq3iXBbA&#10;Egl3aEheZdgqzmUBLJJuh3bkVYat4lwWwDLpdmhGXmXYKs5lASyUbodW5FWGreJcFsBiqXZoQ1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VhqziXBQBQSl5l2CrOZQEAlJJXGbaKc1kAAKXkVYat4lwWAEApeZVhqziXBQBQSl5l&#10;2CrOZQEAlJJXGbaKc1kAAKXkVYat4lwWAEApeZVhqziXBQBQSl5l2CrOZQEAlJJXGbaKc1kAAKXk&#10;VYat4lwWAEApeZXRbKsf//7pk4db//znZz+1+iiDclkAAKXkVUaTrY7/9vjogkefvWjxkQblsgAA&#10;SsmrjAZbff9atZ+2+1f1H2tQLgsAoJS8yqje6vi7B5dn+8abHxV/tGG5LACAUvIqo3irw2x/8+EH&#10;Ww//MJN0d1kAAKXkVUbpVr/uXyTz5l/+ce4l7b/9xyf7or//deVHHJTLAgAoJa8yCrc6/mL/eaiX&#10;/+UvT595f7fXT1N1WQAApeRVRt1Wu6fb7314TZb/9sX2eff7n5d90EG5LACAUvIqo2yrbx9EXsJ+&#10;+rmr71V91EG5LACAUvIqo2qr39+/4dn2vW26v/FN0YcdlMsCACglrzIKwz362vXjL4Q7AADyKqcs&#10;3P+YeLeYX/8o3AEAkFcZtopzWQAApeRVhq3iXBYAQCl5lWGrOJcFAFBKXmXYKs5lAQCUklcZtopz&#10;WQAApeRVhq3iXBYAQCl5lVG/1fGnH1zm3549e/bVT+UfbUguCwCglLzKqN9q8zVUr/boq/IPOBiX&#10;BQBQSl5lDB3uR0dvBb/A6vS4LACAUvIqY/hwP3qjyy+b+tJlAQAUk1cZTV7j/mTf6A8fPpzRc+4u&#10;CwCglLzKaLHVLw82ef7O/tXsP3yy/f57J9/87buzb3bIZQEAlJJXGQ222nb7W18f/Mjx002uf7z9&#10;5l/7fbGMywIAKCWvMhq8VOavl7wa5ulZrm9fAv9x+UcdgssCACglrzLqt/r5sqfUtzW/y/XnJ996&#10;u/yjDsFlAQCUklcZ9Vs9vfRF7K9y/eduPz3VZQEAlJJXGeVbbZ5bv/f5az+8eeH7Ltc33+rzRe4u&#10;CwCglLzKKN9q8xr2S7r81Q9f8Td0wGUBAJSSVxnCPc5lAQCUklcZTcL9ipfKCHcAAA7Iq4wmr3G/&#10;4pNTd69x98mpAABsyauM+q02if7aU+7bd29/7+yveztIAADkVUr9VtsvnHr//Gthtk/D72p++5df&#10;f0a+By4LAKCUvMposNXmjdyP7n128CPfPz7aP83+3YPLvj5TH1wWAEApeZXRYKvty2KOjt788Ksf&#10;T7734w9f/mH7/U2tb59u7/UJd5cFAFBLXmW02Oo0z8/bvlDm57OE75HLAgAoJa8ymmz16+PXuv3+&#10;15u/8Hzb7V+3+JgDcFkAAKXkVUabrY6/PP+k+70Pt+//uP0c1Xe7fCvIDZcFAFBKXmU02+r7T86y&#10;/dH+E1WP//bsq1Yf75wf/v7BBx/+o/q/EFwWAEApeZXRcqvjH589e/bVTw0/wpnv//Rfzl44/+uT&#10;C0/0V3FZAACl5FXGLLb69sGrz3g9/uLca3Q+KvwwLgsAoJS8yhhyq39v824y21fO78N9950DhW89&#10;6bIAAErJq4z6rX7/f5f/+K+P27wN5Gmq7/7hr7r9YX25uywAgFLyKqNBuP+3jy/74W8fNHr/9ue7&#10;Pn/nxavvPNp+Cuzx7gu2Hl36cG7DZQEAlJJXGQ3C/f17r6fy9p3dm4T77uu0/suLg++8el37tuPf&#10;qvoMVZcFAFBKXmW0CPfdV0k99O2DZl8x9fnhk+rPLz7D/toP3IXLAgAoJa8ymoT7hXLffyHVJl96&#10;6enJP/jtw++ce4J9+5r3ty/5n92GywIAKCWvMtqE+7ly3z3dfnT/s6v/N7e3LfOPL/vOzs+Fr5Vx&#10;WQAApeRVRoOttm+kflbuTZ9u3/1nwtlLcF5/sv/lLw/qXqLjsgAASsmrjBZbHZb7/un2i696r/Ja&#10;uF+o9Et+6DpHNyh85AAAiyevMpps9Xxf7vun2/+lzdPtLy+E+ealMncK95u63WUBABSSVxltttqW&#10;+xtf7Z9u/7rJB9k6/7L2p5e+VCbxGnfhDgAwHHmV0Wir569a996/tvkQp869q8zmU1HPf6XU50fe&#10;VQYAYKLkVUarrc7K/a2GT7dvbFr97Cn3zQtjzj2/vn2Lm/cu+9/dgssCACglrzKabbUr93sf3fx3&#10;3s35L5b6/Hynb19IU/Z1n1wWAEApeZXRbqttud9v8cVSz9s+5X72bpNPD8t997mxVa+UcVkAALXk&#10;VUbDrYYq96e75/bf/Wnzne1z7Pc/22T8D59s/0LZE+4uCwCglrzKaLnVQOW+bfWtRx/827O/Pz7/&#10;PjD36t5B3mUBAJSSVxlVW/3+5OHrduV89t1HjRr++Iur37+xsNtdFgBALXmVURbu718dz3t1L1q5&#10;6PvHV3zIdyrf08ZlAQCUklcZ8wj3ly9/eHLJB3z0VenHcFkAAKXkVcZcwv3ED1/+6eHZx3rz0V/+&#10;Uf0BXBYAQCl5lVG11fGnH9zozy9u/ucUPJIff2z0cVwWAEApeZVhqziXBQBQSl5l2CrOZQEAlJJX&#10;GbaKc1kAAKXkVYat4lwWAEApeZVhqziXBQBQSl5llL0d5B8TX+ro1z+2fWPIRlwWAEApeZVR+D7u&#10;7wbfhfH4i9bv6N6IywIAKCWvMiq/ANO9jwLpfvzdg+ZfiqkRlwUAUEpeZZRt9e1Jjx/d/+yGv2ub&#10;7UdH71V91EG5LACAUvIqo26rXx9vkvzaZ91/+2Kb7fc/L/ugg3JZAACl5FVG4VbHXxxtPbr8affj&#10;L/+w++vR18JPjssCACglrzJKt9o96X7izb/841yd//Yfnz44/Uu9Pt3+0mUBABSTVxnFW3237/NN&#10;vT/8YOvhH1792L2Paj/eoFwWAEApeZVRvdXxYbpf9GbP2e6yAACKyauMBlt9//jybH/0Vf3HGpTL&#10;AgAoJa8ymmx1/LfX2v3RZ71+SuorLgsAoJS8ymi21Y9///TJw61//vOzn1p9lEG5LACAUvIqw1Zx&#10;LgsAoJS8yrBVnMsCACglrzJsFeeyAABKyasMW8W5LACAUvIqw1ZxLgsAoJS8yrBVnMsCACglrzJs&#10;FeeyAABKyasMW8W5LACYktWJsR8DdySvMmwV57IAYDpWe2M/EO5CXmXYKs5lAcBkrFbKfQ7kVYat&#10;4lwWAEzFaqXcZ0FeZdgqzmUBwESsVsp9HuRVhq3iXBYATIRwnwt5lWGrOJcFANOwumjsB8RtyasM&#10;W8W5LACYBuE+G/Iqw1ZxLgsApkG4z4a8yrBVnMsCgGkQ7rMhrzJsFeeyAGAidPtcyKsMW8W5LACY&#10;COE+F/Iqo/lWPzx5cHT05kcvWn+cAbgsAJgI4T4X8iqjzVY/fPJPn+++9cXRzr3Pm3ygQbksAJgK&#10;3T4T8iqjxVbHn5z8Gny8/ebzozMfN/hIw3JZADAZun0e5FVGg62O/7rp9Pc23/zlwatw7/85d5cF&#10;ANOh22dBXmU02Gr3LPtbL/bfvPfO359s/v+36z/UsFwWAEyJap8BeZVRv9Xv729r/cMX+29uXiPz&#10;fA5PubssAIBS8iqjfqufN7H+7ouzb26fen/5dP/qmY65LACAUvIqo36rp2exvnulzO6TUn+ewWtl&#10;XBYAQCl5lVG+1fZTUz9+9c3TF8hsPk31rc7fzN1lAQCUklcZ5VttXtd+EOv7Wt/88BvfVH+wYbks&#10;AIBS8iqjSbifFvrzg/eSEe4AAFwgrzJahvvTg6+7JNwBALhAXmU0DPftm0HuY91r3AEAuEBeZTT5&#10;5NTda9wPX+K+fdmMcAcA4IC8ymjzdpDbd2zfvsT99L3bt8++ex93AAAOyKuMNl+AafOU+/YJ99P3&#10;l9m+MeT+5e7dclkAnVmfqP9bgTryKqN+q+2T60eP/nR09p4yx98/PprBK2VcFkBf1nulfytQSV5l&#10;NNhq+xKZne0T7run2/t/wt1lAXRlvQ7neOJvBUrJq4wWWz09C/f3Dr7/doOPNCyXBdCR9Tqc44m/&#10;FaglrzKabPXtg8NuP/dZqj1zWQD9WK/DOZ74W4Fi8iqjzVa/ffnk4cMPfzr93i8Pjh593eTjDMtl&#10;AfRDuEMX5FXGEFsd/+cAH2QALgugG+uLSv5WoJq8yrBVnMsC6IZwhz7IqwxbxbksgG4Id+iDvMqw&#10;VZzLAuiGcIc+yKuM5lv98OTB0dGbH/X+xZc2XBZAPxIxrtthPPIqo81WP3zyT5/vvvXF4Zdi6pzL&#10;AuiHcIcuyKuMFlsdf3L2dVIPvopq91841WUBdKRBuKt6qCevMhpsdfzXsy+49MuDV+He/3PuLgug&#10;I4ln0UN/q2fkoQV5ldFgq92z7G+92H/z3jt/f7L5/9+u/1DDclkAPUm8+iXT7codKsmrjPqtfn9/&#10;W+sfvth/c/MamedzeMrdZQF0JVHamW5X7lBIXmXUb/XzJtbffXH2ze1T7y+f7l890zGXBdCZRGVf&#10;/7f6/FVoRF5l1G/19CzWd6+U2X1S6s8zeK2MywJYKuEOjcirjPKttp+a+vGrb56+QGbzaapvdf5m&#10;7i4LYKHWF439gGA25FVG+Vab17UfxPq+1jc//MY31R9sWC4LYKGEO7QirzKahPtpoT8/eC8Z4Q5A&#10;t4Q7tCKvMlqG+9ODr7sk3AHolnCHVuRVRsNw374Z5D7WvcYdgH7pdmhEXmU0+eTU3WvcD1/ivn3Z&#10;jHAHoE/CHRqRVxlt3g5y+47t25e4n753+/bZd+/jDkCfhDs0Iq8y2nwBps1T7tsn3E/fX2b7xpD7&#10;l7t3y2UBLJZuhzbkVUb9Vtsn148e/eno7D1ljr9/fDSDV8q4LIAF0+3QhLzKaLDV9iUyO9sn3HdP&#10;t/f/hLvLAlgy3Q4tyKuMFls9PQv39w6+/3aDjzQslwWwaKod6smrjCZbffvgsNvPfZZqz1wWAEAp&#10;eZXRZqvfvnzy8OGHP51+75cHR4++bvJxhuWyAABKyauMIbY6/s8BPsgAXBYAQCl5lWGrOJcFAFBK&#10;Jbs1DwAAIABJREFUXmXYKs5lAQCUklcZtopzWQAApeRVxoBb/fo/vxnug7XgsgAASsmrjEZbHf/H&#10;swN///SDDx4eHb0h3AEAeEVeZTTZ6vvHR5cR7gAAHJBXGS22en5ptgt3AADOkVcZDbb6+YpuP3pL&#10;uAMA8Iq8yqjf6vivu0x/8w/b/3df7ff+61flH2pgLgsAoJS8yqjfavuE+73PdgV/7/OTH/lh+5L3&#10;98o/0tBcFgBAKXmVUb/V06PTXt++1n2X68/PfqxnLgsAoJS8yijfavtKmbe33/z57Fvbmn+7+kMN&#10;zWUBAJSSVxltwv3j7Td/eXD2TjK/v9//m8q4LACAWvIqo3yrTaKfvirm4Jvbp9w/rv5YA3NZAACl&#10;5FVGk3A/fW794Mn3w5fNdMtlAQCUklcZLcP98Gn2zctm3npR/cGG5bIAAErJq4ym4f7qbWVm8SJ3&#10;lwUAUEpeZTT55NT9C9sPXh8j3AEAuEBeZbR5H/fTp9k34X76+piDd5jplssCACglrzLafOXU00Tf&#10;1Prps+8HP9otlwV0YHVi7McAECWvMuq32tT66fPs27eV2T37/vTIJ6cCNLfaG/uBAITIq4wGW20a&#10;/ejeuz+93H126r2PTr/h7SABGlutlDvQFXmV0WCr7VPuu+fXd99880+7H/EFmACaWq2UO9AXeZXR&#10;Yqvt0+u759e3z76f6v2VMi4LmLjVSrkDnZFXGU22+u7B/rXt21e57+zfI7JfLguYNuEOdEdeZbTZ&#10;6rcvHpx2+lm53/+6yUcakssCJm110dgPCOBG8iqj2VY/7l8Y8/2Tk1+Rhx/1/jqZly4LmDjhDvRH&#10;XmXYKs5lAZMm3IH+yKsMW8W5LGDShDvQH3mVYas4lwVMm24HuiOvMmwV57KAaRPuQHfkVYat4lwW&#10;MG3CHeiOvMqwVZzLAiZOtwO9kVcZVVv9/v7Rjd74puiDjcRlAVOn24HOyKsM4R7nsoDJ0+1AX+RV&#10;hnCPc1lAB1Q70BN5lSHc41wWAEApeZVRGu6PPrjWn18UfbCRuCwAgFLyKqP2Gfd7f/m66J83RS4L&#10;AKCUvMoof6nMvXdm2+4uCwCglLzKKNvqty8fHJ21+1dV/9RJcVkAAKXkVUblVgftfjTHdndZAACl&#10;5FVG8Va/ffmH+ba7ywIAKCWvMuq3Oj5o90eflf/jR+SyAABKyauMJlsd/+3xHNvdZQEAlJJXGa22&#10;Ov7+sN07fwP3Uy4LAKCUvMpouNVhu9+fQ7u7LACAUvIqo+1Wx98/edXu/7v3dndZAACl5FVG+61e&#10;tfsb3zT/YE25LACAUvIqY5CtfvhEuAMAcJG8yhhiq/0LZoQ7AAAH5FVG860O3hpSuAMAcEBeZTT+&#10;5NSDL8Z0dO/Dzj871WUBAJSSVxkNt/rtywevqv3ND39q95EG4rIAAErJq4xWW/36vw6qvf93gtxy&#10;WQAApeRVRpOtfvjksNrn8LWXtlwWAEApeZVRv9Xpez/uPJpNtb90WQAAxeRVRvFWB18pdVPttf/w&#10;sbksAIBS8iqjcKvjc9X+zsyq/aXLAgAoJq8yqrY6/vfHh9X+VdE/dlJcFgBAKXmVUbXV7++fvV37&#10;O18X/TOnxmUBAJSSVxnF4X7vL3Ot9pcuCwCgmLzKKA33+395dp1/dP4OMy4LAKCUvMqof6nM1d74&#10;puiDjcRlAQCUklcZwj3OZQEAlJJXGcI9zmUBAJSSVxnCPc5lAQCUklcZZVv99uONfqr6WCNxWQAA&#10;peRVhq3iXBYAQCl5lWGrOJcFAFBKXmXYKs5lAQCUklcZtopzWQAApeRVhq3iXBYAQCl5lWGrOJcF&#10;AFBKXmXYKs5lAUCp1YmxHwPjklcZtopzWQBQaLU39gNhRPIqw1ZxLgsA6qxWyh15lWKrOJcFAGVW&#10;K+WOvMqxVZzLAoAqq5Vy56W8yrFVnMsCgCrCnS15lWGrOJcFAEVWF439gBiJvMqwVZzLAoAiwp0d&#10;eZVhqziXBQBFhDs78irDVnEuCwCKCHd25FWGreJcFgBU0e1syasMW8W5LIB5WZ8Y+zEsl3BnS15l&#10;2CrOZQHMyXpv7AeyUMKdLXmVYas4lwUwI+u1ch+XbmdDXmXYKs5lAczHeq3cx6bbeSmvcmwV57IA&#10;ZmO9nkq5L/k/HHQ78irHVnEuC2A2phLu4z+Ccal25FWGreJcFsBcrC8a/3GM9AhgZPIqw1ZxLgtg&#10;LiYS7hN4CDAyeZVhqziXBTAX0wj3KTwGGJm8yrBVnMsCmAvhDhMhrzJsFeeyAGZjCs08jf96gHHJ&#10;qwxbxbksgNmYQjILd5BXObaKc1kAszGFZBbuIK9ybBXnsgDmYwLFLNxBXuXYKs5lAczIBIJZt4O8&#10;SrFVnMsCmJPxg1m4g7xKsVWcywKYl7FrWbiDvEqxVZzLAqCUbgd5lWGrOJcFQC3dzuLJqwxbxbks&#10;AIrpdpZOXmXYKs5lAVBOtbNs8irDVnEuCwCglLzKsFWcywIAKCWvMmwV57IAAErJqwxbxbksAIBS&#10;8irDVnEuCwCglLzKsFWcywIAKCWvMmwV57IAAErJqwxbxbksAIBS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FmV9YuzHAHMnrzJsFeeyABZkvTf2A4FZ&#10;k1cZtopzWQDLsV4rdxiAvMqwVZzLAliM9Vq5wxDkVYat4lwWwFKs18odBiGvMmwV57IAlkK4w0Dk&#10;VYat4lwWwEKsLxr7AcFsyasMW8W5LICFEO4wFHmVYas4lwWwEMIdhiKvMmwV57IAFkK4w1DkVYat&#10;4lwWwFLodhiIvMqwVZzLAlgK4Q4DkVcZtopzWQBLIdxhIPIqw1ZxLgtgMXQ7DENeZdgqzmUBLIdu&#10;h0HIqwxbxbksgAXR7TAEeZVhqziXBbAoqh3ak1cZtopzWQAApeRVhq3iXBYAQCl5lWGrOJcFAFBK&#10;XmXYKs5lAUyYV6RDj+RVhq3iXBbAZHkPGOiTvMqwVZzLApgq77oOnZJXGbaKc1kAE+XrnEKv5FWG&#10;reJcFsA0rdfKHTolrzJsFeeyAKZJuEO35FWGreJcFsAkrS8a+wEBYfIqw1ZxLgtgkoQ79EteZdgq&#10;zmUBpK1OtP4Ywh36Ja8ybBXnsgCSVntNP4pwh37JqwxbxbksgJzVapRyb/qxgFLyKsNWcS4LIGW1&#10;GqjchTt0S15l2CrOZQFkrFZDlbtwh27JqwxbxbksgIzhwt1XToVuyasMW8W5LICE1UUtP5huh07J&#10;qwxbxbksgIRBw/2lboc+yasMW8W5LICEYcN9l+6NPwRQTl5l2CrOZQEkDB3uQI/kVYat4lwWQIZu&#10;B24krzJsFeeyADKEO3AjeZVhqziXBZAh3IEbyasMW8W5LIAU3Q7cRF5l2CrOZQHk6HbgBvIqw1Zx&#10;LgsgSbcD15NXGbaKc1kAaaoduI68yrBVnMsCACglrzJsFeeyAABKyasMW8W5LACAUvIqw1ZxLgsA&#10;oJS8yrBVnMsCACglrzJsFeeyAABKyasMW8W5LACAUvIqw1ZxLgsAoJS8ypjpVseffvDBn18U/0Nd&#10;FgBAKXmVMdOtfn//6OiNb4r/oS4LAKCUvMqY6VbCHQBg+uRVxky3Eu4AANMnrzJmupVwBwCYPnmV&#10;0ftWvz95eJk/nFzB0Zun33lUVPAuCwCglLzK6H2rzVPrN6l66t1lAQCUklcZvW8l3AEAuiWvMnrf&#10;SrgDAHRLXmV0v9Wvj7dx/s8fnPOnB0dH9/Y/VvWVmFwWwJBWJ8Z+DEBj8iqj/62O/88m3O99du4H&#10;vasMQOdWe2M/EKAleZUxh61+ebBJ93cPn1e/bbjf9KqbsscMwLVWK+UOSyCvMmax1fFfN1F9/+tX&#10;P3LLcL/x5fKFDxqAq61Wyh0WQV5lzGSrbzdPut/717Pve8YdoGerlXKHZZBXGXPZavc5qm/tn3T3&#10;GneAngl3WAp5lTGbrY6/2H6O6ke77wl3gI6tLhr7AQGtyKuMGW313cHnqAp3gI4Jd1gMeZUxp61+&#10;ffU5qsIdoGPCHRZDXmXMa6vnR6efoyrcATom3GEx5FXGzLb65fRzVIU7QM90OyyFvMqY21ann6P6&#10;P4Q7QMeEOyyFvMqY31a7z1E9Eu4A/RLusBTyKmOGW+3e0l24A3RMt8NCyKuMOW61e7mMcAfomG6H&#10;ZZBXGfPc6vsHwh2gb7odFkFeZcx0q+Nnz57940XxP9RlAQxJtcMCyKsMW8W5LACAUvIqw1ZxLgsA&#10;oJS8yrBVnMsCACglrzJsFeeyAABKyasMW8W5LACAUvIqw1ZxLgsAoJS8yrBVnMsCACglrzJsFeey&#10;AABKyasMW8W5LACAUvIqw1ZxLgsAoJS8yrBVnMsCACglrzJsFeeyAABKyasMW8W5LACAUvIqw1Zx&#10;LgsAoJS8yrBVnMsCACglrzJsFeeyAABKyasMW8W5LACAUvIqw1ZxLgsAoJS8yrBVnMsCACglrzJs&#10;FeeyAABKyasMW8W5LACAUvIqw1ZxLgsAoJS8yrBVnMsCACglrzJsFeeyAABKyasMW8W5LACAUvIq&#10;w1ZxLgsAoJS8yrBVnMsCACglrzJsFeeyAABKyasMW8W5LACAUvIqw1ZxLgsAoJS8yrBVnMsCACgl&#10;rzJsFeeyYAirE2M/BgAGIq8ybBXnsqC91d7YDwSAIcirDFvFuSxobrVS7gBLIq8ybBXnsqC11Uq5&#10;AyyKvMqwVZzLgsZWK+UOsCzyKsNWcS4LGhPuAEsjrzJsFeeyoK3VRWM/IABak1cZtopzWdCWcAdY&#10;HHmVYas4lwVtCXeAxZFXGbaKc1nQlnAHWBx5lWGrOJcFjel2gKWRVxm2inNZ0JhwB1gaeZVhqziX&#10;BY0Jd4ClkVcZtopzWdCabgdYGHmVYas4lwXN6XaAZZFXGbaKc1nQnm4HWBR5lWGrOJcFQ1DtAAsi&#10;rzJsFeeyAABKyasMW8W5LACAUvIqw1ZxLgsAoJS8yrBVnMsCACglrzJsFeeyAABKyasMW8W5LACA&#10;UvIqw1ZxLgsAoJS8yrBVnMsCACglrzJsFeeyAABKyasMW8W5LACAUvIqw1ZxLgsAoJS8yrBVnMsC&#10;ACglrzJsFeeyAABKyasMW8W5LACAUvIqw1ZxLgsAoJS8yrBVnMsCACglrzJsFeeyAABKyasMW8W5&#10;LACAUvIqw1ZxLgsAoJS8yrBVnMsCuN7qxNiP4TrrE2M/BuAceZVhqziXBXCd1d7YD+QK672xHwjw&#10;irzKsFWcywK4xmo17XJfr5U7TI+8yrBVnMsCuNpqNe1yX6+VO0yQvMqwVZzLArjSajXtcl+vlTtM&#10;kbzKsFWcywK4knAHbkNeZdgqzmUBXGV10dgP6IL1RWM/IGBHXmXYKs5lAVxFuAO3Iq8ybBXnsgCu&#10;ItyBW5FXGbaKc1kAVxHuwK3IqwxbxbksgCtNu9t9cipMlbzKsFWcywK4knAHbkNeZdgqzmUBXEm4&#10;A7chrzJsFeeyAK427W73lVNhouRVhq3iXBbANabd7efKfeyHApyRVxm2inNZANeZdrcflPvYDwR4&#10;RV5l2CrOZQFcb8LVvqXaYXL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KfWJ8Z+DDAH8irDVnEuC4Ct9d7YDwS6J68y&#10;bBXnsgDYWK+VOxSRVxm2inNZALw81+3KHe5IXmXYKs5lAXCh25U73I28yrBVnMsCQLhDKXmVYas4&#10;lwXAxW5X7nAn8irDVnEuCwDhDqXkVYat4lwWAMIdSsmrDFvFuSwAhDuUklcZtopzWQD45FQoJa8y&#10;bBXnsgAQ7lBKXmXYKs5lASDcoZS8yrBVnMsC4KWvnAqV5FWGreJcFgAbuh3KyKsMW8W5LAC2dDtU&#10;kVcZtopzWQCcmlK1r06M/RjgtuRVhq3iXBYAk7PaG/uBwK3IqwxbxbksmC3VQ7dWK+VO1+RVhq3i&#10;XBbMlO6hX6uVcqdv8irDVnEuC+ZJ99Cv1Uq50zl5lWGrOJcFs6R76Jhwp3vyKsNWcS4L5kj40LHV&#10;RWM/IEiTVxm2inNZMEe6h44Jd/onrzJsFeeyYIaEDz1zv/RPXmXYKs5lwQwJH+5k5K/D5H7pn7zK&#10;sFWcy4IZEj7cwXpvtEfgfOmevMqwVZzLghkS7tzeej16uTtfuievMmwV57JgjoQPt7Vej1/u7pfu&#10;yasMW8W5LJgj4cMtrdeTK/eRHgPchbzKsFWcy4I5Eu7c0jTC3Vf+pXfyKsNWcS4LZkm3cyvri8Z6&#10;IK6XvsmrDFvFuSyYJ93ObUwm3HcnPN5Hh7uRVxm2inNZMFO6nVuYULhDz+RVhq3iXBbMlmonTbhD&#10;CXmVYas4lwXAGd0OFeRVhq3iXBYAZ4Q7VJBXGbaKc1kAnBHuUEFeZdgqzmUB8IpuhwLyKsNWcS4L&#10;gAO6He5OXmXYKs5lAXBIt8OdyasMW8W5LADOU+1wR/Iqw1ZxLgsAoJS8yrBVnMsCACglrzJsFeey&#10;ACjllTYgrzJsFeeyACjkc1tBXuXYKs5lAVDHu0nCS3mVY6s4lwVAGV+/CTbkVYat4lwWAFXWa+UO&#10;L+VVjq3iXBYsjqCiGeEOW/Iqw1ZxLgsWRlPRzvqisR8QjEReZdgqzmXBsmgqGhLusCOvMmwV57Jg&#10;UUQVLQl32JFXGbaKc1mwJKqKpoQ77MirDFvFuSxYElVFWy4MtuRVhq3iXBYsiOdDacyBwZa8yrBV&#10;nMuCBRHuNObAYEteZdgqzmXBggh3WnNfsCGvMmwV57JgQYQ7zTkveCmvcmwV57JgSXQ7zTkvkFc5&#10;topzWbAkwp0BuC2QVxm2inNZsCTCHWAA8irDVnEuCxZFtwO0J68ybBXnsmBZdDtAc/Iqw1ZxLgsW&#10;RrcDtCavMmwV57JgcVQ7QFvyKsNWcS4LAKCUvMqwVZzLAnhldWLsxwB0T15l2CrOZQHsrfbGfiBA&#10;3+RVhq3iXBbAqdVKuQMV5FWGreJcFsDOaqXcgRLyKsNWcS4LYGu1Uu5ADXmVYas4lwWwJdyBKvIq&#10;w1ZxLgtgY3XR2A8I6Je8yrBVnMsC2BDuQBl5lWGrOJcFsCHcgTLyKsNWcS4LYEO4A2XkVYat4lwW&#10;wJZuB6rIqwxbxbksgC3hDlSRVxm2inNZAFvCHagirzJsFeeyAHZ0O1BEXmXYKs5lAZzS7UANeZVh&#10;qziXBbCn24ES8irDVnEuC+AV1Q4UkF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MFHr&#10;E2M/BuA25FWGreJcFsAkrffGfiBAmrzKsFWcywKYovVauUO35FWGreJcFsAErdfKHfolrzJsFeey&#10;AKZnvVbu0DF5lWGrOJcFMD3CHbomrzJsFeeyACZnfdHYDwhIkVcZtopzWQCTI9yhb/Iqw1ZxLgtg&#10;coQ79E1eZdgqzmUBTI5wh77JqwxbxbksgOnR7dA1eZVhqziXBTA9wh26Jq8ybBXnsgCmR7hD1+RV&#10;hq3iXBbABOl26Jm8yrBVnMsCmCLdDh2TVxm2inNZAJOk26Ff8irDVnEuC2CiVDv0Sl5l2CrOZQEA&#10;lJJXGbaKc1kAAKXkVYat4lwWAEApeZVhqziXBQBQSl5l2CrOZQEAlJJXGbaKc1kAi+F9amAY8irD&#10;VnEuC2AhvDM8DEVeZdgqzmUBLIOvxQqDkVcZtopzWQCLsF4rdxiKvMqwVZzLAliC9Vq5w2DkVYat&#10;4lwWwBIIdxiQvMqwVZzLAliA9UVjPyCYNXmVYas4lwWwAMIdhiSvMmwV57IAFkC4w5DkVYat4lwW&#10;wAIIdxiSvMqwVZzLAlgC3Q4DklcZtopzWQBLINxhQPIqw1ZxLgtgCYQ7DEheZdgqzmUBLIJuh+HI&#10;qwxbxbksgGXQ7TAYeZVhqziXBbAQuh2GIq8ybBXnsgAWQ7XDMORVhq3iXBYAQCl5lWGrOJcFAFBK&#10;XmXYKs5lAQCUklcZtopzWQAApeRVhq3iXBYAQCl5lWGrOJcFAFBKXmXYKs5lAUA5b725bPIqw1Zx&#10;LgsAivliV0snrzJsFeeyAKDWeq3cF05eZdgqzmUBQKn1WrkvnbzKsFWcywKASuu1cl88eZVhqziX&#10;BbAYMnIQwh15lWKrOJcFsBBKchjri8Z+QIxAXmXYKs5lASyDkhyIcEde5dgqzmUBLIKUHIpwR17l&#10;zGSrXz99eOLPn732F35//+jojW9qPojLAlgCLTkY4Y68ypnFVr88Pjp178MX5/+ScAcgR0sOx9bI&#10;q5Q5bPX86MD9r8/9NeEOQIpngQdkauRVygy2OtftR0f3Pjr8i8IdgBThPiBTI69S+t/qlwfbXn/z&#10;gw+enKb7ewd/VbgDkCLch2Rp5FVG91sd/3XT6m9tXyBz/N2Di+Uu3AFIEe6DMvTiyauM7rfaPuH+&#10;9v5TUo8/uVDuwh2AHN0+KEMvnbzK6H6rzSvcD8v8+flyF+4A5Aj3gVl52eRVRu9bbV8pc/ii9tNy&#10;//j0e8IdgBzhDgOSVxm9b7UJ93ufn/uhbbnvf0y4swyrE2M/BpgN3Q7DkVcZvW91WZhvy/30B5Ph&#10;fnSDyocOZVZ7Yz8QmAndDoORVxm9b3VpmG/L/a0XV/71K93U7b2vxUytVsodaul2GIq8yuh9q8vD&#10;/OlZuXvGnflbrZQ7lFPtMAx5ldH7Vpe8xv3l/s3d337pNe4swGql3AHolbzK6H6rpxffVWZr0+vb&#10;HxfuzJ5wB6Bf8iqj+60uvo/7qe3XZTopd+HO3K0uavixvHYAgGLyKqP7rbaF/taL13785125C3fm&#10;brhw99l6AJSTVxn9b7X9RNT7n7324z9vP5v0nx8Id+ZtsHD3/ngA1JNXGf1vtXtRzNG9R//9wtPu&#10;3+3fCka4M2dDhbuvSANAA/IqYwZb/Xza56+9Xua7B8KdBRih25U7AEXkVcYctjoN9NffW+b0yXjh&#10;zqhad65wB6Bf8ipjFlv9+smmzz++6i8Id0bUPnUHCff1RW0+DABLI68yZrLV8fd/evT1ZX/h+8fC&#10;nTENkbojPOEu3AGoIa8y5r/V8bP/+/qbRd6KyyJtmNYd9i1lhDsAdeRVhq3iXBZZQ8XugO/hLtwB&#10;qCSvMmwV57LIGi52G3/JVJ+cCkAb8irDVnEui6Q5PU09n58JAFMirzJsFeeySBLuAHA9eZVhqziX&#10;RdKcwt1XTgWgBXmVYas4l0XSrMJ9kHe2BGBp5FWGreJcFllz6vYhvpYUAIsjrzJsFeeyyJpXuO9+&#10;PmM/BgBmRV5l2CrOZZE1t3AHgGLyKsNWcS6LNN0OANeRVxm2inNZ5Ol2ALiGvMqwVZzL4hZ0OwBc&#10;TV5l2CrOZXErqh0AriKvMmwV57IAAErJqwxbxbksAIBS8irDVnEuCwCglLzKsFWcy4KJWJ0Y+zEA&#10;UEFeZdgqzmXBJKz2xn4gANyZvMqwVZzLgilYrZQ7wGzIqwxbxbksmIDVSrkDzIe8yrBVnMuC8a1W&#10;yh1gRuRVhq3iXBaMT7gDzIq8yrBVnMuC0a0uGvsBAXAn8irDVnEuC0Yn3OnM+sTYjwEmTV5l2CrO&#10;ZcHohDtdWe+N/UBguuRVhq3iXBaMTrjTk/VaucNN5FWGreJcFoxPt9OP9Vq5w43kVYat4lwWjE+4&#10;0431WrnDzeRVhq3iXBaMT7jTDeEOEfIqw1ZxLgsmQLfTifVFYz8gmCZ5lWGrOJcFU6Db6YNwhxB5&#10;lWGrOJcFk6Db6YJwhxB5lWGrOJcFE6Ha6YBwhxB5lWGrOJcFQJhuhwh5lWGrOJcFQJhwhwh5lWGr&#10;OJcFQJhwhwh5lWGrOJcFQJxuhwB5lWGrOJcFQIJuh5vJqwxbxbksYKKU4UTpdriRvMqwVZzLAiZJ&#10;HU6YXxe4gbzKsFWcywKmyOsxgI7JqwxbxbksYIJ8BiTQM3mVYas4lwVMj/ccBLomrzJsFeeygOkR&#10;7kDX5FWGreJcFjA564vGfkAAKfIqw1ZxLguYHOEO9E1eZdgqzmUBkyPcgb7JqwxbxbksYHKEO9A3&#10;eZVhqziXBUyPbge6Jq8ybBXnsoDpEe5A1+RVhq3iXBZwvdWJoT+mcAe6Jq8ybBXnsoDrrPaG/bC6&#10;HeiZvMqwVZzLAq6xWo1f7sN+YIC7k1cZtopzWcDVVqvxy33YD8sk+IWnd/Iqw1ZxLgu40mpFI3WO&#10;AAAgAElEQVQ1YrmLt8XyH230T15l2CrOZQFXGjfcWajal0m5XEYhrzJsFeeygKusLhr7AbEEpZ+Y&#10;7HYZibzKsFWcywKukgp3cUSJ0rcC9V+djEVeZdgqzmUBV0mEuzyiSGW4+78XMRp5lWGrOJcFXCUe&#10;7vKIIuuL7vDP8kovxiOvMmwV57KAK92i2+URdyLcmQd5lWGrOJcFXCkYPvqIMoXhHv+/GEE5eZVh&#10;qziXBVxJuHMbd+lt4c48yKsMW8W5LOBqt+l2fbRwd0zuZq+UcZgMSV5l2CrOZQHXiFSPPuLAXaNb&#10;uDML8irDVnEuC7hOIHr0Ea/cuboL3w7SXTIeeZVhqziXBVzvxuQR7pwpyO6ybhfujEheZdgqzmUB&#10;d6WP2Kt4vryq2x0mI5JXGbaKc1n98AcPU6WPOFXznjBF3e4LDDAieZVhqziX1Qt/+DBdwp1TNeF+&#10;tzeUPOQsGYu8yrBVnMvqhD9+mDLdzk5VuJdxloxEXmXYKs5l9UEXMW3uk63JhbsXGTISeZVhqziX&#10;1YWlvBJh1j+5mZv/dRIyuW6HccirDFvFuawuLCPc5/7zmzu/dLwU7nBKXmXYKs5l9WB10dgPqIm5&#10;//y4Kx3YA+EOW/Iqw1ZxLqsHiwj32f8EuRsp2AndDhvyKsNWcS6rB0sI9/n/DLkTMdgNv1TwUl7l&#10;2CrOZfVAuLN0nsbtiF8okFc5topzWV2Yf9Uu4b9NuL0rXzgtDyfJLwvIqwxbxbmsLsw/aoU717ki&#10;3D21C0yUvMqwVZzL6sL8o1a4c431Ra/98LiPD+ACeZVhqziX1YfZN61w5xqXh7vXvQOTJa8ybBXn&#10;sjox+6TV7Vzt0nC/8nXvAKOTVxm2inNZvZh70gp3ribcm/I7DurJqwxbxbmsfsz7T1fhzjVu7nbl&#10;flt+00EL8irDVnEui4nQ7VxNuDfjtx00Ia8ybBXnspgKAcGVhHsr/oMZ2pBXGbaKc1lMhnzgSq8n&#10;unCv4CVq0Ii8yrBVnMtiQqQDV3m90HV7AeEOjcirDFvFuSygB68VunC/u9VFYz8gmA15lWGrOJcF&#10;9OFCngv3uxPu0Iq8yrBVnMsC+qTb70y4QyvyKsNWcS4L6JRuvyvhDq3IqwxbxbksoFe6/a50OzQi&#10;rzJsFeeygH6p9rsR7tCIvMqwVZzLAlgq4Q6NyKsMW8W5LIDF0u3QhrzKsFWcywJYLt0OTcirDFvF&#10;uSz6cNgVXte8obQoodsXyb9Fm5NXGbaKc1n04LAtvJPIhtpqZYGj7n/Ki/9dtRz+LToAeZVhqziX&#10;RQcO/6/53rt7w+sbGlnwrH5fLYd/iw5BXmXYKs5lMX2Hnz7nq2Vu+IzCRhY8q99Xy+HfooOQVxm2&#10;inNZTN6V3b7YP3O8h18jC57V76vl8G/RYcirDFvFuSwmT7hfJNzbWPCufmMtiF/sYcirDFvFuSym&#10;7ppu7+TPnOoIXF1U+Q9fsgXP2uPvK26nz3+LdkheZdgqzmUxdb2He30HCvc2Frxrj7+xuCW/2AOR&#10;Vxm2inNZTF3n4d6gAxccmE0teNcOf2NxW36xByKvMmwV57KYur7DvUUILjgwm1rwrrf6jXXJ39d+&#10;tS5+109bf/8W7ZS8yrBVnMti8q4p97Ef2o3alOBi+7It4Z75nXXJ39p+uH5+509Zb/8W7ZW8yrBV&#10;nMti8oT7MP/UaRryl3lJu15w+25/9Te3n66n3/oT1tu/RXslrzJsFeeymLyOw73Rc7jLCcxhf6WX&#10;s+trsr+xLvm722/X1e/9Cevs36LdklcZtopzWUzfleU+9gO7UaNwX8wXChr411q4R9e+5G9vP57e&#10;rGLHQcirDFvFuSw6cNgDXf2J0yrcB3hVwhQM3hfJX6s5zZ/bWrj3zYxDkFcZtopzWfTgMAd6+hOn&#10;WbgP8HmA4xsh1DK/VDP7JbhDt2/+F+1O/ZoPym0ZcQDyKsNWcS6LPhymQEd/3jSMmfkk41XG6LRb&#10;dPtcfhkSQwv3/lmwOXmVYas4lwUNtX/9wHz/AB4p1IK/Ts1/XUcQHlm4w43kVYat4lwWNNQ83Gdc&#10;MZMOtQH+i2zChPvAFvbTnQl5lWGrOJcFLQ3V7TP8c33SobbscPfJqYNa4E95FuRVhq3iXBY0NVS3&#10;z+9P9cpwr56//fPL0ybcB7TEn/MsyKsMW8W5LGhrqG6f35/qZT+9+l8C4S7ch7LIn/QsyKsMW8W5&#10;LGitWdjNvGSqfnoNcnLp4e4rpw5m5r/J50xeZdgqzmVBr9YXjf2AihX97FoE5eLD/bLXb7SfY763&#10;frV5/x6fNXmVYas4lwW9mnu41zzD2qawl97tl37GZPs5ZnvqV5r9b/IZk1cZtopzWdCr+f+ZXvFz&#10;E+6tXPLL0n6LWd75Neb/m3y+5FWGreJcFvRqAX+ml3d7VVcKdwaxgN/ksyWvMmwV57KgW0v4I/2u&#10;P7FQuN+ivXU7QxDu/ZJXGbaKc1l0b7nl5I/0mwXC/Xb9rdsZgt/k3ZJXGbaKc1l0bsn15M/0m90c&#10;7rct8CVfHoPxm7xb8irDVnEui74t+3lPf6TfLNHt2Rta6NUxJOHeLXmVYas4l0XXlv5K4yn+iT6x&#10;X4obwv3GF9LAqHR7r+RVhq3iXBY9U12T+xN9cr8Ywp2+6fZOyasMW8U1uix/AjII1TW1N7Ye6lcj&#10;8bPOdPtCb4hJ0+19Eu4Ztoprcln+DGQYqmtqBvrVyJXMdQ/JCdEB1d4j4Z5hq7gWl+UPQQaiuiZm&#10;oF+O7GsHrnlATghoQrhn2CquwWX5U5ChqK6JGeaX4xafrXflo3FCQBPCPcNWcfWX5Y9BBqO6pmWY&#10;X4/a98dzQSPo7ZUfvT1eJkG4Z9gqTrjTM9c2KcKdgN4+17K3x8tECPcMW8WVX5bnQBmQYxvR64sP&#10;8rt/fdHd/nFOaGi9vbthb4+XqRDuGbaKE+70zLGN5rLRewx3n5RzpTapWvlrN4TeHi+TIdwzbBUn&#10;3OmaWxvJZbMP85u/Oty9DdblGsVq8S9ec709XqZDuGfYKk640zenNorLfo+/9nu/k3D3hScu0ypW&#10;ewvh3h4v0yHcM2wV55NT6ZxTG8Flv8tf7/ZGvyQNUsr9XNSqVuv/s6ut3h4vEyLcM2wVJ9zpnjsb&#10;XCzc23xsKTWAZhP39qvX2+NlQoR7hq3ihDuQdFmiD9XtUqq51xYW7t08XiZEuGfYKs5XTgWSQuHe&#10;6oNLqbZez/bKjXv71evt8TIhwj3DVnEtLku3w6wJ9/m6tNvbPeVe9w9upLfHy3QI9wxbxTW5LN0O&#10;czZquEupli7vduHezeNlOoR7hq3iGl2WaocZu6zRh+r2O6fU1P/tNObju6LbhXs3j5fpEO4Ztopz&#10;WcD/b+/uWyQ7rjyPV8sySIuksUDGAmsZg1Xe9cAMa9wDWma8sDK4wYLVenG1JHe9/9exXfkYD+dE&#10;nBM3bmRE1ffzh63KvDceTkTe+6vsrCqvhYP77P8eeNvx7Z7b1/tLpKuNF9MgXnlQKzt2FgCvmwb3&#10;TVFqzAjb3XZ8+7/hHnfStd29rDZezIJ45UGt7NhZANykjD4qt6f50nPmuDG2ufH4hgT3x52a3c1q&#10;48UkiFce1MqOnQXAT8qXXTNnsZXWWDnuXwXa3Hp8Q3L7qZ/uje5otfFiCsQrD2plx84C0EBKl8XE&#10;6Qo/1ezaFixvHYxrbj2+QbkdeAmIVx7Uyo6dBaCJFC3VuOlLgdXw2hYt71PG80a5/fgG5PYJ6w7s&#10;gXjlQa3s2FkAdufLgfXwSnDfx+7vts9aeqA74pUHtbJjZwHYmy8L1tNrY768fTAuu/349v6QzLy1&#10;B3ojXnlQKzt2FubGZ2yfAWccJLjfbnzDcvt0xQc6I155UCs7dhZmtl+EwEC+lG2Ir62f6Lh5Lq6Y&#10;YHzDcvuE5Qd6Il55UCs7dhYmtmeIwDDOmE1wv+n4dnzJzTA9YBTilQe1smNnYV77/rM9Rukf3Fs/&#10;i21NjrfacHMk271mb1nYKq4FWAXxyoNa2bGzMK3GcIbZzBPcbR+yvuGWmyG376ZDcG9amulqOd2A&#10;sAvilQe1smNnYVoE92fCGdwt7zs37w1Pbr9xch/f+c62B/dN36u5e9vJdAPCTohXHtTKjp2FWXnj&#10;Hna0LWckC1lryhLvmneGJ7ffNLmP73pvm4N7y9JM953QdAPCXohXHtTKjp2FWRHcp7E1aWTBvdyQ&#10;Kd61b4zyRG6/6TZGuvT0iRJiz9zu/xu8c5RhtgFxZd0P8cqDWtmxszArgvssNieNPLg7knu10bYx&#10;Gcfat/H9pWWbKSPeILjXehy+xBtL0Nuy+3wJxCsPamXHzsKsCO6T6JA0stxu/7BMpdW28ZTbXHjX&#10;pYXrnhE3tbQttbqX5rzX1B5vsMhzBfdl9/kaiFce1MqOnYVpLZ2gno8uUSPN7ebk3tZdu7WDe7pS&#10;vUPi1rY2jce5NMFeU/q8wSqXBzTauht9DcQrD2plx87CtFZOUM9In6SR5vZqOzdKNUsH93SpeofE&#10;7W1tacG3NNFmEzsds8xx41MF94V3+hqIVx7Uyo6dhWlxX5lBp6hxf58Eqb6j7Ibgbmx+axv+U11L&#10;E36XGOw8vTn/eFxjPn1NcH9JiFce1MqOnYV5cVvZl6ms3YL7RImlZOE0k9W4b807NdZ+rju3P5xj&#10;++WLttaaZe3P9DJwfSOEBsQrD2plx87CxLip7MhY2l5Rw9LKDIF+4TCzRnBv5w/uD0FuT/5+wIjY&#10;KrTfuYhb2iC474145UGt7NhZmBn3lN1Yb9jjgvsM70IS3O2tdxq1nX1prlk9OmNwcJc62OdbqR7D&#10;W2uvL4F45UGt7NhZmBs3lH3Y79idoka1mVtGwtC6Wea5B3f70mSZND/nGQT3je0Q3PdGvPKgVnbs&#10;LOAFctyye0UNe26fJ7nfdBx+6VJ1TdoTBHfz0kwR3OUedvpOqsMANw0GAuKVB7WyY2cBL9ANgnv5&#10;DcLbh8KrZaPMsw/u1qXRgnshue841riLXXJ7U1sE950RrzyolR07C3h5SoEm0y2tlRqZIBQGOuWY&#10;0XHIGtzbKjzHEtlqOnFw7/WzHAT36RGvPKiVHTsLeHlcwb3jp8/VJu5TGzuawQ0SUVpCsaStNV5p&#10;hWYO7n1+e1KPVwy5fV/EKw9qZcfOAl4eX3CvRL1ZYshkbpKJ0gqWcru3yCutUD24O18CHQbRt/Eu&#10;rxhy+66IVx7Uyo6dBbw87tSiJ4M+Qe75BfcbvZuZFrCU231VXmuBarmd4B4Pse/gcEC88qBWduws&#10;4AXqlik6RblnF9x3T4WqtHrx181lXm19CO42pPb9EK88qJUdOwt4gXplim5hrmcunCGL3C64l7XW&#10;2XjeRHO9fXDf919dVvtO6gUiXnlQKzt2FvACdQot/cKDpaXwCX3UU4TlEbGwRev7tLazJptteRFG&#10;LNCe7RPcp0e88qBWduws4CXqE1pGBvfwucLI5wjLewT3Hs3sGtznKH1CHdSQ76x2bJ7gPj3ilQe1&#10;smNn4cXg9hZKMktTuMhiYJ8Py9d+0XspIQ4IYxb9g3uflhqDu+m0SUqf0oY0JLjv+eEhcvvsiFce&#10;1MqOnYUXgltcIowsjfElD+4bUoo5tx+7kUc8KI1VdQ/unZraMbjPUvqcMpxZh2tGbp8c8cqDWtmx&#10;s/AycJPLXQJLa4ARg/v25F7vSY1c06RHbSCNo+o2q6bcvnhw16w1WgGXtLkRrzyolR07Cy9CS1p5&#10;MZoDlxzct31k3tSTNuCHVPNQLIMqkcfROq5+s9otuO9R+r2tNFbZ+cVw63FAQrzyoFZ27Cy8BG1x&#10;5YXYELiUPN19iMp3CFlv/dNj654Rx9E8sFsHd8NpKwb3qX59ZaO16v2yEK88qJUdOwsvAcG9gOCe&#10;9SV17GymnNt9I+sZitteCM81uC+Pgk+MeOVBrezYWXgBstx36wHNZEvi0uJ07zGOC+7xFtmyacq5&#10;3TW0rqG4aUYE9zlR8ZkRrzyolR07Cy8Awb1gU+JS0nTvMVqD++bPlMR7ZNuuSUcxSXBv+/RPvRDL&#10;5va1RhtZtuYvA/HKg1rZsbPwAhDcC7alQjlMdx+jMbdHk2lY6GSTbN010fA21LlvcG/7edtqHQaF&#10;yN5tL516Ce5TI155UCs7dhZeAIJ7wcZUWA/TPcboD+4ta53tk57bZkudZwhotSoMGWP35m9d1U02&#10;vnSxM+KVB7WyY2fhJSC3F2y9+adJesDfd9c7y3L7hk9yE9xjlRKMzO29Oug/5pHrQ3CfG/HKg1rZ&#10;sbPwEhDcCzrc/HfPD/Fb7qW+stze/DsPCe5OI3N7ny6613XsEhHc50a88qBWduwsvAQE94IlgnsY&#10;xctdZbm9/c8MdQ3uW4o0MJ9taX9kbu/SSe8WB2dogvvciFce1MqOnYUXgdxe0OHev3t8CML4+w7K&#10;Xe0V3DdPYf7gvrUL7dTesbhPFXoH3+Ehmtw+NeKVB7WyY2fhZSC3F3S49+8eHx6OcfzcQbGjxsg9&#10;UXCPD+gdMC1D3KXZPq10G2LnFsfHaIL71IhXHtTKjp2FF4LcXtDh1j8oVJpWsDVyp2fdKrinx6gB&#10;8/zfzrprk9mWAtWTOqXLzjG7f4vjY/T4HuFAvPKgVnbsLLwYpPaCDvf93aOD+Xc89gruWz5hlVXD&#10;nhKzY5RTG3OnOqFNMVA/LRtmj49jddlsfVvsPz5nnwP6gwfxyoNa2bGzACzCmqK7BffmT1gJYcqc&#10;69KD8uD7IDdoi276lLbkTv08YZhtH4PXq+AaaaHJ5nYK49vZ4O7gQbzyoFZ27CwAa7Bn8bbcLvVQ&#10;bENtW4pT1lwnBV0tsTZkRb0wW4Jn4TzbOC2dCm20jLXcYrst9evQ65De4EG88qBWduwsABPRPsPh&#10;SuOtwV16O1ptQG9ejG/WXCcG3UJk9YXFQmU2BM/CibZxmnrNm2garG3cmxsbFqUHdgUX4pUHtbJj&#10;ZwGYhpQozzloRHB3/Ayz3r6S32yxTgm62amFp4yjnii427rNmmgcrbvjlsYI0yBeeVArO3YWgFlI&#10;kfKcg+5Txoa8P1VqPKPQgxLgbLlOCbrpmcUnjaNWvkHyJ8/SmZZxWvtNjmodrtJk0/nq8AjuIF55&#10;UCs7dhaAPTRklyhSPiQJ1RXcH+OG+oeohneubblOC7rJieVnrcMuDtxejNIgLOM0dxwf1Dxescm2&#10;05XR9WkQayNeeVArO3YWgP5a4kuSKZMc5Avuj1kzm6ZTG2vwjJ5TTbFOPj07UX+6WJrxwd3wWZni&#10;6UpPvtOqo288VRtdvyaxMOKVB7WyY2dhXtz+ltUUYLoG99NnXnZKUvpglJz6kHy2Q29abyA8TT2i&#10;XB13cLcUemBwDy8KrtPGmGowuDXilQe1smNnYVbcAtfVlKfKud31w6nbBuIf63U0Skw99W8ZSqmF&#10;0q+FT4tkGnih6+joSjnUUaoDLR5R6W3babu6xVgmmToyxCsPamXHzsKk5rohvyiba94WqCq5vSW4&#10;75bsmoK7bRjGs5VnawUqFzHpxlzt4gSrNXAWaONpOxs9kLlmjxDxyoNa2bGzMKf57sgvRYeqtwWq&#10;Sm5fIriLIdU5Ctv5ypO1ClWKGHViL3d5htUiOAu08bRObtClMorbzB9VxCsPamXHzsKUbntPfsk6&#10;VL2c0lS14P5gD5LbBuIerO8N9z2Te71EtSOuHXi+USrPr1aCxlVqPE1ryn3C5l6361YA7IB45UGt&#10;7NhZmFLHe/IL1Vi2HmWvxLRH7UceK7m9/jkQ+0DMTWi2BPf9krsla5uL6Aju1fmVD3CWZ+NphYb8&#10;Z9z22tStAtgD8cqDWtmxszAjJarAqrVwXcpeWz0tC1aD+4MpRdYH4mxGsim41+t6Pqh4ul6e4vTa&#10;cnvxcNv09Od9xdl6WqGZsR1v5t1WGIp45UGt7NhZmJE/6SDUXLkuZa+snpoF68Fd/i3l6kiVgZjf&#10;cy5RMq028Na6ls8///fx/81R2zRzR3A3z8+yUtWBbT9NbcTSzJbV7GyekUBCvPKgVnbsLPTS88bB&#10;HWmT5tJ1qnuxkUIYrAb3YmfWgVjfRq6QG1EG3l5Xx+me98g90+sX3A1NDDlNbMLU0LbF7GyekUBC&#10;vPKgVnbsLPTR997BHWmL9tp1qnupkWIarCT3Sl+2gXQLt2IT4rhtM9HYT981t+8b3Df9UEZLd1ED&#10;5qFvX82ephkIRMQrD2plx85CF71vHtyQNmgvXqckUGqknAaLwb3alWkgndNtpUuF2FzxCcuydJta&#10;/mdqPR9xn+X1ahqJa+ye1RxgmoFARLzyoFZ27Cz00P3uwQ2p3Ybbea8koLdRzYNaapejY224+bOe&#10;QNpEGrylrqbniqvSbWb5j7lWWuuza/oyjsayNOqxt55vx3GMmcc0u2MI4pUHtbJjZ6GD/vexWe6M&#10;K9qSK3rVXW3DlgfTGajHVsebPbl7cLck9/JZ1SblfvfN7Z7gPsPr1Toay9qox956ut3GMWYqty/Y&#10;WMQrD2plx85CBzvcx+a4MfpMMtQtuWL3JGDMg/Ew1IMNU02f2j+4x6ExG2JlmOLTlmXpmNu9b7hP&#10;+JkN82gcQxeX8qaT7TWQMZOZomQjEa88qJUdOwvb7XInW+4q7x7uXlPbshydFlI/3xwIg1HoR5um&#10;Gj8+IrhHvWZjlIbpel7sr3VaeYMPUnA3tNJl51TG5jnTOBr7odJKdptrmz7jGDObWWo2DvHKg1rZ&#10;sbOw3X537YWu8d7p7zi94mpUUliPdSye730jt3h4y84bk9sLY5TGWZ1GdY5t0xIazYtuaa5lJfxj&#10;859bb8F+qLiSXabarscwxkxnoqKNQrzyoFZ27Cxst9edbKXru3f+e97CCqtRT2LbB1ZuwZcIKwmy&#10;ZefNGNwN86hM0R+1k37jx/yNNayEf2wN51ZbaD6y20w36TCMMfOZqmpjEK88qJUdOwvbTXYruwVv&#10;AXYtlz4YSxbbOqzK1LoG95Y0sGhwr3wf2xTcxS4PX2wP7tfPCVlGYhxb08m1Buw9WZZyvK2DGDOj&#10;+eq2P+KVB7WyY2ehg5d3SU45K7BzwbTGjWFs05CqUwvHUO1ph+De6y+nWuVRLx2o8Psv3b20BHe5&#10;z8N/9wnuGzb4tnr46mnup7qSSxozpWdYuCrilQe1smNnoYOXd0lOeO9KexdMbnvIe831qQWhvTr/&#10;PYK76d8dOso2R/7ppe2ppl9wF5J78IRjlj0/7LLtbHMg79vsAD0GMWZW89Vuf8QrD2plx85CBy/v&#10;kpxoDQq7VUxseURwt0wtj6p6e7UxN5VxaG6vBPfsu5jG/dDnPfLr41lblcEJs9wwo87nW4/WnhSb&#10;FZ4fbMt+EVrp0tpte5kL8cqDWtmxs9DDS7sip5x3pRE3sbxZ05uyW+OsbWrZW8xqe9Uht1VxWGp/&#10;rAT3+1mD+zW5H5+ojk6YZvuUNp7uC+6lA5NnskOvXzau2wbt5VHb2XESY3qZCvHKg1rZsbPQxQu7&#10;IqecOWNrLGljCO7b34q2TS07Sq1APY/uXcTtGb8w2Ws4jg/wz6dfcL88cR2Y5VvzfE1NC+wcW9v5&#10;9mP155IHlHFu2YXO0zd2q07C35S5v/17mQrxyoNa2bGz0MeLuiDnfHelnnd7u3pw9wU/kWlqedwx&#10;vuWu99k63pq864be9LkGb2tLmkZqXT69t/yZtkVtnsv2V4j95FJH0jPhQZvnKfXlPb6p2/C8ThOw&#10;9rhrL1MhXnlQKzt2Fnp5KVdjkfOudJObWDW4u6OfxDI1Le+IJ3QYU7us87Y100oSNC/VpDm5N4wq&#10;6kseTMOqNk6lwyvEfHKhp9ogekzUPV7r4By9dRi+r88XcqcgXnlQKzt2Fiaz5lXdeRftcqt38+T2&#10;5pRsmJoSd7Rz5sjtx+43JyW9fbEqrn68hdI70sZSHlTDKQ1jc7fg6qhUhvq5zYP1p9pNvaYnbhy8&#10;v9cde5kI8cqDWtmxszCVta7sQUjy3UM73OlLgykcMW9wL5x0m9QuVMSwauIz2jlx+2kZ/LvDVyi9&#10;H3GFpGPj80ynbB2brw1vR8Xp1E5tH6y/jS295mduK7S73117mQfxyoNa2bGzMJOtt+qh4ojrG7p0&#10;y900a0veLifz+1TjSOppQgs80y1+WpD6KOXn1HPymg+thtqLcYHycxuWVNlqYyqwS3Df9sEesZW8&#10;1S2dSmc2NOE4fONpiyJeeVArO3YWJjLqZt1FGnF9A88mum3etrxdyOXZH8vs8in36gGa1r67yipS&#10;HaX8XOEcS27fqxqlPkzrk59dOyOn77bd568M2fSU/HzzeCvNSA1v6NR9anbMkJVZH/HKg1rZsbMw&#10;j623v6GEjOsadDLNbfO2Bm7tqKduuwX3+m1dCzyTrX0tt+t5JnqmdIahh72qUewiHYA0IOF8Zfz6&#10;HErbbd/p591kndXm4JyrfQxJO6bRbenNeLjUgKPbl4d45UGt7NhZ6GVT1jvYevsbqUPIDee4beL2&#10;wei5vWNwr34LoyaeuRbfEtwNUSp6MCmsLbj3qEbaTLn9tH9hPPWH6jOo7LdOUy83WRhobQ6+yVZG&#10;pTakNN3ep2+8+XHb5vqCEK88qJUdOwt9dIh72+9/A/ULuU82TtwzGOGgU6+lVvouh5ZT+q69pZni&#10;MabgXo1S4UN5cU25fXs1spZqHSTPCofXH0qeTvpJqzvi54+l+RYq4SpS4Tj7uGx1Ng3O0Zv54I0d&#10;T2q3vUe88qBWduwsdNHj9tvhBjhM59CxbeLOwaSHnXvVG+m+IlpQ6bj2lpZqx5iCu5aFhY+PSNUN&#10;H9utGnlT1Q6SJ7OjpTGq48+7ymP7gOAuT1gvRK1IxRm2jixpSm+8vU/HeIVDt892KjtuP+KVB7Wy&#10;Y2ehhy733x43wFH6ho6NM/cNJjvu3KnayA5LIqaUnmtvaap2TFbX8lCVJ65fy+UNHtmrGnlbhh7U&#10;aegtqOPPupJy++7JXZuwXobaIugT3DK0sKlS681dOsabH9pjuhPZc/sRrzyolR07C6w3s0UAACAA&#10;SURBVB30uf+udEdYN7hnB157ref2Ycm9a/OtxxiDu/ImdpZ45UUKH9mpGkJrpj7ih7VplZuVpyOE&#10;9l2SU60M8tTkc85fltrUKukdW7l6hnG7evOMa63LdN2u+4945UGt7NhZN7b9crH/Dc82hg7Xv4Vu&#10;CH0zx8Z7oWcw+ZFBt2ITe62KNZ10aLvxmKyu5cHWHhcXydL+kOBu6CQ6Sjxfm0AiK2yPF5Fp+Np8&#10;1QKEh0unttTRMLgC27gdvbmG9cyC+74bkHjlQa3s2Fk3tf2CMeieZxxEbTCVy/xtbghtXXW94m+9&#10;FzoGkx8a9is1sduqmNPJ5qYbj8mTZXmw5YfzV0n+4C7VkJpr7uV6oHS2Mv5UXtgBF7HWqkqTy5/f&#10;vFbG0nV6AVrbE3rfZ0A3su8GJF55UCs7dtYtbb9ijLrpmUdRGkv1Sn+LG0Jrb12v+FtvhfbBCEsV&#10;d52dv999WgkmbX1EZ1nasxyT1qryGyHLD6eVlx6sFqSlOGJjhT4sTWmzVScQyjZhhxdRfQIt81XP&#10;bxqBc3yyLV1IvTkHlT/WaUA30XUL5ohXHtTKjp11Q9uvGDtecyqiK7bt8me41o+/ITT31/OCv/nm&#10;bB+MtFTlzvdKDlLTzV0kZ1oatBwjhMvScLUGj19KDZmavzZXLZD4nDje0jzqZRbeedU6Ewhl3fgi&#10;skzBP92onv6T3Sy16/t9s3tMykOr6rgFJcQrD2plx85q0edytf2SsetFpyS5aJsuf6aL/ej7QWlQ&#10;lZL2K32Hm7N5MNJSlTvfLzmoQWVLQ+YxW44R42VhvFp7h6+lVgyNBw3mjcf9KFMRxyt2YC9zltz1&#10;3nJiWbe8ikxzcE83rqf35EbV4u3VsW08ykOr6rcFRcQrD2plx87y63XF2n7J2PWiU5BdtQ0DMV7t&#10;x94OCoOqV7VX5bvcm62Dke5U5d53TA5Zw43NZ8MzjNlW9ThUn/9fP1Nr7vBI1NZD9tBxOfJxyaLe&#10;yp2bP9TiKXOS3NPj5A5OsllvfBUZJ+GbbfnfF7q8DMSmwi78a9Sd1P1NB9RVvz0oIl55UCs7dpZb&#10;r2vW9mvGzlcdVX7dNozDfP8ZeTPQB2Wpaqe6b703H0+xDkZaqnLvOyaHPg0LA6yOOSu60n1Qqmvg&#10;LJyrNvdgDO7Ft3njPktzrhVIL4G+hx7iuZdmWxl7Nu1NryJ5eu3HSYfvENy11sQCd+u1yzBvOqCu&#10;9r2DEq88qJUdO8ur8TKaH739xtXv1uci3Erq45jgDpTTB5VMRytuj6JvrMz1NMO5T4dIS1UcQM+F&#10;SwvWpV1hgLUxZ0VX+79UKqidcHb8URF5lEHZL6dJr5ygBamnc4dJ94XpKE/lUyi+hrPBl2ZbHnt2&#10;5dr0OirMvOm46vAtp28Z9fXr3p1uHGj+2C0G1NO+d1DilQe1smNnObVdSKXjt9+5NrfQduWVSlAd&#10;Rvf7Xg/qoKRg0f+yXhlE29mWjwrkUyo10W/hhEJ2aFaqQK0qedn0EZwGHBROOtv3PZO0FMIOEzuS&#10;FZdJeSY5pbzZg6dMMy4N1vPKqr7w8lKYjiyPfvfgbmuvb5/FwZSfzbrfczgD7XuFJ155UCs7dpZT&#10;05VUPGF7LNzYQuPtQL7j1EbR+77XhTqorLL7XNfLg2g6uXB+cIgwoUITvdZNLuTmzSAWoFwXqWyW&#10;HJokV8f5Sd3zlRA3mNiPkdaQ3nxxLNFT5oJpQzO/qgwHlWduKIN3+Mr5rguEqcX0OHPrPvX2d+z8&#10;1na9vhOvPKiVHTvLx3GTUE66Prw9FG5qofWGoJSgMoqH5AOyXf6luUcb0uLcq7b26BhE07mFBqJD&#10;sumITZjbNtmrkPIYi2N3lC0+JU6ujgYetPOLVRG7MVJa0lsvbvb0ucMJhoJpIzNuBcthlZlXy+Ad&#10;/rlWykirLWvNVw+0tey2fw9T2/PqTrzyoFZ27Cwfz01COefy+PZMuKUF7yzkE8OTi0OI7vjbbxF9&#10;bjWlmSg2jtswig2nlppIDkknI7RgbVmT9GAtpHtVlUGWRq/UzRD5km1cOFvpMDu5VBNtnBbVuibH&#10;lzd79ly+haxjTxos1Nz2vV515loZiseWSisMyXmJqK/YpSXbtPRZFh9Lh+Lpo9ry0Bba7XhtJ155&#10;UCs7dpaP7ybxeLgqaGdsj4QbWnBOQz/Tdm50x+9znW+61URlUmciZJj9Lu75UpinlU2gUJPkkPqf&#10;R7U1q8oqZitkS2faMPUZaIUzfMoi2sfX/ZyenTymdvggxsDCFMycVdP2+3FgwjMPtRdENp5kVPWX&#10;k/G155x4epap0fCHCIQhea8RtRWL2nJMSp+aNt1i8Uw9ewu/Rwvb7HRhJ175UCs7dpZP6WIrSG7s&#10;ySneq73cflsLrmlsPjW+42++RLcOPS5VtjCW4L7DBT4fh3Vi2pnCqZVD8qcbhhPKKmYrZFN/4kAP&#10;XajfNDsql52STkQ6OW1R7e/SomlqDs6ilbZ8mW9ZXIo9XR9p6qh6Qt6qVCrDQA2Np+NwtWWamjrd&#10;QvFsFd22xH1amBXxyoNa2bGznFw3ieS+3vn6vKWFwqDixuvn+kZ5qohrsNsHkA0jb0VbmGJO2bBy&#10;+nzsE9NOlG+/pcbVllrq/Ch9R1kupDSMeg/y4IPe5DkUZ1n/t4As5eYjzvrMu7FNtTjUuIn064ps&#10;2s3EpuVlMTFtmfAxb0fZzrAU6PKQNKZaRWqNJ8NwNlZqu/CYPBDxKWdv28f7TBCvPKiVHTurKr54&#10;Jpc5+bemBf9ZDO4dPl7X2EJpULWWq2fqTZ0r4hvslgFky3GZlGldctJR26bTnty18x7utVCrta0e&#10;5hhNQKhZqZDKKCwd5OeFT0tzqMxSXdD0mHA/JwMW5pH3YpuoOs6sxfTr4gJl7RZ2fI1xxOXxBCdf&#10;mi30FD/o6idfNtNnyy4PCmOqlaTeejQId2PVcetLoY/CVtSWRe7dwryIVx7Uyo6dVZFePpPLTHpl&#10;DQ/P7w/CpanhyiyM0H1SeVDnZoU7RzYj4wg33Yu8Y897zkdRbCUfsTD0XvORphSOSZri6THtvMuY&#10;tANqH3W1nFIg1MyyB7JZGNpPT4yeFqZQnaW6oPERwl7S5iFOLfyVkKVSFkaZPJB8WV4hcdaXyRT2&#10;v0JoOBrR+y/KA8orXNgy0Rgfs/UPD0v7yJdNOOhwnFxPaVD6QM31f5gtuOunVHvbPt7ngnjlQa3s&#10;2Fll+fUzuZzHl9bo8Pz+0P3K1Nyeftc4kW8d+YwsnWX3tYbbkTr2UlvicsirInw/VRl2p9kEk8rm&#10;Fj2iViB3GZN+iNR/jXkyYtXEQkbNivOoth+fGj+dT6E+S31B4yPyvaTOI3/s+lOH1Q2kjzGcYPJT&#10;8NUtqTWZd2GWtpu05vjkV7GH/Lh0/dPDwj6kdXuQtrZWT2lQ2kA99dd+wkYenaNh5bHC4dITjt58&#10;trcwMeKVB7WyY2cVFW8b+e+DkG83u12YtjRZGZR8I8qnZOpLLkvDoPOhF1uT+xVXJWtCO017tnk2&#10;6tSO9ZXWKDsqdR5T8ZDHa2yuNpgMoEasjvBQ0rI8j2rz15Pz59MZGGaptXodoLaX9FVMHxRmUihn&#10;1pzUdTTb+o5Upp3XweFRuDhmFY2XURxSof1HqQ9hpeLD4j7z6mmfFJTqKYxKHalrAcQxFgboaFfv&#10;S32qcIptFsFkGuvwDBCvPKiVHTurpHLjSJ9S7jd7XZg2tWm43mYzTydVaLrUmOPuVht6sTWlW2FV&#10;pEYKg+45mbC7WoLO5684j6l8SKkntVnzZGpVe8w3sDKPWvOlp6vzUt96jgZ0afvwRTY94aC4k+RR&#10;cSKFeian5n1fHixUTW/zOimpEA6lHwRIR5Q9XO9XGLg+13wBstJVg7v0fUc+Km2gzgWQxig+L7ak&#10;NXvb4G6oSNbCc0ruxCsPamXHzirRrsfB5Tx8Srvh7HNZ2tZq+WIp3opsNzzpKaUu7kGnAy+3pi1H&#10;tipJI+fBn75OTur+DwjBUPObmLBKtYMqf97zckipn1KrhpnKxUkfyaamdWlqXX6+Vqq816DVZHjq&#10;CNJDpF4ehVeGfQdFp6a9a0Upt5kNMatW1mRd8XSthMmA9NalcectK9OTqySvb3F10se1gVZFPwUg&#10;dixNIRultsuCh6XH5Dr1De6WkmQtPKfkTrzyoFZ27KyCwgVZekq+2yQX4G6D23qxK54tztw0H/Ep&#10;pSzuMR9vdpf+y83py5FMIm4kH35yTr/JpD0I9zDhnlY9Rlgl4ZBSJ6VWTVOVaxM/Up+ZdWFLz1cm&#10;lvcq7ITTgeoIrgfItb2clzTk2UHBqdJpWU2qzeZjHBnc8yfq3Yrj1qYoL4E2YKlA2ujTx9WR1lxH&#10;kJwjVVMe5L1wLc7OypvS6+QN7sXbkK0mWU/PKLkTrzyolR07q6BwQc4ynHR4dn9ovySll74O17rS&#10;ydLMhdnk58pPaWXxjzkaQ7m1wnIcjj6PUlsqYfjC4VHvloXQRyrcwSLKMadeo8MqzZWeTRcxaVWr&#10;9GWFHoR/lMgKmX6k4kF8y13pTyy9+nw0NcNspRNPR2ojCCNT7VTHPBynZY8JzaY9ZEOMv5VN1/zp&#10;kWI32cwLsxOeUs5Kz89WMG1aOUypXWGFtOHXi9C4jtnLpLqN0mOkqadTTVvSOql2Xj3MWJVsqQju&#10;LxS1smNnFRSuyNl1UTo8tOl6lA5AuNZtSe6FDi8dJ1Nx3gWUorhHHI6i1mRxOfRfnyHexIIntPZs&#10;PyscdZM8Jq3quUctUIZTjkentZb/FGK2YupJQpXjzakcHx8cHhZMK+9Y7E7/9LGy8uHcxPkqE5Uq&#10;I/aQ1790qjZMYR7207LHsnaFTpIRVne4hb5ltgb3fNCX44UiiQvtC+7qG8bx4+pIvct4PTOvpTzK&#10;/Jh86vlcH7YF92SGhSEay5JNU1uPBRGvPKiVHTurQL8k51dG6fCmC3p5HGnvbde68Bpf7TJT6Dh5&#10;SnivdUtF4pt67RZfWY1k/cTpCdPSO7WsRdZN8KC4qlKHwnPClMvN6U8qb7jHQ4lX/PKo3E+2zPLs&#10;su0jdXeeZnhQ3LCw8sfj0q5PB2vjyUqgLaRUifN/5yfKbYjTtJ+WPRQNIjlCWofjaytbEj9xZZN+&#10;hdMeK8FdGrO0AYIe5NWTh1uvtP54YazXow2rGJ6b1lIepjbLpDrZbON2tD4q9ZOPK85QqfJzfsud&#10;eOVBrezYWSXalSe9c8gfNM0uXVoXnlGkvctX3GJ7lsujfF+p3U+yp66zE5uqTNwxKKHZyjHR8inz&#10;E6Zlq4plAucj5RYsfclTPj4jb5JicNcHkh+TViY/M3okqoLQ4OG/9EqH9XtMPowdJ+f0zLSNdD7p&#10;mfJc8jkkn/p5zP694/pf9u2sHlk7Leg3H/99eiWSl+J8ilg8M30N1OGfnyydKCxVOD2lQMLqicOt&#10;l7rwuDpRYxPiydnwpXGqh0TF0acbbFypC6HlsEnpuPIM1TJnsyC4v0jUyo6dVaJcefJbh/wTYvXk&#10;Xr+o5YPIL3Phta5+7TNdH5X7SuV+kj0Vzi1vqTDpa3vBV+lA1CHKhYvfKYuGqM0vnZa5KpaiJm3K&#10;xSt0lk9ZakVuVH+m0kTYXf5WdX5kXo+8wct/K6XOyhc3kLcrlEzbocHjcezUjoyGon7OJl4sZXvL&#10;Q6zKT8vqUvzMyr38ir2XPtfupL+qlMEHzyqnPibXtGRV7kuROGxS7DxbWKnWlceViWZPltZQLFNx&#10;BybfvsaHaEt/PSRoX70hpE0nrebHqVO/r3xUtDLTdRGvPKiVHTurRLmq5vcOObiXkvvh8qRe70uD&#10;EC7XD3lut/0aAHOv6dVfbiR76jK343FqNaKqZK2dbpP6kPLCy6sXPR8NUZlfPJBCh3pN9JomrSrF&#10;U3tLHzv0kDWitKo9Lj4lnZ8td3Zu3Jy6ScQfH00nG1cvaUFoNquYvkWD5QkbKB54bbXc62W4pteY&#10;fJDltMrKxZW7/jBtNnx9Dkbqq0oZ++VpvYrpNS2bW6k6pWW5F/amqHKINNPzKWINCnWIP1CkbsB8&#10;7dJjjv+dTzjp/XiOq4drReUKXf5bKLTtpvR8cjvxyoVa2bGzisRrqnAdkw4/nKJclpNLYHpZV4cQ&#10;XQSFa1398me+RKq3FqVrpTLxKXI15FHlzdhJM7g8lvRZml50ZKnDQlH0eibNXr4SukseEMctLYBA&#10;HrA+E/FIy+Nxe+oeiRzjs1RYvdh5s0lpSi8A/VO92WHng9WRCEt8PsryEtNfi/EA09PK4w7OyCad&#10;HrY1t9+f38oVntBeBOeBZd/IitOTxhxVN2856iPrNqiGnNDTgwyrqG0I/STxmPK1Wl7p4tCEf4oM&#10;iqpvuFw2VKlaQqG1KmazKBV8IcQrj+dUq3ff/+lP//rVe//8pz/937/3b5+dVSZdUvPL2INwuHJd&#10;PlyR0ktg3H58UcyaKFyxi1dxcfC2qRcHUGg9PyFp5nxW2mzaVLWuWZ2zGeSVUN65FuZ2OU4dirwe&#10;lWImk3uI43OQNbI6SON4UP7eaUYasD4R8XRTs+kspS1SGkryXLnWYgPC3tc+5m77pqc0vmJwl38E&#10;JTpKfxWm49NHUBxyNuv8sK1vuBeeKl1THtRvWIWrTTqzqLp5cE9akVvOPpATNic9rr629YVyB/fs&#10;hZHu5VySeOXW8/JqM5M7ucyseILyswamt5PKBy+EeOXxXGr17rsv7xKf/Vvn8M7OqhCuqKUrjHpB&#10;lq5h10tg0IH6td7EwzUB1y57effnPtSJ1wYQnSHNTZzu9QExkgmhwiWdw3mg0XNiy3GX16qdnzLV&#10;pPrWV3jS9Uu5QSG9SuPIhqASjva0oh2Vnp60eCinrVf5cXWqj2luv3RX3Prh+fbcXsjN8irfh2+5&#10;J2MOjhFerOqHcoIp2oeczbkyswrh+NrPg6vPh1cKqR913JcjKletfI7pxMUPGSbni0uUBfdCOQ2X&#10;1+iQdIyWzRwOVWxdKI0ysUL76ViFE/KfvChUsTyPZRGvPJ5HrX78fZraT9n9zz17YWdVhZeow3+X&#10;LjDa9Vi5iF2ugZcra3YNtzRxGkLcpnjZyw5JL+vnyTjmkIwznZo4XaUA2twag/tj3GrQifDw+ckw&#10;z0eFkg9XPjqiVFytUuZBDmZxt0qLarZOppYPoXBW0nh+qDJcfUzK4B+ilZKPj2cbVzn4T3HnSxy5&#10;vTAOzaGHZBCP8SnqpcexMMURpw9JM9bGn18OpFOqFz89Vkv/qcw7rGJwTPH6m08ym3nah1j+2iIl&#10;LecFUM8Sjkg+5X7vCu6n0UrtS+NNbxH1TtLBCscrP3ohFvGZJnfilcdzqNW7f5dj+5PPO77rzs5y&#10;EO8D4QVGuRrLl/XwEli6ilvaUFo8D/x6Bcw7jW691yZKIxPmLoYw+ej0Mdvc9CqJom9AkvODLx/S&#10;CpyeS0YpTatek7DeadE985IKIZz6oI1XKebDdZLqLJSzz/+TtVo9LZ9JZZKWE+LFiZ54fJQWYit5&#10;HOUV1AZxeL58vbEvTWHA3nkFzh9mK61Wcf5l1dJFDoWJB3t+WLsCS9MsF0Ipf32VOgf3+CV9fcqy&#10;mOIIlOoILVd6SQcrHH6apFzcjNaRfPQiiFcez6BW734XJvWfffrpJ+HXP++X3NlZduqN4HR9sVwl&#10;G5J7rZXSp0oODYRjrHRZGpv+UYW0wegx5Xqszt542OXo4jxK89TPy0dyXw1o2YDPpZcSf31eetvR&#10;A9phxfGf2zBMQnSfNyh1Ip2WDkLpWxuNfEKhX/0HyjfRhlFawPIgitcbz+JoA3bP6+yyjatDKRSg&#10;pHxm1ot0RTw9rl2DpZGWC6GV37dK2UAK5wlHXHNv9lx1JR1LEs0rqkGl5aQQUhXF6kt7/dxA3o52&#10;9BKIVx7r1+qc2z/8zbd/uz76f7//5le9kzs7y6xwI7hcpEzsV9ek30IbWnOP6Q8MVXrUW4tOq0wh&#10;fKwwUnksxsPCg7U2yvPUO87HUQ1o+YgfT29U5pOwTExvXMv9eavqfO635nbpTctKC6Y9o4y3fEap&#10;W/X3t28jjqK8fOVBlC84jtXRhuuc1dmlePWRFApQUjk160a6Ip4eV66W4lgrpVDK71yl5DnpxOQ7&#10;olLTwTOV0bsWJZxXUoNyw/F0xCKK5ddusEo75cPnRrzyWL9Wb57S+avfCPH83TcfPz33Ra+e2FlW&#10;lVuBPbeXPzKQX6uN7/AqrSXX4lqHanvpicVOSxm/Pnnrcfd6aqoWNnufL+vMMWBl1FlulxNpaZRS&#10;40o2EFtVjrhPA4M2BeGT7KV5yAfLLRV6VwdTHW5+yvHFaznUQxjF8b/V1asNonzBMc9XHa5zVidB&#10;9aoDEaduUDlVqJN4jFY1ebj14F7qpLBMpZJIZyaFLTUdPCMNuHVVHpTcXvzBj2w6ehGFh0uch8+N&#10;eOWxfK3+8cun3P5H+ckfPi486cbOsirfC9TPLGrXStu19TH/Z2p1CHJrhkMqx4cP+2fQENwNmS07&#10;UHq8NKo8uabdeQYsj/pRaEY4sDxMpe38dEOrwZPWb5hcwb0wSn3cQvfKaDxVuTi+eF0jM8jHcP5C&#10;q3ttEJULjnW66nC98zqIilcbhzRzi8qpSS9qZeSq2aeedlPqpLBM9XJG52aF1duOnhGq0rgsYadp&#10;q3p9stkUiiiMtUBoZV3EK4/la/WmGM0Pyb3XW+7sLKPS9fmhENzryb10VX3M/51aG4HSWvZ85VKu&#10;tBh9Ve3UMtDCqcbDlI+M5N9lyCeXOm3I7UpZ8oc8Teptp2dbWg0H4epDaTx5qHxGdXzxU2qnzgEf&#10;X72WIz3EmmrfL57HYRhn4YqzIbg7z750+BgXrzIOYUeZlM8VP/IstCCXzfE9S9qNNE73nSGeiuB6&#10;WDg/qW3pvKgq2lQM5ZcbLbHldoI78cph+Vq9Lifzp6c/6tQVO8tIut7Vr47SmenZpavqY3hpL49A&#10;bk143h2z1b5MU8gqZTjV0oN+gGVQlU67BXehAU+Tetvp6aZWyx1KbRf7dIXB6vjip/ROTUW5OL56&#10;7QM1EcaQjCc9ojqI+hVn2zvuWXyqHX8dSPy4Ng7bD/kIB10blo7PPnctlOb6RPKkPHVpvtlk+gT3&#10;cGLiyUIZ5cbL55W2l1rbbFrVOgVt1ubxEP9SL32GtZLUDp8a8cpj9Vo9/Whq6bMwT2+59/rxVHaW&#10;kXTBC64u8kVRO1d/szg/Xz1Mu6SWDyr0prWq9mVrND3WcG52WPbthjoE+0xL49wxuLua1NsOTre/&#10;j1/uUBpZZcyW6Z0Orw0weUbv01SUi9NL0DpQG2EI6XjiI6pjMFxyNo437bBySjCOtC3teGVbhYSj&#10;LgNUjk9+ul6rjFS3c9NiSeLyCLMvd2JdpngqmVLdr83XTizu8fKKhF0qDeQM8wiLWDm33FT1+JkR&#10;rzxWr9XTR9w/+Ev78wn9F8IfdRjxC5DfU6KLi37bkc+2XVcP52rHmS7Ttectjap9GVtNjjScmh53&#10;ee+sPC/XTEvDLMzYOs9KM96BVlswtVrpL28i/q/78IHgnPo85dbVzuUGfTU5Or8As6YsJ6suQ4j/&#10;GFB+UDQKyzgLl5yt4036SwdQGFDamjJ+dV9dqdNKjzofHPcvlyYd7uXsc9NySaLq1KeTdSIPJo/U&#10;0VQyhbKX5SdJ00xLm4q6VBrI1KdxOSpcY+MEmysyIeKVx+q16hvca7l99WqNkt+C0qtzfo/STk7u&#10;GqrDudqBykW1clCxv32CezkSKyfcxzVKjxRH4Jqpb5SmZqtD8jYotKytkKWs5Xc3hSbyxtTm61Os&#10;zLsyn0KXpb7PL0ChrfZ34S8jSF+fWefhEG77e9zvs/iU9q+PJ21MG7y+s8KCZdNKf4xHKEU2pKQu&#10;yjX7PPlCQcTqyuVXOsk+ia6VsTBExwn5mUpT4Uw1D0qTBbZ5JP844ppfa0EmRLzyWL1WT8G89lEZ&#10;3nEfTbgFPWYXKO3mk18xLVfWx0snwnHadbV8WPEyLrda6s3YbHic4dyo16CFyrzOFbANyhkc9cha&#10;HJPaTD5/U6TOW1QeVltxjF9oS29fGlapEqV/QpEOV4db7PryCszbcgX3JPUezn+MGhfGnF5CDMPU&#10;rxqe0YYtn8YfNZENR/xaG7ceNpMFyh4SpxXULzioJqqLetRphIaLTu0DOcUImYxdKWNphI4z4nML&#10;bSkzvT9faqob1DO4tNvLE5Zl0tuynjIp4pXH6rU6/Pmlwg+nvun4J5jYWVbCTan96cqFNW5DPlC8&#10;SleDe+VdMfXKr/RmmMW1Ya0LeRTCuAojDR7aHtzFDgytJqfIv8VYnb6wTbKWtRblguStlEsiNq39&#10;E47p5OjYUssN81EPDbu4Stt6rLwDro5HuDYoAxEPqwxTu2p4PsgQt3yZwX0an9L+bQMXvs4HrMxB&#10;feg8RK0SSnFKxctHHko2kzh7YZylwSTdGqeh1rKBYaLRq61y/obgHjxjrqHQmP2UORGvPJav1VMy&#10;199SP/yWd34d5HDphb7wrCO4S9fVtAnxSPl+lI0zfV7vT2uz0Ft6lIXh3OxR4UChifMUbUPS66l0&#10;YGg2OkP58yPq5K/7JOslOlZrRG61NOXKBE6zMCf36seL4mYfk7dNo2fr86mV5NpL9Cp6uOb2OOHm&#10;J6V9H/5bvjacj9N7T/sTe9SvKtHp1bfu4y+DaUgDKn0tDFz8Oh5xaQ7aQ7s5jzEtVLCV0kPHjrO4&#10;Y9rbClZde51Wzvf9c0DhyIYKdqnG7RGvPJav1eE3tWvvqf/jV/wBptsQLvXys/VcX7yu5g0Ix+aX&#10;6Mu1Lm4meV64il+Plpos9pcfp/3NqfK4k7knD5Y/tHF+/FoCsdV8HMq4ah0YPyT+GKTwazOFsl03&#10;ijpVvYTJ46WZF12Hf5pDtnlLvUgjO7Z2nGFYnOPGDs96DO/XtfnED4ddld84Pp0QvbAertEue+Em&#10;vSuXBim5q4dVeozJnVZnGz1QHJJN2oSrSWEOpVruJF2a6pqeDxo2sK6NnZostIncFAAAGrJJREFU&#10;vMYrp2et2XvuMZFngXjlsX6tnn5T+92Hf5Ce+u4p1Hf7Ne7sLI/ypb58e48unY/nO2vwSLnx9CIc&#10;XSXTC2bcVHJB1QJQemx65U8fzw+9Dl64W8SthO9/plMLxnF96CF5JP7oQNTyo3C0PI7w68csoyXB&#10;8f2sys0m9bnUIWzmfP5D1lS0UeKnwjYPh+alT5K7Pm9ZuGiXwetb+3xI3kww1KQU4T5OvhYOO7au&#10;zuch2+pxK1JzwQmlAWXkVRIPi1a2dFitT4OgDUNzHXqsreT8stqXV3Sg3rVMrxjpi8e+QQuvz9qp&#10;IF75rF+rw6dh7u5e/eJ//S18+N33/3qI7Z4fTa1gZ7kUL/Xl23uak/IW6/cROSI95lf+qKnkgipe&#10;xR/Cg+Ur/0PoUQ5p0myF7oQxJ8W5tHh5KHsgPiYeQPiMNo7woyPJvTyd8eX7kVObp3QdrWhYoHhW&#10;12aC8R8Pk7bE9ZSk6tdDro8JH6O5NqnNPiUvgbLxtGfyn9eOx6wQZpc8e10W8WPN555NvTWJd13x&#10;MMNA9hsnal5O7cOZnveu8ZWiXGq8veKReOXzDGr1w8eXX/ry6tNPP/3qqy8//fST60O9PijDzuqr&#10;eHsv5KKmHhxXyfhQNWlpp4RX/PDxSkgLbxhRXK1O7dxiWq309CTdSocmd60w3T4ddPpaG4yWEpUB&#10;5tM7zvx0qPUzA+Epho9CCOk27v662snXaeeF3VnauNs2NXd7YF68PtsRrzyeQ60Ov1lG8eGf+/XD&#10;zhpoa2rvZpqB3Nz+d6XGb9favkMDAMyBeOXxPGr110/k2P6z3/bshZ0FAADQFfHK47nU6vvff5ym&#10;9le/+LZvH+wsAACArohXHs+oVu++/89/+erXn773T1/91//xbae/uhRgZwEAAHRFvPKgVnbsLAAA&#10;gK6IVx7Uyo6dBQAA0BXxyoNa2bGzAAAAuiJeeVArO3YWAABAV8QrD2plx84CAADoinjlQa3s2FkA&#10;AABdEa88qJUdOwsAAKAr4pUHtbJjZwEAAHRFvPKgVnbsLAAAgK6IVx7Uyo6dBQAA0BXxyoNa2bGz&#10;AAAAuiJeeVArO3YWAABAV8QrD2plx84CAADoinjlQa3s2FkAAABdEa88qJUdOwsAAKAr4pUHtbJj&#10;ZwEAAHRFvPKgVnbsLAAAgK6IVx7Uyo6dBQAA0BXxyoNa2bGzAAAAuiJeeVArO3YWAABAV8QrD2pl&#10;x84CAADoinjlQa3s2FkAAABdEa88qJUdOwsAAKAr4pUHtbJjZwEAAHRFvPKgVnbsLAAAgK6IVx7U&#10;yo6dBQAA0BXxyoNa2bGzAAAAuiJeeVArO3YWAABAV8QrD2plx84CAADoinjlQa3s2FkAAABdEa88&#10;qJUdOwsAAKAr4pUHtbJjZwEAAHRFvPKgVnbsLAAAgK6IVx7Uyo6dBQAA0BXxyoNa2bGzAAAAuiJe&#10;eVArO3YWAABAV8QrD2plx84CAADoinjlQa3s2FkAAABdEa88qJUdOwsAAKAr4pUHtbJjZwEAAHRF&#10;vPKgVnbsLAAAgK6IVx7Uyo6dBQAA0BXxyoNa2bGzAAAAuiJeeVArO3YWAABAV8QrD2plx84CAADo&#10;injlQa3s2FkAAABdEa88qJUdOwsAAKAr4pUHtbJjZwEAAHRFvPKgVnbsLAAAgK6IVx7Uyo6dBQAA&#10;0BXxyoNa2bGzAAAAuiJeeVArO3YWAABAV8QrD2plx84CAADoinjlQa3s7gAAANDZrRPeQqiV3a23&#10;NQAAwPNz64S3EGrlcOt9DQAA8NzcOt+thGK1YJNNgWWYA+swBZZhCizDFFiGObAOu6CoLdiMU2AZ&#10;5sA6TIFlmALLMAWWYQ6swy4oags24xRYhjmwDlNgGabAMkyBZZgD67ALitqCzTgFlmEOrMMUWIYp&#10;sAxTYBnmwDrsgqK2YDNOgWWYA+swBZZhCizDFFiGObAOu6CoLdiMU2AZ5sA6TIFlmALLMAWWYQ6s&#10;wy4oags24xRYhjmwDlNgGabAMkyBZZgD67ALitqCzTgFlmEOrMMUWIYpsAxTYBnmwDrsgqK2YDNO&#10;gWWYA+swBZZhCizDFFiGObAOu6CoLdiMU2AZ5sA6TIFlmALLMAWWYQ6swy4oags24xRYhjmwDlNg&#10;GabAMkyBZZgD67ALitqCzTgFlmEOrMMUWIYpsAxTYBnmwDrsgqK2YDNOgWWYA+swBZZhCizDFFiG&#10;ObAOu6CoLdiMU2AZ5sA6TIFlmALLMAWWYQ6swy4oags24xRYhjmwDlNgGabAMkyBZZgD67ALitqC&#10;zTgFlmEOrMMUWIYpsAxTYBnmwDrsgqK2YDNO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TSjbFFiGObAOU2AZpsAyTIFlmAPrsAeqC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Du9dM3n9699+lv/nbrkbxIb+/uPsofZVGGefc/&#10;v/zkUOt//nP+JOswyrvvvvz4faV/9otvhSdZhtH+8cu7u5//PXmQZRjjzV3i1R/Dp1mGgb7/l6di&#10;v/rsN+mLgXXoiuDu8+7fr5eHz/O9iZ093SCz4M6iDPPj74P744d/iJ9kHUZ5983H6iqwDDfw+i4L&#10;7izDKK9LwZ1lGOi7X6nFZh26Iri7/BhszPe3TOE9R+zp3e/u8uDOogzz9uO7yBfhk6zDKIeXgXYf&#10;ZBnGO7zn+3OW4SaSV0Mc3FmGccJs/lTsvwTPsQ59Edw9nt7vDX3wl/o56Ofd4b2VJLizKMO8Te+Q&#10;d59fn2QdRsmSSviKYBnG++Hw/WwU3FmGYX5I3k0IgzvLMM679F8+ghcE69AZwd3jsDNfPX1G66fj&#10;v1ULH7fGbk5XhqToLMoop6vv4WPVP31z+KT73deXZ1mHUV5fl+H740eXvkieZBlGOn0jFQV3lmGY&#10;t4UgyDKMc7wsfRhclj6Kn2Md+iG4O7wNL8/Hf/v5unwGOjq/0Ri/5lmUYQ5X38u/ch7/YfRyx2Qd&#10;Rjm8w/jqt6evDp9euuYWlmG819kbjCzDQG/Sb5quWIZx3kZvIRwvUn8Mn2MdOiK42x2C4/UWeXj/&#10;UblgoL/vzv8iGgV3FmWYQ23Dt7ZeBxdg1mGY1/F97234Jcsw3vkDZEGdWYaBXt8lP2xzwTKMc3xb&#10;7boOb4MvWYfuCO52h28ig28U396lv3gKuwl+8CUK7izKMFFCfHK4AJ9Wg3UYJb3tRT+wzTIM91Ty&#10;V7+O14RlGOfwepDfv2UZxnmb3JoPl6XTS4J16I7gbvc6ecPxsDXlb/XR1/nX333+39PgzqIMk5Y6&#10;eoR1GOVwFwwrG/4qQpZhtGOFk49rsAzjHL5xklMgyzBOdnd4w81hRwR3s/xXERY+XIeujn9i49Vv&#10;D5eAcA1YlGGEX8V5vTazDuP89J+//i9hUAmCO8sw3JtDxeMyswwDvVVLyzKME/7ra4p16I/gbpb+&#10;ew//4jPOIbj/4s+PWXBnUQb6/l+/zH8w+BjcWYfbCV4TLMNop5dAnERYhoHeqImRZRin8O8erMMO&#10;CO5m+WbLNyT28eb8ByLT4M6i3NL1HXfW4WYO73Wd/t2ZZRjs/AHrOLizDOMUPnbBMowTfDAmwzr0&#10;R3A3y39dbHjLxJ7enP+uuxTcWZQbCX7+iHW4mTfBbZFlGOz8G03y4M4yjPFU2ffb/6dvPn16HXz2&#10;h+R3crIMY7y+0z/8wjr0R3A3y7+n5GcshkuDO4tyQ8Fv/GIdbuT425bOdWYZxrrk9Ti4swzjPL15&#10;+8H/Pv7Bn8MPQv2GZRjv+jH273799G76Z/8WhHjWoT+Cu1n+PaXw43rYVxrcWZTbOVT69F4v63AT&#10;5z9DeK48yzDU9YO9cXBnGcZ5e5f6Oa+G4c5J/K/nP7YSfgPFOvRHcDdj+02A4D6Pw08MnyrNOoz3&#10;5nyP/Jxb5E0canv8pC7B/VYur4Kr87u7LMMwx8++BH9s5b0Pz2+ysw79EdzN0swoP4RdScGdRbmJ&#10;t+k9knUY63X21hbLMFRQ2jy4swxDHP9g592rX3z7/oufvvtV+J47yzDM8Ye0X8ffQH3IzWE3BHcz&#10;tt8ECO6zOP4T9fk3A7AOw50iy1Nq+Tz8cADLMEj4M3cE9xs5JMbg35yOn9U4fnyaZRjmsAyHHw/+&#10;zd/eX5q+/5JvoPZFcDdj+02A4D6Jt8EN8pF1uIF3/+2fvvrqq094b+tGol9pR3C/lXff/f7j8Mcc&#10;D8ty/H6KZRjmh9Nn2y/fQX338fV9HdahP4K7GdtvAgT3Ofz1cJm+lpl1uJUffxd8ZIllGCb+xRgE&#10;92m8uSRGlmGYU3D/Innk+JJgHfojuJvxIxYT4IdTp/Amye2sww0FPyTMMgyT/wJIfjh1CodPbRxK&#10;zTIMc/zEUlTs69+XYB36I7ibsf0mQHCfwfGXB3wePMI63NBrbpHDJX8NkuA+j0v1WYZhjsE9+luo&#10;h7fcD2/Bsw79EdzN3sjbjz8jMJL0B5hYlLFOPxUZ1Zh1uKHrp61ZhkGOv0Xj+nXp/fcnLMM4l7/3&#10;wzIMc3g9BN/IPobhnHXoj+Bupvzh3q+147GDNLizKMP9ePyVa7+NHmQdbuh6i2QZBsn/7M/JIaCw&#10;DLd0Ce4swzCHS5Dw11G5Ku2E4G52/TN54SNsv6HS4M6ijHb8MaRXX+ePsg63cnlVsAyDlIM7y3BL&#10;l+DOMozzOgvnXJX2RHA3y79LTD7niP2lwZ1FGez4ayA/+HPyMOswzvfffBn/w/P1VcEyDFIO7izD&#10;Lb1mGca7fLd0cX3HnXXoj+Bulv9ARf5DF9hZGtxZlLGOuT2vL+swzOvspnctPsswSDm4swzDlH7w&#10;kWUY5/CCiML5Ia4fPsfOOvRHcLdLf8bi+nunMEr2+19ZlJGOeeUj4ZLLOoxy+O2P0Q92XX9/A8tw&#10;I0ndWYZRrr908Cz4GAbLMExeWtZhTwR3u/SDWfk3mdhbFtxZlIF++DgLjdFTrMMAwV82OQneg2cZ&#10;biOJJizDKME3rSfBp61ZhnGyfwhkHfZEcLdLfnL68G0j/94zVhbcWZRxjr+sV/4tXqzDKMffxhms&#10;wl+DTy+xDLeRBHeWYZRDpcPAGPw5MpZhoPT9hLesw54I7g6HvXj+ubwf8z85gN3lfyqZRRnmtZ7b&#10;WYdxjp9XuqzDIalcogvLcBPphwFYhlHeRtv/3eFvw10yIsswzuHu8OH5txb89WOuSnsiuDsc3+t6&#10;9Zu/PT7+9M3HwXeUGCUP7izKKG+LxWUdhjncIu8+/MP7oPjTXz+JYzzLcBNpcGcZRjn9ObjPvv37&#10;pdTXUMgyjHP899i7X3z7/r+//xVXpX0R3D1Oe/Mi+cWl2F0e3FmUQU53yNTlXRXWYZR8JT6/Psky&#10;3EL2xyFZhlHSSkf/KMgyjHP8CahAcKNmHTojuLv8GO2/D9PfZo29CcGdRRkjuy4fXT9fyjqMkib3&#10;6ONLLMMN5H/VnWUYJXk1vIr+pjPLMM7pb2qffR6+HliHvgjuPsfP0AkbE0NIwZ1FGUL51dXBD4ax&#10;DsP8NfguKr0Lsgzj5cGdZRjm3TfBq+EzXg038+7frwvxs9+mz7EOHRHcvX765tOnvffp0+e1MJoY&#10;3FmUEd5UgzvrMNB3v3/6dPurz6RSswyjCcGdZRiIV8Mc3n335VN2/9nhk+4J1qEj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LOAfv7y7u/v539OH3/3u/cMf/CX6r/Tpu7uPkrPevH/s1R/P/3X39V6DBgB0&#10;RXAHgAVUg/vj60sav/rh40NwT/L84aRjWwR3AFgIwR0AFlAP7m+fMvgX8dOHXJ7l+UOc/+h6AMEd&#10;ANZAcAeABdSD++GIj/Jn8zz/9prWCe4AsBCCOwAsoB7cgw/AnB3eWv80e/j19dMzBHcAWAjBHQAW&#10;UA/uwY+cnj098sF/pB9yD9+aJ7gDwEII7gCwAENwf5uF8Ke31n/+/36ZPHx4H/704RmCOwAshOAO&#10;AAswBPfsQ+6HB744HBI+HL4zT3AHgIUQ3AFgAYbgfnyDPTjk7TGhv0keDg8juAPAQgjuALAAS3B/&#10;k3ya/ZTQnz4aE3z2/fg+/OP1FII7ACyC4A4AC7AE98OH17+OT/kiSerJR+EJ7gCwEII7ACzAEty1&#10;hP46+pB79L48wR0AFkJwB4AFWIJ78iH3y69rj6J6/LOqBHcAWAjBHQAWYArub8Mvrr9kJvoITfx5&#10;GoI7ACyE4A4ACzAF9+jHUK8J/XDQ+SM0b6M/00RwB4CFENwBYAGH4K6IPwYT/sKY0zPhR2jij9MQ&#10;3AFgIQR3AFiAKbiHP4YafpY9eJc9yvYEdwBYCsEdABZgC+7Bh9zDz7IH/538UneCOwAshOAOAAuw&#10;Bfcglr8JPssevPue/JEmgjsALITgDgALMP1w6vHL6w+kXo5/c/ki/p3uBHcAWAnBHQAWYAvuhyB+&#10;/RWQl8+yXz7kfmgmCOoEdwBYCMEdABZgDO5vz0eFn5QJ8vrb+HCCOwCshOAOAAswBvenw56+jD8p&#10;c/2Q+5ukFYI7ACyE4A4ACzAG9/OH3A+HX3/r4zmwJ78MkuAOAEshuAPAAozB/ZDEv0j/Purl180k&#10;vwyS4A4ASyG4A8ACrMH9KZq/P+x18vDpQ+5v00YI7gCwEII7ACzAGtyPH3I/HP1ReODrwzvxr9OH&#10;Ce4AsBCCOwAswBrcn7L5qz+Gfzb16PB7Iq+/5j18mOAOAIsguAPAAszB/SmKf/0mffT4EZr/83H6&#10;MMEdABZCcAeABZiD+1NC/yj7SMzhwA/+I3uY4A4ACyG4A8ACzMH96ZGfZZ+UOX6E5pPkl0ES3AFg&#10;KQR3AFiAObgffgA1+WWQT96KDxPcAWAhBHcAWIA9uJ8Senrs4edVs4cJ7gCwEII7ACzAHtxPCf0L&#10;6cjsYYI7ACyE4A4AC7AH92NCTz8pc8roaUgnuAPAQgjuALAAe3A/fsg9P/TwEZrkUII7AKyE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zg/wNWL3JVyOjgHwAA&#10;AABJRU5ErkJgglBLAwQUAAYACAAAACEAcUDv6eAAAAAKAQAADwAAAGRycy9kb3ducmV2LnhtbEyP&#10;QWvCQBCF74X+h2UKvdXdRNSaZiMibU9SqBaKtzUZk2B2NmTXJP77jqd6mhne48330tVoG9Fj52tH&#10;GqKJAoGUu6KmUsPP/uPlFYQPhgrTOEINV/Swyh4fUpMUbqBv7HehFBxCPjEaqhDaREqfV2iNn7gW&#10;ibWT66wJfHalLDozcLhtZKzUXFpTE3+oTIubCvPz7mI1fA5mWE+j9357Pm2uh/3s63cbodbPT+P6&#10;DUTAMfyb4YbP6JAx09FdqPCi0bCMuUrQEM95sr5Y3JYjG9VsqkBmqbyvkP0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xk1ri4kCAAByBwAADgAA&#10;AAAAAAAAAAAAAAA6AgAAZHJzL2Uyb0RvYy54bWxQSwECLQAKAAAAAAAAACEA+YiuSsAjAQDAIwEA&#10;FAAAAAAAAAAAAAAAAADvBAAAZHJzL21lZGlhL2ltYWdlMS5wbmdQSwECLQAKAAAAAAAAACEAE+AA&#10;X2vcAABr3AAAFAAAAAAAAAAAAAAAAADhKAEAZHJzL21lZGlhL2ltYWdlMi5wbmdQSwECLQAUAAYA&#10;CAAAACEAcUDv6eAAAAAKAQAADwAAAAAAAAAAAAAAAAB+BQIAZHJzL2Rvd25yZXYueG1sUEsBAi0A&#10;FAAGAAgAAAAhAC5s8ADFAAAApQEAABkAAAAAAAAAAAAAAAAAiwYCAGRycy9fcmVscy9lMm9Eb2Mu&#10;eG1sLnJlbHNQSwUGAAAAAAcABwC+AQAAh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8"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9" o:title=""/>
                </v:shape>
                <w10:wrap type="tight" anchorx="margin"/>
              </v:group>
            </w:pict>
          </mc:Fallback>
        </mc:AlternateContent>
      </w:r>
    </w:p>
    <w:p w14:paraId="06E8D67D" w14:textId="37CF23DF"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30023207" w14:textId="77777777" w:rsidR="00A8293F" w:rsidRPr="00A601BD" w:rsidRDefault="00A8293F" w:rsidP="00A601BD">
      <w:pPr>
        <w:rPr>
          <w:iCs/>
        </w:rPr>
      </w:pPr>
    </w:p>
    <w:p w14:paraId="4548BE84" w14:textId="04ABF556"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111"/>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proofErr w:type="gramStart"/>
      <w:r w:rsidRPr="00AD0CC1">
        <w:rPr>
          <w:i/>
          <w:iCs w:val="0"/>
          <w:sz w:val="22"/>
          <w:szCs w:val="20"/>
        </w:rPr>
        <w:t>show</w:t>
      </w:r>
      <w:proofErr w:type="gramEnd"/>
      <w:r w:rsidRPr="00AD0CC1">
        <w:rPr>
          <w:i/>
          <w:iCs w:val="0"/>
          <w:sz w:val="22"/>
          <w:szCs w:val="20"/>
        </w:rPr>
        <w:t xml:space="preserve"> the sane as above including trophic levels.</w:t>
      </w:r>
      <w:commentRangeEnd w:id="111"/>
      <w:r w:rsidRPr="00AD0CC1">
        <w:rPr>
          <w:rStyle w:val="CommentReference"/>
          <w:rFonts w:asciiTheme="minorHAnsi" w:eastAsiaTheme="minorHAnsi" w:hAnsiTheme="minorHAnsi" w:cstheme="minorBidi"/>
          <w:iCs w:val="0"/>
          <w:color w:val="auto"/>
          <w:lang w:eastAsia="en-US"/>
        </w:rPr>
        <w:commentReference w:id="111"/>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2"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3"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6B8B2BF4" w:rsidR="00145D72" w:rsidRPr="00AD0CC1" w:rsidRDefault="007A5857" w:rsidP="00145D72">
      <w:pPr>
        <w:pStyle w:val="Caption"/>
        <w:rPr>
          <w:i/>
          <w:iCs w:val="0"/>
          <w:sz w:val="22"/>
          <w:szCs w:val="20"/>
        </w:rPr>
      </w:pPr>
      <w:commentRangeStart w:id="112"/>
      <w:r>
        <w:rPr>
          <w:b/>
          <w:bCs/>
          <w:i/>
          <w:iCs w:val="0"/>
          <w:noProof/>
          <w:sz w:val="22"/>
          <w:szCs w:val="20"/>
        </w:rPr>
        <w:drawing>
          <wp:inline distT="0" distB="0" distL="0" distR="0" wp14:anchorId="0C851FB5" wp14:editId="74AA9EA3">
            <wp:extent cx="5943600" cy="4754880"/>
            <wp:effectExtent l="0" t="0" r="0" b="7620"/>
            <wp:docPr id="193362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0268" name="Picture 19336202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00145D72" w:rsidRPr="00AD0CC1">
        <w:rPr>
          <w:b/>
          <w:bCs/>
          <w:i/>
          <w:iCs w:val="0"/>
          <w:sz w:val="22"/>
          <w:szCs w:val="20"/>
        </w:rPr>
        <w:t>Figure 2.5</w:t>
      </w:r>
      <w:r w:rsidR="00145D72" w:rsidRPr="00AD0CC1">
        <w:rPr>
          <w:i/>
          <w:iCs w:val="0"/>
          <w:sz w:val="22"/>
          <w:szCs w:val="20"/>
        </w:rPr>
        <w:t xml:space="preserve"> </w:t>
      </w:r>
      <w:commentRangeEnd w:id="112"/>
      <w:r w:rsidR="00145D72" w:rsidRPr="00AD0CC1">
        <w:rPr>
          <w:rStyle w:val="CommentReference"/>
          <w:rFonts w:asciiTheme="minorHAnsi" w:eastAsiaTheme="minorHAnsi" w:hAnsiTheme="minorHAnsi" w:cstheme="minorBidi"/>
          <w:iCs w:val="0"/>
          <w:color w:val="auto"/>
          <w:lang w:eastAsia="en-US"/>
        </w:rPr>
        <w:commentReference w:id="112"/>
      </w:r>
      <w:r w:rsidR="00145D72"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Default="00145D72" w:rsidP="00F37D7B"/>
    <w:p w14:paraId="063452F1" w14:textId="77777777" w:rsidR="00036D29" w:rsidRDefault="00036D29" w:rsidP="00F37D7B"/>
    <w:p w14:paraId="53B3217B" w14:textId="1A13BB33" w:rsidR="00036D29" w:rsidRPr="00AD0CC1" w:rsidRDefault="00335002" w:rsidP="00F37D7B">
      <w:r>
        <w:rPr>
          <w:noProof/>
        </w:rPr>
        <w:lastRenderedPageBreak/>
        <w:drawing>
          <wp:inline distT="0" distB="0" distL="0" distR="0" wp14:anchorId="441CA239" wp14:editId="4045628A">
            <wp:extent cx="6861024" cy="3879850"/>
            <wp:effectExtent l="0" t="0" r="0" b="6350"/>
            <wp:docPr id="471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8102" name="Picture 4710481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5790" cy="3882545"/>
                    </a:xfrm>
                    <a:prstGeom prst="rect">
                      <a:avLst/>
                    </a:prstGeom>
                  </pic:spPr>
                </pic:pic>
              </a:graphicData>
            </a:graphic>
          </wp:inline>
        </w:drawing>
      </w:r>
      <w:r>
        <w:rPr>
          <w:noProof/>
        </w:rPr>
        <w:drawing>
          <wp:inline distT="0" distB="0" distL="0" distR="0" wp14:anchorId="02014E20" wp14:editId="4E3E1F58">
            <wp:extent cx="6939627" cy="3924300"/>
            <wp:effectExtent l="0" t="0" r="0" b="0"/>
            <wp:docPr id="19839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74" name="Picture 1983926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50701" cy="3930562"/>
                    </a:xfrm>
                    <a:prstGeom prst="rect">
                      <a:avLst/>
                    </a:prstGeom>
                  </pic:spPr>
                </pic:pic>
              </a:graphicData>
            </a:graphic>
          </wp:inline>
        </w:drawing>
      </w:r>
    </w:p>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7"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8"/>
      <w:footerReference w:type="default" r:id="rId3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proofErr w:type="gramStart"/>
      <w:r w:rsidRPr="00AD0CC1">
        <w:t>THIS ONE FITS</w:t>
      </w:r>
      <w:proofErr w:type="gramEnd"/>
      <w:r w:rsidRPr="00AD0CC1">
        <w:t xml:space="preserve">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0"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31"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xml:space="preserve">, which is highly contentious, </w:t>
      </w:r>
      <w:proofErr w:type="gramStart"/>
      <w:r w:rsidRPr="00AD0CC1">
        <w:t>and  isn’t</w:t>
      </w:r>
      <w:proofErr w:type="gramEnd"/>
      <w:r w:rsidRPr="00AD0CC1">
        <w:t xml:space="preserve"> required by the ICH. It could be</w:t>
      </w:r>
      <w:r w:rsidRPr="00AD0CC1">
        <w:rPr>
          <w:b/>
          <w:bCs/>
        </w:rPr>
        <w:t xml:space="preserve"> </w:t>
      </w:r>
      <w:r w:rsidRPr="00AD0CC1">
        <w:rPr>
          <w:rStyle w:val="Strong"/>
          <w:b w:val="0"/>
          <w:bCs w:val="0"/>
        </w:rPr>
        <w:t>inadvertent social learning</w:t>
      </w:r>
      <w:r w:rsidRPr="00AD0CC1">
        <w:rPr>
          <w:b/>
          <w:bCs/>
        </w:rPr>
        <w:t>.</w:t>
      </w:r>
    </w:p>
  </w:comment>
  <w:comment w:id="32"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33"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4"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 xml:space="preserve">Also, some birds do have the capacity to overeat and store food in crops or fat, so without more details, it </w:t>
      </w:r>
      <w:proofErr w:type="gramStart"/>
      <w:r w:rsidRPr="00AD0CC1">
        <w:t>come</w:t>
      </w:r>
      <w:proofErr w:type="gramEnd"/>
      <w:r w:rsidRPr="00AD0CC1">
        <w:t xml:space="preserve"> across as if you have a poor understanding of avian physiology. You need to tighten up your arguments throughout. It would be much stronger if you clarified (with evidence) the physiological trade-offs birds face regarding food intake and flight.</w:t>
      </w:r>
    </w:p>
  </w:comment>
  <w:comment w:id="35"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6"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37"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39"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 xml:space="preserve">I doubt this is correct. Humans are almost certainly more studied. This also ignores all of the research on model species like drosophila, or Arabidopsis, or </w:t>
      </w:r>
      <w:proofErr w:type="spellStart"/>
      <w:r w:rsidRPr="00AD0CC1">
        <w:t>mus</w:t>
      </w:r>
      <w:proofErr w:type="spellEnd"/>
      <w:r w:rsidRPr="00AD0CC1">
        <w:t xml:space="preserve"> </w:t>
      </w:r>
      <w:proofErr w:type="spellStart"/>
      <w:r w:rsidRPr="00AD0CC1">
        <w:t>muscus</w:t>
      </w:r>
      <w:proofErr w:type="spellEnd"/>
      <w:r w:rsidRPr="00AD0CC1">
        <w:t xml:space="preserve">. These kinds of statements don’t help you much, especially when they are not supported by any </w:t>
      </w:r>
      <w:proofErr w:type="gramStart"/>
      <w:r w:rsidRPr="00AD0CC1">
        <w:t>references..</w:t>
      </w:r>
      <w:proofErr w:type="gramEnd"/>
    </w:p>
  </w:comment>
  <w:comment w:id="40"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 xml:space="preserve">Again, this isn’t quite right as you’re </w:t>
      </w:r>
      <w:proofErr w:type="gramStart"/>
      <w:r w:rsidRPr="00AD0CC1">
        <w:t>effectively  repeating</w:t>
      </w:r>
      <w:proofErr w:type="gramEnd"/>
      <w:r w:rsidRPr="00AD0CC1">
        <w:t xml:space="preserve"> the work by Boudreau.</w:t>
      </w:r>
    </w:p>
  </w:comment>
  <w:comment w:id="41"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42"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44"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45"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49"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50" w:author="Noonan, Michael" w:date="2025-06-06T12:54:00Z" w:initials=" ">
    <w:p w14:paraId="22E10E86" w14:textId="77777777" w:rsidR="009A0E67" w:rsidRPr="00AD0CC1" w:rsidRDefault="009A0E67" w:rsidP="009A0E67">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t>You also need a full, formal definition of communal roosting behaviour. The current definition is too simplistic and 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Your definition sets the boundaries of the work, so it is a critical part of the introduction.</w:t>
      </w:r>
      <w:r w:rsidRPr="00AD0CC1">
        <w:br/>
      </w:r>
      <w:r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52" w:author="sandracd@student.ubc.ca" w:date="2025-06-09T14:11:00Z" w:initials="s">
    <w:p w14:paraId="4D0683C0" w14:textId="77777777" w:rsidR="00026FCB" w:rsidRPr="00AD0CC1" w:rsidRDefault="00026FCB" w:rsidP="00026FCB">
      <w:pPr>
        <w:pStyle w:val="CommentText"/>
      </w:pPr>
      <w:r w:rsidRPr="00AD0CC1">
        <w:rPr>
          <w:rStyle w:val="CommentReference"/>
        </w:rPr>
        <w:annotationRef/>
      </w:r>
      <w:r w:rsidRPr="00AD0CC1">
        <w:t>CITE OTHERS, MOSTLY CLASSIC STUDIES</w:t>
      </w:r>
    </w:p>
  </w:comment>
  <w:comment w:id="51" w:author="Noonan, Michael" w:date="2025-06-06T13:20:00Z" w:initials=" ">
    <w:p w14:paraId="0DF932D9" w14:textId="77777777" w:rsidR="00026FCB" w:rsidRPr="00AD0CC1" w:rsidRDefault="00026FCB" w:rsidP="00026FCB">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54" w:author="Noonan, Michael" w:date="2025-05-29T20:03:00Z" w:initials=" ">
    <w:p w14:paraId="51C063B6" w14:textId="77777777" w:rsidR="00757A85" w:rsidRPr="00AD0CC1" w:rsidRDefault="00757A85" w:rsidP="00757A85">
      <w:pPr>
        <w:pStyle w:val="CommentText"/>
      </w:pPr>
      <w:r w:rsidRPr="00AD0CC1">
        <w:rPr>
          <w:rStyle w:val="CommentReference"/>
        </w:rPr>
        <w:annotationRef/>
      </w:r>
      <w:r w:rsidRPr="00AD0CC1">
        <w:t>If you’re going to use the acronym, use it consistently.</w:t>
      </w:r>
    </w:p>
  </w:comment>
  <w:comment w:id="53" w:author="Noonan, Michael" w:date="2025-06-06T13:31:00Z" w:initials=" ">
    <w:p w14:paraId="5CBE0C9D" w14:textId="77777777" w:rsidR="00757A85" w:rsidRPr="00AD0CC1" w:rsidRDefault="00757A85" w:rsidP="00757A85">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 not a checklist of references.</w:t>
      </w:r>
    </w:p>
  </w:comment>
  <w:comment w:id="55" w:author="Noonan, Michael" w:date="2025-06-06T12:51:00Z" w:initials=" ">
    <w:p w14:paraId="01F6D887" w14:textId="77777777" w:rsidR="00757A85" w:rsidRPr="00AD0CC1" w:rsidRDefault="00757A85" w:rsidP="00757A85">
      <w:pPr>
        <w:pStyle w:val="CommentText"/>
      </w:pPr>
      <w:r w:rsidRPr="00AD0CC1">
        <w:rPr>
          <w:rStyle w:val="CommentReference"/>
        </w:rPr>
        <w:annotationRef/>
      </w:r>
      <w:r w:rsidRPr="00AD0CC1">
        <w:t>Your final sentence here is a key conceptual transition but it is stated too casually. It deserves more development.</w:t>
      </w:r>
    </w:p>
  </w:comment>
  <w:comment w:id="56" w:author="sandracd@student.ubc.ca" w:date="2025-06-08T09:40:00Z" w:initials="s">
    <w:p w14:paraId="75DD5F53" w14:textId="77777777" w:rsidR="00757A85" w:rsidRPr="00AD0CC1" w:rsidRDefault="00757A85" w:rsidP="00757A85">
      <w:pPr>
        <w:pStyle w:val="CommentText"/>
      </w:pPr>
      <w:r w:rsidRPr="00AD0CC1">
        <w:rPr>
          <w:rStyle w:val="CommentReference"/>
        </w:rPr>
        <w:annotationRef/>
      </w:r>
      <w:r w:rsidRPr="00AD0CC1">
        <w:t>WHERE DO I WANT TO PLACE IT?</w:t>
      </w:r>
    </w:p>
  </w:comment>
  <w:comment w:id="57" w:author="Noonan, Michael" w:date="2025-05-08T13:59:00Z" w:initials="MN">
    <w:p w14:paraId="489EDA68" w14:textId="77777777" w:rsidR="00757A85" w:rsidRPr="00AD0CC1" w:rsidRDefault="00757A85" w:rsidP="00757A85">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58" w:author="Noonan, Michael" w:date="2025-06-06T14:02:00Z" w:initials=" ">
    <w:p w14:paraId="259C804A" w14:textId="77777777" w:rsidR="003C4212" w:rsidRPr="00AD0CC1" w:rsidRDefault="003C4212" w:rsidP="003C4212">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60"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61"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62"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63"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64"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65"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66"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68"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69"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70"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 xml:space="preserve">There’s a publication for this. Cite the peer </w:t>
      </w:r>
      <w:proofErr w:type="spellStart"/>
      <w:r w:rsidRPr="00AD0CC1">
        <w:t>reviwed</w:t>
      </w:r>
      <w:proofErr w:type="spellEnd"/>
      <w:r w:rsidRPr="00AD0CC1">
        <w:t xml:space="preserve"> study, not the website.</w:t>
      </w:r>
    </w:p>
  </w:comment>
  <w:comment w:id="71"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72"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74"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75"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76"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77"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78"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79"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80"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81"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82"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84"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86"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87"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91"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11"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112"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69F18FC0" w15:done="1"/>
  <w15:commentEx w15:paraId="20BADF72" w15:done="1"/>
  <w15:commentEx w15:paraId="1C45DE12" w15:done="1"/>
  <w15:commentEx w15:paraId="3E6355FD" w15:done="1"/>
  <w15:commentEx w15:paraId="402C7D8E" w15:done="1"/>
  <w15:commentEx w15:paraId="32A85A3D" w15:done="1"/>
  <w15:commentEx w15:paraId="7947AD26" w15:done="1"/>
  <w15:commentEx w15:paraId="5B5CC32B"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22E10E86" w15:done="1"/>
  <w15:commentEx w15:paraId="4D0683C0" w15:done="1"/>
  <w15:commentEx w15:paraId="0DF932D9" w15:done="1"/>
  <w15:commentEx w15:paraId="51C063B6" w15:done="1"/>
  <w15:commentEx w15:paraId="5CBE0C9D" w15:done="1"/>
  <w15:commentEx w15:paraId="01F6D887" w15:done="1"/>
  <w15:commentEx w15:paraId="75DD5F53" w15:done="1"/>
  <w15:commentEx w15:paraId="489EDA68" w15:done="1"/>
  <w15:commentEx w15:paraId="259C804A" w15:done="1"/>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1"/>
  <w15:commentEx w15:paraId="7C46180B" w15:done="1"/>
  <w15:commentEx w15:paraId="3EB6C3FA" w15:done="1"/>
  <w15:commentEx w15:paraId="0489106F" w15:done="1"/>
  <w15:commentEx w15:paraId="4B632BB1" w15:done="1"/>
  <w15:commentEx w15:paraId="6BA44349" w15:done="1"/>
  <w15:commentEx w15:paraId="17B628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0688782A" w16cex:dateUtc="2025-06-06T19:54:00Z"/>
  <w16cex:commentExtensible w16cex:durableId="3F1282D2" w16cex:dateUtc="2025-06-06T20:20:00Z"/>
  <w16cex:commentExtensible w16cex:durableId="18A600F0" w16cex:dateUtc="2025-05-30T03:03:00Z"/>
  <w16cex:commentExtensible w16cex:durableId="0738E552" w16cex:dateUtc="2025-06-06T20:31:00Z"/>
  <w16cex:commentExtensible w16cex:durableId="0DD00739" w16cex:dateUtc="2025-06-06T19:51:00Z"/>
  <w16cex:commentExtensible w16cex:durableId="569F41C4" w16cex:dateUtc="2025-06-08T16:40:00Z"/>
  <w16cex:commentExtensible w16cex:durableId="1E574271" w16cex:dateUtc="2025-05-08T20:59:00Z"/>
  <w16cex:commentExtensible w16cex:durableId="77DCFFB9" w16cex:dateUtc="2025-06-06T21:02: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0E230D23" w16cex:dateUtc="2025-05-08T21:52:00Z"/>
  <w16cex:commentExtensible w16cex:durableId="39DACDDF" w16cex:dateUtc="2025-05-30T03:26: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22E10E86" w16cid:durableId="0688782A"/>
  <w16cid:commentId w16cid:paraId="0DF932D9" w16cid:durableId="3F1282D2"/>
  <w16cid:commentId w16cid:paraId="51C063B6" w16cid:durableId="18A600F0"/>
  <w16cid:commentId w16cid:paraId="5CBE0C9D" w16cid:durableId="0738E552"/>
  <w16cid:commentId w16cid:paraId="01F6D887" w16cid:durableId="0DD00739"/>
  <w16cid:commentId w16cid:paraId="75DD5F53" w16cid:durableId="569F41C4"/>
  <w16cid:commentId w16cid:paraId="489EDA68" w16cid:durableId="1E574271"/>
  <w16cid:commentId w16cid:paraId="259C804A" w16cid:durableId="77DCFFB9"/>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4B632BB1" w16cid:durableId="0E230D23"/>
  <w16cid:commentId w16cid:paraId="6BA44349" w16cid:durableId="39DACDDF"/>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9200A" w14:textId="77777777" w:rsidR="007F59EC" w:rsidRPr="00AD0CC1" w:rsidRDefault="007F59EC" w:rsidP="00EA1FBE">
      <w:pPr>
        <w:spacing w:after="0" w:line="240" w:lineRule="auto"/>
      </w:pPr>
      <w:r w:rsidRPr="00AD0CC1">
        <w:separator/>
      </w:r>
    </w:p>
  </w:endnote>
  <w:endnote w:type="continuationSeparator" w:id="0">
    <w:p w14:paraId="6C8B0D69" w14:textId="77777777" w:rsidR="007F59EC" w:rsidRPr="00AD0CC1" w:rsidRDefault="007F59EC"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749475F1"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26DAC35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E9D2F" w14:textId="77777777" w:rsidR="007F59EC" w:rsidRPr="00AD0CC1" w:rsidRDefault="007F59EC" w:rsidP="00EA1FBE">
      <w:pPr>
        <w:spacing w:after="0" w:line="240" w:lineRule="auto"/>
      </w:pPr>
      <w:r w:rsidRPr="00AD0CC1">
        <w:separator/>
      </w:r>
    </w:p>
  </w:footnote>
  <w:footnote w:type="continuationSeparator" w:id="0">
    <w:p w14:paraId="374B7B5A" w14:textId="77777777" w:rsidR="007F59EC" w:rsidRPr="00AD0CC1" w:rsidRDefault="007F59EC"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1AEA"/>
    <w:rsid w:val="0000308E"/>
    <w:rsid w:val="000039F0"/>
    <w:rsid w:val="0000432C"/>
    <w:rsid w:val="0000471F"/>
    <w:rsid w:val="000051D4"/>
    <w:rsid w:val="0000529A"/>
    <w:rsid w:val="00005A0D"/>
    <w:rsid w:val="00005DF9"/>
    <w:rsid w:val="00005E26"/>
    <w:rsid w:val="0000683A"/>
    <w:rsid w:val="00006D16"/>
    <w:rsid w:val="0000708D"/>
    <w:rsid w:val="0000778D"/>
    <w:rsid w:val="00010128"/>
    <w:rsid w:val="00010501"/>
    <w:rsid w:val="00010F92"/>
    <w:rsid w:val="00011DBF"/>
    <w:rsid w:val="00011E4B"/>
    <w:rsid w:val="00012C1B"/>
    <w:rsid w:val="000136F8"/>
    <w:rsid w:val="00013FA1"/>
    <w:rsid w:val="000143C6"/>
    <w:rsid w:val="0001487D"/>
    <w:rsid w:val="00014D11"/>
    <w:rsid w:val="00014F4C"/>
    <w:rsid w:val="0001543F"/>
    <w:rsid w:val="00015649"/>
    <w:rsid w:val="00015B61"/>
    <w:rsid w:val="000167AB"/>
    <w:rsid w:val="00016A96"/>
    <w:rsid w:val="00016E6A"/>
    <w:rsid w:val="00023731"/>
    <w:rsid w:val="000241B0"/>
    <w:rsid w:val="00024442"/>
    <w:rsid w:val="000266B9"/>
    <w:rsid w:val="00026E03"/>
    <w:rsid w:val="00026FCB"/>
    <w:rsid w:val="000307EC"/>
    <w:rsid w:val="00030DB5"/>
    <w:rsid w:val="00030FA5"/>
    <w:rsid w:val="0003108F"/>
    <w:rsid w:val="00031231"/>
    <w:rsid w:val="000316F1"/>
    <w:rsid w:val="00031758"/>
    <w:rsid w:val="00032BF4"/>
    <w:rsid w:val="0003366D"/>
    <w:rsid w:val="0003411E"/>
    <w:rsid w:val="00034A15"/>
    <w:rsid w:val="0003571A"/>
    <w:rsid w:val="00035BCA"/>
    <w:rsid w:val="00036D29"/>
    <w:rsid w:val="00036F07"/>
    <w:rsid w:val="00037020"/>
    <w:rsid w:val="00037916"/>
    <w:rsid w:val="00037D12"/>
    <w:rsid w:val="00040F1B"/>
    <w:rsid w:val="000413EC"/>
    <w:rsid w:val="000419FF"/>
    <w:rsid w:val="00041E07"/>
    <w:rsid w:val="00042016"/>
    <w:rsid w:val="000436B2"/>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4AAA"/>
    <w:rsid w:val="00055740"/>
    <w:rsid w:val="00056BAD"/>
    <w:rsid w:val="00056D51"/>
    <w:rsid w:val="00056E4A"/>
    <w:rsid w:val="00061A5F"/>
    <w:rsid w:val="00062BFB"/>
    <w:rsid w:val="00062DC8"/>
    <w:rsid w:val="00062F08"/>
    <w:rsid w:val="0006331F"/>
    <w:rsid w:val="00063D71"/>
    <w:rsid w:val="000644CD"/>
    <w:rsid w:val="00064E9E"/>
    <w:rsid w:val="00065944"/>
    <w:rsid w:val="00065BF6"/>
    <w:rsid w:val="000664F4"/>
    <w:rsid w:val="00066B8E"/>
    <w:rsid w:val="00066FDD"/>
    <w:rsid w:val="00066FFD"/>
    <w:rsid w:val="000676C2"/>
    <w:rsid w:val="00070209"/>
    <w:rsid w:val="0007052D"/>
    <w:rsid w:val="0007159A"/>
    <w:rsid w:val="00072032"/>
    <w:rsid w:val="000729DB"/>
    <w:rsid w:val="00072C0C"/>
    <w:rsid w:val="00072EAD"/>
    <w:rsid w:val="00073463"/>
    <w:rsid w:val="000752D5"/>
    <w:rsid w:val="00075324"/>
    <w:rsid w:val="0007551B"/>
    <w:rsid w:val="00075A56"/>
    <w:rsid w:val="00075B29"/>
    <w:rsid w:val="000764E8"/>
    <w:rsid w:val="000767B4"/>
    <w:rsid w:val="00076CE5"/>
    <w:rsid w:val="00077861"/>
    <w:rsid w:val="00077CBF"/>
    <w:rsid w:val="00077CCA"/>
    <w:rsid w:val="00077D29"/>
    <w:rsid w:val="000802C7"/>
    <w:rsid w:val="00080555"/>
    <w:rsid w:val="00080776"/>
    <w:rsid w:val="000814E7"/>
    <w:rsid w:val="000839D6"/>
    <w:rsid w:val="00084056"/>
    <w:rsid w:val="00084648"/>
    <w:rsid w:val="00084AEF"/>
    <w:rsid w:val="00084B7F"/>
    <w:rsid w:val="00085505"/>
    <w:rsid w:val="00085890"/>
    <w:rsid w:val="000860A7"/>
    <w:rsid w:val="000864AE"/>
    <w:rsid w:val="000868B4"/>
    <w:rsid w:val="00086AFD"/>
    <w:rsid w:val="00086B39"/>
    <w:rsid w:val="00086C33"/>
    <w:rsid w:val="000873E9"/>
    <w:rsid w:val="0009006F"/>
    <w:rsid w:val="0009017F"/>
    <w:rsid w:val="000911A2"/>
    <w:rsid w:val="000914C3"/>
    <w:rsid w:val="00091AD5"/>
    <w:rsid w:val="00091F06"/>
    <w:rsid w:val="000920C4"/>
    <w:rsid w:val="00092521"/>
    <w:rsid w:val="00092BA4"/>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A7DC2"/>
    <w:rsid w:val="000B0F3A"/>
    <w:rsid w:val="000B1B84"/>
    <w:rsid w:val="000B254F"/>
    <w:rsid w:val="000B2CC2"/>
    <w:rsid w:val="000B312C"/>
    <w:rsid w:val="000B36B6"/>
    <w:rsid w:val="000B4757"/>
    <w:rsid w:val="000B4E55"/>
    <w:rsid w:val="000B4EF1"/>
    <w:rsid w:val="000B5467"/>
    <w:rsid w:val="000B5D96"/>
    <w:rsid w:val="000B6115"/>
    <w:rsid w:val="000B6471"/>
    <w:rsid w:val="000B64A7"/>
    <w:rsid w:val="000B6D1A"/>
    <w:rsid w:val="000B6D31"/>
    <w:rsid w:val="000B6EE6"/>
    <w:rsid w:val="000B7419"/>
    <w:rsid w:val="000B76A5"/>
    <w:rsid w:val="000C1481"/>
    <w:rsid w:val="000C1705"/>
    <w:rsid w:val="000C1FCD"/>
    <w:rsid w:val="000C221A"/>
    <w:rsid w:val="000C26AE"/>
    <w:rsid w:val="000C36C8"/>
    <w:rsid w:val="000C3718"/>
    <w:rsid w:val="000C4F02"/>
    <w:rsid w:val="000C5BE8"/>
    <w:rsid w:val="000C6BB8"/>
    <w:rsid w:val="000C6F1F"/>
    <w:rsid w:val="000C7878"/>
    <w:rsid w:val="000C7B09"/>
    <w:rsid w:val="000D0B5B"/>
    <w:rsid w:val="000D0CBF"/>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CA2"/>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5C4"/>
    <w:rsid w:val="000F4CD3"/>
    <w:rsid w:val="000F4F6F"/>
    <w:rsid w:val="000F5915"/>
    <w:rsid w:val="000F62C7"/>
    <w:rsid w:val="000F776F"/>
    <w:rsid w:val="000F7B2A"/>
    <w:rsid w:val="00100894"/>
    <w:rsid w:val="00100F20"/>
    <w:rsid w:val="0010114A"/>
    <w:rsid w:val="00101420"/>
    <w:rsid w:val="00101E41"/>
    <w:rsid w:val="001022D0"/>
    <w:rsid w:val="001024EC"/>
    <w:rsid w:val="00102B26"/>
    <w:rsid w:val="001051B8"/>
    <w:rsid w:val="00105DE8"/>
    <w:rsid w:val="00105FC6"/>
    <w:rsid w:val="001067DA"/>
    <w:rsid w:val="00106939"/>
    <w:rsid w:val="001076C4"/>
    <w:rsid w:val="00107D12"/>
    <w:rsid w:val="00107EFC"/>
    <w:rsid w:val="00110478"/>
    <w:rsid w:val="00110500"/>
    <w:rsid w:val="001105F4"/>
    <w:rsid w:val="00110EEB"/>
    <w:rsid w:val="00111136"/>
    <w:rsid w:val="001117DE"/>
    <w:rsid w:val="001119F5"/>
    <w:rsid w:val="00112252"/>
    <w:rsid w:val="00112C52"/>
    <w:rsid w:val="00112D06"/>
    <w:rsid w:val="001138B6"/>
    <w:rsid w:val="00113BAD"/>
    <w:rsid w:val="00114D66"/>
    <w:rsid w:val="00115B1A"/>
    <w:rsid w:val="00117EEF"/>
    <w:rsid w:val="00117F54"/>
    <w:rsid w:val="00121F09"/>
    <w:rsid w:val="00122504"/>
    <w:rsid w:val="00123723"/>
    <w:rsid w:val="00124127"/>
    <w:rsid w:val="0012431C"/>
    <w:rsid w:val="001245CF"/>
    <w:rsid w:val="00125220"/>
    <w:rsid w:val="00125271"/>
    <w:rsid w:val="00125CFA"/>
    <w:rsid w:val="0012650D"/>
    <w:rsid w:val="00126BF5"/>
    <w:rsid w:val="0013011D"/>
    <w:rsid w:val="00130B9A"/>
    <w:rsid w:val="00131C79"/>
    <w:rsid w:val="001322F6"/>
    <w:rsid w:val="00132B2D"/>
    <w:rsid w:val="00133BBF"/>
    <w:rsid w:val="00133C32"/>
    <w:rsid w:val="001347C2"/>
    <w:rsid w:val="00136701"/>
    <w:rsid w:val="00136938"/>
    <w:rsid w:val="00136BC1"/>
    <w:rsid w:val="00136DD0"/>
    <w:rsid w:val="00136FA8"/>
    <w:rsid w:val="00137DA5"/>
    <w:rsid w:val="00140992"/>
    <w:rsid w:val="0014132E"/>
    <w:rsid w:val="00141AF5"/>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58B4"/>
    <w:rsid w:val="0016624D"/>
    <w:rsid w:val="0016670D"/>
    <w:rsid w:val="001668FD"/>
    <w:rsid w:val="00167BD3"/>
    <w:rsid w:val="00167EFA"/>
    <w:rsid w:val="001700BB"/>
    <w:rsid w:val="00170348"/>
    <w:rsid w:val="00170D90"/>
    <w:rsid w:val="00170E73"/>
    <w:rsid w:val="00170FA0"/>
    <w:rsid w:val="00171242"/>
    <w:rsid w:val="001716FD"/>
    <w:rsid w:val="00171D55"/>
    <w:rsid w:val="00171E41"/>
    <w:rsid w:val="001727D1"/>
    <w:rsid w:val="00173341"/>
    <w:rsid w:val="00173680"/>
    <w:rsid w:val="0017409F"/>
    <w:rsid w:val="00174607"/>
    <w:rsid w:val="001748BC"/>
    <w:rsid w:val="00174D69"/>
    <w:rsid w:val="001771AC"/>
    <w:rsid w:val="0017764A"/>
    <w:rsid w:val="00181323"/>
    <w:rsid w:val="0018209B"/>
    <w:rsid w:val="001827E3"/>
    <w:rsid w:val="00182BC0"/>
    <w:rsid w:val="00182C28"/>
    <w:rsid w:val="0018397F"/>
    <w:rsid w:val="00183F3B"/>
    <w:rsid w:val="00184641"/>
    <w:rsid w:val="00184741"/>
    <w:rsid w:val="00184902"/>
    <w:rsid w:val="00184A3D"/>
    <w:rsid w:val="00184AB3"/>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0B5"/>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BCF"/>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1B3"/>
    <w:rsid w:val="001D4290"/>
    <w:rsid w:val="001D43D5"/>
    <w:rsid w:val="001D4A21"/>
    <w:rsid w:val="001D4EB1"/>
    <w:rsid w:val="001D5AF9"/>
    <w:rsid w:val="001D5DFF"/>
    <w:rsid w:val="001D61F1"/>
    <w:rsid w:val="001D6969"/>
    <w:rsid w:val="001D7E05"/>
    <w:rsid w:val="001D7E70"/>
    <w:rsid w:val="001E0809"/>
    <w:rsid w:val="001E09CC"/>
    <w:rsid w:val="001E0F28"/>
    <w:rsid w:val="001E1303"/>
    <w:rsid w:val="001E2680"/>
    <w:rsid w:val="001E2AFE"/>
    <w:rsid w:val="001E2F9D"/>
    <w:rsid w:val="001E3179"/>
    <w:rsid w:val="001E3EC6"/>
    <w:rsid w:val="001E47C5"/>
    <w:rsid w:val="001E4EF8"/>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AE"/>
    <w:rsid w:val="001F3EFD"/>
    <w:rsid w:val="001F51C4"/>
    <w:rsid w:val="001F6021"/>
    <w:rsid w:val="001F63E9"/>
    <w:rsid w:val="001F794C"/>
    <w:rsid w:val="001F7F9B"/>
    <w:rsid w:val="002012C8"/>
    <w:rsid w:val="0020194D"/>
    <w:rsid w:val="002029CB"/>
    <w:rsid w:val="00202EC6"/>
    <w:rsid w:val="002034E2"/>
    <w:rsid w:val="00203851"/>
    <w:rsid w:val="00204285"/>
    <w:rsid w:val="00204AF9"/>
    <w:rsid w:val="00204C78"/>
    <w:rsid w:val="002057EB"/>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3C35"/>
    <w:rsid w:val="002249D2"/>
    <w:rsid w:val="00224CB9"/>
    <w:rsid w:val="00224F99"/>
    <w:rsid w:val="002251D7"/>
    <w:rsid w:val="00225D70"/>
    <w:rsid w:val="00227287"/>
    <w:rsid w:val="00227601"/>
    <w:rsid w:val="00227A1D"/>
    <w:rsid w:val="00227B71"/>
    <w:rsid w:val="00227F49"/>
    <w:rsid w:val="00227FB6"/>
    <w:rsid w:val="0023046F"/>
    <w:rsid w:val="0023146D"/>
    <w:rsid w:val="002326A3"/>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32A"/>
    <w:rsid w:val="00244522"/>
    <w:rsid w:val="00244F72"/>
    <w:rsid w:val="00245348"/>
    <w:rsid w:val="00245B5E"/>
    <w:rsid w:val="00245FC8"/>
    <w:rsid w:val="00246473"/>
    <w:rsid w:val="002464B9"/>
    <w:rsid w:val="00246571"/>
    <w:rsid w:val="002470A0"/>
    <w:rsid w:val="00247A66"/>
    <w:rsid w:val="002504DC"/>
    <w:rsid w:val="00250645"/>
    <w:rsid w:val="00250A72"/>
    <w:rsid w:val="00250B9A"/>
    <w:rsid w:val="00250D76"/>
    <w:rsid w:val="0025125F"/>
    <w:rsid w:val="00251D00"/>
    <w:rsid w:val="0025259D"/>
    <w:rsid w:val="002529C3"/>
    <w:rsid w:val="00252BE7"/>
    <w:rsid w:val="00253A2C"/>
    <w:rsid w:val="00253B9B"/>
    <w:rsid w:val="00254804"/>
    <w:rsid w:val="0025486E"/>
    <w:rsid w:val="00254AA8"/>
    <w:rsid w:val="0025520E"/>
    <w:rsid w:val="00255B52"/>
    <w:rsid w:val="00256940"/>
    <w:rsid w:val="00257B3A"/>
    <w:rsid w:val="0026081A"/>
    <w:rsid w:val="00260C5C"/>
    <w:rsid w:val="002616C6"/>
    <w:rsid w:val="0026248E"/>
    <w:rsid w:val="002626AA"/>
    <w:rsid w:val="002628E2"/>
    <w:rsid w:val="002630FD"/>
    <w:rsid w:val="002642CC"/>
    <w:rsid w:val="00264BA5"/>
    <w:rsid w:val="00265423"/>
    <w:rsid w:val="00266360"/>
    <w:rsid w:val="00266FD6"/>
    <w:rsid w:val="00267C12"/>
    <w:rsid w:val="00270508"/>
    <w:rsid w:val="0027095E"/>
    <w:rsid w:val="00270ED9"/>
    <w:rsid w:val="002710BD"/>
    <w:rsid w:val="002712C2"/>
    <w:rsid w:val="0027233F"/>
    <w:rsid w:val="00272C2C"/>
    <w:rsid w:val="00273971"/>
    <w:rsid w:val="00273D2D"/>
    <w:rsid w:val="00273FF0"/>
    <w:rsid w:val="002741E8"/>
    <w:rsid w:val="00274D17"/>
    <w:rsid w:val="00275FCC"/>
    <w:rsid w:val="002761C1"/>
    <w:rsid w:val="0027660F"/>
    <w:rsid w:val="00277A6E"/>
    <w:rsid w:val="00281288"/>
    <w:rsid w:val="00281806"/>
    <w:rsid w:val="00282935"/>
    <w:rsid w:val="00282AE5"/>
    <w:rsid w:val="00282E1E"/>
    <w:rsid w:val="00283191"/>
    <w:rsid w:val="00283FE2"/>
    <w:rsid w:val="00284717"/>
    <w:rsid w:val="00285190"/>
    <w:rsid w:val="0028650D"/>
    <w:rsid w:val="002866C1"/>
    <w:rsid w:val="002866FC"/>
    <w:rsid w:val="00286964"/>
    <w:rsid w:val="00287A46"/>
    <w:rsid w:val="00290727"/>
    <w:rsid w:val="002912CA"/>
    <w:rsid w:val="00291812"/>
    <w:rsid w:val="002918E9"/>
    <w:rsid w:val="002928DD"/>
    <w:rsid w:val="00292B19"/>
    <w:rsid w:val="00292E90"/>
    <w:rsid w:val="00292F8A"/>
    <w:rsid w:val="002944FE"/>
    <w:rsid w:val="00294571"/>
    <w:rsid w:val="00294ABB"/>
    <w:rsid w:val="00295904"/>
    <w:rsid w:val="00297172"/>
    <w:rsid w:val="00297E65"/>
    <w:rsid w:val="002A0DF9"/>
    <w:rsid w:val="002A19EB"/>
    <w:rsid w:val="002A1D5C"/>
    <w:rsid w:val="002A22E4"/>
    <w:rsid w:val="002A2FDE"/>
    <w:rsid w:val="002A3537"/>
    <w:rsid w:val="002A38EA"/>
    <w:rsid w:val="002A3C58"/>
    <w:rsid w:val="002A4A77"/>
    <w:rsid w:val="002A4F62"/>
    <w:rsid w:val="002A5116"/>
    <w:rsid w:val="002A592A"/>
    <w:rsid w:val="002A6061"/>
    <w:rsid w:val="002A6B91"/>
    <w:rsid w:val="002B0127"/>
    <w:rsid w:val="002B0A9B"/>
    <w:rsid w:val="002B119D"/>
    <w:rsid w:val="002B1586"/>
    <w:rsid w:val="002B1848"/>
    <w:rsid w:val="002B194F"/>
    <w:rsid w:val="002B20CD"/>
    <w:rsid w:val="002B2853"/>
    <w:rsid w:val="002B330F"/>
    <w:rsid w:val="002B3562"/>
    <w:rsid w:val="002B3A4D"/>
    <w:rsid w:val="002B3ED3"/>
    <w:rsid w:val="002B4109"/>
    <w:rsid w:val="002B41B7"/>
    <w:rsid w:val="002B55D0"/>
    <w:rsid w:val="002B57D0"/>
    <w:rsid w:val="002B57E4"/>
    <w:rsid w:val="002B5BB8"/>
    <w:rsid w:val="002B6DE0"/>
    <w:rsid w:val="002B78F2"/>
    <w:rsid w:val="002C05D2"/>
    <w:rsid w:val="002C2DC9"/>
    <w:rsid w:val="002C36A6"/>
    <w:rsid w:val="002C38A1"/>
    <w:rsid w:val="002C3DB5"/>
    <w:rsid w:val="002C4151"/>
    <w:rsid w:val="002C43C2"/>
    <w:rsid w:val="002C4534"/>
    <w:rsid w:val="002C46A8"/>
    <w:rsid w:val="002C4FE5"/>
    <w:rsid w:val="002C5941"/>
    <w:rsid w:val="002C7BE9"/>
    <w:rsid w:val="002C7CD2"/>
    <w:rsid w:val="002D0D12"/>
    <w:rsid w:val="002D1087"/>
    <w:rsid w:val="002D10F6"/>
    <w:rsid w:val="002D1141"/>
    <w:rsid w:val="002D123F"/>
    <w:rsid w:val="002D16C6"/>
    <w:rsid w:val="002D1FF8"/>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4C82"/>
    <w:rsid w:val="002F5738"/>
    <w:rsid w:val="002F59AA"/>
    <w:rsid w:val="002F6127"/>
    <w:rsid w:val="002F7638"/>
    <w:rsid w:val="002F78EC"/>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5F2"/>
    <w:rsid w:val="00307EC9"/>
    <w:rsid w:val="0031052F"/>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6181"/>
    <w:rsid w:val="003174A0"/>
    <w:rsid w:val="00317BD5"/>
    <w:rsid w:val="00317CFC"/>
    <w:rsid w:val="00317D24"/>
    <w:rsid w:val="00317E5B"/>
    <w:rsid w:val="003211C4"/>
    <w:rsid w:val="0032123F"/>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18C4"/>
    <w:rsid w:val="00332127"/>
    <w:rsid w:val="00332556"/>
    <w:rsid w:val="00332BE2"/>
    <w:rsid w:val="00332C0A"/>
    <w:rsid w:val="0033311E"/>
    <w:rsid w:val="003345FF"/>
    <w:rsid w:val="00335002"/>
    <w:rsid w:val="003351B3"/>
    <w:rsid w:val="00335356"/>
    <w:rsid w:val="0033707B"/>
    <w:rsid w:val="00340497"/>
    <w:rsid w:val="003405C5"/>
    <w:rsid w:val="003427E3"/>
    <w:rsid w:val="00343A87"/>
    <w:rsid w:val="003453FB"/>
    <w:rsid w:val="00345C48"/>
    <w:rsid w:val="003462FD"/>
    <w:rsid w:val="003472AD"/>
    <w:rsid w:val="00347423"/>
    <w:rsid w:val="0034763C"/>
    <w:rsid w:val="003477B0"/>
    <w:rsid w:val="00350398"/>
    <w:rsid w:val="00351490"/>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16"/>
    <w:rsid w:val="003817D5"/>
    <w:rsid w:val="003818B6"/>
    <w:rsid w:val="00381AF5"/>
    <w:rsid w:val="00382226"/>
    <w:rsid w:val="00382777"/>
    <w:rsid w:val="003828EB"/>
    <w:rsid w:val="00382992"/>
    <w:rsid w:val="00383565"/>
    <w:rsid w:val="0038430C"/>
    <w:rsid w:val="00384F6F"/>
    <w:rsid w:val="003853FF"/>
    <w:rsid w:val="0038599F"/>
    <w:rsid w:val="00386421"/>
    <w:rsid w:val="00386646"/>
    <w:rsid w:val="00387284"/>
    <w:rsid w:val="00387849"/>
    <w:rsid w:val="00390270"/>
    <w:rsid w:val="00390D66"/>
    <w:rsid w:val="00391AC6"/>
    <w:rsid w:val="00391D0B"/>
    <w:rsid w:val="00393123"/>
    <w:rsid w:val="003937C0"/>
    <w:rsid w:val="003941E5"/>
    <w:rsid w:val="003947ED"/>
    <w:rsid w:val="00394BAE"/>
    <w:rsid w:val="00395676"/>
    <w:rsid w:val="00396001"/>
    <w:rsid w:val="00396D7E"/>
    <w:rsid w:val="00397BFA"/>
    <w:rsid w:val="0039BFCE"/>
    <w:rsid w:val="003A0D5C"/>
    <w:rsid w:val="003A141E"/>
    <w:rsid w:val="003A1C2C"/>
    <w:rsid w:val="003A1F04"/>
    <w:rsid w:val="003A254A"/>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22B"/>
    <w:rsid w:val="003B36B8"/>
    <w:rsid w:val="003B438C"/>
    <w:rsid w:val="003B44EB"/>
    <w:rsid w:val="003B52E0"/>
    <w:rsid w:val="003B55C9"/>
    <w:rsid w:val="003B5DF9"/>
    <w:rsid w:val="003B5F6A"/>
    <w:rsid w:val="003B62E3"/>
    <w:rsid w:val="003B6370"/>
    <w:rsid w:val="003B7374"/>
    <w:rsid w:val="003B74D7"/>
    <w:rsid w:val="003B792C"/>
    <w:rsid w:val="003C02F1"/>
    <w:rsid w:val="003C07AD"/>
    <w:rsid w:val="003C0BD3"/>
    <w:rsid w:val="003C11C5"/>
    <w:rsid w:val="003C2D53"/>
    <w:rsid w:val="003C32D8"/>
    <w:rsid w:val="003C358D"/>
    <w:rsid w:val="003C4212"/>
    <w:rsid w:val="003C4E71"/>
    <w:rsid w:val="003C522E"/>
    <w:rsid w:val="003C5249"/>
    <w:rsid w:val="003C6246"/>
    <w:rsid w:val="003C6516"/>
    <w:rsid w:val="003C6976"/>
    <w:rsid w:val="003C6D96"/>
    <w:rsid w:val="003C6EBE"/>
    <w:rsid w:val="003C7F3C"/>
    <w:rsid w:val="003D024A"/>
    <w:rsid w:val="003D0459"/>
    <w:rsid w:val="003D0685"/>
    <w:rsid w:val="003D0F47"/>
    <w:rsid w:val="003D1573"/>
    <w:rsid w:val="003D1ED5"/>
    <w:rsid w:val="003D29DA"/>
    <w:rsid w:val="003D5931"/>
    <w:rsid w:val="003D5C33"/>
    <w:rsid w:val="003D5CAD"/>
    <w:rsid w:val="003D5D88"/>
    <w:rsid w:val="003D62CD"/>
    <w:rsid w:val="003D657F"/>
    <w:rsid w:val="003D6905"/>
    <w:rsid w:val="003E001B"/>
    <w:rsid w:val="003E05B6"/>
    <w:rsid w:val="003E0909"/>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4BA"/>
    <w:rsid w:val="003F09F9"/>
    <w:rsid w:val="003F0CA1"/>
    <w:rsid w:val="003F0D7B"/>
    <w:rsid w:val="003F2382"/>
    <w:rsid w:val="003F28DC"/>
    <w:rsid w:val="003F2CCE"/>
    <w:rsid w:val="003F3207"/>
    <w:rsid w:val="003F3728"/>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258"/>
    <w:rsid w:val="0041664E"/>
    <w:rsid w:val="00416784"/>
    <w:rsid w:val="0041796F"/>
    <w:rsid w:val="00417A05"/>
    <w:rsid w:val="00417E4C"/>
    <w:rsid w:val="004201D3"/>
    <w:rsid w:val="0042029C"/>
    <w:rsid w:val="00422894"/>
    <w:rsid w:val="004228B3"/>
    <w:rsid w:val="00422D31"/>
    <w:rsid w:val="00422FFF"/>
    <w:rsid w:val="00423483"/>
    <w:rsid w:val="004235FB"/>
    <w:rsid w:val="0042436C"/>
    <w:rsid w:val="00424708"/>
    <w:rsid w:val="00424ADA"/>
    <w:rsid w:val="00424E5E"/>
    <w:rsid w:val="004256FA"/>
    <w:rsid w:val="004257EE"/>
    <w:rsid w:val="00425BAC"/>
    <w:rsid w:val="00426243"/>
    <w:rsid w:val="0042645A"/>
    <w:rsid w:val="00426C3E"/>
    <w:rsid w:val="004272AE"/>
    <w:rsid w:val="004278DB"/>
    <w:rsid w:val="00430A57"/>
    <w:rsid w:val="00430B00"/>
    <w:rsid w:val="00430B60"/>
    <w:rsid w:val="00431129"/>
    <w:rsid w:val="0043226C"/>
    <w:rsid w:val="00432E79"/>
    <w:rsid w:val="004336C6"/>
    <w:rsid w:val="00433BA7"/>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572"/>
    <w:rsid w:val="00444E5B"/>
    <w:rsid w:val="004457B4"/>
    <w:rsid w:val="00445988"/>
    <w:rsid w:val="00445B16"/>
    <w:rsid w:val="00447482"/>
    <w:rsid w:val="00447CB5"/>
    <w:rsid w:val="00450DDB"/>
    <w:rsid w:val="004528A8"/>
    <w:rsid w:val="00452FEB"/>
    <w:rsid w:val="0045400C"/>
    <w:rsid w:val="004544BA"/>
    <w:rsid w:val="004553BC"/>
    <w:rsid w:val="004555BF"/>
    <w:rsid w:val="004557FF"/>
    <w:rsid w:val="00455AA4"/>
    <w:rsid w:val="00455C4E"/>
    <w:rsid w:val="004567E1"/>
    <w:rsid w:val="00456A13"/>
    <w:rsid w:val="0045777E"/>
    <w:rsid w:val="004613F8"/>
    <w:rsid w:val="0046188F"/>
    <w:rsid w:val="00461A39"/>
    <w:rsid w:val="00462636"/>
    <w:rsid w:val="00462B9E"/>
    <w:rsid w:val="00462D8E"/>
    <w:rsid w:val="00463160"/>
    <w:rsid w:val="00463690"/>
    <w:rsid w:val="00463D4C"/>
    <w:rsid w:val="004645CA"/>
    <w:rsid w:val="00464FDD"/>
    <w:rsid w:val="00465174"/>
    <w:rsid w:val="004653DC"/>
    <w:rsid w:val="00465538"/>
    <w:rsid w:val="0046585B"/>
    <w:rsid w:val="004666AD"/>
    <w:rsid w:val="004668DF"/>
    <w:rsid w:val="00466EAF"/>
    <w:rsid w:val="00467282"/>
    <w:rsid w:val="004679B5"/>
    <w:rsid w:val="00470E9D"/>
    <w:rsid w:val="00471641"/>
    <w:rsid w:val="004725D2"/>
    <w:rsid w:val="00472C19"/>
    <w:rsid w:val="004732D8"/>
    <w:rsid w:val="004738E5"/>
    <w:rsid w:val="00473C0F"/>
    <w:rsid w:val="00473E58"/>
    <w:rsid w:val="00473FED"/>
    <w:rsid w:val="00474063"/>
    <w:rsid w:val="004750CA"/>
    <w:rsid w:val="00475470"/>
    <w:rsid w:val="00475E96"/>
    <w:rsid w:val="00475FA6"/>
    <w:rsid w:val="00476090"/>
    <w:rsid w:val="0047652E"/>
    <w:rsid w:val="0047663D"/>
    <w:rsid w:val="00476E34"/>
    <w:rsid w:val="00477C54"/>
    <w:rsid w:val="00477D34"/>
    <w:rsid w:val="004801EF"/>
    <w:rsid w:val="004805CB"/>
    <w:rsid w:val="00480BCA"/>
    <w:rsid w:val="00481222"/>
    <w:rsid w:val="004816C7"/>
    <w:rsid w:val="004821AE"/>
    <w:rsid w:val="00482450"/>
    <w:rsid w:val="00482D12"/>
    <w:rsid w:val="00483897"/>
    <w:rsid w:val="00483C11"/>
    <w:rsid w:val="00483CB7"/>
    <w:rsid w:val="004840C1"/>
    <w:rsid w:val="004842BE"/>
    <w:rsid w:val="004844B0"/>
    <w:rsid w:val="00484A9C"/>
    <w:rsid w:val="00484EE9"/>
    <w:rsid w:val="004855D7"/>
    <w:rsid w:val="00485B6A"/>
    <w:rsid w:val="00486001"/>
    <w:rsid w:val="0048604E"/>
    <w:rsid w:val="004866DB"/>
    <w:rsid w:val="004877DF"/>
    <w:rsid w:val="00487B9D"/>
    <w:rsid w:val="00487F1D"/>
    <w:rsid w:val="004906FD"/>
    <w:rsid w:val="00490B71"/>
    <w:rsid w:val="00492010"/>
    <w:rsid w:val="00492B7B"/>
    <w:rsid w:val="004944FE"/>
    <w:rsid w:val="004946C8"/>
    <w:rsid w:val="00494CF3"/>
    <w:rsid w:val="00494DC5"/>
    <w:rsid w:val="00494E67"/>
    <w:rsid w:val="004954C9"/>
    <w:rsid w:val="004960E8"/>
    <w:rsid w:val="00497206"/>
    <w:rsid w:val="0049730A"/>
    <w:rsid w:val="004A12D1"/>
    <w:rsid w:val="004A1564"/>
    <w:rsid w:val="004A1AF9"/>
    <w:rsid w:val="004A263A"/>
    <w:rsid w:val="004A2DE0"/>
    <w:rsid w:val="004A36E9"/>
    <w:rsid w:val="004A3CB8"/>
    <w:rsid w:val="004A40FE"/>
    <w:rsid w:val="004A4FA2"/>
    <w:rsid w:val="004A5AAB"/>
    <w:rsid w:val="004A62DD"/>
    <w:rsid w:val="004A6884"/>
    <w:rsid w:val="004A6E15"/>
    <w:rsid w:val="004A7ECD"/>
    <w:rsid w:val="004B121B"/>
    <w:rsid w:val="004B1230"/>
    <w:rsid w:val="004B1BB8"/>
    <w:rsid w:val="004B27B8"/>
    <w:rsid w:val="004B2C35"/>
    <w:rsid w:val="004B2DF4"/>
    <w:rsid w:val="004B36AD"/>
    <w:rsid w:val="004B3DB7"/>
    <w:rsid w:val="004B4C4F"/>
    <w:rsid w:val="004B7E95"/>
    <w:rsid w:val="004C0019"/>
    <w:rsid w:val="004C052D"/>
    <w:rsid w:val="004C05A1"/>
    <w:rsid w:val="004C0832"/>
    <w:rsid w:val="004C1FE6"/>
    <w:rsid w:val="004C209D"/>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5D48"/>
    <w:rsid w:val="004E66B5"/>
    <w:rsid w:val="004F0509"/>
    <w:rsid w:val="004F0A5B"/>
    <w:rsid w:val="004F0E2C"/>
    <w:rsid w:val="004F16A7"/>
    <w:rsid w:val="004F1B41"/>
    <w:rsid w:val="004F25AA"/>
    <w:rsid w:val="004F2FDA"/>
    <w:rsid w:val="004F304B"/>
    <w:rsid w:val="004F348F"/>
    <w:rsid w:val="004F34E1"/>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B07"/>
    <w:rsid w:val="00501DE8"/>
    <w:rsid w:val="00502F2A"/>
    <w:rsid w:val="005033B4"/>
    <w:rsid w:val="00503579"/>
    <w:rsid w:val="00503D9F"/>
    <w:rsid w:val="00503E81"/>
    <w:rsid w:val="0050532B"/>
    <w:rsid w:val="00505333"/>
    <w:rsid w:val="0050565F"/>
    <w:rsid w:val="00505B42"/>
    <w:rsid w:val="005063C4"/>
    <w:rsid w:val="0050660E"/>
    <w:rsid w:val="005069E9"/>
    <w:rsid w:val="00506A84"/>
    <w:rsid w:val="005073C1"/>
    <w:rsid w:val="005074DE"/>
    <w:rsid w:val="0050778C"/>
    <w:rsid w:val="0050782E"/>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47B"/>
    <w:rsid w:val="00522B5F"/>
    <w:rsid w:val="00522C4F"/>
    <w:rsid w:val="00523683"/>
    <w:rsid w:val="005247A3"/>
    <w:rsid w:val="00525215"/>
    <w:rsid w:val="005255E7"/>
    <w:rsid w:val="005256E2"/>
    <w:rsid w:val="00525B78"/>
    <w:rsid w:val="00525C0F"/>
    <w:rsid w:val="00525D95"/>
    <w:rsid w:val="005265AB"/>
    <w:rsid w:val="00526688"/>
    <w:rsid w:val="00527846"/>
    <w:rsid w:val="00530793"/>
    <w:rsid w:val="00530897"/>
    <w:rsid w:val="00530D41"/>
    <w:rsid w:val="00531443"/>
    <w:rsid w:val="00532104"/>
    <w:rsid w:val="0053227D"/>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3568"/>
    <w:rsid w:val="00544C1F"/>
    <w:rsid w:val="0054546F"/>
    <w:rsid w:val="0054687B"/>
    <w:rsid w:val="0055180A"/>
    <w:rsid w:val="00551B3D"/>
    <w:rsid w:val="005522EE"/>
    <w:rsid w:val="0055272E"/>
    <w:rsid w:val="00554322"/>
    <w:rsid w:val="00554B15"/>
    <w:rsid w:val="00554F18"/>
    <w:rsid w:val="00555401"/>
    <w:rsid w:val="00555614"/>
    <w:rsid w:val="0055566F"/>
    <w:rsid w:val="00555A0B"/>
    <w:rsid w:val="00555C61"/>
    <w:rsid w:val="00555DF0"/>
    <w:rsid w:val="005572C2"/>
    <w:rsid w:val="00557CC5"/>
    <w:rsid w:val="00560A9B"/>
    <w:rsid w:val="00561CD8"/>
    <w:rsid w:val="00562542"/>
    <w:rsid w:val="0056366D"/>
    <w:rsid w:val="0056379A"/>
    <w:rsid w:val="0056389C"/>
    <w:rsid w:val="00563DE2"/>
    <w:rsid w:val="005651BD"/>
    <w:rsid w:val="00565C95"/>
    <w:rsid w:val="005667BB"/>
    <w:rsid w:val="005668BC"/>
    <w:rsid w:val="0056698B"/>
    <w:rsid w:val="0056727A"/>
    <w:rsid w:val="00567B9B"/>
    <w:rsid w:val="005702F9"/>
    <w:rsid w:val="0057047B"/>
    <w:rsid w:val="00570666"/>
    <w:rsid w:val="00570C54"/>
    <w:rsid w:val="00570C83"/>
    <w:rsid w:val="00571106"/>
    <w:rsid w:val="0057167D"/>
    <w:rsid w:val="005717A9"/>
    <w:rsid w:val="00571BDE"/>
    <w:rsid w:val="0057277A"/>
    <w:rsid w:val="005727AB"/>
    <w:rsid w:val="00573DFE"/>
    <w:rsid w:val="0057421F"/>
    <w:rsid w:val="00574DAF"/>
    <w:rsid w:val="00575631"/>
    <w:rsid w:val="00575C1E"/>
    <w:rsid w:val="005762E5"/>
    <w:rsid w:val="00576544"/>
    <w:rsid w:val="00576EE4"/>
    <w:rsid w:val="00577909"/>
    <w:rsid w:val="00577A8D"/>
    <w:rsid w:val="00580DBB"/>
    <w:rsid w:val="00580F6F"/>
    <w:rsid w:val="00580FA2"/>
    <w:rsid w:val="005812AE"/>
    <w:rsid w:val="00581B13"/>
    <w:rsid w:val="00581B34"/>
    <w:rsid w:val="00581F04"/>
    <w:rsid w:val="005825EC"/>
    <w:rsid w:val="005826A6"/>
    <w:rsid w:val="00582B70"/>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02C"/>
    <w:rsid w:val="0059520F"/>
    <w:rsid w:val="00595619"/>
    <w:rsid w:val="00596026"/>
    <w:rsid w:val="0059652A"/>
    <w:rsid w:val="00596707"/>
    <w:rsid w:val="005A0025"/>
    <w:rsid w:val="005A02F2"/>
    <w:rsid w:val="005A035C"/>
    <w:rsid w:val="005A0664"/>
    <w:rsid w:val="005A084F"/>
    <w:rsid w:val="005A3BED"/>
    <w:rsid w:val="005A40FC"/>
    <w:rsid w:val="005A4310"/>
    <w:rsid w:val="005A50C8"/>
    <w:rsid w:val="005A5E4A"/>
    <w:rsid w:val="005A6146"/>
    <w:rsid w:val="005A6C15"/>
    <w:rsid w:val="005A6D53"/>
    <w:rsid w:val="005A744C"/>
    <w:rsid w:val="005A7BA3"/>
    <w:rsid w:val="005B0051"/>
    <w:rsid w:val="005B0120"/>
    <w:rsid w:val="005B0832"/>
    <w:rsid w:val="005B0F99"/>
    <w:rsid w:val="005B0FD2"/>
    <w:rsid w:val="005B1B6A"/>
    <w:rsid w:val="005B2B5D"/>
    <w:rsid w:val="005B3AC7"/>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195"/>
    <w:rsid w:val="005D15C6"/>
    <w:rsid w:val="005D1E59"/>
    <w:rsid w:val="005D21A4"/>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4B5"/>
    <w:rsid w:val="005E276C"/>
    <w:rsid w:val="005E2E6B"/>
    <w:rsid w:val="005E3EED"/>
    <w:rsid w:val="005E452D"/>
    <w:rsid w:val="005E4C1B"/>
    <w:rsid w:val="005E4E0D"/>
    <w:rsid w:val="005E4E1F"/>
    <w:rsid w:val="005E58E6"/>
    <w:rsid w:val="005E60B9"/>
    <w:rsid w:val="005E6124"/>
    <w:rsid w:val="005E6203"/>
    <w:rsid w:val="005E6226"/>
    <w:rsid w:val="005E6426"/>
    <w:rsid w:val="005E6AE1"/>
    <w:rsid w:val="005E6C93"/>
    <w:rsid w:val="005E7092"/>
    <w:rsid w:val="005E70C7"/>
    <w:rsid w:val="005E73B0"/>
    <w:rsid w:val="005E7B45"/>
    <w:rsid w:val="005E7BF9"/>
    <w:rsid w:val="005E7E02"/>
    <w:rsid w:val="005F019E"/>
    <w:rsid w:val="005F03FD"/>
    <w:rsid w:val="005F12CA"/>
    <w:rsid w:val="005F2784"/>
    <w:rsid w:val="005F3186"/>
    <w:rsid w:val="005F3425"/>
    <w:rsid w:val="005F3972"/>
    <w:rsid w:val="005F404A"/>
    <w:rsid w:val="005F4297"/>
    <w:rsid w:val="005F435F"/>
    <w:rsid w:val="005F443D"/>
    <w:rsid w:val="005F47F6"/>
    <w:rsid w:val="005F4906"/>
    <w:rsid w:val="005F5834"/>
    <w:rsid w:val="005F6356"/>
    <w:rsid w:val="005F63AC"/>
    <w:rsid w:val="005F6910"/>
    <w:rsid w:val="00600731"/>
    <w:rsid w:val="006008C0"/>
    <w:rsid w:val="006021EC"/>
    <w:rsid w:val="00602566"/>
    <w:rsid w:val="00602DC8"/>
    <w:rsid w:val="00602F3A"/>
    <w:rsid w:val="006033C7"/>
    <w:rsid w:val="00604B38"/>
    <w:rsid w:val="00605F6F"/>
    <w:rsid w:val="00606407"/>
    <w:rsid w:val="00606954"/>
    <w:rsid w:val="006101A9"/>
    <w:rsid w:val="006105CE"/>
    <w:rsid w:val="00611638"/>
    <w:rsid w:val="006119AF"/>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7FF"/>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37638"/>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11"/>
    <w:rsid w:val="0066088B"/>
    <w:rsid w:val="00660BB2"/>
    <w:rsid w:val="006614CD"/>
    <w:rsid w:val="006614F3"/>
    <w:rsid w:val="0066189B"/>
    <w:rsid w:val="00662A01"/>
    <w:rsid w:val="00662A0E"/>
    <w:rsid w:val="00662BCF"/>
    <w:rsid w:val="00663AC0"/>
    <w:rsid w:val="00663B39"/>
    <w:rsid w:val="00664437"/>
    <w:rsid w:val="00664B3B"/>
    <w:rsid w:val="00664D0A"/>
    <w:rsid w:val="0066539E"/>
    <w:rsid w:val="006656AE"/>
    <w:rsid w:val="00665A22"/>
    <w:rsid w:val="006662AA"/>
    <w:rsid w:val="006666BF"/>
    <w:rsid w:val="00666CDB"/>
    <w:rsid w:val="006671B7"/>
    <w:rsid w:val="0066795A"/>
    <w:rsid w:val="00670A34"/>
    <w:rsid w:val="00670AAB"/>
    <w:rsid w:val="00671C76"/>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1B6F"/>
    <w:rsid w:val="00682257"/>
    <w:rsid w:val="00682326"/>
    <w:rsid w:val="0068300A"/>
    <w:rsid w:val="00683747"/>
    <w:rsid w:val="00683E21"/>
    <w:rsid w:val="00685DE8"/>
    <w:rsid w:val="00685E9B"/>
    <w:rsid w:val="006863AD"/>
    <w:rsid w:val="0068717E"/>
    <w:rsid w:val="0069080E"/>
    <w:rsid w:val="00690E43"/>
    <w:rsid w:val="006915E7"/>
    <w:rsid w:val="00691D29"/>
    <w:rsid w:val="00692717"/>
    <w:rsid w:val="00692D20"/>
    <w:rsid w:val="006931C4"/>
    <w:rsid w:val="006932E5"/>
    <w:rsid w:val="00693498"/>
    <w:rsid w:val="006944FA"/>
    <w:rsid w:val="0069608C"/>
    <w:rsid w:val="00696E77"/>
    <w:rsid w:val="006A0071"/>
    <w:rsid w:val="006A1327"/>
    <w:rsid w:val="006A1FFF"/>
    <w:rsid w:val="006A2719"/>
    <w:rsid w:val="006A2AFB"/>
    <w:rsid w:val="006A2DA7"/>
    <w:rsid w:val="006A3BB1"/>
    <w:rsid w:val="006A40EF"/>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929"/>
    <w:rsid w:val="006B5CB4"/>
    <w:rsid w:val="006B60A7"/>
    <w:rsid w:val="006B6445"/>
    <w:rsid w:val="006B6B5B"/>
    <w:rsid w:val="006B6C34"/>
    <w:rsid w:val="006B6C80"/>
    <w:rsid w:val="006B768C"/>
    <w:rsid w:val="006C00DD"/>
    <w:rsid w:val="006C14AC"/>
    <w:rsid w:val="006C21D4"/>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3EAB"/>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3B7A"/>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25B1"/>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A3F"/>
    <w:rsid w:val="00720EB3"/>
    <w:rsid w:val="00721203"/>
    <w:rsid w:val="00721D26"/>
    <w:rsid w:val="00721F35"/>
    <w:rsid w:val="007222F0"/>
    <w:rsid w:val="00722D9C"/>
    <w:rsid w:val="0072301D"/>
    <w:rsid w:val="00723BA0"/>
    <w:rsid w:val="0072485E"/>
    <w:rsid w:val="00725E30"/>
    <w:rsid w:val="00725F5A"/>
    <w:rsid w:val="00725F9F"/>
    <w:rsid w:val="0072686F"/>
    <w:rsid w:val="00726F9E"/>
    <w:rsid w:val="00730581"/>
    <w:rsid w:val="00730A68"/>
    <w:rsid w:val="007312AF"/>
    <w:rsid w:val="00731B62"/>
    <w:rsid w:val="007325AE"/>
    <w:rsid w:val="00732706"/>
    <w:rsid w:val="00733A13"/>
    <w:rsid w:val="00733AEE"/>
    <w:rsid w:val="00733BDE"/>
    <w:rsid w:val="00733C93"/>
    <w:rsid w:val="00733FFE"/>
    <w:rsid w:val="00734D20"/>
    <w:rsid w:val="00735679"/>
    <w:rsid w:val="00735867"/>
    <w:rsid w:val="00735A75"/>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4E9"/>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57A85"/>
    <w:rsid w:val="00760615"/>
    <w:rsid w:val="007620C5"/>
    <w:rsid w:val="007623E7"/>
    <w:rsid w:val="00762D05"/>
    <w:rsid w:val="0076348E"/>
    <w:rsid w:val="00763774"/>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98F"/>
    <w:rsid w:val="00775BD8"/>
    <w:rsid w:val="00775D3C"/>
    <w:rsid w:val="00776BE6"/>
    <w:rsid w:val="00777F15"/>
    <w:rsid w:val="0078003D"/>
    <w:rsid w:val="00780379"/>
    <w:rsid w:val="00780BC8"/>
    <w:rsid w:val="00780CCE"/>
    <w:rsid w:val="0078112A"/>
    <w:rsid w:val="00781C39"/>
    <w:rsid w:val="00781DE7"/>
    <w:rsid w:val="00782340"/>
    <w:rsid w:val="007824AE"/>
    <w:rsid w:val="0078355B"/>
    <w:rsid w:val="007846C1"/>
    <w:rsid w:val="007848E1"/>
    <w:rsid w:val="00786301"/>
    <w:rsid w:val="00786376"/>
    <w:rsid w:val="00786863"/>
    <w:rsid w:val="00786DDD"/>
    <w:rsid w:val="0078746F"/>
    <w:rsid w:val="007874FE"/>
    <w:rsid w:val="00790206"/>
    <w:rsid w:val="00790696"/>
    <w:rsid w:val="007918F1"/>
    <w:rsid w:val="00792B72"/>
    <w:rsid w:val="00793A7D"/>
    <w:rsid w:val="00794707"/>
    <w:rsid w:val="00794BB9"/>
    <w:rsid w:val="00797595"/>
    <w:rsid w:val="007A1AC1"/>
    <w:rsid w:val="007A2C56"/>
    <w:rsid w:val="007A3927"/>
    <w:rsid w:val="007A404E"/>
    <w:rsid w:val="007A4538"/>
    <w:rsid w:val="007A45B1"/>
    <w:rsid w:val="007A493B"/>
    <w:rsid w:val="007A558B"/>
    <w:rsid w:val="007A5857"/>
    <w:rsid w:val="007A5D92"/>
    <w:rsid w:val="007A6424"/>
    <w:rsid w:val="007A660F"/>
    <w:rsid w:val="007A697C"/>
    <w:rsid w:val="007A6FE9"/>
    <w:rsid w:val="007A7350"/>
    <w:rsid w:val="007B0AB9"/>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076"/>
    <w:rsid w:val="007C26F6"/>
    <w:rsid w:val="007C27A8"/>
    <w:rsid w:val="007C29EC"/>
    <w:rsid w:val="007C2F7F"/>
    <w:rsid w:val="007C358C"/>
    <w:rsid w:val="007C441F"/>
    <w:rsid w:val="007C53B5"/>
    <w:rsid w:val="007C5495"/>
    <w:rsid w:val="007C5818"/>
    <w:rsid w:val="007C69EE"/>
    <w:rsid w:val="007C726E"/>
    <w:rsid w:val="007C75B8"/>
    <w:rsid w:val="007D0ED2"/>
    <w:rsid w:val="007D1FB5"/>
    <w:rsid w:val="007D2C91"/>
    <w:rsid w:val="007D2CE8"/>
    <w:rsid w:val="007D30B4"/>
    <w:rsid w:val="007D5046"/>
    <w:rsid w:val="007D5C76"/>
    <w:rsid w:val="007D64B9"/>
    <w:rsid w:val="007D6F3A"/>
    <w:rsid w:val="007D732C"/>
    <w:rsid w:val="007D7C21"/>
    <w:rsid w:val="007D7D5A"/>
    <w:rsid w:val="007D7FE7"/>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7AD"/>
    <w:rsid w:val="007F3C97"/>
    <w:rsid w:val="007F3CA8"/>
    <w:rsid w:val="007F465B"/>
    <w:rsid w:val="007F4D8A"/>
    <w:rsid w:val="007F59EC"/>
    <w:rsid w:val="007F692B"/>
    <w:rsid w:val="007F6A26"/>
    <w:rsid w:val="007F77EC"/>
    <w:rsid w:val="007F7937"/>
    <w:rsid w:val="007F7A98"/>
    <w:rsid w:val="007F7D25"/>
    <w:rsid w:val="007F7F42"/>
    <w:rsid w:val="007F7F61"/>
    <w:rsid w:val="00801360"/>
    <w:rsid w:val="008013CD"/>
    <w:rsid w:val="008016F7"/>
    <w:rsid w:val="00801E4A"/>
    <w:rsid w:val="00802B70"/>
    <w:rsid w:val="008032BC"/>
    <w:rsid w:val="00803F0B"/>
    <w:rsid w:val="00804384"/>
    <w:rsid w:val="00804AE5"/>
    <w:rsid w:val="008066A5"/>
    <w:rsid w:val="00807368"/>
    <w:rsid w:val="00807953"/>
    <w:rsid w:val="00807B47"/>
    <w:rsid w:val="00810418"/>
    <w:rsid w:val="00811CC4"/>
    <w:rsid w:val="0081231F"/>
    <w:rsid w:val="008127DB"/>
    <w:rsid w:val="00812937"/>
    <w:rsid w:val="008133E9"/>
    <w:rsid w:val="00813CE6"/>
    <w:rsid w:val="008149EF"/>
    <w:rsid w:val="0081520F"/>
    <w:rsid w:val="00815854"/>
    <w:rsid w:val="00816AE2"/>
    <w:rsid w:val="00816CDE"/>
    <w:rsid w:val="0081798F"/>
    <w:rsid w:val="00820A2A"/>
    <w:rsid w:val="00821C4A"/>
    <w:rsid w:val="00822059"/>
    <w:rsid w:val="00822065"/>
    <w:rsid w:val="008221BE"/>
    <w:rsid w:val="00822C47"/>
    <w:rsid w:val="00822C82"/>
    <w:rsid w:val="00822E4E"/>
    <w:rsid w:val="008230D3"/>
    <w:rsid w:val="008239B3"/>
    <w:rsid w:val="00824852"/>
    <w:rsid w:val="00824AB1"/>
    <w:rsid w:val="00825045"/>
    <w:rsid w:val="00825E3B"/>
    <w:rsid w:val="00827B62"/>
    <w:rsid w:val="0083039A"/>
    <w:rsid w:val="00830875"/>
    <w:rsid w:val="0083096E"/>
    <w:rsid w:val="0083101E"/>
    <w:rsid w:val="00831104"/>
    <w:rsid w:val="00831203"/>
    <w:rsid w:val="008324ED"/>
    <w:rsid w:val="00833267"/>
    <w:rsid w:val="00833658"/>
    <w:rsid w:val="00834397"/>
    <w:rsid w:val="0083476D"/>
    <w:rsid w:val="00834E4A"/>
    <w:rsid w:val="00835AC0"/>
    <w:rsid w:val="0083627A"/>
    <w:rsid w:val="0083666F"/>
    <w:rsid w:val="008402A3"/>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AFA"/>
    <w:rsid w:val="00852CAE"/>
    <w:rsid w:val="00852CE8"/>
    <w:rsid w:val="00853477"/>
    <w:rsid w:val="0085362B"/>
    <w:rsid w:val="00853796"/>
    <w:rsid w:val="008543CF"/>
    <w:rsid w:val="008545C1"/>
    <w:rsid w:val="008545D0"/>
    <w:rsid w:val="00854CA5"/>
    <w:rsid w:val="00855D71"/>
    <w:rsid w:val="00855D90"/>
    <w:rsid w:val="00856F12"/>
    <w:rsid w:val="008607BB"/>
    <w:rsid w:val="008612B1"/>
    <w:rsid w:val="008614A9"/>
    <w:rsid w:val="00861F51"/>
    <w:rsid w:val="008621E4"/>
    <w:rsid w:val="00864670"/>
    <w:rsid w:val="008649FB"/>
    <w:rsid w:val="00864E55"/>
    <w:rsid w:val="008654C9"/>
    <w:rsid w:val="00865630"/>
    <w:rsid w:val="0086645E"/>
    <w:rsid w:val="0086669D"/>
    <w:rsid w:val="00866865"/>
    <w:rsid w:val="00867B7F"/>
    <w:rsid w:val="0087113C"/>
    <w:rsid w:val="008713C6"/>
    <w:rsid w:val="00871957"/>
    <w:rsid w:val="00871ED3"/>
    <w:rsid w:val="0087204D"/>
    <w:rsid w:val="0087214E"/>
    <w:rsid w:val="0087262A"/>
    <w:rsid w:val="008728F6"/>
    <w:rsid w:val="00872AF0"/>
    <w:rsid w:val="00872BF3"/>
    <w:rsid w:val="00872E45"/>
    <w:rsid w:val="00872EEA"/>
    <w:rsid w:val="00873F01"/>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5B0D"/>
    <w:rsid w:val="00887278"/>
    <w:rsid w:val="00887463"/>
    <w:rsid w:val="00887C20"/>
    <w:rsid w:val="00887CA1"/>
    <w:rsid w:val="0089064A"/>
    <w:rsid w:val="00890AC5"/>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9AA"/>
    <w:rsid w:val="008A2AE2"/>
    <w:rsid w:val="008A4D00"/>
    <w:rsid w:val="008A5A21"/>
    <w:rsid w:val="008A6721"/>
    <w:rsid w:val="008A6C7A"/>
    <w:rsid w:val="008A6EBD"/>
    <w:rsid w:val="008A6ED6"/>
    <w:rsid w:val="008A7039"/>
    <w:rsid w:val="008B02C0"/>
    <w:rsid w:val="008B151C"/>
    <w:rsid w:val="008B1D87"/>
    <w:rsid w:val="008B207F"/>
    <w:rsid w:val="008B28D0"/>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43C5"/>
    <w:rsid w:val="008C5294"/>
    <w:rsid w:val="008C52CB"/>
    <w:rsid w:val="008C6370"/>
    <w:rsid w:val="008C7231"/>
    <w:rsid w:val="008C751E"/>
    <w:rsid w:val="008C79D7"/>
    <w:rsid w:val="008C7C7B"/>
    <w:rsid w:val="008D0279"/>
    <w:rsid w:val="008D0C6C"/>
    <w:rsid w:val="008D1042"/>
    <w:rsid w:val="008D176D"/>
    <w:rsid w:val="008D203C"/>
    <w:rsid w:val="008D25B4"/>
    <w:rsid w:val="008D2940"/>
    <w:rsid w:val="008D2D0A"/>
    <w:rsid w:val="008D33FF"/>
    <w:rsid w:val="008D3810"/>
    <w:rsid w:val="008D391C"/>
    <w:rsid w:val="008D3FF4"/>
    <w:rsid w:val="008D4183"/>
    <w:rsid w:val="008D428A"/>
    <w:rsid w:val="008D4408"/>
    <w:rsid w:val="008D551C"/>
    <w:rsid w:val="008E1440"/>
    <w:rsid w:val="008E1CCB"/>
    <w:rsid w:val="008E2E6E"/>
    <w:rsid w:val="008E3095"/>
    <w:rsid w:val="008E39B9"/>
    <w:rsid w:val="008E4AFD"/>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397F"/>
    <w:rsid w:val="008F459F"/>
    <w:rsid w:val="008F4B2E"/>
    <w:rsid w:val="008F60A4"/>
    <w:rsid w:val="008F628C"/>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45B7"/>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68B"/>
    <w:rsid w:val="00947FDD"/>
    <w:rsid w:val="00950946"/>
    <w:rsid w:val="0095111B"/>
    <w:rsid w:val="00951585"/>
    <w:rsid w:val="00951BCC"/>
    <w:rsid w:val="00952B99"/>
    <w:rsid w:val="00953E54"/>
    <w:rsid w:val="00954781"/>
    <w:rsid w:val="00954D25"/>
    <w:rsid w:val="009553D5"/>
    <w:rsid w:val="009562FA"/>
    <w:rsid w:val="009564D7"/>
    <w:rsid w:val="00956969"/>
    <w:rsid w:val="00957F19"/>
    <w:rsid w:val="009604D1"/>
    <w:rsid w:val="0096078E"/>
    <w:rsid w:val="00960833"/>
    <w:rsid w:val="00960F6F"/>
    <w:rsid w:val="00962012"/>
    <w:rsid w:val="009630E0"/>
    <w:rsid w:val="00963131"/>
    <w:rsid w:val="0096429F"/>
    <w:rsid w:val="009659A5"/>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1F9"/>
    <w:rsid w:val="009966B8"/>
    <w:rsid w:val="0099690F"/>
    <w:rsid w:val="00996E27"/>
    <w:rsid w:val="009A04D7"/>
    <w:rsid w:val="009A0E6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1B3E"/>
    <w:rsid w:val="009B3112"/>
    <w:rsid w:val="009B424F"/>
    <w:rsid w:val="009B4D7B"/>
    <w:rsid w:val="009B55F7"/>
    <w:rsid w:val="009B5695"/>
    <w:rsid w:val="009B583A"/>
    <w:rsid w:val="009B6DCC"/>
    <w:rsid w:val="009C05D6"/>
    <w:rsid w:val="009C08F9"/>
    <w:rsid w:val="009C122D"/>
    <w:rsid w:val="009C16B0"/>
    <w:rsid w:val="009C17D4"/>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50E"/>
    <w:rsid w:val="009D0D31"/>
    <w:rsid w:val="009D1327"/>
    <w:rsid w:val="009D1904"/>
    <w:rsid w:val="009D1FBC"/>
    <w:rsid w:val="009D24E1"/>
    <w:rsid w:val="009D269D"/>
    <w:rsid w:val="009D2F52"/>
    <w:rsid w:val="009D3ADC"/>
    <w:rsid w:val="009D4F9C"/>
    <w:rsid w:val="009D55A6"/>
    <w:rsid w:val="009D5A14"/>
    <w:rsid w:val="009D5A88"/>
    <w:rsid w:val="009D5AAD"/>
    <w:rsid w:val="009D67DC"/>
    <w:rsid w:val="009D6D2E"/>
    <w:rsid w:val="009D6D60"/>
    <w:rsid w:val="009D7AAE"/>
    <w:rsid w:val="009E07F5"/>
    <w:rsid w:val="009E1291"/>
    <w:rsid w:val="009E1890"/>
    <w:rsid w:val="009E1C21"/>
    <w:rsid w:val="009E2398"/>
    <w:rsid w:val="009E2574"/>
    <w:rsid w:val="009E2616"/>
    <w:rsid w:val="009E27B7"/>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321F"/>
    <w:rsid w:val="00A034B5"/>
    <w:rsid w:val="00A04226"/>
    <w:rsid w:val="00A04AF6"/>
    <w:rsid w:val="00A04C49"/>
    <w:rsid w:val="00A05346"/>
    <w:rsid w:val="00A05B4B"/>
    <w:rsid w:val="00A06995"/>
    <w:rsid w:val="00A0707B"/>
    <w:rsid w:val="00A071AB"/>
    <w:rsid w:val="00A07314"/>
    <w:rsid w:val="00A073DB"/>
    <w:rsid w:val="00A07C0A"/>
    <w:rsid w:val="00A10044"/>
    <w:rsid w:val="00A10102"/>
    <w:rsid w:val="00A10821"/>
    <w:rsid w:val="00A10E83"/>
    <w:rsid w:val="00A11684"/>
    <w:rsid w:val="00A1309B"/>
    <w:rsid w:val="00A13D72"/>
    <w:rsid w:val="00A13EDB"/>
    <w:rsid w:val="00A1484C"/>
    <w:rsid w:val="00A14C81"/>
    <w:rsid w:val="00A1525F"/>
    <w:rsid w:val="00A1533E"/>
    <w:rsid w:val="00A15F03"/>
    <w:rsid w:val="00A16CA8"/>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10B5"/>
    <w:rsid w:val="00A323A9"/>
    <w:rsid w:val="00A325D3"/>
    <w:rsid w:val="00A33004"/>
    <w:rsid w:val="00A33120"/>
    <w:rsid w:val="00A33F13"/>
    <w:rsid w:val="00A3403E"/>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5A72"/>
    <w:rsid w:val="00A46623"/>
    <w:rsid w:val="00A5002A"/>
    <w:rsid w:val="00A50197"/>
    <w:rsid w:val="00A502C5"/>
    <w:rsid w:val="00A507B4"/>
    <w:rsid w:val="00A512D2"/>
    <w:rsid w:val="00A51318"/>
    <w:rsid w:val="00A518C2"/>
    <w:rsid w:val="00A51D52"/>
    <w:rsid w:val="00A52092"/>
    <w:rsid w:val="00A5263F"/>
    <w:rsid w:val="00A53A7F"/>
    <w:rsid w:val="00A548B8"/>
    <w:rsid w:val="00A57219"/>
    <w:rsid w:val="00A579B0"/>
    <w:rsid w:val="00A57B5E"/>
    <w:rsid w:val="00A57C17"/>
    <w:rsid w:val="00A600B3"/>
    <w:rsid w:val="00A601BD"/>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67EA0"/>
    <w:rsid w:val="00A701F4"/>
    <w:rsid w:val="00A70219"/>
    <w:rsid w:val="00A71AED"/>
    <w:rsid w:val="00A71D01"/>
    <w:rsid w:val="00A72DEA"/>
    <w:rsid w:val="00A734DA"/>
    <w:rsid w:val="00A73E4C"/>
    <w:rsid w:val="00A73FE7"/>
    <w:rsid w:val="00A7472E"/>
    <w:rsid w:val="00A75148"/>
    <w:rsid w:val="00A75516"/>
    <w:rsid w:val="00A758CE"/>
    <w:rsid w:val="00A75A8E"/>
    <w:rsid w:val="00A75B0B"/>
    <w:rsid w:val="00A75CB6"/>
    <w:rsid w:val="00A76790"/>
    <w:rsid w:val="00A771D6"/>
    <w:rsid w:val="00A777B2"/>
    <w:rsid w:val="00A80605"/>
    <w:rsid w:val="00A80677"/>
    <w:rsid w:val="00A8084D"/>
    <w:rsid w:val="00A821BD"/>
    <w:rsid w:val="00A825FF"/>
    <w:rsid w:val="00A8293F"/>
    <w:rsid w:val="00A82C54"/>
    <w:rsid w:val="00A84A1B"/>
    <w:rsid w:val="00A84ACF"/>
    <w:rsid w:val="00A86E1D"/>
    <w:rsid w:val="00A87003"/>
    <w:rsid w:val="00A879F6"/>
    <w:rsid w:val="00A87A2C"/>
    <w:rsid w:val="00A87AB2"/>
    <w:rsid w:val="00A87B74"/>
    <w:rsid w:val="00A87E0A"/>
    <w:rsid w:val="00A90052"/>
    <w:rsid w:val="00A90513"/>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A7BA4"/>
    <w:rsid w:val="00AB0CC5"/>
    <w:rsid w:val="00AB125F"/>
    <w:rsid w:val="00AB19A3"/>
    <w:rsid w:val="00AB23C4"/>
    <w:rsid w:val="00AB2634"/>
    <w:rsid w:val="00AB3390"/>
    <w:rsid w:val="00AB3EE7"/>
    <w:rsid w:val="00AB4D94"/>
    <w:rsid w:val="00AB4E1B"/>
    <w:rsid w:val="00AB5794"/>
    <w:rsid w:val="00AB5A10"/>
    <w:rsid w:val="00AB6EEC"/>
    <w:rsid w:val="00AB7DCF"/>
    <w:rsid w:val="00AC04C7"/>
    <w:rsid w:val="00AC05D7"/>
    <w:rsid w:val="00AC0792"/>
    <w:rsid w:val="00AC0A90"/>
    <w:rsid w:val="00AC0F4E"/>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3EB7"/>
    <w:rsid w:val="00AD486D"/>
    <w:rsid w:val="00AD48B8"/>
    <w:rsid w:val="00AD4FD5"/>
    <w:rsid w:val="00AD5428"/>
    <w:rsid w:val="00AD575D"/>
    <w:rsid w:val="00AD62F5"/>
    <w:rsid w:val="00AD7623"/>
    <w:rsid w:val="00AD7BA8"/>
    <w:rsid w:val="00AD7C48"/>
    <w:rsid w:val="00AD7EA8"/>
    <w:rsid w:val="00AE2815"/>
    <w:rsid w:val="00AE297F"/>
    <w:rsid w:val="00AE2B24"/>
    <w:rsid w:val="00AE3278"/>
    <w:rsid w:val="00AE3841"/>
    <w:rsid w:val="00AE3A19"/>
    <w:rsid w:val="00AE40D0"/>
    <w:rsid w:val="00AE4D18"/>
    <w:rsid w:val="00AE522C"/>
    <w:rsid w:val="00AE6403"/>
    <w:rsid w:val="00AE71F0"/>
    <w:rsid w:val="00AE7B1D"/>
    <w:rsid w:val="00AE7C52"/>
    <w:rsid w:val="00AF11EF"/>
    <w:rsid w:val="00AF19F5"/>
    <w:rsid w:val="00AF201C"/>
    <w:rsid w:val="00AF2578"/>
    <w:rsid w:val="00AF2ED3"/>
    <w:rsid w:val="00AF32B0"/>
    <w:rsid w:val="00AF4F00"/>
    <w:rsid w:val="00AF5C0E"/>
    <w:rsid w:val="00AF695C"/>
    <w:rsid w:val="00AF6C84"/>
    <w:rsid w:val="00AF6FE7"/>
    <w:rsid w:val="00AF74BB"/>
    <w:rsid w:val="00AF7815"/>
    <w:rsid w:val="00AF7C8B"/>
    <w:rsid w:val="00B007C2"/>
    <w:rsid w:val="00B0132A"/>
    <w:rsid w:val="00B01B07"/>
    <w:rsid w:val="00B028BA"/>
    <w:rsid w:val="00B03510"/>
    <w:rsid w:val="00B03A70"/>
    <w:rsid w:val="00B04903"/>
    <w:rsid w:val="00B05684"/>
    <w:rsid w:val="00B05DA0"/>
    <w:rsid w:val="00B0602B"/>
    <w:rsid w:val="00B068DF"/>
    <w:rsid w:val="00B0709F"/>
    <w:rsid w:val="00B0756E"/>
    <w:rsid w:val="00B07757"/>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17E1A"/>
    <w:rsid w:val="00B21539"/>
    <w:rsid w:val="00B21797"/>
    <w:rsid w:val="00B219E9"/>
    <w:rsid w:val="00B21C4C"/>
    <w:rsid w:val="00B22433"/>
    <w:rsid w:val="00B22820"/>
    <w:rsid w:val="00B229FA"/>
    <w:rsid w:val="00B233CD"/>
    <w:rsid w:val="00B24D2D"/>
    <w:rsid w:val="00B24FE3"/>
    <w:rsid w:val="00B2593E"/>
    <w:rsid w:val="00B25EAD"/>
    <w:rsid w:val="00B25EE3"/>
    <w:rsid w:val="00B2644E"/>
    <w:rsid w:val="00B26EA5"/>
    <w:rsid w:val="00B271AD"/>
    <w:rsid w:val="00B274B2"/>
    <w:rsid w:val="00B27A56"/>
    <w:rsid w:val="00B3034E"/>
    <w:rsid w:val="00B30669"/>
    <w:rsid w:val="00B30992"/>
    <w:rsid w:val="00B30E3C"/>
    <w:rsid w:val="00B31BB2"/>
    <w:rsid w:val="00B32277"/>
    <w:rsid w:val="00B32B56"/>
    <w:rsid w:val="00B330CD"/>
    <w:rsid w:val="00B33EDF"/>
    <w:rsid w:val="00B340D6"/>
    <w:rsid w:val="00B3536A"/>
    <w:rsid w:val="00B3554A"/>
    <w:rsid w:val="00B3590A"/>
    <w:rsid w:val="00B35F1D"/>
    <w:rsid w:val="00B36F0D"/>
    <w:rsid w:val="00B36FB2"/>
    <w:rsid w:val="00B373FE"/>
    <w:rsid w:val="00B409AF"/>
    <w:rsid w:val="00B41D22"/>
    <w:rsid w:val="00B41E67"/>
    <w:rsid w:val="00B42A6D"/>
    <w:rsid w:val="00B42FF1"/>
    <w:rsid w:val="00B43FC8"/>
    <w:rsid w:val="00B45535"/>
    <w:rsid w:val="00B45C7A"/>
    <w:rsid w:val="00B46063"/>
    <w:rsid w:val="00B4607C"/>
    <w:rsid w:val="00B462F7"/>
    <w:rsid w:val="00B46398"/>
    <w:rsid w:val="00B4641B"/>
    <w:rsid w:val="00B46D96"/>
    <w:rsid w:val="00B47145"/>
    <w:rsid w:val="00B5096F"/>
    <w:rsid w:val="00B50DE9"/>
    <w:rsid w:val="00B514E7"/>
    <w:rsid w:val="00B518B1"/>
    <w:rsid w:val="00B522AF"/>
    <w:rsid w:val="00B52873"/>
    <w:rsid w:val="00B52972"/>
    <w:rsid w:val="00B531B3"/>
    <w:rsid w:val="00B535B2"/>
    <w:rsid w:val="00B53729"/>
    <w:rsid w:val="00B53A69"/>
    <w:rsid w:val="00B53B46"/>
    <w:rsid w:val="00B54195"/>
    <w:rsid w:val="00B5497A"/>
    <w:rsid w:val="00B55150"/>
    <w:rsid w:val="00B556C1"/>
    <w:rsid w:val="00B5581B"/>
    <w:rsid w:val="00B55C68"/>
    <w:rsid w:val="00B55E56"/>
    <w:rsid w:val="00B56A13"/>
    <w:rsid w:val="00B6011C"/>
    <w:rsid w:val="00B60B91"/>
    <w:rsid w:val="00B61D3B"/>
    <w:rsid w:val="00B61F8B"/>
    <w:rsid w:val="00B61F9A"/>
    <w:rsid w:val="00B62519"/>
    <w:rsid w:val="00B6340C"/>
    <w:rsid w:val="00B63A1B"/>
    <w:rsid w:val="00B6400E"/>
    <w:rsid w:val="00B6438B"/>
    <w:rsid w:val="00B6454D"/>
    <w:rsid w:val="00B64E8A"/>
    <w:rsid w:val="00B6543F"/>
    <w:rsid w:val="00B66533"/>
    <w:rsid w:val="00B667F7"/>
    <w:rsid w:val="00B6781B"/>
    <w:rsid w:val="00B67CD5"/>
    <w:rsid w:val="00B67FF0"/>
    <w:rsid w:val="00B7048B"/>
    <w:rsid w:val="00B707FD"/>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4916"/>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340"/>
    <w:rsid w:val="00BA1FFA"/>
    <w:rsid w:val="00BA29F4"/>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2A"/>
    <w:rsid w:val="00BC57C5"/>
    <w:rsid w:val="00BC5B19"/>
    <w:rsid w:val="00BC7044"/>
    <w:rsid w:val="00BC704B"/>
    <w:rsid w:val="00BC706F"/>
    <w:rsid w:val="00BC70C9"/>
    <w:rsid w:val="00BC7109"/>
    <w:rsid w:val="00BC717C"/>
    <w:rsid w:val="00BC76EC"/>
    <w:rsid w:val="00BC7AB5"/>
    <w:rsid w:val="00BC7B11"/>
    <w:rsid w:val="00BC7D31"/>
    <w:rsid w:val="00BD0313"/>
    <w:rsid w:val="00BD03B2"/>
    <w:rsid w:val="00BD0457"/>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027"/>
    <w:rsid w:val="00BE53BA"/>
    <w:rsid w:val="00BE54F5"/>
    <w:rsid w:val="00BE6C1C"/>
    <w:rsid w:val="00BE73E6"/>
    <w:rsid w:val="00BE795A"/>
    <w:rsid w:val="00BE7AB3"/>
    <w:rsid w:val="00BE7F12"/>
    <w:rsid w:val="00BF028F"/>
    <w:rsid w:val="00BF03ED"/>
    <w:rsid w:val="00BF0FC0"/>
    <w:rsid w:val="00BF24A8"/>
    <w:rsid w:val="00BF2A2A"/>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3B5"/>
    <w:rsid w:val="00C04BFE"/>
    <w:rsid w:val="00C054E4"/>
    <w:rsid w:val="00C05E43"/>
    <w:rsid w:val="00C0604B"/>
    <w:rsid w:val="00C06521"/>
    <w:rsid w:val="00C065A4"/>
    <w:rsid w:val="00C070B3"/>
    <w:rsid w:val="00C0741A"/>
    <w:rsid w:val="00C076E3"/>
    <w:rsid w:val="00C07A00"/>
    <w:rsid w:val="00C07C8B"/>
    <w:rsid w:val="00C10179"/>
    <w:rsid w:val="00C1025A"/>
    <w:rsid w:val="00C11325"/>
    <w:rsid w:val="00C11F3C"/>
    <w:rsid w:val="00C121DA"/>
    <w:rsid w:val="00C12225"/>
    <w:rsid w:val="00C129D2"/>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5B7C"/>
    <w:rsid w:val="00C26010"/>
    <w:rsid w:val="00C26E84"/>
    <w:rsid w:val="00C27058"/>
    <w:rsid w:val="00C27258"/>
    <w:rsid w:val="00C27273"/>
    <w:rsid w:val="00C272FA"/>
    <w:rsid w:val="00C273FF"/>
    <w:rsid w:val="00C30D09"/>
    <w:rsid w:val="00C31219"/>
    <w:rsid w:val="00C318B5"/>
    <w:rsid w:val="00C31989"/>
    <w:rsid w:val="00C31E07"/>
    <w:rsid w:val="00C325AB"/>
    <w:rsid w:val="00C32D2A"/>
    <w:rsid w:val="00C3314F"/>
    <w:rsid w:val="00C33B65"/>
    <w:rsid w:val="00C3403B"/>
    <w:rsid w:val="00C344AD"/>
    <w:rsid w:val="00C353CC"/>
    <w:rsid w:val="00C36972"/>
    <w:rsid w:val="00C3743D"/>
    <w:rsid w:val="00C37472"/>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54BD"/>
    <w:rsid w:val="00C46915"/>
    <w:rsid w:val="00C46C0E"/>
    <w:rsid w:val="00C47238"/>
    <w:rsid w:val="00C47871"/>
    <w:rsid w:val="00C50315"/>
    <w:rsid w:val="00C5051C"/>
    <w:rsid w:val="00C50DF2"/>
    <w:rsid w:val="00C50F33"/>
    <w:rsid w:val="00C5116D"/>
    <w:rsid w:val="00C514D8"/>
    <w:rsid w:val="00C521BB"/>
    <w:rsid w:val="00C53C88"/>
    <w:rsid w:val="00C53DB7"/>
    <w:rsid w:val="00C543C2"/>
    <w:rsid w:val="00C5463A"/>
    <w:rsid w:val="00C55A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4FB1"/>
    <w:rsid w:val="00C65307"/>
    <w:rsid w:val="00C65525"/>
    <w:rsid w:val="00C65B14"/>
    <w:rsid w:val="00C66CC6"/>
    <w:rsid w:val="00C66CCE"/>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77D21"/>
    <w:rsid w:val="00C81346"/>
    <w:rsid w:val="00C81554"/>
    <w:rsid w:val="00C815EB"/>
    <w:rsid w:val="00C8290E"/>
    <w:rsid w:val="00C82B38"/>
    <w:rsid w:val="00C82B93"/>
    <w:rsid w:val="00C83569"/>
    <w:rsid w:val="00C83F8F"/>
    <w:rsid w:val="00C84825"/>
    <w:rsid w:val="00C85552"/>
    <w:rsid w:val="00C864F8"/>
    <w:rsid w:val="00C86A83"/>
    <w:rsid w:val="00C86C92"/>
    <w:rsid w:val="00C86DF4"/>
    <w:rsid w:val="00C9041B"/>
    <w:rsid w:val="00C90F50"/>
    <w:rsid w:val="00C9221D"/>
    <w:rsid w:val="00C9242B"/>
    <w:rsid w:val="00C92D20"/>
    <w:rsid w:val="00C931E0"/>
    <w:rsid w:val="00C936DF"/>
    <w:rsid w:val="00C9431B"/>
    <w:rsid w:val="00C94A0B"/>
    <w:rsid w:val="00C94FA7"/>
    <w:rsid w:val="00C95147"/>
    <w:rsid w:val="00C95257"/>
    <w:rsid w:val="00C95295"/>
    <w:rsid w:val="00C95BA0"/>
    <w:rsid w:val="00C970D5"/>
    <w:rsid w:val="00CA036D"/>
    <w:rsid w:val="00CA0B0D"/>
    <w:rsid w:val="00CA1426"/>
    <w:rsid w:val="00CA1E93"/>
    <w:rsid w:val="00CA20E4"/>
    <w:rsid w:val="00CA23A4"/>
    <w:rsid w:val="00CA24FE"/>
    <w:rsid w:val="00CA2728"/>
    <w:rsid w:val="00CA289C"/>
    <w:rsid w:val="00CA2A2A"/>
    <w:rsid w:val="00CA2C20"/>
    <w:rsid w:val="00CA2C9B"/>
    <w:rsid w:val="00CA3928"/>
    <w:rsid w:val="00CA4C1D"/>
    <w:rsid w:val="00CA4F8A"/>
    <w:rsid w:val="00CA5178"/>
    <w:rsid w:val="00CA5525"/>
    <w:rsid w:val="00CA5C3A"/>
    <w:rsid w:val="00CA6267"/>
    <w:rsid w:val="00CA73F7"/>
    <w:rsid w:val="00CA745A"/>
    <w:rsid w:val="00CA7B0E"/>
    <w:rsid w:val="00CA7B44"/>
    <w:rsid w:val="00CA7D79"/>
    <w:rsid w:val="00CB0F5A"/>
    <w:rsid w:val="00CB1AE4"/>
    <w:rsid w:val="00CB1F96"/>
    <w:rsid w:val="00CB27B5"/>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5D3A"/>
    <w:rsid w:val="00CC642B"/>
    <w:rsid w:val="00CC6798"/>
    <w:rsid w:val="00CC6D9A"/>
    <w:rsid w:val="00CC7384"/>
    <w:rsid w:val="00CC7453"/>
    <w:rsid w:val="00CC74F1"/>
    <w:rsid w:val="00CD001F"/>
    <w:rsid w:val="00CD0484"/>
    <w:rsid w:val="00CD10BF"/>
    <w:rsid w:val="00CD124C"/>
    <w:rsid w:val="00CD138B"/>
    <w:rsid w:val="00CD155F"/>
    <w:rsid w:val="00CD1A29"/>
    <w:rsid w:val="00CD1B74"/>
    <w:rsid w:val="00CD3833"/>
    <w:rsid w:val="00CD3E29"/>
    <w:rsid w:val="00CD456C"/>
    <w:rsid w:val="00CD4EF0"/>
    <w:rsid w:val="00CD4F16"/>
    <w:rsid w:val="00CD535D"/>
    <w:rsid w:val="00CD6EAD"/>
    <w:rsid w:val="00CD7205"/>
    <w:rsid w:val="00CE008B"/>
    <w:rsid w:val="00CE0705"/>
    <w:rsid w:val="00CE0ACD"/>
    <w:rsid w:val="00CE1B8C"/>
    <w:rsid w:val="00CE1CA0"/>
    <w:rsid w:val="00CE42D1"/>
    <w:rsid w:val="00CE4631"/>
    <w:rsid w:val="00CE5C1C"/>
    <w:rsid w:val="00CE5CED"/>
    <w:rsid w:val="00CE6BE5"/>
    <w:rsid w:val="00CE7006"/>
    <w:rsid w:val="00CE7015"/>
    <w:rsid w:val="00CE7083"/>
    <w:rsid w:val="00CF11A9"/>
    <w:rsid w:val="00CF1560"/>
    <w:rsid w:val="00CF1F41"/>
    <w:rsid w:val="00CF2E56"/>
    <w:rsid w:val="00CF2FDA"/>
    <w:rsid w:val="00CF34A8"/>
    <w:rsid w:val="00CF3511"/>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3A4"/>
    <w:rsid w:val="00D158E4"/>
    <w:rsid w:val="00D15B12"/>
    <w:rsid w:val="00D16D77"/>
    <w:rsid w:val="00D17318"/>
    <w:rsid w:val="00D20CEB"/>
    <w:rsid w:val="00D20F74"/>
    <w:rsid w:val="00D21880"/>
    <w:rsid w:val="00D218D2"/>
    <w:rsid w:val="00D21D6F"/>
    <w:rsid w:val="00D22268"/>
    <w:rsid w:val="00D22948"/>
    <w:rsid w:val="00D22A76"/>
    <w:rsid w:val="00D22B7F"/>
    <w:rsid w:val="00D234D5"/>
    <w:rsid w:val="00D23961"/>
    <w:rsid w:val="00D23C11"/>
    <w:rsid w:val="00D24007"/>
    <w:rsid w:val="00D24340"/>
    <w:rsid w:val="00D243F2"/>
    <w:rsid w:val="00D24E5F"/>
    <w:rsid w:val="00D259B1"/>
    <w:rsid w:val="00D25C04"/>
    <w:rsid w:val="00D2624D"/>
    <w:rsid w:val="00D262B9"/>
    <w:rsid w:val="00D26373"/>
    <w:rsid w:val="00D26942"/>
    <w:rsid w:val="00D270F8"/>
    <w:rsid w:val="00D27597"/>
    <w:rsid w:val="00D27699"/>
    <w:rsid w:val="00D308A1"/>
    <w:rsid w:val="00D31299"/>
    <w:rsid w:val="00D31343"/>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75"/>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68D7"/>
    <w:rsid w:val="00D5719A"/>
    <w:rsid w:val="00D5753D"/>
    <w:rsid w:val="00D57C4D"/>
    <w:rsid w:val="00D6065A"/>
    <w:rsid w:val="00D624C2"/>
    <w:rsid w:val="00D628B9"/>
    <w:rsid w:val="00D63855"/>
    <w:rsid w:val="00D6416E"/>
    <w:rsid w:val="00D6523B"/>
    <w:rsid w:val="00D6532B"/>
    <w:rsid w:val="00D6573A"/>
    <w:rsid w:val="00D659C3"/>
    <w:rsid w:val="00D65B38"/>
    <w:rsid w:val="00D65DD4"/>
    <w:rsid w:val="00D65F95"/>
    <w:rsid w:val="00D67008"/>
    <w:rsid w:val="00D6737D"/>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156F"/>
    <w:rsid w:val="00D8249D"/>
    <w:rsid w:val="00D82856"/>
    <w:rsid w:val="00D828A9"/>
    <w:rsid w:val="00D82EE7"/>
    <w:rsid w:val="00D83954"/>
    <w:rsid w:val="00D84BF3"/>
    <w:rsid w:val="00D85D7C"/>
    <w:rsid w:val="00D86059"/>
    <w:rsid w:val="00D86433"/>
    <w:rsid w:val="00D87878"/>
    <w:rsid w:val="00D87C2F"/>
    <w:rsid w:val="00D87E0B"/>
    <w:rsid w:val="00D904F5"/>
    <w:rsid w:val="00D91073"/>
    <w:rsid w:val="00D912E2"/>
    <w:rsid w:val="00D91703"/>
    <w:rsid w:val="00D92B7B"/>
    <w:rsid w:val="00D92BB1"/>
    <w:rsid w:val="00D92D1B"/>
    <w:rsid w:val="00D92FAF"/>
    <w:rsid w:val="00D93863"/>
    <w:rsid w:val="00D93896"/>
    <w:rsid w:val="00D9406F"/>
    <w:rsid w:val="00D9422A"/>
    <w:rsid w:val="00D94415"/>
    <w:rsid w:val="00D94A7F"/>
    <w:rsid w:val="00D95373"/>
    <w:rsid w:val="00D95FFA"/>
    <w:rsid w:val="00D96559"/>
    <w:rsid w:val="00D9684A"/>
    <w:rsid w:val="00D9752D"/>
    <w:rsid w:val="00D977E1"/>
    <w:rsid w:val="00D97D3E"/>
    <w:rsid w:val="00D97F16"/>
    <w:rsid w:val="00DA06B6"/>
    <w:rsid w:val="00DA1001"/>
    <w:rsid w:val="00DA10D9"/>
    <w:rsid w:val="00DA1A77"/>
    <w:rsid w:val="00DA1BBF"/>
    <w:rsid w:val="00DA29EE"/>
    <w:rsid w:val="00DA3036"/>
    <w:rsid w:val="00DA424D"/>
    <w:rsid w:val="00DA460E"/>
    <w:rsid w:val="00DA4669"/>
    <w:rsid w:val="00DA4985"/>
    <w:rsid w:val="00DA51BA"/>
    <w:rsid w:val="00DA5B01"/>
    <w:rsid w:val="00DA6273"/>
    <w:rsid w:val="00DA66E4"/>
    <w:rsid w:val="00DA6F95"/>
    <w:rsid w:val="00DA6FDF"/>
    <w:rsid w:val="00DA7021"/>
    <w:rsid w:val="00DA7022"/>
    <w:rsid w:val="00DA783C"/>
    <w:rsid w:val="00DA7D29"/>
    <w:rsid w:val="00DB1D21"/>
    <w:rsid w:val="00DB2893"/>
    <w:rsid w:val="00DB3017"/>
    <w:rsid w:val="00DB34F3"/>
    <w:rsid w:val="00DB3754"/>
    <w:rsid w:val="00DB3C2F"/>
    <w:rsid w:val="00DB41C1"/>
    <w:rsid w:val="00DB4900"/>
    <w:rsid w:val="00DB5DD5"/>
    <w:rsid w:val="00DB7104"/>
    <w:rsid w:val="00DC062C"/>
    <w:rsid w:val="00DC0DDF"/>
    <w:rsid w:val="00DC0F44"/>
    <w:rsid w:val="00DC1665"/>
    <w:rsid w:val="00DC17F8"/>
    <w:rsid w:val="00DC1A7A"/>
    <w:rsid w:val="00DC1F33"/>
    <w:rsid w:val="00DC3970"/>
    <w:rsid w:val="00DC3D8F"/>
    <w:rsid w:val="00DC4276"/>
    <w:rsid w:val="00DC54C9"/>
    <w:rsid w:val="00DC5F02"/>
    <w:rsid w:val="00DC60AE"/>
    <w:rsid w:val="00DD027D"/>
    <w:rsid w:val="00DD09AD"/>
    <w:rsid w:val="00DD0D6C"/>
    <w:rsid w:val="00DD1489"/>
    <w:rsid w:val="00DD149E"/>
    <w:rsid w:val="00DD14EA"/>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B6E"/>
    <w:rsid w:val="00DE1C99"/>
    <w:rsid w:val="00DE21A0"/>
    <w:rsid w:val="00DE3960"/>
    <w:rsid w:val="00DE4238"/>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997"/>
    <w:rsid w:val="00E00B5B"/>
    <w:rsid w:val="00E01131"/>
    <w:rsid w:val="00E01A3F"/>
    <w:rsid w:val="00E02013"/>
    <w:rsid w:val="00E02479"/>
    <w:rsid w:val="00E02ED6"/>
    <w:rsid w:val="00E03462"/>
    <w:rsid w:val="00E043E4"/>
    <w:rsid w:val="00E047A5"/>
    <w:rsid w:val="00E04DB3"/>
    <w:rsid w:val="00E0545D"/>
    <w:rsid w:val="00E05916"/>
    <w:rsid w:val="00E05B45"/>
    <w:rsid w:val="00E0639B"/>
    <w:rsid w:val="00E07EC9"/>
    <w:rsid w:val="00E10120"/>
    <w:rsid w:val="00E11206"/>
    <w:rsid w:val="00E11413"/>
    <w:rsid w:val="00E12597"/>
    <w:rsid w:val="00E129EF"/>
    <w:rsid w:val="00E12B14"/>
    <w:rsid w:val="00E12B59"/>
    <w:rsid w:val="00E13AB3"/>
    <w:rsid w:val="00E13E13"/>
    <w:rsid w:val="00E14B80"/>
    <w:rsid w:val="00E1528A"/>
    <w:rsid w:val="00E17324"/>
    <w:rsid w:val="00E17440"/>
    <w:rsid w:val="00E20CF7"/>
    <w:rsid w:val="00E2140C"/>
    <w:rsid w:val="00E21C12"/>
    <w:rsid w:val="00E228AC"/>
    <w:rsid w:val="00E228D5"/>
    <w:rsid w:val="00E22FD0"/>
    <w:rsid w:val="00E234CE"/>
    <w:rsid w:val="00E244E5"/>
    <w:rsid w:val="00E24797"/>
    <w:rsid w:val="00E249A9"/>
    <w:rsid w:val="00E24AAC"/>
    <w:rsid w:val="00E24DFC"/>
    <w:rsid w:val="00E24EE3"/>
    <w:rsid w:val="00E24FE9"/>
    <w:rsid w:val="00E30395"/>
    <w:rsid w:val="00E3083E"/>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02"/>
    <w:rsid w:val="00E43296"/>
    <w:rsid w:val="00E4350C"/>
    <w:rsid w:val="00E4426A"/>
    <w:rsid w:val="00E445AB"/>
    <w:rsid w:val="00E44B5D"/>
    <w:rsid w:val="00E4538C"/>
    <w:rsid w:val="00E45F92"/>
    <w:rsid w:val="00E469D8"/>
    <w:rsid w:val="00E46CDC"/>
    <w:rsid w:val="00E47407"/>
    <w:rsid w:val="00E47B2A"/>
    <w:rsid w:val="00E47BE5"/>
    <w:rsid w:val="00E5037C"/>
    <w:rsid w:val="00E50AA6"/>
    <w:rsid w:val="00E5135D"/>
    <w:rsid w:val="00E5171E"/>
    <w:rsid w:val="00E52651"/>
    <w:rsid w:val="00E526E2"/>
    <w:rsid w:val="00E528AB"/>
    <w:rsid w:val="00E52B61"/>
    <w:rsid w:val="00E531F7"/>
    <w:rsid w:val="00E53419"/>
    <w:rsid w:val="00E53BBB"/>
    <w:rsid w:val="00E53E76"/>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13A"/>
    <w:rsid w:val="00E63738"/>
    <w:rsid w:val="00E63D43"/>
    <w:rsid w:val="00E65A9D"/>
    <w:rsid w:val="00E660BC"/>
    <w:rsid w:val="00E66817"/>
    <w:rsid w:val="00E6777F"/>
    <w:rsid w:val="00E67F9E"/>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480"/>
    <w:rsid w:val="00E767D3"/>
    <w:rsid w:val="00E76DB2"/>
    <w:rsid w:val="00E77171"/>
    <w:rsid w:val="00E77E8D"/>
    <w:rsid w:val="00E802DE"/>
    <w:rsid w:val="00E80F09"/>
    <w:rsid w:val="00E80FA0"/>
    <w:rsid w:val="00E82082"/>
    <w:rsid w:val="00E82403"/>
    <w:rsid w:val="00E82975"/>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31D4"/>
    <w:rsid w:val="00EA4204"/>
    <w:rsid w:val="00EA42AC"/>
    <w:rsid w:val="00EA5102"/>
    <w:rsid w:val="00EA5258"/>
    <w:rsid w:val="00EA53B8"/>
    <w:rsid w:val="00EA5975"/>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5F0B"/>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037"/>
    <w:rsid w:val="00EE37D5"/>
    <w:rsid w:val="00EE3CAD"/>
    <w:rsid w:val="00EE46AE"/>
    <w:rsid w:val="00EE5140"/>
    <w:rsid w:val="00EE531F"/>
    <w:rsid w:val="00EE54C1"/>
    <w:rsid w:val="00EE61EB"/>
    <w:rsid w:val="00EE636D"/>
    <w:rsid w:val="00EE6B90"/>
    <w:rsid w:val="00EE6E4C"/>
    <w:rsid w:val="00EE7310"/>
    <w:rsid w:val="00EE7900"/>
    <w:rsid w:val="00EF05E5"/>
    <w:rsid w:val="00EF07F2"/>
    <w:rsid w:val="00EF1424"/>
    <w:rsid w:val="00EF291C"/>
    <w:rsid w:val="00EF3D1A"/>
    <w:rsid w:val="00EF532C"/>
    <w:rsid w:val="00EF54A1"/>
    <w:rsid w:val="00EF5BE5"/>
    <w:rsid w:val="00EF6580"/>
    <w:rsid w:val="00F0032C"/>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3971"/>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32B"/>
    <w:rsid w:val="00F236FF"/>
    <w:rsid w:val="00F23C96"/>
    <w:rsid w:val="00F24CC9"/>
    <w:rsid w:val="00F2551E"/>
    <w:rsid w:val="00F25DBA"/>
    <w:rsid w:val="00F26242"/>
    <w:rsid w:val="00F2697F"/>
    <w:rsid w:val="00F26C82"/>
    <w:rsid w:val="00F275A7"/>
    <w:rsid w:val="00F27EF4"/>
    <w:rsid w:val="00F3008C"/>
    <w:rsid w:val="00F309E3"/>
    <w:rsid w:val="00F31003"/>
    <w:rsid w:val="00F315FC"/>
    <w:rsid w:val="00F32933"/>
    <w:rsid w:val="00F32AEF"/>
    <w:rsid w:val="00F32AFF"/>
    <w:rsid w:val="00F32E43"/>
    <w:rsid w:val="00F34B23"/>
    <w:rsid w:val="00F3541A"/>
    <w:rsid w:val="00F35CD8"/>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66AD"/>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4A1"/>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B26"/>
    <w:rsid w:val="00F81EAE"/>
    <w:rsid w:val="00F82F57"/>
    <w:rsid w:val="00F848B5"/>
    <w:rsid w:val="00F85CCB"/>
    <w:rsid w:val="00F862A8"/>
    <w:rsid w:val="00F864EC"/>
    <w:rsid w:val="00F86C20"/>
    <w:rsid w:val="00F86DD6"/>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0708"/>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0B06"/>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8E5"/>
    <w:rsid w:val="00FD29D5"/>
    <w:rsid w:val="00FD2CCD"/>
    <w:rsid w:val="00FD2DF6"/>
    <w:rsid w:val="00FD32E4"/>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13A"/>
    <w:rsid w:val="00FF52A7"/>
    <w:rsid w:val="00FF562C"/>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doi.org/10.1073/pnas.1505913113"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93/auk/99.3.424"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126/sciadv.abe2101" TargetMode="External"/><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QuantitativeEcologyLab/MSc.-Communal-roosting-behav"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60.png"/><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hyperlink" Target="https://doi.org/10.3819/CCBR.2018.130008"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muse.jhu.edu/book/34368" TargetMode="External"/><Relationship Id="rId30" Type="http://schemas.openxmlformats.org/officeDocument/2006/relationships/image" Target="media/image8.png"/><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16304</TotalTime>
  <Pages>93</Pages>
  <Words>75323</Words>
  <Characters>429344</Characters>
  <Application>Microsoft Office Word</Application>
  <DocSecurity>0</DocSecurity>
  <Lines>3577</Lines>
  <Paragraphs>1007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459</cp:revision>
  <dcterms:created xsi:type="dcterms:W3CDTF">2025-05-26T23:06:00Z</dcterms:created>
  <dcterms:modified xsi:type="dcterms:W3CDTF">2025-07-08T22:25:00Z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id="HfHqkVUw"/&gt;&lt;style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