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5DE7" w14:textId="6A11522D" w:rsidR="00674245" w:rsidRDefault="00674245" w:rsidP="00674245">
      <w:r>
        <w:t>Abstracts must include:</w:t>
      </w:r>
    </w:p>
    <w:p w14:paraId="066F4CAD" w14:textId="790E5194" w:rsidR="00674245" w:rsidRDefault="00674245" w:rsidP="00674245">
      <w:pPr>
        <w:pStyle w:val="ListParagraph"/>
        <w:numPr>
          <w:ilvl w:val="0"/>
          <w:numId w:val="1"/>
        </w:numPr>
      </w:pPr>
      <w:r>
        <w:t xml:space="preserve">Lead author name, affiliation, mailing address, phone number(s), and e-mail </w:t>
      </w:r>
      <w:proofErr w:type="gramStart"/>
      <w:r>
        <w:t>address</w:t>
      </w:r>
      <w:proofErr w:type="gramEnd"/>
    </w:p>
    <w:p w14:paraId="1B0487C4" w14:textId="77777777" w:rsidR="00674245" w:rsidRDefault="00674245" w:rsidP="00674245">
      <w:pPr>
        <w:pStyle w:val="ListParagraph"/>
        <w:numPr>
          <w:ilvl w:val="0"/>
          <w:numId w:val="1"/>
        </w:numPr>
      </w:pPr>
      <w:r>
        <w:t>Names and affiliations of additional authors</w:t>
      </w:r>
    </w:p>
    <w:p w14:paraId="0EF14934" w14:textId="77777777" w:rsidR="00674245" w:rsidRDefault="00674245" w:rsidP="00674245">
      <w:pPr>
        <w:pStyle w:val="ListParagraph"/>
        <w:numPr>
          <w:ilvl w:val="0"/>
          <w:numId w:val="1"/>
        </w:numPr>
      </w:pPr>
      <w:r>
        <w:t>Title of abstract</w:t>
      </w:r>
    </w:p>
    <w:p w14:paraId="01B74EEA" w14:textId="467323AB" w:rsidR="00F42FFF" w:rsidRDefault="00674245" w:rsidP="00674245">
      <w:pPr>
        <w:pStyle w:val="ListParagraph"/>
        <w:numPr>
          <w:ilvl w:val="0"/>
          <w:numId w:val="1"/>
        </w:numPr>
      </w:pPr>
      <w:r>
        <w:t xml:space="preserve">Distillation of the purpose, methods, </w:t>
      </w:r>
      <w:proofErr w:type="gramStart"/>
      <w:r>
        <w:t>results</w:t>
      </w:r>
      <w:proofErr w:type="gramEnd"/>
      <w:r>
        <w:t xml:space="preserve"> and conclusions, 250 words max.</w:t>
      </w:r>
    </w:p>
    <w:p w14:paraId="099E6373" w14:textId="77777777" w:rsidR="00F42FFF" w:rsidRDefault="00F42FFF" w:rsidP="00F42FFF">
      <w:r w:rsidRPr="008F1DB5">
        <w:rPr>
          <w:highlight w:val="yellow"/>
        </w:rPr>
        <w:t>Authors</w:t>
      </w:r>
      <w:r>
        <w:t>:</w:t>
      </w:r>
    </w:p>
    <w:p w14:paraId="7B5B30FA" w14:textId="3BF7F8FA" w:rsidR="00F42FFF" w:rsidRPr="00F42FFF" w:rsidRDefault="00F42FFF" w:rsidP="00F42FFF">
      <w:pPr>
        <w:pStyle w:val="ListParagraph"/>
        <w:numPr>
          <w:ilvl w:val="0"/>
          <w:numId w:val="3"/>
        </w:numPr>
        <w:rPr>
          <w:lang w:val="it-IT"/>
        </w:rPr>
      </w:pPr>
      <w:r w:rsidRPr="00F42FFF">
        <w:rPr>
          <w:lang w:val="it-IT"/>
        </w:rPr>
        <w:t>Stefano Mezzini</w:t>
      </w:r>
    </w:p>
    <w:p w14:paraId="01F4258B" w14:textId="77777777" w:rsidR="00F42FFF" w:rsidRPr="00F42FFF" w:rsidRDefault="00F42FFF" w:rsidP="00F42FFF">
      <w:pPr>
        <w:pStyle w:val="ListParagraph"/>
        <w:numPr>
          <w:ilvl w:val="0"/>
          <w:numId w:val="4"/>
        </w:numPr>
        <w:rPr>
          <w:lang w:val="it-IT"/>
        </w:rPr>
      </w:pPr>
      <w:r>
        <w:t>affiliations:</w:t>
      </w:r>
    </w:p>
    <w:p w14:paraId="6053A042" w14:textId="0337ECCE" w:rsidR="00F42FFF" w:rsidRDefault="00F42FFF" w:rsidP="00F42FFF">
      <w:pPr>
        <w:pStyle w:val="ListParagraph"/>
        <w:numPr>
          <w:ilvl w:val="1"/>
          <w:numId w:val="4"/>
        </w:numPr>
      </w:pPr>
      <w:r>
        <w:t>Okanagan Institute for Biodiversity, Resilience, and Ecosystem Services, The University of British Columbia Okanagan, Kelowna, British Columbia, Canada.</w:t>
      </w:r>
    </w:p>
    <w:p w14:paraId="50BA8631" w14:textId="6DD48875" w:rsidR="00F42FFF" w:rsidRDefault="00F42FFF" w:rsidP="00F42FFF">
      <w:pPr>
        <w:pStyle w:val="ListParagraph"/>
        <w:numPr>
          <w:ilvl w:val="1"/>
          <w:numId w:val="4"/>
        </w:numPr>
      </w:pPr>
      <w:r>
        <w:t>Department of Biology, The University of British Columbia Okanagan, Kelowna, British Columbia, Canada.</w:t>
      </w:r>
    </w:p>
    <w:p w14:paraId="0F5AAD9A" w14:textId="6BE8F758" w:rsidR="00F42FFF" w:rsidRPr="00F42FFF" w:rsidRDefault="00F42FFF" w:rsidP="00F42FFF">
      <w:pPr>
        <w:pStyle w:val="ListParagraph"/>
        <w:numPr>
          <w:ilvl w:val="0"/>
          <w:numId w:val="4"/>
        </w:numPr>
      </w:pPr>
      <w:r>
        <w:t xml:space="preserve">Mailing address: Department of Biology, </w:t>
      </w:r>
      <w:r w:rsidRPr="00F42FFF">
        <w:t xml:space="preserve">Science Building, 1177 Research Rd, Kelowna, BC V1V </w:t>
      </w:r>
      <w:proofErr w:type="gramStart"/>
      <w:r w:rsidRPr="00F42FFF">
        <w:t>1V7</w:t>
      </w:r>
      <w:proofErr w:type="gramEnd"/>
    </w:p>
    <w:p w14:paraId="65026818" w14:textId="3BA65E74" w:rsidR="00F42FFF" w:rsidRPr="00F42FFF" w:rsidRDefault="00000000" w:rsidP="00F42FFF">
      <w:pPr>
        <w:pStyle w:val="ListParagraph"/>
        <w:numPr>
          <w:ilvl w:val="0"/>
          <w:numId w:val="4"/>
        </w:numPr>
        <w:rPr>
          <w:lang w:val="it-IT"/>
        </w:rPr>
      </w:pPr>
      <w:hyperlink r:id="rId5" w:history="1">
        <w:r w:rsidR="00F42FFF" w:rsidRPr="007F6082">
          <w:rPr>
            <w:rStyle w:val="Hyperlink"/>
            <w:lang w:val="it-IT"/>
          </w:rPr>
          <w:t>stefano.mezzini@ubc.ca</w:t>
        </w:r>
      </w:hyperlink>
    </w:p>
    <w:p w14:paraId="274DE2C1" w14:textId="0030066C" w:rsidR="00F42FFF" w:rsidRDefault="00F42FFF" w:rsidP="00F42FFF">
      <w:pPr>
        <w:pStyle w:val="ListParagraph"/>
        <w:numPr>
          <w:ilvl w:val="0"/>
          <w:numId w:val="3"/>
        </w:numPr>
      </w:pPr>
      <w:r>
        <w:t>Michael J. Noonan</w:t>
      </w:r>
    </w:p>
    <w:p w14:paraId="308E2A99" w14:textId="798D55E2" w:rsidR="00F42FFF" w:rsidRDefault="00F42FFF" w:rsidP="00F42FFF">
      <w:pPr>
        <w:pStyle w:val="ListParagraph"/>
        <w:numPr>
          <w:ilvl w:val="0"/>
          <w:numId w:val="4"/>
        </w:numPr>
      </w:pPr>
      <w:r>
        <w:t>Affiliations:</w:t>
      </w:r>
    </w:p>
    <w:p w14:paraId="3F559FEB" w14:textId="77777777" w:rsidR="008F1DB5" w:rsidRDefault="008F1DB5" w:rsidP="008F1DB5">
      <w:pPr>
        <w:pStyle w:val="ListParagraph"/>
        <w:numPr>
          <w:ilvl w:val="1"/>
          <w:numId w:val="4"/>
        </w:numPr>
      </w:pPr>
      <w:r>
        <w:t>Okanagan Institute for Biodiversity, Resilience, and Ecosystem Services, The University of British Columbia Okanagan, Kelowna, British Columbia, Canada.</w:t>
      </w:r>
    </w:p>
    <w:p w14:paraId="52E4DE8D" w14:textId="77777777" w:rsidR="008F1DB5" w:rsidRDefault="008F1DB5" w:rsidP="008F1DB5">
      <w:pPr>
        <w:pStyle w:val="ListParagraph"/>
        <w:numPr>
          <w:ilvl w:val="1"/>
          <w:numId w:val="4"/>
        </w:numPr>
      </w:pPr>
      <w:r>
        <w:t>Department of Biology, The University of British Columbia Okanagan, Kelowna, British Columbia, Canada.</w:t>
      </w:r>
    </w:p>
    <w:p w14:paraId="523C11DC" w14:textId="7955BD6B" w:rsidR="00F42FFF" w:rsidRDefault="00F42FFF" w:rsidP="00674245">
      <w:pPr>
        <w:pStyle w:val="ListParagraph"/>
        <w:numPr>
          <w:ilvl w:val="1"/>
          <w:numId w:val="4"/>
        </w:numPr>
      </w:pPr>
      <w:r>
        <w:t>Department of Computer Science, Math, Physics, and Statistics, The University of British Columbia Okanagan, Kelowna, British Columbia, Canada.</w:t>
      </w:r>
    </w:p>
    <w:p w14:paraId="5622E7CA" w14:textId="77777777" w:rsidR="008F1DB5" w:rsidRDefault="008F1DB5">
      <w:pPr>
        <w:rPr>
          <w:highlight w:val="yellow"/>
        </w:rPr>
      </w:pPr>
      <w:r>
        <w:rPr>
          <w:highlight w:val="yellow"/>
        </w:rPr>
        <w:br w:type="page"/>
      </w:r>
    </w:p>
    <w:p w14:paraId="58F36CF3" w14:textId="29470363" w:rsidR="00674245" w:rsidRPr="008F1DB5" w:rsidRDefault="00674245" w:rsidP="00674245">
      <w:pPr>
        <w:rPr>
          <w:b/>
          <w:bCs/>
        </w:rPr>
      </w:pPr>
      <w:r w:rsidRPr="008F1DB5">
        <w:rPr>
          <w:b/>
          <w:bCs/>
        </w:rPr>
        <w:lastRenderedPageBreak/>
        <w:t>Effects of temperature on mammal</w:t>
      </w:r>
      <w:r w:rsidR="00811644">
        <w:rPr>
          <w:b/>
          <w:bCs/>
        </w:rPr>
        <w:t>s’</w:t>
      </w:r>
      <w:r w:rsidRPr="008F1DB5">
        <w:rPr>
          <w:b/>
          <w:bCs/>
        </w:rPr>
        <w:t xml:space="preserve"> movement and habitat selection in British Columbia, Canada</w:t>
      </w:r>
    </w:p>
    <w:p w14:paraId="7F6F5889" w14:textId="461CC662" w:rsidR="00674245" w:rsidRDefault="00674245" w:rsidP="00674245">
      <w:r w:rsidRPr="008F1DB5">
        <w:rPr>
          <w:highlight w:val="yellow"/>
        </w:rPr>
        <w:t>Abstract</w:t>
      </w:r>
      <w:r>
        <w:t xml:space="preserve"> (250 words max):</w:t>
      </w:r>
    </w:p>
    <w:p w14:paraId="16B07CCA" w14:textId="0B02AC9A" w:rsidR="00176519" w:rsidRDefault="00F0643D" w:rsidP="00A33808">
      <w:r w:rsidRPr="00F0643D">
        <w:t xml:space="preserve">Anthropogenic changes in climate during the last two centuries have exposed wildlife in BC to increasingly warm winters and hot summers. Since large mammals in the province already contend with numerous other human-induced stressors, understanding the effects of climate change on mammalian movement and habitat use is essential for developing conservation strategies with long-term population viability. To address this need, we estimated the effects of temperature on the movement of six BC mammal species (Canis lupus, Cervus elaphus, </w:t>
      </w:r>
      <w:proofErr w:type="spellStart"/>
      <w:r w:rsidRPr="00F0643D">
        <w:t>Oreamnos</w:t>
      </w:r>
      <w:proofErr w:type="spellEnd"/>
      <w:r w:rsidRPr="00F0643D">
        <w:t xml:space="preserve"> americanus, Puma concolor, Rangifer tarandus, Ursus arctos horribilis) to understand how changes in climate through the current century might affect when, how much, and where mammals will move. Using GPS location data, continuous-time movement models, and hierarchical generalized additive models, we estimated how individuals’ movement frequency, speed, and habitat selection changed in response to temperature. We then paired these relationships with </w:t>
      </w:r>
      <w:proofErr w:type="spellStart"/>
      <w:r w:rsidRPr="00F0643D">
        <w:t>ClimateNA’s</w:t>
      </w:r>
      <w:proofErr w:type="spellEnd"/>
      <w:r w:rsidRPr="00F0643D">
        <w:t xml:space="preserve"> spatially explicit climate change projections to predict behavioral responses to the different climate change scenarios. While the models suggested most species will move less frequently at higher temperatures, the changes in mammals’ movement frequency, speed, and habitat selection were non-linear, and there were no strong common trends between species. Consequently, we cannot assume the environments we are currently protecting and restoring will be equally valuable to species in the future, and conservation strategies should depend on the species of interest, future changes in habitats, and how temperature will affect the species’ habitat selection. These results will help inform long-term conservation and proactive management, including designing conservation areas.</w:t>
      </w:r>
    </w:p>
    <w:p w14:paraId="7C2FCCA6" w14:textId="13158B28" w:rsidR="00176519" w:rsidRDefault="00176519" w:rsidP="00A33808">
      <w:proofErr w:type="spellStart"/>
      <w:r w:rsidRPr="00176519">
        <w:rPr>
          <w:highlight w:val="yellow"/>
        </w:rPr>
        <w:t>Biosketch</w:t>
      </w:r>
      <w:proofErr w:type="spellEnd"/>
      <w:r>
        <w:t xml:space="preserve"> (50 words):</w:t>
      </w:r>
    </w:p>
    <w:p w14:paraId="4FF80975" w14:textId="4D574BBF" w:rsidR="00176519" w:rsidRDefault="00176519" w:rsidP="00A33808">
      <w:r w:rsidRPr="00176519">
        <w:t>Stefano is a PhD candidate at the University of British Columbia</w:t>
      </w:r>
      <w:r>
        <w:t xml:space="preserve"> </w:t>
      </w:r>
      <w:r w:rsidRPr="00176519">
        <w:t>Okanagan</w:t>
      </w:r>
      <w:r>
        <w:t xml:space="preserve">. His thesis is on the effects of environmental change and stochasticity on mammalian movement with a focus on the effects of resource stochasticity on mammals’ space-use requirements. </w:t>
      </w:r>
    </w:p>
    <w:sectPr w:rsidR="00176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48F"/>
    <w:multiLevelType w:val="hybridMultilevel"/>
    <w:tmpl w:val="15A2612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C81364A"/>
    <w:multiLevelType w:val="hybridMultilevel"/>
    <w:tmpl w:val="81CCD2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6E2DE1"/>
    <w:multiLevelType w:val="hybridMultilevel"/>
    <w:tmpl w:val="194032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BF4225"/>
    <w:multiLevelType w:val="hybridMultilevel"/>
    <w:tmpl w:val="6798B8D6"/>
    <w:lvl w:ilvl="0" w:tplc="5288B9A4">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77947890">
    <w:abstractNumId w:val="2"/>
  </w:num>
  <w:num w:numId="2" w16cid:durableId="983851124">
    <w:abstractNumId w:val="0"/>
  </w:num>
  <w:num w:numId="3" w16cid:durableId="1793287793">
    <w:abstractNumId w:val="1"/>
  </w:num>
  <w:num w:numId="4" w16cid:durableId="581330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45"/>
    <w:rsid w:val="00013936"/>
    <w:rsid w:val="00127B6A"/>
    <w:rsid w:val="00171779"/>
    <w:rsid w:val="00176519"/>
    <w:rsid w:val="002112D3"/>
    <w:rsid w:val="0027205A"/>
    <w:rsid w:val="00284F49"/>
    <w:rsid w:val="003655D1"/>
    <w:rsid w:val="00371F17"/>
    <w:rsid w:val="00493DA1"/>
    <w:rsid w:val="004A672B"/>
    <w:rsid w:val="004B018C"/>
    <w:rsid w:val="00572697"/>
    <w:rsid w:val="005B204D"/>
    <w:rsid w:val="00674245"/>
    <w:rsid w:val="00811644"/>
    <w:rsid w:val="008F1DB5"/>
    <w:rsid w:val="009B732F"/>
    <w:rsid w:val="00A33808"/>
    <w:rsid w:val="00B25DEC"/>
    <w:rsid w:val="00D93FB4"/>
    <w:rsid w:val="00E702AF"/>
    <w:rsid w:val="00F0643D"/>
    <w:rsid w:val="00F42F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889B"/>
  <w15:chartTrackingRefBased/>
  <w15:docId w15:val="{9D415436-5E98-4F7E-ACE2-47C6665C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45"/>
    <w:pPr>
      <w:ind w:left="720"/>
      <w:contextualSpacing/>
    </w:pPr>
  </w:style>
  <w:style w:type="character" w:styleId="Hyperlink">
    <w:name w:val="Hyperlink"/>
    <w:basedOn w:val="DefaultParagraphFont"/>
    <w:uiPriority w:val="99"/>
    <w:unhideWhenUsed/>
    <w:rsid w:val="00F42FFF"/>
    <w:rPr>
      <w:color w:val="0563C1" w:themeColor="hyperlink"/>
      <w:u w:val="single"/>
    </w:rPr>
  </w:style>
  <w:style w:type="character" w:styleId="UnresolvedMention">
    <w:name w:val="Unresolved Mention"/>
    <w:basedOn w:val="DefaultParagraphFont"/>
    <w:uiPriority w:val="99"/>
    <w:semiHidden/>
    <w:unhideWhenUsed/>
    <w:rsid w:val="00F42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394">
      <w:bodyDiv w:val="1"/>
      <w:marLeft w:val="0"/>
      <w:marRight w:val="0"/>
      <w:marTop w:val="0"/>
      <w:marBottom w:val="0"/>
      <w:divBdr>
        <w:top w:val="none" w:sz="0" w:space="0" w:color="auto"/>
        <w:left w:val="none" w:sz="0" w:space="0" w:color="auto"/>
        <w:bottom w:val="none" w:sz="0" w:space="0" w:color="auto"/>
        <w:right w:val="none" w:sz="0" w:space="0" w:color="auto"/>
      </w:divBdr>
    </w:div>
    <w:div w:id="1975790903">
      <w:bodyDiv w:val="1"/>
      <w:marLeft w:val="0"/>
      <w:marRight w:val="0"/>
      <w:marTop w:val="0"/>
      <w:marBottom w:val="0"/>
      <w:divBdr>
        <w:top w:val="none" w:sz="0" w:space="0" w:color="auto"/>
        <w:left w:val="none" w:sz="0" w:space="0" w:color="auto"/>
        <w:bottom w:val="none" w:sz="0" w:space="0" w:color="auto"/>
        <w:right w:val="none" w:sz="0" w:space="0" w:color="auto"/>
      </w:divBdr>
    </w:div>
    <w:div w:id="2027512864">
      <w:bodyDiv w:val="1"/>
      <w:marLeft w:val="0"/>
      <w:marRight w:val="0"/>
      <w:marTop w:val="0"/>
      <w:marBottom w:val="0"/>
      <w:divBdr>
        <w:top w:val="none" w:sz="0" w:space="0" w:color="auto"/>
        <w:left w:val="none" w:sz="0" w:space="0" w:color="auto"/>
        <w:bottom w:val="none" w:sz="0" w:space="0" w:color="auto"/>
        <w:right w:val="none" w:sz="0" w:space="0" w:color="auto"/>
      </w:divBdr>
      <w:divsChild>
        <w:div w:id="156109299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fano.mezzini@u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mezzinis@student.ubc.ca</dc:creator>
  <cp:keywords/>
  <dc:description/>
  <cp:lastModifiedBy>mezzinis@student.ubc.ca</cp:lastModifiedBy>
  <cp:revision>10</cp:revision>
  <dcterms:created xsi:type="dcterms:W3CDTF">2024-01-06T19:06:00Z</dcterms:created>
  <dcterms:modified xsi:type="dcterms:W3CDTF">2024-01-11T23:20:00Z</dcterms:modified>
</cp:coreProperties>
</file>