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AD1" w:rsidRDefault="00596B52">
      <w:pPr>
        <w:pStyle w:val="Title"/>
      </w:pPr>
      <w:r>
        <w:t>Quantitative Improvement Cycle</w:t>
      </w:r>
      <w:bookmarkStart w:id="0" w:name="_GoBack"/>
      <w:bookmarkEnd w:id="0"/>
    </w:p>
    <w:p w:rsidR="00AA6AD1" w:rsidRDefault="00596B52">
      <w:pPr>
        <w:pStyle w:val="Heading"/>
      </w:pPr>
      <w:r>
        <w:t>Steps</w:t>
      </w:r>
    </w:p>
    <w:tbl>
      <w:tblPr>
        <w:tblW w:w="8961" w:type="dxa"/>
        <w:tblInd w:w="2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2661"/>
        <w:gridCol w:w="2790"/>
        <w:gridCol w:w="1800"/>
        <w:gridCol w:w="1710"/>
      </w:tblGrid>
      <w:tr w:rsidR="00550AE2" w:rsidTr="00550AE2">
        <w:trPr>
          <w:trHeight w:val="297"/>
          <w:tblHeader/>
        </w:trPr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TableStyle1"/>
            </w:pPr>
            <w:r>
              <w:rPr>
                <w:rFonts w:eastAsia="Arial Unicode MS" w:cs="Arial Unicode MS"/>
              </w:rPr>
              <w:t>Purpose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TableStyle1"/>
            </w:pPr>
            <w:r>
              <w:rPr>
                <w:rFonts w:eastAsia="Arial Unicode MS" w:cs="Arial Unicode MS"/>
              </w:rPr>
              <w:t>Example Technique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TableStyle1"/>
            </w:pPr>
            <w:r>
              <w:rPr>
                <w:rFonts w:eastAsia="Arial Unicode MS" w:cs="Arial Unicode MS"/>
              </w:rPr>
              <w:t>Timing (min)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550AE2" w:rsidRDefault="00550AE2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When</w:t>
            </w:r>
          </w:p>
        </w:tc>
      </w:tr>
      <w:tr w:rsidR="00550AE2" w:rsidTr="00550AE2">
        <w:tblPrEx>
          <w:shd w:val="clear" w:color="auto" w:fill="CEDDEB"/>
        </w:tblPrEx>
        <w:trPr>
          <w:trHeight w:val="289"/>
        </w:trPr>
        <w:tc>
          <w:tcPr>
            <w:tcW w:w="26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Gather Data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Sailboat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0AE2" w:rsidRDefault="00550AE2">
            <w:pPr>
              <w:pStyle w:val="Body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Sustainability Planning</w:t>
            </w:r>
          </w:p>
        </w:tc>
      </w:tr>
      <w:tr w:rsidR="00550AE2" w:rsidTr="00550AE2">
        <w:tblPrEx>
          <w:shd w:val="clear" w:color="auto" w:fill="CEDDEB"/>
        </w:tblPrEx>
        <w:trPr>
          <w:trHeight w:val="284"/>
        </w:trPr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Pick a Purpose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Cluster &amp; dot-vote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550AE2" w:rsidRDefault="00550AE2">
            <w:pPr>
              <w:pStyle w:val="Body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Sustainability Planning</w:t>
            </w:r>
          </w:p>
        </w:tc>
      </w:tr>
      <w:tr w:rsidR="00550AE2" w:rsidTr="00550AE2">
        <w:tblPrEx>
          <w:shd w:val="clear" w:color="auto" w:fill="CEDDEB"/>
        </w:tblPrEx>
        <w:trPr>
          <w:trHeight w:val="284"/>
        </w:trPr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Root causes &amp; context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Fishbone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0AE2" w:rsidRDefault="00550AE2">
            <w:pPr>
              <w:pStyle w:val="Body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Sustainability Planning</w:t>
            </w:r>
          </w:p>
        </w:tc>
      </w:tr>
      <w:tr w:rsidR="00550AE2" w:rsidTr="00550AE2">
        <w:tblPrEx>
          <w:shd w:val="clear" w:color="auto" w:fill="CEDDEB"/>
        </w:tblPrEx>
        <w:trPr>
          <w:trHeight w:val="284"/>
        </w:trPr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Generate Solutions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Silent generate; 15% solutions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ascii="Helvetica" w:hAnsi="Helvetica"/>
              </w:rPr>
              <w:t>6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550AE2" w:rsidRDefault="00550AE2">
            <w:pPr>
              <w:pStyle w:val="Body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Sustainability Planning</w:t>
            </w:r>
          </w:p>
        </w:tc>
      </w:tr>
      <w:tr w:rsidR="00550AE2" w:rsidTr="00550AE2">
        <w:tblPrEx>
          <w:shd w:val="clear" w:color="auto" w:fill="CEDDEB"/>
        </w:tblPrEx>
        <w:trPr>
          <w:trHeight w:val="284"/>
        </w:trPr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Refine &amp; Pick Improvements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1-3-All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0AE2" w:rsidRDefault="00550AE2">
            <w:pPr>
              <w:pStyle w:val="Body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Sustainability Planning</w:t>
            </w:r>
          </w:p>
        </w:tc>
      </w:tr>
      <w:tr w:rsidR="00550AE2" w:rsidTr="00550AE2">
        <w:tblPrEx>
          <w:shd w:val="clear" w:color="auto" w:fill="CEDDEB"/>
        </w:tblPrEx>
        <w:trPr>
          <w:trHeight w:val="284"/>
        </w:trPr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Define Measures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Decider protocol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ascii="Helvetica" w:hAnsi="Helvetica"/>
              </w:rPr>
              <w:t>10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550AE2" w:rsidRDefault="00550AE2">
            <w:pPr>
              <w:pStyle w:val="Body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Sustainability Planning</w:t>
            </w:r>
          </w:p>
        </w:tc>
      </w:tr>
      <w:tr w:rsidR="00550AE2" w:rsidTr="00550AE2">
        <w:tblPrEx>
          <w:shd w:val="clear" w:color="auto" w:fill="CEDDEB"/>
        </w:tblPrEx>
        <w:trPr>
          <w:trHeight w:val="284"/>
        </w:trPr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Implement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(part of daily work)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0AE2" w:rsidRDefault="00550AE2">
            <w:pPr>
              <w:pStyle w:val="Body"/>
              <w:rPr>
                <w:rFonts w:eastAsia="Arial Unicode MS" w:cs="Arial Unicode MS"/>
              </w:rPr>
            </w:pPr>
          </w:p>
        </w:tc>
      </w:tr>
      <w:tr w:rsidR="00550AE2" w:rsidTr="00550AE2">
        <w:tblPrEx>
          <w:shd w:val="clear" w:color="auto" w:fill="CEDDEB"/>
        </w:tblPrEx>
        <w:trPr>
          <w:trHeight w:val="284"/>
        </w:trPr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Analyze results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4/day + 5 at end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550AE2" w:rsidRDefault="00550AE2">
            <w:pPr>
              <w:pStyle w:val="Body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Daily</w:t>
            </w:r>
          </w:p>
        </w:tc>
      </w:tr>
      <w:tr w:rsidR="00550AE2" w:rsidTr="00550AE2">
        <w:tblPrEx>
          <w:shd w:val="clear" w:color="auto" w:fill="CEDDEB"/>
        </w:tblPrEx>
        <w:trPr>
          <w:trHeight w:val="284"/>
        </w:trPr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Demo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AE2" w:rsidRDefault="00550AE2">
            <w:pPr>
              <w:pStyle w:val="Body"/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0AE2" w:rsidRDefault="00550AE2" w:rsidP="00550AE2">
            <w:pPr>
              <w:pStyle w:val="Body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Sustainability </w:t>
            </w:r>
            <w:r>
              <w:rPr>
                <w:rFonts w:ascii="Helvetica" w:hAnsi="Helvetica"/>
              </w:rPr>
              <w:t>Demo</w:t>
            </w:r>
          </w:p>
        </w:tc>
      </w:tr>
    </w:tbl>
    <w:p w:rsidR="00AA6AD1" w:rsidRDefault="00596B52">
      <w:pPr>
        <w:pStyle w:val="BodyA"/>
      </w:pPr>
      <w:r>
        <w:rPr>
          <w:rFonts w:ascii="Arial Unicode MS" w:hAnsi="Arial Unicode MS"/>
        </w:rPr>
        <w:br w:type="page"/>
      </w:r>
    </w:p>
    <w:p w:rsidR="00AA6AD1" w:rsidRDefault="00596B52">
      <w:pPr>
        <w:pStyle w:val="Title"/>
      </w:pPr>
      <w:r>
        <w:lastRenderedPageBreak/>
        <w:t xml:space="preserve">Facilitator </w:t>
      </w:r>
      <w:r w:rsidR="008C5209">
        <w:t>Tips</w:t>
      </w:r>
    </w:p>
    <w:p w:rsidR="00AA6AD1" w:rsidRDefault="00596B52">
      <w:pPr>
        <w:pStyle w:val="Body"/>
      </w:pPr>
      <w:r>
        <w:rPr>
          <w:rFonts w:eastAsia="Arial Unicode MS" w:cs="Arial Unicode MS"/>
        </w:rPr>
        <w:t>A few sections are less obvious. Here are some insights to try to incorporate.</w:t>
      </w:r>
    </w:p>
    <w:tbl>
      <w:tblPr>
        <w:tblW w:w="935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3357"/>
        <w:gridCol w:w="6002"/>
      </w:tblGrid>
      <w:tr w:rsidR="00AA6AD1">
        <w:trPr>
          <w:trHeight w:val="297"/>
          <w:tblHeader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TableStyle1"/>
            </w:pPr>
            <w:r>
              <w:rPr>
                <w:rFonts w:eastAsia="Arial Unicode MS" w:cs="Arial Unicode MS"/>
              </w:rPr>
              <w:t>Purpose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TableStyle1"/>
            </w:pPr>
            <w:r>
              <w:rPr>
                <w:rFonts w:eastAsia="Arial Unicode MS" w:cs="Arial Unicode MS"/>
              </w:rPr>
              <w:t>Considerations</w:t>
            </w:r>
          </w:p>
        </w:tc>
      </w:tr>
      <w:tr w:rsidR="00AA6AD1">
        <w:tblPrEx>
          <w:shd w:val="clear" w:color="auto" w:fill="CEDDEB"/>
        </w:tblPrEx>
        <w:trPr>
          <w:trHeight w:val="1218"/>
        </w:trPr>
        <w:tc>
          <w:tcPr>
            <w:tcW w:w="33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Gather Data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 xml:space="preserve">At first you will find lots of small problems, a new one at each cycle. Take </w:t>
            </w:r>
            <w:r>
              <w:rPr>
                <w:rFonts w:eastAsia="Arial Unicode MS" w:cs="Arial Unicode MS"/>
              </w:rPr>
              <w:t>one on at a time and change it.</w:t>
            </w:r>
          </w:p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Later you will start finding purposes that take several cycles to understand and incorporate. At that point, you might drop the Gather Data and Pick a Purpose sections for several cycles in a row.</w:t>
            </w:r>
          </w:p>
        </w:tc>
      </w:tr>
      <w:tr w:rsidR="00AA6AD1">
        <w:tblPrEx>
          <w:shd w:val="clear" w:color="auto" w:fill="CEDDEB"/>
        </w:tblPrEx>
        <w:trPr>
          <w:trHeight w:val="490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Pick a Purpose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 xml:space="preserve">The first few cycles, pick </w:t>
            </w:r>
            <w:r>
              <w:rPr>
                <w:rFonts w:eastAsia="Arial Unicode MS" w:cs="Arial Unicode MS"/>
                <w:i/>
                <w:iCs/>
              </w:rPr>
              <w:t>problems</w:t>
            </w:r>
            <w:r>
              <w:rPr>
                <w:rFonts w:eastAsia="Arial Unicode MS" w:cs="Arial Unicode MS"/>
              </w:rPr>
              <w:t xml:space="preserve"> to solve / </w:t>
            </w:r>
            <w:r>
              <w:rPr>
                <w:rFonts w:eastAsia="Arial Unicode MS" w:cs="Arial Unicode MS"/>
                <w:i/>
                <w:iCs/>
              </w:rPr>
              <w:t>blockers</w:t>
            </w:r>
            <w:r>
              <w:rPr>
                <w:rFonts w:eastAsia="Arial Unicode MS" w:cs="Arial Unicode MS"/>
              </w:rPr>
              <w:t>.</w:t>
            </w:r>
          </w:p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 xml:space="preserve">After that, try to also pick lucky </w:t>
            </w:r>
            <w:r>
              <w:rPr>
                <w:rFonts w:eastAsia="Arial Unicode MS" w:cs="Arial Unicode MS"/>
                <w:i/>
                <w:iCs/>
                <w:lang w:val="it-IT"/>
              </w:rPr>
              <w:t>successes</w:t>
            </w:r>
            <w:r>
              <w:rPr>
                <w:rFonts w:eastAsia="Arial Unicode MS" w:cs="Arial Unicode MS"/>
              </w:rPr>
              <w:t xml:space="preserve"> to make systematic.</w:t>
            </w:r>
          </w:p>
        </w:tc>
      </w:tr>
      <w:tr w:rsidR="00AA6AD1">
        <w:tblPrEx>
          <w:shd w:val="clear" w:color="auto" w:fill="CEDDEB"/>
        </w:tblPrEx>
        <w:trPr>
          <w:trHeight w:val="657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Root causes &amp; context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 xml:space="preserve">If you are continuing a prior purpose, still do this section to see if you have changed the context. It might </w:t>
            </w:r>
            <w:r>
              <w:rPr>
                <w:rFonts w:eastAsia="Arial Unicode MS" w:cs="Arial Unicode MS"/>
              </w:rPr>
              <w:t>take less time, but it is still worth doing.</w:t>
            </w:r>
          </w:p>
        </w:tc>
      </w:tr>
      <w:tr w:rsidR="00AA6AD1">
        <w:tblPrEx>
          <w:shd w:val="clear" w:color="auto" w:fill="CEDDEB"/>
        </w:tblPrEx>
        <w:trPr>
          <w:trHeight w:val="284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Generate Solutions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AA6AD1"/>
        </w:tc>
      </w:tr>
      <w:tr w:rsidR="00AA6AD1">
        <w:tblPrEx>
          <w:shd w:val="clear" w:color="auto" w:fill="CEDDEB"/>
        </w:tblPrEx>
        <w:trPr>
          <w:trHeight w:val="1097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Refine &amp; Pick Improvements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Depending on the exercises chosen, this and the Generate Solutions step might combine in various ways.</w:t>
            </w:r>
          </w:p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 xml:space="preserve">Pick one central theme / concept, and then create stories </w:t>
            </w:r>
            <w:r>
              <w:rPr>
                <w:rFonts w:eastAsia="Arial Unicode MS" w:cs="Arial Unicode MS"/>
              </w:rPr>
              <w:t>for each part of that.</w:t>
            </w:r>
          </w:p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Remember to distinguish experiments and improvements!</w:t>
            </w:r>
          </w:p>
        </w:tc>
      </w:tr>
      <w:tr w:rsidR="00AA6AD1">
        <w:tblPrEx>
          <w:shd w:val="clear" w:color="auto" w:fill="CEDDEB"/>
        </w:tblPrEx>
        <w:trPr>
          <w:trHeight w:val="657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Define Measures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Pick one measure of implementation (did you do the thing you planned to try?) and one measure of impact (what effects did it have on the situation?).</w:t>
            </w:r>
          </w:p>
        </w:tc>
      </w:tr>
      <w:tr w:rsidR="00AA6AD1">
        <w:tblPrEx>
          <w:shd w:val="clear" w:color="auto" w:fill="CEDDEB"/>
        </w:tblPrEx>
        <w:trPr>
          <w:trHeight w:val="284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Implement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AA6AD1"/>
        </w:tc>
      </w:tr>
      <w:tr w:rsidR="00AA6AD1">
        <w:tblPrEx>
          <w:shd w:val="clear" w:color="auto" w:fill="CEDDEB"/>
        </w:tblPrEx>
        <w:trPr>
          <w:trHeight w:val="284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Analyze results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AA6AD1"/>
        </w:tc>
      </w:tr>
      <w:tr w:rsidR="00AA6AD1">
        <w:tblPrEx>
          <w:shd w:val="clear" w:color="auto" w:fill="CEDDEB"/>
        </w:tblPrEx>
        <w:trPr>
          <w:trHeight w:val="730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Demo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This is the most important part of the process. Celebrate! It provides the pull that makes everything else work. It also keeps you concrete.</w:t>
            </w:r>
          </w:p>
        </w:tc>
      </w:tr>
    </w:tbl>
    <w:p w:rsidR="00AA6AD1" w:rsidRDefault="00AA6AD1">
      <w:pPr>
        <w:pStyle w:val="BodyA"/>
        <w:widowControl w:val="0"/>
        <w:ind w:left="108" w:hanging="108"/>
      </w:pPr>
    </w:p>
    <w:p w:rsidR="00AA6AD1" w:rsidRDefault="00596B52">
      <w:pPr>
        <w:pStyle w:val="Body"/>
      </w:pPr>
      <w:r>
        <w:rPr>
          <w:rFonts w:eastAsia="Arial Unicode MS" w:cs="Arial Unicode MS"/>
        </w:rPr>
        <w:t xml:space="preserve">There are also several alternate techniques you can use for each section. Each will give </w:t>
      </w:r>
      <w:r>
        <w:rPr>
          <w:rFonts w:eastAsia="Arial Unicode MS" w:cs="Arial Unicode MS"/>
        </w:rPr>
        <w:t>you different results - each exercise makes a different kind of interactions become obvious. Here are some alternatives:</w:t>
      </w:r>
    </w:p>
    <w:tbl>
      <w:tblPr>
        <w:tblW w:w="93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3357"/>
        <w:gridCol w:w="6002"/>
      </w:tblGrid>
      <w:tr w:rsidR="00AA6AD1">
        <w:trPr>
          <w:trHeight w:val="297"/>
          <w:tblHeader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TableStyle1"/>
            </w:pPr>
            <w:r>
              <w:rPr>
                <w:rFonts w:eastAsia="Arial Unicode MS" w:cs="Arial Unicode MS"/>
              </w:rPr>
              <w:t>Purpose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TableStyle1"/>
            </w:pPr>
            <w:r>
              <w:rPr>
                <w:rFonts w:eastAsia="Arial Unicode MS" w:cs="Arial Unicode MS"/>
              </w:rPr>
              <w:t>Alternate exercise options</w:t>
            </w:r>
          </w:p>
        </w:tc>
      </w:tr>
      <w:tr w:rsidR="00AA6AD1">
        <w:tblPrEx>
          <w:shd w:val="clear" w:color="auto" w:fill="CEDDEB"/>
        </w:tblPrEx>
        <w:trPr>
          <w:trHeight w:val="439"/>
        </w:trPr>
        <w:tc>
          <w:tcPr>
            <w:tcW w:w="33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Gather Data</w:t>
            </w:r>
          </w:p>
        </w:tc>
        <w:tc>
          <w:tcPr>
            <w:tcW w:w="60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 xml:space="preserve">Timeline, pile of </w:t>
            </w:r>
            <w:proofErr w:type="spellStart"/>
            <w:r>
              <w:rPr>
                <w:rFonts w:eastAsia="Arial Unicode MS" w:cs="Arial Unicode MS"/>
              </w:rPr>
              <w:t>stickies</w:t>
            </w:r>
            <w:proofErr w:type="spellEnd"/>
            <w:r>
              <w:rPr>
                <w:rFonts w:eastAsia="Arial Unicode MS" w:cs="Arial Unicode MS"/>
              </w:rPr>
              <w:t>, emotion inventory, emotion box, appreciative interviews, w3</w:t>
            </w:r>
            <w:r>
              <w:rPr>
                <w:rFonts w:eastAsia="Arial Unicode MS" w:cs="Arial Unicode MS"/>
              </w:rPr>
              <w:t xml:space="preserve"> part 1 (what), wicked questions</w:t>
            </w:r>
          </w:p>
        </w:tc>
      </w:tr>
      <w:tr w:rsidR="00AA6AD1">
        <w:tblPrEx>
          <w:shd w:val="clear" w:color="auto" w:fill="CEDDEB"/>
        </w:tblPrEx>
        <w:trPr>
          <w:trHeight w:val="437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Pick a Purpose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(might be part of prior step), 1-2-4-all, decider protocol, cluster and dot vote, agreement &amp; certainty matrix</w:t>
            </w:r>
          </w:p>
        </w:tc>
      </w:tr>
      <w:tr w:rsidR="00AA6AD1">
        <w:tblPrEx>
          <w:shd w:val="clear" w:color="auto" w:fill="CEDDEB"/>
        </w:tblPrEx>
        <w:trPr>
          <w:trHeight w:val="217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Root causes &amp; context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Drawing together, w3 part 2 (so what)</w:t>
            </w:r>
          </w:p>
        </w:tc>
      </w:tr>
      <w:tr w:rsidR="00AA6AD1">
        <w:tblPrEx>
          <w:shd w:val="clear" w:color="auto" w:fill="CEDDEB"/>
        </w:tblPrEx>
        <w:trPr>
          <w:trHeight w:val="437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Generate Solutions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proofErr w:type="spellStart"/>
            <w:r>
              <w:rPr>
                <w:rFonts w:eastAsia="Arial Unicode MS" w:cs="Arial Unicode MS"/>
              </w:rPr>
              <w:t>Improv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prototyping, min specs, w3 part 3 (now what), 25/10 consulting, Troika consulting</w:t>
            </w:r>
          </w:p>
        </w:tc>
      </w:tr>
      <w:tr w:rsidR="00AA6AD1">
        <w:tblPrEx>
          <w:shd w:val="clear" w:color="auto" w:fill="CEDDEB"/>
        </w:tblPrEx>
        <w:trPr>
          <w:trHeight w:val="217"/>
        </w:trPr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Refine &amp; Pick Improvements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AD1" w:rsidRDefault="00596B52">
            <w:pPr>
              <w:pStyle w:val="Body"/>
            </w:pPr>
            <w:r>
              <w:rPr>
                <w:rFonts w:eastAsia="Arial Unicode MS" w:cs="Arial Unicode MS"/>
              </w:rPr>
              <w:t>as per Pick a Purpose</w:t>
            </w:r>
          </w:p>
        </w:tc>
      </w:tr>
    </w:tbl>
    <w:p w:rsidR="00AA6AD1" w:rsidRDefault="00AA6AD1">
      <w:pPr>
        <w:pStyle w:val="Body"/>
      </w:pPr>
    </w:p>
    <w:sectPr w:rsidR="00AA6AD1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B52" w:rsidRDefault="00596B52">
      <w:r>
        <w:separator/>
      </w:r>
    </w:p>
  </w:endnote>
  <w:endnote w:type="continuationSeparator" w:id="0">
    <w:p w:rsidR="00596B52" w:rsidRDefault="00596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B52" w:rsidRDefault="00596B52">
      <w:r>
        <w:separator/>
      </w:r>
    </w:p>
  </w:footnote>
  <w:footnote w:type="continuationSeparator" w:id="0">
    <w:p w:rsidR="00596B52" w:rsidRDefault="00596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20010"/>
    <w:multiLevelType w:val="hybridMultilevel"/>
    <w:tmpl w:val="16840B80"/>
    <w:styleLink w:val="Bullets"/>
    <w:lvl w:ilvl="0" w:tplc="B19A000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EA13B8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527D04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6CBC52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EE5AA2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4EA9E6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E665E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A686D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FE694E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D491007"/>
    <w:multiLevelType w:val="hybridMultilevel"/>
    <w:tmpl w:val="16840B80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D1"/>
    <w:rsid w:val="00550AE2"/>
    <w:rsid w:val="00596B52"/>
    <w:rsid w:val="008C5209"/>
    <w:rsid w:val="00AA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9EC481-F419-4255-B1E4-C86FDCBF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A"/>
    <w:pPr>
      <w:keepNext/>
    </w:pPr>
    <w:rPr>
      <w:rFonts w:ascii="Helvetica" w:hAnsi="Helvetica" w:cs="Arial Unicode MS"/>
      <w:b/>
      <w:bCs/>
      <w:color w:val="000000"/>
      <w:sz w:val="60"/>
      <w:szCs w:val="60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TableStyle1">
    <w:name w:val="Table Style 1"/>
    <w:rPr>
      <w:rFonts w:eastAsia="Times New Roman"/>
      <w:b/>
      <w:bCs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u w:color="000000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Arlo Social</cp:lastModifiedBy>
  <cp:revision>3</cp:revision>
  <dcterms:created xsi:type="dcterms:W3CDTF">2016-06-06T18:22:00Z</dcterms:created>
  <dcterms:modified xsi:type="dcterms:W3CDTF">2016-06-06T18:30:00Z</dcterms:modified>
</cp:coreProperties>
</file>