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79E8" w14:textId="77777777" w:rsidR="00FE195E" w:rsidRDefault="00000000">
      <w:pPr>
        <w:spacing w:after="80"/>
        <w:jc w:val="center"/>
      </w:pPr>
      <w:r>
        <w:rPr>
          <w:b/>
          <w:color w:val="114B78"/>
          <w:sz w:val="36"/>
        </w:rPr>
        <w:t>ALTER</w:t>
      </w:r>
    </w:p>
    <w:p w14:paraId="365488A2" w14:textId="77777777" w:rsidR="00FE195E" w:rsidRDefault="00000000">
      <w:pPr>
        <w:jc w:val="center"/>
      </w:pPr>
      <w:r>
        <w:rPr>
          <w:b/>
          <w:color w:val="051423"/>
          <w:sz w:val="76"/>
        </w:rPr>
        <w:t>Audio Meters</w:t>
      </w:r>
    </w:p>
    <w:p w14:paraId="640A700A" w14:textId="77777777" w:rsidR="00FE195E" w:rsidRDefault="00000000">
      <w:pPr>
        <w:jc w:val="center"/>
      </w:pPr>
      <w:r>
        <w:rPr>
          <w:i/>
          <w:color w:val="465A6E"/>
          <w:sz w:val="32"/>
        </w:rPr>
        <w:t>See the Sound Before It Breaks</w:t>
      </w:r>
    </w:p>
    <w:p w14:paraId="7F790A84" w14:textId="77777777" w:rsidR="00FE195E" w:rsidRDefault="00000000">
      <w:pPr>
        <w:jc w:val="center"/>
      </w:pPr>
      <w:r>
        <w:rPr>
          <w:noProof/>
        </w:rPr>
        <w:drawing>
          <wp:inline distT="0" distB="0" distL="0" distR="0" wp14:anchorId="2D38D7B9" wp14:editId="78B88FFF">
            <wp:extent cx="6766560" cy="591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04522.png"/>
                    <pic:cNvPicPr/>
                  </pic:nvPicPr>
                  <pic:blipFill>
                    <a:blip r:embed="rId6"/>
                    <a:stretch>
                      <a:fillRect/>
                    </a:stretch>
                  </pic:blipFill>
                  <pic:spPr>
                    <a:xfrm>
                      <a:off x="0" y="0"/>
                      <a:ext cx="6766560" cy="591413"/>
                    </a:xfrm>
                    <a:prstGeom prst="rect">
                      <a:avLst/>
                    </a:prstGeom>
                  </pic:spPr>
                </pic:pic>
              </a:graphicData>
            </a:graphic>
          </wp:inline>
        </w:drawing>
      </w:r>
    </w:p>
    <w:p w14:paraId="619576D1" w14:textId="77777777" w:rsidR="00FE195E" w:rsidRDefault="00000000">
      <w:pPr>
        <w:spacing w:after="280"/>
        <w:jc w:val="center"/>
      </w:pPr>
      <w:r>
        <w:t>Four metering modes, four different truths about the same signal.</w:t>
      </w:r>
    </w:p>
    <w:tbl>
      <w:tblPr>
        <w:tblW w:w="0" w:type="auto"/>
        <w:jc w:val="center"/>
        <w:tblLook w:val="04A0" w:firstRow="1" w:lastRow="0" w:firstColumn="1" w:lastColumn="0" w:noHBand="0" w:noVBand="1"/>
      </w:tblPr>
      <w:tblGrid>
        <w:gridCol w:w="10368"/>
      </w:tblGrid>
      <w:tr w:rsidR="00FE195E" w14:paraId="0BD855CE" w14:textId="77777777">
        <w:trPr>
          <w:jc w:val="center"/>
        </w:trPr>
        <w:tc>
          <w:tcPr>
            <w:tcW w:w="10368" w:type="dxa"/>
            <w:shd w:val="clear" w:color="auto" w:fill="EAF6FF"/>
            <w:vAlign w:val="center"/>
          </w:tcPr>
          <w:p w14:paraId="3DFC1C59" w14:textId="77777777" w:rsidR="00845CE3" w:rsidRDefault="00000000">
            <w:r>
              <w:t>RMS reads body. LUFS reads perceived loudness. True Peak reads the ceiling. Level History reads movement over time.</w:t>
            </w:r>
          </w:p>
        </w:tc>
      </w:tr>
    </w:tbl>
    <w:p w14:paraId="056080A7" w14:textId="77777777" w:rsidR="00474105" w:rsidRDefault="00474105" w:rsidP="00474105"/>
    <w:p w14:paraId="62343EB6" w14:textId="77777777" w:rsidR="00FE195E" w:rsidRDefault="00000000" w:rsidP="00474105">
      <w:r>
        <w:t>Audio Meters</w:t>
      </w:r>
      <w:r w:rsidR="00474105">
        <w:t xml:space="preserve"> module</w:t>
      </w:r>
      <w:r>
        <w:t xml:space="preserve"> is the diagnostic core of ALTER's visual system. It transforms raw audio energy into a readable, high-resolution visual trace, showing how your signal behaves over time - not only how loud it is, but what kind of loud it is.</w:t>
      </w:r>
    </w:p>
    <w:p w14:paraId="0956C73A" w14:textId="77777777" w:rsidR="00FE195E" w:rsidRDefault="00000000">
      <w:pPr>
        <w:spacing w:after="120"/>
      </w:pPr>
      <w:r>
        <w:t>A track can look safe but still clip. A master can feel loud but measure weak. A drop can sound massive, but its peaks may be hitting the ceiling like a brick thrown at glass.</w:t>
      </w:r>
    </w:p>
    <w:p w14:paraId="6125C041" w14:textId="77777777" w:rsidR="00FE195E" w:rsidRDefault="00000000">
      <w:pPr>
        <w:spacing w:after="120"/>
      </w:pPr>
      <w:r>
        <w:t>Audio Meters gives you four different ways to understand that behaviour: RMS, LUFS, True Peak and Level History. These are not four different skins. They are four different ways of reading the same sound.</w:t>
      </w:r>
    </w:p>
    <w:p w14:paraId="004D62B2" w14:textId="77777777" w:rsidR="00FE195E" w:rsidRPr="00C13B6C" w:rsidRDefault="00000000">
      <w:pPr>
        <w:pStyle w:val="Nadpis1"/>
        <w:rPr>
          <w:sz w:val="32"/>
          <w:szCs w:val="32"/>
        </w:rPr>
      </w:pPr>
      <w:r w:rsidRPr="00C13B6C">
        <w:rPr>
          <w:rFonts w:ascii="Aptos Display" w:hAnsi="Aptos Display"/>
          <w:color w:val="114B78"/>
          <w:sz w:val="32"/>
          <w:szCs w:val="32"/>
        </w:rPr>
        <w:t>Visual Overview</w:t>
      </w:r>
      <w:r w:rsidR="00FE728A" w:rsidRPr="00C13B6C">
        <w:rPr>
          <w:rFonts w:ascii="Aptos Display" w:hAnsi="Aptos Display"/>
          <w:color w:val="114B78"/>
          <w:sz w:val="32"/>
          <w:szCs w:val="32"/>
        </w:rPr>
        <w:t xml:space="preserve"> and What Audio Meters Actually Measure</w:t>
      </w:r>
    </w:p>
    <w:p w14:paraId="33CFFB6A" w14:textId="77777777" w:rsidR="00FE195E" w:rsidRDefault="00000000">
      <w:pPr>
        <w:pStyle w:val="Nadpis2"/>
      </w:pPr>
      <w:r>
        <w:rPr>
          <w:rFonts w:ascii="Aptos Display" w:hAnsi="Aptos Display"/>
          <w:color w:val="195F8C"/>
        </w:rPr>
        <w:t>RMS Mode - Average Energy</w:t>
      </w:r>
      <w:r w:rsidR="00FE728A">
        <w:rPr>
          <w:rFonts w:ascii="Aptos Display" w:hAnsi="Aptos Display"/>
          <w:color w:val="195F8C"/>
        </w:rPr>
        <w:t xml:space="preserve"> / The Weight of the Signal</w:t>
      </w:r>
    </w:p>
    <w:p w14:paraId="4CECE68D" w14:textId="77777777" w:rsidR="00FE195E" w:rsidRDefault="00000000">
      <w:pPr>
        <w:jc w:val="center"/>
      </w:pPr>
      <w:r>
        <w:rPr>
          <w:noProof/>
        </w:rPr>
        <w:drawing>
          <wp:inline distT="0" distB="0" distL="0" distR="0" wp14:anchorId="531F4065" wp14:editId="70F6496A">
            <wp:extent cx="6492240" cy="18178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png"/>
                    <pic:cNvPicPr/>
                  </pic:nvPicPr>
                  <pic:blipFill>
                    <a:blip r:embed="rId7"/>
                    <a:stretch>
                      <a:fillRect/>
                    </a:stretch>
                  </pic:blipFill>
                  <pic:spPr>
                    <a:xfrm>
                      <a:off x="0" y="0"/>
                      <a:ext cx="6492240" cy="1817827"/>
                    </a:xfrm>
                    <a:prstGeom prst="rect">
                      <a:avLst/>
                    </a:prstGeom>
                  </pic:spPr>
                </pic:pic>
              </a:graphicData>
            </a:graphic>
          </wp:inline>
        </w:drawing>
      </w:r>
    </w:p>
    <w:p w14:paraId="37559DAB" w14:textId="77777777" w:rsidR="00FE195E" w:rsidRDefault="00000000">
      <w:pPr>
        <w:spacing w:after="280"/>
        <w:jc w:val="center"/>
      </w:pPr>
      <w:r>
        <w:rPr>
          <w:i/>
          <w:color w:val="5A5A5A"/>
          <w:sz w:val="19"/>
        </w:rPr>
        <w:t>RMS mode visualizes the average energy of the signal - the continuous body and pressure of the sound.</w:t>
      </w:r>
    </w:p>
    <w:p w14:paraId="6A8E78EB" w14:textId="77777777" w:rsidR="00FE195E" w:rsidRDefault="00000000">
      <w:pPr>
        <w:spacing w:after="120"/>
      </w:pPr>
      <w:r>
        <w:t>RMS shows the continuous energy of the signal. It is not obsessed with tiny transient spikes. Instead, it tells you how strong the audio feels over time.</w:t>
      </w:r>
    </w:p>
    <w:tbl>
      <w:tblPr>
        <w:tblW w:w="0" w:type="auto"/>
        <w:jc w:val="center"/>
        <w:tblLook w:val="04A0" w:firstRow="1" w:lastRow="0" w:firstColumn="1" w:lastColumn="0" w:noHBand="0" w:noVBand="1"/>
      </w:tblPr>
      <w:tblGrid>
        <w:gridCol w:w="10368"/>
      </w:tblGrid>
      <w:tr w:rsidR="00FE195E" w14:paraId="011790AD" w14:textId="77777777">
        <w:trPr>
          <w:jc w:val="center"/>
        </w:trPr>
        <w:tc>
          <w:tcPr>
            <w:tcW w:w="10368" w:type="dxa"/>
            <w:shd w:val="clear" w:color="auto" w:fill="EAF6FF"/>
            <w:vAlign w:val="center"/>
          </w:tcPr>
          <w:p w14:paraId="76C1BA5E" w14:textId="77777777" w:rsidR="00FE195E" w:rsidRDefault="00000000">
            <w:pPr>
              <w:spacing w:after="40"/>
            </w:pPr>
            <w:r>
              <w:rPr>
                <w:b/>
                <w:color w:val="145078"/>
                <w:sz w:val="22"/>
              </w:rPr>
              <w:t>Ask RMS: "How much body does this sound have?"</w:t>
            </w:r>
          </w:p>
        </w:tc>
      </w:tr>
    </w:tbl>
    <w:p w14:paraId="0015FF50" w14:textId="77777777" w:rsidR="00FE195E" w:rsidRDefault="00000000">
      <w:pPr>
        <w:spacing w:after="120"/>
      </w:pPr>
      <w:r>
        <w:lastRenderedPageBreak/>
        <w:t>For DJs, RMS helps reveal whether one track will feel weaker or stronger than the next. For producers, it shows whether a bassline, drum group or full mix has stable energy. For beginners, this is probably the easiest loudness concept to understand: RMS is the muscle of the sound.</w:t>
      </w:r>
    </w:p>
    <w:p w14:paraId="66F057F5" w14:textId="77777777" w:rsidR="00FE728A" w:rsidRDefault="00FE728A" w:rsidP="00FE728A">
      <w:pPr>
        <w:spacing w:after="120"/>
      </w:pPr>
      <w:r>
        <w:t>RMS stands for Root Mean Square. The name sounds mathematical as hell, but the idea is simple: RMS measures the average energy of the waveform.</w:t>
      </w:r>
    </w:p>
    <w:p w14:paraId="2D6B4AAD" w14:textId="77777777" w:rsidR="00FE728A" w:rsidRDefault="00FE728A" w:rsidP="00FE728A">
      <w:pPr>
        <w:spacing w:after="120"/>
      </w:pPr>
      <w:r>
        <w:t>A waveform moves up and down very fast. If we simply averaged the raw waveform, the positive and negative parts would cancel each other out. RMS avoids that by measuring the signal's energy instead.</w:t>
      </w:r>
    </w:p>
    <w:p w14:paraId="081C950F" w14:textId="77777777" w:rsidR="00FE728A" w:rsidRDefault="00C13B6C" w:rsidP="00FE728A">
      <w:pPr>
        <w:spacing w:after="120"/>
      </w:pPr>
      <w:r>
        <w:rPr>
          <w:noProof/>
        </w:rPr>
        <w:drawing>
          <wp:inline distT="0" distB="0" distL="0" distR="0" wp14:anchorId="477A2A69" wp14:editId="34B9DFA1">
            <wp:extent cx="6263640" cy="2644648"/>
            <wp:effectExtent l="0" t="0" r="0" b="0"/>
            <wp:docPr id="1786158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meter_peak_vs_rms_clean_big.png"/>
                    <pic:cNvPicPr/>
                  </pic:nvPicPr>
                  <pic:blipFill>
                    <a:blip r:embed="rId8"/>
                    <a:stretch>
                      <a:fillRect/>
                    </a:stretch>
                  </pic:blipFill>
                  <pic:spPr>
                    <a:xfrm>
                      <a:off x="0" y="0"/>
                      <a:ext cx="6263640" cy="2644648"/>
                    </a:xfrm>
                    <a:prstGeom prst="rect">
                      <a:avLst/>
                    </a:prstGeom>
                  </pic:spPr>
                </pic:pic>
              </a:graphicData>
            </a:graphic>
          </wp:inline>
        </w:drawing>
      </w:r>
    </w:p>
    <w:p w14:paraId="4B8F1B7E" w14:textId="77777777" w:rsidR="00FE728A" w:rsidRDefault="00FE728A" w:rsidP="00FE728A">
      <w:pPr>
        <w:spacing w:after="120"/>
        <w:jc w:val="center"/>
        <w:rPr>
          <w:i/>
          <w:color w:val="5A5A5A"/>
          <w:sz w:val="19"/>
        </w:rPr>
      </w:pPr>
      <w:r>
        <w:rPr>
          <w:i/>
          <w:color w:val="5A5A5A"/>
          <w:sz w:val="19"/>
        </w:rPr>
        <w:t>A short peak can be dangerous while the RMS body remains moderate.</w:t>
      </w:r>
      <w:r w:rsidR="00C13B6C">
        <w:rPr>
          <w:i/>
          <w:color w:val="5A5A5A"/>
          <w:sz w:val="19"/>
        </w:rPr>
        <w:t xml:space="preserve"> </w:t>
      </w:r>
      <w:r w:rsidR="00C13B6C" w:rsidRPr="00C13B6C">
        <w:rPr>
          <w:i/>
          <w:color w:val="5A5A5A"/>
          <w:sz w:val="19"/>
        </w:rPr>
        <w:t>Peak and RMS can disagree. That disagreement is not a bug; it is the whole point of having multiple meters.</w:t>
      </w:r>
    </w:p>
    <w:p w14:paraId="4C1E8FB5" w14:textId="77777777" w:rsidR="00FE728A" w:rsidRDefault="00FE728A" w:rsidP="00FE728A">
      <w:pPr>
        <w:spacing w:after="120"/>
      </w:pPr>
      <w:r>
        <w:t>A short click can have a high peak but low RMS. A sustained bass drone can have high RMS because it keeps pushing energy for a long time. That is why RMS is excellent for understanding musical density.</w:t>
      </w:r>
    </w:p>
    <w:p w14:paraId="4B7BF1EA" w14:textId="77777777" w:rsidR="00FE728A" w:rsidRDefault="00FE728A" w:rsidP="00FE728A">
      <w:pPr>
        <w:spacing w:after="120"/>
        <w:jc w:val="center"/>
      </w:pPr>
    </w:p>
    <w:p w14:paraId="6CFC6BB5" w14:textId="77777777" w:rsidR="00FE728A" w:rsidRDefault="00FE728A">
      <w:pPr>
        <w:spacing w:after="120"/>
      </w:pPr>
    </w:p>
    <w:p w14:paraId="2ABCE675" w14:textId="77777777" w:rsidR="00FE195E" w:rsidRDefault="00000000">
      <w:pPr>
        <w:pStyle w:val="Nadpis2"/>
      </w:pPr>
      <w:r>
        <w:rPr>
          <w:rFonts w:ascii="Aptos Display" w:hAnsi="Aptos Display"/>
          <w:color w:val="195F8C"/>
        </w:rPr>
        <w:t xml:space="preserve">LUFS Mode - </w:t>
      </w:r>
      <w:r w:rsidR="00FE728A">
        <w:rPr>
          <w:rFonts w:ascii="Aptos Display" w:hAnsi="Aptos Display"/>
          <w:color w:val="195F8C"/>
        </w:rPr>
        <w:t>Loudness the Way Humans Feel It</w:t>
      </w:r>
    </w:p>
    <w:p w14:paraId="2BE1D8F8" w14:textId="77777777" w:rsidR="00FE195E" w:rsidRDefault="00000000">
      <w:pPr>
        <w:jc w:val="center"/>
      </w:pPr>
      <w:r>
        <w:rPr>
          <w:noProof/>
        </w:rPr>
        <w:drawing>
          <wp:inline distT="0" distB="0" distL="0" distR="0" wp14:anchorId="336B68D6" wp14:editId="3AA1A100">
            <wp:extent cx="6492240" cy="1710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fs.png"/>
                    <pic:cNvPicPr/>
                  </pic:nvPicPr>
                  <pic:blipFill>
                    <a:blip r:embed="rId9"/>
                    <a:stretch>
                      <a:fillRect/>
                    </a:stretch>
                  </pic:blipFill>
                  <pic:spPr>
                    <a:xfrm>
                      <a:off x="0" y="0"/>
                      <a:ext cx="6492240" cy="1710896"/>
                    </a:xfrm>
                    <a:prstGeom prst="rect">
                      <a:avLst/>
                    </a:prstGeom>
                  </pic:spPr>
                </pic:pic>
              </a:graphicData>
            </a:graphic>
          </wp:inline>
        </w:drawing>
      </w:r>
    </w:p>
    <w:p w14:paraId="124D59FE" w14:textId="77777777" w:rsidR="00FE195E" w:rsidRDefault="00000000">
      <w:pPr>
        <w:spacing w:after="280"/>
        <w:jc w:val="center"/>
      </w:pPr>
      <w:r>
        <w:rPr>
          <w:i/>
          <w:color w:val="5A5A5A"/>
          <w:sz w:val="19"/>
        </w:rPr>
        <w:t>LUFS mode follows perceived loudness, helping you understand how loud the signal feels to human hearing.</w:t>
      </w:r>
    </w:p>
    <w:p w14:paraId="3C822C15" w14:textId="77777777" w:rsidR="00FE195E" w:rsidRDefault="00000000">
      <w:pPr>
        <w:spacing w:after="120"/>
      </w:pPr>
      <w:r>
        <w:t>LUFS</w:t>
      </w:r>
      <w:r w:rsidR="00FE728A">
        <w:t xml:space="preserve"> means Loudness Units Full Scale…okay?</w:t>
      </w:r>
      <w:r>
        <w:t xml:space="preserve"> It tries to answer a more human question: how loud does this </w:t>
      </w:r>
      <w:proofErr w:type="gramStart"/>
      <w:r>
        <w:t>actually feel</w:t>
      </w:r>
      <w:proofErr w:type="gramEnd"/>
      <w:r>
        <w:t xml:space="preserve"> to the ear?</w:t>
      </w:r>
    </w:p>
    <w:p w14:paraId="68E1EE0E" w14:textId="77777777" w:rsidR="00FE195E" w:rsidRDefault="00000000">
      <w:pPr>
        <w:spacing w:after="120"/>
      </w:pPr>
      <w:r>
        <w:t>This matters because human hearing is not linear. A low bass tone and a sharp midrange sound can have the same electrical level, but they will not feel equally loud. LUFS uses perceptual weighting to make loudness measurement closer to how we actually experience sound.</w:t>
      </w:r>
    </w:p>
    <w:p w14:paraId="3E76736A" w14:textId="77777777" w:rsidR="00FE195E" w:rsidRDefault="00000000">
      <w:pPr>
        <w:spacing w:after="120"/>
      </w:pPr>
      <w:r>
        <w:lastRenderedPageBreak/>
        <w:t>If the LUFS trace climbs into the red zone and stays there, that does not automatically mean better or more powerful. It may mean the mix is being smashed to hell and has no breathing room left.</w:t>
      </w:r>
    </w:p>
    <w:p w14:paraId="61368BAA" w14:textId="77777777" w:rsidR="00C13B6C" w:rsidRDefault="00FE728A" w:rsidP="00FE728A">
      <w:pPr>
        <w:spacing w:after="120"/>
      </w:pPr>
      <w:r>
        <w:t>ALTER uses a responsive loudness model based around perceptual weighting and a short loudness window. In simple language: the signal is filtered in a way that reflects how human ears respond to frequency, then its energy is measured over time.</w:t>
      </w:r>
      <w:r w:rsidR="00C13B6C" w:rsidRPr="00C13B6C">
        <w:t xml:space="preserve"> </w:t>
      </w:r>
    </w:p>
    <w:p w14:paraId="0498D0A7" w14:textId="77777777" w:rsidR="00FE728A" w:rsidRDefault="00C13B6C" w:rsidP="00FE728A">
      <w:pPr>
        <w:spacing w:after="120"/>
      </w:pPr>
      <w:r>
        <w:rPr>
          <w:noProof/>
        </w:rPr>
        <w:drawing>
          <wp:inline distT="0" distB="0" distL="0" distR="0" wp14:anchorId="6DE70174" wp14:editId="3BFBE731">
            <wp:extent cx="3764280" cy="2103974"/>
            <wp:effectExtent l="0" t="0" r="7620" b="0"/>
            <wp:docPr id="1579080074"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4153" cy="2109493"/>
                    </a:xfrm>
                    <a:prstGeom prst="rect">
                      <a:avLst/>
                    </a:prstGeom>
                    <a:noFill/>
                    <a:ln>
                      <a:noFill/>
                    </a:ln>
                  </pic:spPr>
                </pic:pic>
              </a:graphicData>
            </a:graphic>
          </wp:inline>
        </w:drawing>
      </w:r>
    </w:p>
    <w:p w14:paraId="75894C9D" w14:textId="77777777" w:rsidR="00FE728A" w:rsidRDefault="00FE728A">
      <w:pPr>
        <w:spacing w:after="120"/>
      </w:pPr>
    </w:p>
    <w:tbl>
      <w:tblPr>
        <w:tblW w:w="0" w:type="auto"/>
        <w:jc w:val="center"/>
        <w:tblLook w:val="04A0" w:firstRow="1" w:lastRow="0" w:firstColumn="1" w:lastColumn="0" w:noHBand="0" w:noVBand="1"/>
      </w:tblPr>
      <w:tblGrid>
        <w:gridCol w:w="10368"/>
      </w:tblGrid>
      <w:tr w:rsidR="00FE728A" w14:paraId="3C0BBB64" w14:textId="77777777" w:rsidTr="006D7A7B">
        <w:trPr>
          <w:jc w:val="center"/>
        </w:trPr>
        <w:tc>
          <w:tcPr>
            <w:tcW w:w="10368" w:type="dxa"/>
            <w:shd w:val="clear" w:color="auto" w:fill="EAF6FF"/>
            <w:vAlign w:val="center"/>
          </w:tcPr>
          <w:p w14:paraId="2F4D1AD9" w14:textId="77777777" w:rsidR="00FE728A" w:rsidRDefault="00FE728A" w:rsidP="006D7A7B">
            <w:pPr>
              <w:spacing w:after="40"/>
            </w:pPr>
            <w:r>
              <w:rPr>
                <w:b/>
                <w:color w:val="145078"/>
                <w:sz w:val="22"/>
              </w:rPr>
              <w:t>LUFS does not only ask how strong the waveform is. It asks how loud it will feel to a listener.</w:t>
            </w:r>
          </w:p>
        </w:tc>
      </w:tr>
    </w:tbl>
    <w:p w14:paraId="2920CCE3" w14:textId="77777777" w:rsidR="00FE728A" w:rsidRDefault="00FE728A" w:rsidP="00FE728A">
      <w:pPr>
        <w:spacing w:after="120"/>
      </w:pPr>
      <w:r>
        <w:t>A track can have safe peaks and still feel painfully loud. Another track can peak high but feel quieter because the energy is not distributed in the same way. LUFS helps reveal that difference.</w:t>
      </w:r>
    </w:p>
    <w:p w14:paraId="6A60E6F8" w14:textId="77777777" w:rsidR="00FE728A" w:rsidRDefault="00FE728A">
      <w:pPr>
        <w:spacing w:after="120"/>
      </w:pPr>
    </w:p>
    <w:p w14:paraId="2289B560" w14:textId="77777777" w:rsidR="00FE195E" w:rsidRDefault="00000000">
      <w:pPr>
        <w:pStyle w:val="Nadpis2"/>
      </w:pPr>
      <w:r>
        <w:rPr>
          <w:rFonts w:ascii="Aptos Display" w:hAnsi="Aptos Display"/>
          <w:color w:val="195F8C"/>
        </w:rPr>
        <w:t>True Peak Mode - Maximum Peak</w:t>
      </w:r>
      <w:r w:rsidR="00FE728A">
        <w:rPr>
          <w:rFonts w:ascii="Aptos Display" w:hAnsi="Aptos Display"/>
          <w:color w:val="195F8C"/>
        </w:rPr>
        <w:t xml:space="preserve"> / The Digital Ceiling</w:t>
      </w:r>
      <w:r>
        <w:rPr>
          <w:rFonts w:ascii="Aptos Display" w:hAnsi="Aptos Display"/>
          <w:color w:val="195F8C"/>
        </w:rPr>
        <w:t xml:space="preserve"> Detection</w:t>
      </w:r>
    </w:p>
    <w:p w14:paraId="17FFF254" w14:textId="77777777" w:rsidR="00FE195E" w:rsidRDefault="00000000">
      <w:pPr>
        <w:jc w:val="center"/>
      </w:pPr>
      <w:r>
        <w:rPr>
          <w:noProof/>
        </w:rPr>
        <w:drawing>
          <wp:inline distT="0" distB="0" distL="0" distR="0" wp14:anchorId="65AA4CDF" wp14:editId="5153F8FA">
            <wp:extent cx="6492240" cy="1646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upeak.png"/>
                    <pic:cNvPicPr/>
                  </pic:nvPicPr>
                  <pic:blipFill>
                    <a:blip r:embed="rId11"/>
                    <a:stretch>
                      <a:fillRect/>
                    </a:stretch>
                  </pic:blipFill>
                  <pic:spPr>
                    <a:xfrm>
                      <a:off x="0" y="0"/>
                      <a:ext cx="6492240" cy="1646956"/>
                    </a:xfrm>
                    <a:prstGeom prst="rect">
                      <a:avLst/>
                    </a:prstGeom>
                  </pic:spPr>
                </pic:pic>
              </a:graphicData>
            </a:graphic>
          </wp:inline>
        </w:drawing>
      </w:r>
    </w:p>
    <w:p w14:paraId="51003ACF" w14:textId="77777777" w:rsidR="00FE195E" w:rsidRDefault="00000000">
      <w:pPr>
        <w:spacing w:after="280"/>
        <w:jc w:val="center"/>
      </w:pPr>
      <w:r>
        <w:rPr>
          <w:i/>
          <w:color w:val="5A5A5A"/>
          <w:sz w:val="19"/>
        </w:rPr>
        <w:t>True Peak mode exposes dangerous peak behaviour and clipping risk before it becomes a problem.</w:t>
      </w:r>
    </w:p>
    <w:p w14:paraId="10DCFD2E" w14:textId="77777777" w:rsidR="00FE195E" w:rsidRDefault="00000000">
      <w:pPr>
        <w:spacing w:after="120"/>
      </w:pPr>
      <w:r>
        <w:t>True Peak shows the highest peak level in the signal</w:t>
      </w:r>
      <w:r w:rsidR="00FE728A">
        <w:t xml:space="preserve"> (highest point of the waveform)</w:t>
      </w:r>
      <w:r>
        <w:t>. This is the mode for the brutal truth.</w:t>
      </w:r>
    </w:p>
    <w:tbl>
      <w:tblPr>
        <w:tblW w:w="0" w:type="auto"/>
        <w:jc w:val="center"/>
        <w:tblLook w:val="04A0" w:firstRow="1" w:lastRow="0" w:firstColumn="1" w:lastColumn="0" w:noHBand="0" w:noVBand="1"/>
      </w:tblPr>
      <w:tblGrid>
        <w:gridCol w:w="10368"/>
      </w:tblGrid>
      <w:tr w:rsidR="00FE195E" w14:paraId="02473204" w14:textId="77777777">
        <w:trPr>
          <w:jc w:val="center"/>
        </w:trPr>
        <w:tc>
          <w:tcPr>
            <w:tcW w:w="10368" w:type="dxa"/>
            <w:shd w:val="clear" w:color="auto" w:fill="EAF6FF"/>
            <w:vAlign w:val="center"/>
          </w:tcPr>
          <w:p w14:paraId="08E9895C" w14:textId="77777777" w:rsidR="00FE195E" w:rsidRDefault="00000000">
            <w:pPr>
              <w:spacing w:after="40"/>
            </w:pPr>
            <w:r>
              <w:rPr>
                <w:b/>
                <w:color w:val="145078"/>
                <w:sz w:val="22"/>
              </w:rPr>
              <w:t>Ask True Peak: "Is the signal hitting the digital ceiling?"</w:t>
            </w:r>
          </w:p>
        </w:tc>
      </w:tr>
    </w:tbl>
    <w:p w14:paraId="005681A6" w14:textId="77777777" w:rsidR="00FE195E" w:rsidRDefault="00000000" w:rsidP="00474105">
      <w:pPr>
        <w:spacing w:after="120"/>
      </w:pPr>
      <w:r>
        <w:t>It does not care whether the track feels loud, warm, emotional, aggressive, cinematic or beautiful. It asks only whether the signal is at risk of clipping. Peak detection is critical because clipping can happen even when average loudness looks fine.</w:t>
      </w:r>
    </w:p>
    <w:p w14:paraId="11B867A5" w14:textId="77777777" w:rsidR="00FE728A" w:rsidRDefault="00FE728A" w:rsidP="00FE728A">
      <w:pPr>
        <w:spacing w:after="120"/>
      </w:pPr>
      <w:r>
        <w:t>True Peak goes further by estimating peaks that can occur between digital samples when audio is reconstructed by converters, streaming encoders or playback systems. These are called inter-sample peaks.</w:t>
      </w:r>
    </w:p>
    <w:p w14:paraId="6A6CE11A" w14:textId="77777777" w:rsidR="00FE195E" w:rsidRDefault="00FE728A">
      <w:pPr>
        <w:spacing w:after="120"/>
      </w:pPr>
      <w:r>
        <w:t xml:space="preserve">That matters because a signal may look like it stays below 0 </w:t>
      </w:r>
      <w:proofErr w:type="spellStart"/>
      <w:r>
        <w:t>dBFS</w:t>
      </w:r>
      <w:proofErr w:type="spellEnd"/>
      <w:r>
        <w:t xml:space="preserve"> in the DAW, but after conversion or encoding, it can still clip.</w:t>
      </w:r>
    </w:p>
    <w:p w14:paraId="6E048CEA" w14:textId="77777777" w:rsidR="00FE728A" w:rsidRDefault="00FE728A">
      <w:pPr>
        <w:spacing w:after="120"/>
      </w:pPr>
    </w:p>
    <w:p w14:paraId="64BCCFB2" w14:textId="77777777" w:rsidR="00FE195E" w:rsidRPr="00C13B6C" w:rsidRDefault="00000000">
      <w:pPr>
        <w:pStyle w:val="Nadpis1"/>
        <w:rPr>
          <w:sz w:val="32"/>
          <w:szCs w:val="32"/>
        </w:rPr>
      </w:pPr>
      <w:r w:rsidRPr="00C13B6C">
        <w:rPr>
          <w:rFonts w:ascii="Aptos Display" w:hAnsi="Aptos Display"/>
          <w:color w:val="114B78"/>
          <w:sz w:val="32"/>
          <w:szCs w:val="32"/>
        </w:rPr>
        <w:lastRenderedPageBreak/>
        <w:t>Understanding the Color Zones</w:t>
      </w:r>
    </w:p>
    <w:p w14:paraId="3A78C8F0" w14:textId="77777777" w:rsidR="00FE195E" w:rsidRDefault="00000000">
      <w:pPr>
        <w:jc w:val="center"/>
      </w:pPr>
      <w:r>
        <w:rPr>
          <w:noProof/>
        </w:rPr>
        <w:drawing>
          <wp:inline distT="0" distB="0" distL="0" distR="0" wp14:anchorId="2625D127" wp14:editId="13D57B7E">
            <wp:extent cx="6583680" cy="2727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meter_color_zones.png"/>
                    <pic:cNvPicPr/>
                  </pic:nvPicPr>
                  <pic:blipFill>
                    <a:blip r:embed="rId12"/>
                    <a:stretch>
                      <a:fillRect/>
                    </a:stretch>
                  </pic:blipFill>
                  <pic:spPr>
                    <a:xfrm>
                      <a:off x="0" y="0"/>
                      <a:ext cx="6583680" cy="2727525"/>
                    </a:xfrm>
                    <a:prstGeom prst="rect">
                      <a:avLst/>
                    </a:prstGeom>
                  </pic:spPr>
                </pic:pic>
              </a:graphicData>
            </a:graphic>
          </wp:inline>
        </w:drawing>
      </w:r>
    </w:p>
    <w:p w14:paraId="46C180E5" w14:textId="77777777" w:rsidR="00FE195E" w:rsidRDefault="00000000">
      <w:pPr>
        <w:spacing w:after="280"/>
        <w:jc w:val="center"/>
      </w:pPr>
      <w:r>
        <w:rPr>
          <w:i/>
          <w:color w:val="5A5A5A"/>
          <w:sz w:val="19"/>
        </w:rPr>
        <w:t>The color system turns technical level data into instant visual language.</w:t>
      </w:r>
    </w:p>
    <w:p w14:paraId="087AA5A4" w14:textId="77777777" w:rsidR="00FE195E" w:rsidRDefault="00000000">
      <w:pPr>
        <w:pStyle w:val="Nadpis2"/>
      </w:pPr>
      <w:r>
        <w:rPr>
          <w:rFonts w:ascii="Aptos Display" w:hAnsi="Aptos Display"/>
          <w:color w:val="195F8C"/>
        </w:rPr>
        <w:t>Green - Safe / Controlled</w:t>
      </w:r>
    </w:p>
    <w:p w14:paraId="64312CE3" w14:textId="77777777" w:rsidR="00FE195E" w:rsidRDefault="00000000">
      <w:pPr>
        <w:spacing w:after="120"/>
      </w:pPr>
      <w:r>
        <w:t>Green means the signal is operating with comfortable headroom. In professional audio, green often means you still have space to shape the sound.</w:t>
      </w:r>
    </w:p>
    <w:p w14:paraId="4D93F607" w14:textId="77777777" w:rsidR="00FE195E" w:rsidRDefault="00000000">
      <w:pPr>
        <w:pStyle w:val="Nadpis2"/>
      </w:pPr>
      <w:r>
        <w:rPr>
          <w:rFonts w:ascii="Aptos Display" w:hAnsi="Aptos Display"/>
          <w:color w:val="195F8C"/>
        </w:rPr>
        <w:t>Yellow - Active / Target Zone</w:t>
      </w:r>
    </w:p>
    <w:p w14:paraId="40524428" w14:textId="77777777" w:rsidR="00FE195E" w:rsidRDefault="00000000">
      <w:pPr>
        <w:spacing w:after="120"/>
      </w:pPr>
      <w:r>
        <w:t>Yellow means the signal is becoming more intense. For many tracks, yellow is the sweet spot: present, alive and pushing forward.</w:t>
      </w:r>
    </w:p>
    <w:p w14:paraId="2F0D95AA" w14:textId="77777777" w:rsidR="00FE195E" w:rsidRDefault="00000000">
      <w:pPr>
        <w:pStyle w:val="Nadpis2"/>
      </w:pPr>
      <w:r>
        <w:rPr>
          <w:rFonts w:ascii="Aptos Display" w:hAnsi="Aptos Display"/>
          <w:color w:val="195F8C"/>
        </w:rPr>
        <w:t>Orange - Hot / Aggressive</w:t>
      </w:r>
    </w:p>
    <w:p w14:paraId="37335A26" w14:textId="77777777" w:rsidR="00FE195E" w:rsidRDefault="00000000">
      <w:pPr>
        <w:spacing w:after="120"/>
      </w:pPr>
      <w:r>
        <w:t>Orange means the sound is getting loud, dense or close to the limit. This can be intentional, especially in EDM, techno, trap, industrial or aggressive sound design, but it should be watched carefully.</w:t>
      </w:r>
    </w:p>
    <w:p w14:paraId="481630E8" w14:textId="77777777" w:rsidR="00FE195E" w:rsidRDefault="00000000">
      <w:pPr>
        <w:pStyle w:val="Nadpis2"/>
      </w:pPr>
      <w:r>
        <w:rPr>
          <w:rFonts w:ascii="Aptos Display" w:hAnsi="Aptos Display"/>
          <w:color w:val="195F8C"/>
        </w:rPr>
        <w:t>Red - Extreme / Clipping Risk</w:t>
      </w:r>
    </w:p>
    <w:p w14:paraId="165F0A9A" w14:textId="77777777" w:rsidR="00FE195E" w:rsidRDefault="00000000">
      <w:pPr>
        <w:spacing w:after="120"/>
      </w:pPr>
      <w:r>
        <w:t>Red means danger. In LUFS mode, red can mean extreme loudness or over-compression. In RMS mode, red can mean very high average energy. In True Peak mode, red can mean clipping or near-clipping.</w:t>
      </w:r>
    </w:p>
    <w:p w14:paraId="57267303" w14:textId="77777777" w:rsidR="00FE195E" w:rsidRDefault="00000000">
      <w:pPr>
        <w:spacing w:after="120"/>
      </w:pPr>
      <w:r>
        <w:t>Red is not automatically forbidden. Sometimes you want destruction. But if the red zone is constantly active and you did not intend it, the sound is probably not big. It is probably just fucked.</w:t>
      </w:r>
    </w:p>
    <w:p w14:paraId="79171559" w14:textId="77777777" w:rsidR="00FE195E" w:rsidRDefault="00FE195E"/>
    <w:p w14:paraId="059B00AE" w14:textId="77777777" w:rsidR="00FE728A" w:rsidRPr="00C13B6C" w:rsidRDefault="00FE728A" w:rsidP="00FE728A">
      <w:pPr>
        <w:pStyle w:val="Nadpis1"/>
        <w:rPr>
          <w:sz w:val="32"/>
          <w:szCs w:val="32"/>
        </w:rPr>
      </w:pPr>
      <w:r w:rsidRPr="00C13B6C">
        <w:rPr>
          <w:sz w:val="32"/>
          <w:szCs w:val="32"/>
        </w:rPr>
        <w:t xml:space="preserve">How to </w:t>
      </w:r>
      <w:proofErr w:type="gramStart"/>
      <w:r w:rsidRPr="00C13B6C">
        <w:rPr>
          <w:sz w:val="32"/>
          <w:szCs w:val="32"/>
        </w:rPr>
        <w:t>actually use</w:t>
      </w:r>
      <w:proofErr w:type="gramEnd"/>
      <w:r w:rsidRPr="00C13B6C">
        <w:rPr>
          <w:sz w:val="32"/>
          <w:szCs w:val="32"/>
        </w:rPr>
        <w:t xml:space="preserve"> the meter</w:t>
      </w:r>
    </w:p>
    <w:p w14:paraId="2675C4BE" w14:textId="77777777" w:rsidR="00FE728A" w:rsidRDefault="00FE728A" w:rsidP="00FE728A">
      <w:pPr>
        <w:pStyle w:val="Nadpis2"/>
      </w:pPr>
      <w:r>
        <w:t>While producing</w:t>
      </w:r>
    </w:p>
    <w:p w14:paraId="0F0962FA" w14:textId="77777777" w:rsidR="00FE728A" w:rsidRDefault="00FE728A" w:rsidP="00FE728A">
      <w:r>
        <w:t>Watch RMS to see whether the part has real body. If the bass, pads or distorted layers keep pushing RMS up, they may be eating headroom even when they do not feel obvious in the room.</w:t>
      </w:r>
    </w:p>
    <w:p w14:paraId="7626BBE7" w14:textId="77777777" w:rsidR="00FE728A" w:rsidRDefault="00FE728A" w:rsidP="00FE728A">
      <w:pPr>
        <w:pStyle w:val="Nadpis2"/>
      </w:pPr>
      <w:r>
        <w:t>While mixing</w:t>
      </w:r>
    </w:p>
    <w:p w14:paraId="470377C4" w14:textId="77777777" w:rsidR="00FE728A" w:rsidRDefault="00FE728A" w:rsidP="00FE728A">
      <w:r>
        <w:t>Use RMS for density balance, LUFS for perceived loudness balance, True Peak for headroom safety and Level History for movement over time. Do not fix everything by turning it down. First ask what is causing the energy: sub, low-mid mud, compression, limiting, transient spikes or slow pumping across the phrase.</w:t>
      </w:r>
    </w:p>
    <w:p w14:paraId="6B1674F0" w14:textId="77777777" w:rsidR="00FE728A" w:rsidRDefault="00FE728A" w:rsidP="00FE728A">
      <w:pPr>
        <w:pStyle w:val="Nadpis2"/>
      </w:pPr>
      <w:r>
        <w:lastRenderedPageBreak/>
        <w:t>While mastering</w:t>
      </w:r>
    </w:p>
    <w:p w14:paraId="57911A1D" w14:textId="77777777" w:rsidR="00FE728A" w:rsidRDefault="00FE728A" w:rsidP="00FE728A">
      <w:r>
        <w:t xml:space="preserve">LUFS and True Peak </w:t>
      </w:r>
      <w:proofErr w:type="gramStart"/>
      <w:r>
        <w:t>become</w:t>
      </w:r>
      <w:proofErr w:type="gramEnd"/>
      <w:r>
        <w:t xml:space="preserve"> the main pair. LUFS tells you how loud the master feels; True Peak tells you whether it survives export and encoding. A louder master that gets turned down by streaming can still sound worse if you </w:t>
      </w:r>
      <w:proofErr w:type="gramStart"/>
      <w:r>
        <w:t>destroyed</w:t>
      </w:r>
      <w:proofErr w:type="gramEnd"/>
      <w:r>
        <w:t xml:space="preserve"> the punch to get there.</w:t>
      </w:r>
    </w:p>
    <w:p w14:paraId="74A3BF58" w14:textId="77777777" w:rsidR="00FE728A" w:rsidRDefault="00FE728A" w:rsidP="00FE728A">
      <w:pPr>
        <w:pStyle w:val="Nadpis2"/>
      </w:pPr>
      <w:r>
        <w:t>While DJing or preparing live sets</w:t>
      </w:r>
    </w:p>
    <w:p w14:paraId="48F099FD" w14:textId="77777777" w:rsidR="00FE728A" w:rsidRDefault="00FE728A" w:rsidP="00FE728A">
      <w:r>
        <w:t>Use RMS and LUFS to compare tracks before transitions, and switch to Level History when you want to see how the energy moves across the build, drop or breakdown. Two tracks can hit similar peaks while one feels weak as hell because the body is not there. That is exactly the kind of mismatch Audio Meters makes visible.</w:t>
      </w:r>
    </w:p>
    <w:p w14:paraId="51506509" w14:textId="77777777" w:rsidR="00FE728A" w:rsidRDefault="00FE728A" w:rsidP="00FE728A">
      <w:pPr>
        <w:pStyle w:val="Nadpis2"/>
      </w:pPr>
      <w:r>
        <w:t>While sound designing</w:t>
      </w:r>
    </w:p>
    <w:p w14:paraId="1440FA37" w14:textId="77777777" w:rsidR="00FE728A" w:rsidRDefault="00FE728A" w:rsidP="00FE728A">
      <w:r>
        <w:t>Use the meter as a force scanner. Impacts, risers, drones, distorted textures and cinematic hits all draw different energy shapes. If the sound is meant to punch, True Peak will show the strike. If it is meant to pressure the room, RMS and LUFS will show the weight.</w:t>
      </w:r>
    </w:p>
    <w:p w14:paraId="1BCBD1B2" w14:textId="77777777" w:rsidR="00FE728A" w:rsidRDefault="00FE728A" w:rsidP="00FE728A"/>
    <w:p w14:paraId="7538589A" w14:textId="77777777" w:rsidR="00FE728A" w:rsidRPr="00C13B6C" w:rsidRDefault="00FE728A" w:rsidP="00FE728A">
      <w:pPr>
        <w:pStyle w:val="Nadpis1"/>
        <w:rPr>
          <w:sz w:val="32"/>
          <w:szCs w:val="32"/>
        </w:rPr>
      </w:pPr>
      <w:r w:rsidRPr="00C13B6C">
        <w:rPr>
          <w:sz w:val="32"/>
          <w:szCs w:val="32"/>
        </w:rPr>
        <w:t>Targets and working ranges</w:t>
      </w:r>
    </w:p>
    <w:p w14:paraId="60605C90" w14:textId="10E7D17E" w:rsidR="0052649D" w:rsidRDefault="00FE728A" w:rsidP="0052649D">
      <w:r>
        <w:t>This is the part that matters in real work: not only what the meters are, but what the hell you should do with the numbers. Treat the exact broadcast and platform values as standards or platform references. Treat the genre values as working zones, not laws. A great master is not a spreadsheet achievement; it is a sound that keeps impact, clarity and emotion after playback normalization.</w:t>
      </w:r>
    </w:p>
    <w:p w14:paraId="082C0872" w14:textId="77777777" w:rsidR="0052649D" w:rsidRDefault="0052649D" w:rsidP="0052649D"/>
    <w:p w14:paraId="4472F4C7" w14:textId="77777777" w:rsidR="0052649D" w:rsidRPr="0052649D" w:rsidRDefault="0052649D" w:rsidP="0052649D"/>
    <w:p w14:paraId="5FA7BF49" w14:textId="77777777" w:rsidR="00FE728A" w:rsidRDefault="00FE728A" w:rsidP="00FE728A">
      <w:pPr>
        <w:pStyle w:val="Nadpis2"/>
      </w:pPr>
      <w:r>
        <w:t>Platform and delivery references</w:t>
      </w:r>
    </w:p>
    <w:tbl>
      <w:tblPr>
        <w:tblStyle w:val="Mriekatabuky"/>
        <w:tblW w:w="0" w:type="auto"/>
        <w:jc w:val="center"/>
        <w:tblLook w:val="04A0" w:firstRow="1" w:lastRow="0" w:firstColumn="1" w:lastColumn="0" w:noHBand="0" w:noVBand="1"/>
      </w:tblPr>
      <w:tblGrid>
        <w:gridCol w:w="2590"/>
        <w:gridCol w:w="2590"/>
        <w:gridCol w:w="2585"/>
        <w:gridCol w:w="2593"/>
      </w:tblGrid>
      <w:tr w:rsidR="00FE728A" w14:paraId="3D3CADDB" w14:textId="77777777" w:rsidTr="0052649D">
        <w:trPr>
          <w:jc w:val="center"/>
        </w:trPr>
        <w:tc>
          <w:tcPr>
            <w:tcW w:w="2590" w:type="dxa"/>
            <w:shd w:val="clear" w:color="auto" w:fill="0F4C81"/>
            <w:vAlign w:val="center"/>
          </w:tcPr>
          <w:p w14:paraId="416240EA" w14:textId="77777777" w:rsidR="00FE728A" w:rsidRPr="0052649D" w:rsidRDefault="00FE728A" w:rsidP="006D7A7B">
            <w:pPr>
              <w:rPr>
                <w:sz w:val="20"/>
                <w:szCs w:val="20"/>
              </w:rPr>
            </w:pPr>
            <w:r w:rsidRPr="0052649D">
              <w:rPr>
                <w:b/>
                <w:color w:val="EAF6FF"/>
                <w:sz w:val="20"/>
                <w:szCs w:val="20"/>
              </w:rPr>
              <w:t>Delivery context</w:t>
            </w:r>
          </w:p>
        </w:tc>
        <w:tc>
          <w:tcPr>
            <w:tcW w:w="2590" w:type="dxa"/>
            <w:shd w:val="clear" w:color="auto" w:fill="0F4C81"/>
            <w:vAlign w:val="center"/>
          </w:tcPr>
          <w:p w14:paraId="71613256" w14:textId="77777777" w:rsidR="00FE728A" w:rsidRPr="0052649D" w:rsidRDefault="00FE728A" w:rsidP="006D7A7B">
            <w:pPr>
              <w:rPr>
                <w:sz w:val="20"/>
                <w:szCs w:val="20"/>
              </w:rPr>
            </w:pPr>
            <w:r w:rsidRPr="0052649D">
              <w:rPr>
                <w:b/>
                <w:color w:val="EAF6FF"/>
                <w:sz w:val="20"/>
                <w:szCs w:val="20"/>
              </w:rPr>
              <w:t>Useful target</w:t>
            </w:r>
          </w:p>
        </w:tc>
        <w:tc>
          <w:tcPr>
            <w:tcW w:w="2585" w:type="dxa"/>
            <w:shd w:val="clear" w:color="auto" w:fill="0F4C81"/>
            <w:vAlign w:val="center"/>
          </w:tcPr>
          <w:p w14:paraId="38D50B92" w14:textId="77777777" w:rsidR="00FE728A" w:rsidRPr="0052649D" w:rsidRDefault="00FE728A" w:rsidP="006D7A7B">
            <w:pPr>
              <w:rPr>
                <w:sz w:val="20"/>
                <w:szCs w:val="20"/>
              </w:rPr>
            </w:pPr>
            <w:r w:rsidRPr="0052649D">
              <w:rPr>
                <w:b/>
                <w:color w:val="EAF6FF"/>
                <w:sz w:val="20"/>
                <w:szCs w:val="20"/>
              </w:rPr>
              <w:t>True Peak ceiling</w:t>
            </w:r>
          </w:p>
        </w:tc>
        <w:tc>
          <w:tcPr>
            <w:tcW w:w="2593" w:type="dxa"/>
            <w:shd w:val="clear" w:color="auto" w:fill="0F4C81"/>
            <w:vAlign w:val="center"/>
          </w:tcPr>
          <w:p w14:paraId="6029C378" w14:textId="77777777" w:rsidR="00FE728A" w:rsidRPr="0052649D" w:rsidRDefault="00FE728A" w:rsidP="006D7A7B">
            <w:pPr>
              <w:rPr>
                <w:sz w:val="20"/>
                <w:szCs w:val="20"/>
              </w:rPr>
            </w:pPr>
            <w:r w:rsidRPr="0052649D">
              <w:rPr>
                <w:b/>
                <w:color w:val="EAF6FF"/>
                <w:sz w:val="20"/>
                <w:szCs w:val="20"/>
              </w:rPr>
              <w:t>Meaning</w:t>
            </w:r>
          </w:p>
        </w:tc>
      </w:tr>
      <w:tr w:rsidR="00FE728A" w14:paraId="5F3212FD" w14:textId="77777777" w:rsidTr="0052649D">
        <w:trPr>
          <w:jc w:val="center"/>
        </w:trPr>
        <w:tc>
          <w:tcPr>
            <w:tcW w:w="2590" w:type="dxa"/>
            <w:shd w:val="clear" w:color="auto" w:fill="F8FAFC"/>
            <w:vAlign w:val="center"/>
          </w:tcPr>
          <w:p w14:paraId="5BE68D8A" w14:textId="77777777" w:rsidR="00FE728A" w:rsidRPr="0052649D" w:rsidRDefault="00FE728A" w:rsidP="006D7A7B">
            <w:pPr>
              <w:rPr>
                <w:sz w:val="20"/>
                <w:szCs w:val="20"/>
              </w:rPr>
            </w:pPr>
            <w:r w:rsidRPr="0052649D">
              <w:rPr>
                <w:color w:val="1F2937"/>
                <w:sz w:val="20"/>
                <w:szCs w:val="20"/>
              </w:rPr>
              <w:t>EBU broadcast / TV</w:t>
            </w:r>
          </w:p>
        </w:tc>
        <w:tc>
          <w:tcPr>
            <w:tcW w:w="2590" w:type="dxa"/>
            <w:shd w:val="clear" w:color="auto" w:fill="F8FAFC"/>
            <w:vAlign w:val="center"/>
          </w:tcPr>
          <w:p w14:paraId="36D0BEF3" w14:textId="77777777" w:rsidR="00FE728A" w:rsidRPr="0052649D" w:rsidRDefault="00FE728A" w:rsidP="006D7A7B">
            <w:pPr>
              <w:rPr>
                <w:sz w:val="20"/>
                <w:szCs w:val="20"/>
              </w:rPr>
            </w:pPr>
            <w:r w:rsidRPr="0052649D">
              <w:rPr>
                <w:color w:val="1F2937"/>
                <w:sz w:val="20"/>
                <w:szCs w:val="20"/>
              </w:rPr>
              <w:t>-23 LUFS integrated</w:t>
            </w:r>
          </w:p>
        </w:tc>
        <w:tc>
          <w:tcPr>
            <w:tcW w:w="2585" w:type="dxa"/>
            <w:shd w:val="clear" w:color="auto" w:fill="F8FAFC"/>
            <w:vAlign w:val="center"/>
          </w:tcPr>
          <w:p w14:paraId="013A45A0" w14:textId="77777777" w:rsidR="00FE728A" w:rsidRPr="0052649D" w:rsidRDefault="00FE728A" w:rsidP="006D7A7B">
            <w:pPr>
              <w:rPr>
                <w:sz w:val="20"/>
                <w:szCs w:val="20"/>
              </w:rPr>
            </w:pPr>
            <w:r w:rsidRPr="0052649D">
              <w:rPr>
                <w:color w:val="1F2937"/>
                <w:sz w:val="20"/>
                <w:szCs w:val="20"/>
              </w:rPr>
              <w:t xml:space="preserve">&lt;= -1 </w:t>
            </w:r>
            <w:proofErr w:type="spellStart"/>
            <w:r w:rsidRPr="0052649D">
              <w:rPr>
                <w:color w:val="1F2937"/>
                <w:sz w:val="20"/>
                <w:szCs w:val="20"/>
              </w:rPr>
              <w:t>dBTP</w:t>
            </w:r>
            <w:proofErr w:type="spellEnd"/>
          </w:p>
        </w:tc>
        <w:tc>
          <w:tcPr>
            <w:tcW w:w="2593" w:type="dxa"/>
            <w:shd w:val="clear" w:color="auto" w:fill="F8FAFC"/>
            <w:vAlign w:val="center"/>
          </w:tcPr>
          <w:p w14:paraId="338DBA55" w14:textId="77777777" w:rsidR="00FE728A" w:rsidRPr="0052649D" w:rsidRDefault="00FE728A" w:rsidP="006D7A7B">
            <w:pPr>
              <w:rPr>
                <w:sz w:val="20"/>
                <w:szCs w:val="20"/>
              </w:rPr>
            </w:pPr>
            <w:r w:rsidRPr="0052649D">
              <w:rPr>
                <w:color w:val="1F2937"/>
                <w:sz w:val="20"/>
                <w:szCs w:val="20"/>
              </w:rPr>
              <w:t xml:space="preserve">Compliance-oriented broadcast target. Clean, controlled, not </w:t>
            </w:r>
            <w:proofErr w:type="gramStart"/>
            <w:r w:rsidRPr="0052649D">
              <w:rPr>
                <w:color w:val="1F2937"/>
                <w:sz w:val="20"/>
                <w:szCs w:val="20"/>
              </w:rPr>
              <w:t>club-loud</w:t>
            </w:r>
            <w:proofErr w:type="gramEnd"/>
            <w:r w:rsidRPr="0052649D">
              <w:rPr>
                <w:color w:val="1F2937"/>
                <w:sz w:val="20"/>
                <w:szCs w:val="20"/>
              </w:rPr>
              <w:t>.</w:t>
            </w:r>
          </w:p>
        </w:tc>
      </w:tr>
      <w:tr w:rsidR="00770C39" w14:paraId="6DB5F784" w14:textId="77777777" w:rsidTr="0052649D">
        <w:trPr>
          <w:jc w:val="center"/>
        </w:trPr>
        <w:tc>
          <w:tcPr>
            <w:tcW w:w="2590" w:type="dxa"/>
            <w:shd w:val="clear" w:color="auto" w:fill="EEF6FF"/>
            <w:vAlign w:val="center"/>
          </w:tcPr>
          <w:p w14:paraId="1F0F5D86" w14:textId="77777777" w:rsidR="00770C39" w:rsidRPr="0052649D" w:rsidRDefault="00770C39" w:rsidP="00770C39">
            <w:pPr>
              <w:rPr>
                <w:sz w:val="20"/>
                <w:szCs w:val="20"/>
              </w:rPr>
            </w:pPr>
            <w:r w:rsidRPr="0052649D">
              <w:rPr>
                <w:color w:val="1F2937"/>
                <w:sz w:val="20"/>
                <w:szCs w:val="20"/>
              </w:rPr>
              <w:t>Spotify normal playback reference</w:t>
            </w:r>
          </w:p>
        </w:tc>
        <w:tc>
          <w:tcPr>
            <w:tcW w:w="2590" w:type="dxa"/>
            <w:shd w:val="clear" w:color="auto" w:fill="EEF6FF"/>
            <w:vAlign w:val="center"/>
          </w:tcPr>
          <w:p w14:paraId="2B83A52A" w14:textId="77777777" w:rsidR="00770C39" w:rsidRPr="0052649D" w:rsidRDefault="00770C39" w:rsidP="00770C39">
            <w:pPr>
              <w:rPr>
                <w:sz w:val="20"/>
                <w:szCs w:val="20"/>
              </w:rPr>
            </w:pPr>
            <w:r w:rsidRPr="0052649D">
              <w:rPr>
                <w:color w:val="1F2937"/>
                <w:sz w:val="20"/>
                <w:szCs w:val="20"/>
              </w:rPr>
              <w:t>-14 LUFS</w:t>
            </w:r>
          </w:p>
        </w:tc>
        <w:tc>
          <w:tcPr>
            <w:tcW w:w="2585" w:type="dxa"/>
            <w:shd w:val="clear" w:color="auto" w:fill="EEF6FF"/>
            <w:vAlign w:val="center"/>
          </w:tcPr>
          <w:p w14:paraId="7463FAAC" w14:textId="77777777" w:rsidR="00770C39" w:rsidRPr="0052649D" w:rsidRDefault="00770C39" w:rsidP="00770C39">
            <w:pPr>
              <w:rPr>
                <w:sz w:val="20"/>
                <w:szCs w:val="20"/>
              </w:rPr>
            </w:pPr>
            <w:r w:rsidRPr="0052649D">
              <w:rPr>
                <w:color w:val="1F2937"/>
                <w:sz w:val="20"/>
                <w:szCs w:val="20"/>
              </w:rPr>
              <w:t xml:space="preserve">&lt;= -1 </w:t>
            </w:r>
            <w:proofErr w:type="spellStart"/>
            <w:r w:rsidRPr="0052649D">
              <w:rPr>
                <w:color w:val="1F2937"/>
                <w:sz w:val="20"/>
                <w:szCs w:val="20"/>
              </w:rPr>
              <w:t>dBTP</w:t>
            </w:r>
            <w:proofErr w:type="spellEnd"/>
          </w:p>
        </w:tc>
        <w:tc>
          <w:tcPr>
            <w:tcW w:w="2593" w:type="dxa"/>
            <w:shd w:val="clear" w:color="auto" w:fill="EEF6FF"/>
            <w:vAlign w:val="center"/>
          </w:tcPr>
          <w:p w14:paraId="3A947E16" w14:textId="77777777" w:rsidR="00770C39" w:rsidRPr="0052649D" w:rsidRDefault="00770C39" w:rsidP="00770C39">
            <w:pPr>
              <w:rPr>
                <w:sz w:val="20"/>
                <w:szCs w:val="20"/>
              </w:rPr>
            </w:pPr>
            <w:r w:rsidRPr="0052649D">
              <w:rPr>
                <w:color w:val="1F2937"/>
                <w:sz w:val="20"/>
                <w:szCs w:val="20"/>
              </w:rPr>
              <w:t>Spotify applies negative gain to louder masters and references normal playback around -14 LUFS.</w:t>
            </w:r>
          </w:p>
        </w:tc>
      </w:tr>
      <w:tr w:rsidR="00FE728A" w14:paraId="7AED850B" w14:textId="77777777" w:rsidTr="0052649D">
        <w:trPr>
          <w:jc w:val="center"/>
        </w:trPr>
        <w:tc>
          <w:tcPr>
            <w:tcW w:w="2590" w:type="dxa"/>
            <w:shd w:val="clear" w:color="auto" w:fill="F8FAFC"/>
            <w:vAlign w:val="center"/>
          </w:tcPr>
          <w:p w14:paraId="78E587DF" w14:textId="77777777" w:rsidR="00FE728A" w:rsidRPr="0052649D" w:rsidRDefault="00FE728A" w:rsidP="006D7A7B">
            <w:pPr>
              <w:rPr>
                <w:sz w:val="20"/>
                <w:szCs w:val="20"/>
              </w:rPr>
            </w:pPr>
            <w:r w:rsidRPr="0052649D">
              <w:rPr>
                <w:color w:val="1F2937"/>
                <w:sz w:val="20"/>
                <w:szCs w:val="20"/>
              </w:rPr>
              <w:t>Streaming-safe general master</w:t>
            </w:r>
          </w:p>
        </w:tc>
        <w:tc>
          <w:tcPr>
            <w:tcW w:w="2590" w:type="dxa"/>
            <w:shd w:val="clear" w:color="auto" w:fill="F8FAFC"/>
            <w:vAlign w:val="center"/>
          </w:tcPr>
          <w:p w14:paraId="189A7F35" w14:textId="77777777" w:rsidR="00FE728A" w:rsidRPr="0052649D" w:rsidRDefault="00FE728A" w:rsidP="006D7A7B">
            <w:pPr>
              <w:rPr>
                <w:sz w:val="20"/>
                <w:szCs w:val="20"/>
              </w:rPr>
            </w:pPr>
            <w:r w:rsidRPr="0052649D">
              <w:rPr>
                <w:color w:val="1F2937"/>
                <w:sz w:val="20"/>
                <w:szCs w:val="20"/>
              </w:rPr>
              <w:t>around -14 LUFS</w:t>
            </w:r>
          </w:p>
        </w:tc>
        <w:tc>
          <w:tcPr>
            <w:tcW w:w="2585" w:type="dxa"/>
            <w:shd w:val="clear" w:color="auto" w:fill="F8FAFC"/>
            <w:vAlign w:val="center"/>
          </w:tcPr>
          <w:p w14:paraId="7A0EDE34" w14:textId="77777777" w:rsidR="00FE728A" w:rsidRPr="0052649D" w:rsidRDefault="00FE728A" w:rsidP="006D7A7B">
            <w:pPr>
              <w:rPr>
                <w:sz w:val="20"/>
                <w:szCs w:val="20"/>
              </w:rPr>
            </w:pPr>
            <w:r w:rsidRPr="0052649D">
              <w:rPr>
                <w:color w:val="1F2937"/>
                <w:sz w:val="20"/>
                <w:szCs w:val="20"/>
              </w:rPr>
              <w:t xml:space="preserve">&lt;= -1 </w:t>
            </w:r>
            <w:proofErr w:type="spellStart"/>
            <w:r w:rsidRPr="0052649D">
              <w:rPr>
                <w:color w:val="1F2937"/>
                <w:sz w:val="20"/>
                <w:szCs w:val="20"/>
              </w:rPr>
              <w:t>dBTP</w:t>
            </w:r>
            <w:proofErr w:type="spellEnd"/>
          </w:p>
        </w:tc>
        <w:tc>
          <w:tcPr>
            <w:tcW w:w="2593" w:type="dxa"/>
            <w:shd w:val="clear" w:color="auto" w:fill="F8FAFC"/>
            <w:vAlign w:val="center"/>
          </w:tcPr>
          <w:p w14:paraId="276F7BCF" w14:textId="77777777" w:rsidR="00FE728A" w:rsidRPr="0052649D" w:rsidRDefault="00FE728A" w:rsidP="006D7A7B">
            <w:pPr>
              <w:rPr>
                <w:sz w:val="20"/>
                <w:szCs w:val="20"/>
              </w:rPr>
            </w:pPr>
            <w:r w:rsidRPr="0052649D">
              <w:rPr>
                <w:color w:val="1F2937"/>
                <w:sz w:val="20"/>
                <w:szCs w:val="20"/>
              </w:rPr>
              <w:t xml:space="preserve">A safe cross-platform starting point. Not </w:t>
            </w:r>
            <w:proofErr w:type="gramStart"/>
            <w:r w:rsidRPr="0052649D">
              <w:rPr>
                <w:color w:val="1F2937"/>
                <w:sz w:val="20"/>
                <w:szCs w:val="20"/>
              </w:rPr>
              <w:t>a creative</w:t>
            </w:r>
            <w:proofErr w:type="gramEnd"/>
            <w:r w:rsidRPr="0052649D">
              <w:rPr>
                <w:color w:val="1F2937"/>
                <w:sz w:val="20"/>
                <w:szCs w:val="20"/>
              </w:rPr>
              <w:t xml:space="preserve"> law.</w:t>
            </w:r>
          </w:p>
        </w:tc>
      </w:tr>
      <w:tr w:rsidR="00FE728A" w14:paraId="4B0D0FE5" w14:textId="77777777" w:rsidTr="0052649D">
        <w:trPr>
          <w:jc w:val="center"/>
        </w:trPr>
        <w:tc>
          <w:tcPr>
            <w:tcW w:w="2590" w:type="dxa"/>
            <w:shd w:val="clear" w:color="auto" w:fill="EEF6FF"/>
            <w:vAlign w:val="center"/>
          </w:tcPr>
          <w:p w14:paraId="0515F6D4" w14:textId="77777777" w:rsidR="00FE728A" w:rsidRPr="0052649D" w:rsidRDefault="00FE728A" w:rsidP="006D7A7B">
            <w:pPr>
              <w:rPr>
                <w:sz w:val="20"/>
                <w:szCs w:val="20"/>
              </w:rPr>
            </w:pPr>
            <w:r w:rsidRPr="0052649D">
              <w:rPr>
                <w:color w:val="1F2937"/>
                <w:sz w:val="20"/>
                <w:szCs w:val="20"/>
              </w:rPr>
              <w:t>Very loud modern master</w:t>
            </w:r>
          </w:p>
        </w:tc>
        <w:tc>
          <w:tcPr>
            <w:tcW w:w="2590" w:type="dxa"/>
            <w:shd w:val="clear" w:color="auto" w:fill="EEF6FF"/>
            <w:vAlign w:val="center"/>
          </w:tcPr>
          <w:p w14:paraId="36AAD1FF" w14:textId="77777777" w:rsidR="00FE728A" w:rsidRPr="0052649D" w:rsidRDefault="00FE728A" w:rsidP="006D7A7B">
            <w:pPr>
              <w:rPr>
                <w:sz w:val="20"/>
                <w:szCs w:val="20"/>
              </w:rPr>
            </w:pPr>
            <w:r w:rsidRPr="0052649D">
              <w:rPr>
                <w:color w:val="1F2937"/>
                <w:sz w:val="20"/>
                <w:szCs w:val="20"/>
              </w:rPr>
              <w:t>-10 to -6 LUFS depending on genre</w:t>
            </w:r>
          </w:p>
        </w:tc>
        <w:tc>
          <w:tcPr>
            <w:tcW w:w="2585" w:type="dxa"/>
            <w:shd w:val="clear" w:color="auto" w:fill="EEF6FF"/>
            <w:vAlign w:val="center"/>
          </w:tcPr>
          <w:p w14:paraId="5246F934" w14:textId="77777777" w:rsidR="00FE728A" w:rsidRPr="0052649D" w:rsidRDefault="00FE728A" w:rsidP="006D7A7B">
            <w:pPr>
              <w:rPr>
                <w:sz w:val="20"/>
                <w:szCs w:val="20"/>
              </w:rPr>
            </w:pPr>
            <w:r w:rsidRPr="0052649D">
              <w:rPr>
                <w:color w:val="1F2937"/>
                <w:sz w:val="20"/>
                <w:szCs w:val="20"/>
              </w:rPr>
              <w:t xml:space="preserve">often -1 to -2 </w:t>
            </w:r>
            <w:proofErr w:type="spellStart"/>
            <w:r w:rsidRPr="0052649D">
              <w:rPr>
                <w:color w:val="1F2937"/>
                <w:sz w:val="20"/>
                <w:szCs w:val="20"/>
              </w:rPr>
              <w:t>dBTP</w:t>
            </w:r>
            <w:proofErr w:type="spellEnd"/>
          </w:p>
        </w:tc>
        <w:tc>
          <w:tcPr>
            <w:tcW w:w="2593" w:type="dxa"/>
            <w:shd w:val="clear" w:color="auto" w:fill="EEF6FF"/>
            <w:vAlign w:val="center"/>
          </w:tcPr>
          <w:p w14:paraId="07D32A5E" w14:textId="77777777" w:rsidR="00FE728A" w:rsidRPr="0052649D" w:rsidRDefault="00FE728A" w:rsidP="006D7A7B">
            <w:pPr>
              <w:rPr>
                <w:sz w:val="20"/>
                <w:szCs w:val="20"/>
              </w:rPr>
            </w:pPr>
            <w:r w:rsidRPr="0052649D">
              <w:rPr>
                <w:color w:val="1F2937"/>
                <w:sz w:val="20"/>
                <w:szCs w:val="20"/>
              </w:rPr>
              <w:t xml:space="preserve">Can work for EDM, trap, metal and club music, but streaming will turn it down. If punch dies, you </w:t>
            </w:r>
            <w:proofErr w:type="gramStart"/>
            <w:r w:rsidRPr="0052649D">
              <w:rPr>
                <w:color w:val="1F2937"/>
                <w:sz w:val="20"/>
                <w:szCs w:val="20"/>
              </w:rPr>
              <w:t>pushed</w:t>
            </w:r>
            <w:proofErr w:type="gramEnd"/>
            <w:r w:rsidRPr="0052649D">
              <w:rPr>
                <w:color w:val="1F2937"/>
                <w:sz w:val="20"/>
                <w:szCs w:val="20"/>
              </w:rPr>
              <w:t xml:space="preserve"> too far.</w:t>
            </w:r>
          </w:p>
        </w:tc>
      </w:tr>
    </w:tbl>
    <w:p w14:paraId="040FF5F4" w14:textId="77777777" w:rsidR="0052649D" w:rsidRDefault="0052649D" w:rsidP="0052649D">
      <w:pPr>
        <w:jc w:val="center"/>
        <w:rPr>
          <w:i/>
          <w:color w:val="788CA0"/>
          <w:sz w:val="17"/>
        </w:rPr>
      </w:pPr>
    </w:p>
    <w:p w14:paraId="3EB56144" w14:textId="735B31A2" w:rsidR="00FE728A" w:rsidRDefault="0052649D" w:rsidP="0052649D">
      <w:pPr>
        <w:jc w:val="center"/>
        <w:rPr>
          <w:i/>
          <w:color w:val="788CA0"/>
          <w:sz w:val="17"/>
        </w:rPr>
      </w:pPr>
      <w:r>
        <w:rPr>
          <w:i/>
          <w:color w:val="788CA0"/>
          <w:sz w:val="17"/>
        </w:rPr>
        <w:t>Use standards for delivery, and genre zones for creative decisions. Never confuse the two.</w:t>
      </w:r>
    </w:p>
    <w:p w14:paraId="7F8D87F6" w14:textId="77777777" w:rsidR="0052649D" w:rsidRDefault="0052649D" w:rsidP="0052649D">
      <w:pPr>
        <w:jc w:val="center"/>
      </w:pPr>
    </w:p>
    <w:p w14:paraId="4F615148" w14:textId="77777777" w:rsidR="00FE728A" w:rsidRDefault="00FE728A" w:rsidP="00FE728A">
      <w:pPr>
        <w:pStyle w:val="Nadpis2"/>
      </w:pPr>
      <w:r>
        <w:lastRenderedPageBreak/>
        <w:t>Genre working zones</w:t>
      </w:r>
    </w:p>
    <w:p w14:paraId="6378205B" w14:textId="77777777" w:rsidR="00FE728A" w:rsidRDefault="00FE728A" w:rsidP="00FE728A">
      <w:r>
        <w:t>There is no official LUFS target for a genre. Anyone pretending there is one is selling you fake certainty. But genres do have real-world loudness habits. Use these as starting points, then listen after level matching. If the louder version loses punch when matched, it is not better - it is just louder before normalization.</w:t>
      </w:r>
    </w:p>
    <w:tbl>
      <w:tblPr>
        <w:tblStyle w:val="Mriekatabuky"/>
        <w:tblW w:w="0" w:type="auto"/>
        <w:jc w:val="center"/>
        <w:tblLook w:val="04A0" w:firstRow="1" w:lastRow="0" w:firstColumn="1" w:lastColumn="0" w:noHBand="0" w:noVBand="1"/>
      </w:tblPr>
      <w:tblGrid>
        <w:gridCol w:w="2074"/>
        <w:gridCol w:w="2070"/>
        <w:gridCol w:w="2070"/>
        <w:gridCol w:w="2067"/>
        <w:gridCol w:w="2077"/>
      </w:tblGrid>
      <w:tr w:rsidR="00FE728A" w14:paraId="0874C0E4" w14:textId="77777777" w:rsidTr="006D7A7B">
        <w:trPr>
          <w:jc w:val="center"/>
        </w:trPr>
        <w:tc>
          <w:tcPr>
            <w:tcW w:w="2091" w:type="dxa"/>
            <w:shd w:val="clear" w:color="auto" w:fill="063B5C"/>
            <w:vAlign w:val="center"/>
          </w:tcPr>
          <w:p w14:paraId="127E1DCD" w14:textId="77777777" w:rsidR="00FE728A" w:rsidRPr="0052649D" w:rsidRDefault="00FE728A" w:rsidP="006D7A7B">
            <w:pPr>
              <w:rPr>
                <w:sz w:val="20"/>
                <w:szCs w:val="20"/>
              </w:rPr>
            </w:pPr>
            <w:r w:rsidRPr="0052649D">
              <w:rPr>
                <w:b/>
                <w:color w:val="EAF6FF"/>
                <w:sz w:val="20"/>
                <w:szCs w:val="20"/>
              </w:rPr>
              <w:t>Genre / use</w:t>
            </w:r>
          </w:p>
        </w:tc>
        <w:tc>
          <w:tcPr>
            <w:tcW w:w="2091" w:type="dxa"/>
            <w:shd w:val="clear" w:color="auto" w:fill="063B5C"/>
            <w:vAlign w:val="center"/>
          </w:tcPr>
          <w:p w14:paraId="0B49F3AE" w14:textId="77777777" w:rsidR="00FE728A" w:rsidRPr="0052649D" w:rsidRDefault="00FE728A" w:rsidP="006D7A7B">
            <w:pPr>
              <w:rPr>
                <w:sz w:val="20"/>
                <w:szCs w:val="20"/>
              </w:rPr>
            </w:pPr>
            <w:r w:rsidRPr="0052649D">
              <w:rPr>
                <w:b/>
                <w:color w:val="EAF6FF"/>
                <w:sz w:val="20"/>
                <w:szCs w:val="20"/>
              </w:rPr>
              <w:t>LUFS working zone</w:t>
            </w:r>
          </w:p>
        </w:tc>
        <w:tc>
          <w:tcPr>
            <w:tcW w:w="2091" w:type="dxa"/>
            <w:shd w:val="clear" w:color="auto" w:fill="063B5C"/>
            <w:vAlign w:val="center"/>
          </w:tcPr>
          <w:p w14:paraId="2F160226" w14:textId="77777777" w:rsidR="00FE728A" w:rsidRPr="0052649D" w:rsidRDefault="00FE728A" w:rsidP="006D7A7B">
            <w:pPr>
              <w:rPr>
                <w:sz w:val="20"/>
                <w:szCs w:val="20"/>
              </w:rPr>
            </w:pPr>
            <w:r w:rsidRPr="0052649D">
              <w:rPr>
                <w:b/>
                <w:color w:val="EAF6FF"/>
                <w:sz w:val="20"/>
                <w:szCs w:val="20"/>
              </w:rPr>
              <w:t>RMS feeling</w:t>
            </w:r>
          </w:p>
        </w:tc>
        <w:tc>
          <w:tcPr>
            <w:tcW w:w="2091" w:type="dxa"/>
            <w:shd w:val="clear" w:color="auto" w:fill="063B5C"/>
            <w:vAlign w:val="center"/>
          </w:tcPr>
          <w:p w14:paraId="7A5D3E86" w14:textId="77777777" w:rsidR="00FE728A" w:rsidRPr="0052649D" w:rsidRDefault="00FE728A" w:rsidP="006D7A7B">
            <w:pPr>
              <w:rPr>
                <w:sz w:val="20"/>
                <w:szCs w:val="20"/>
              </w:rPr>
            </w:pPr>
            <w:r w:rsidRPr="0052649D">
              <w:rPr>
                <w:b/>
                <w:color w:val="EAF6FF"/>
                <w:sz w:val="20"/>
                <w:szCs w:val="20"/>
              </w:rPr>
              <w:t>True Peak advice</w:t>
            </w:r>
          </w:p>
        </w:tc>
        <w:tc>
          <w:tcPr>
            <w:tcW w:w="2091" w:type="dxa"/>
            <w:shd w:val="clear" w:color="auto" w:fill="063B5C"/>
            <w:vAlign w:val="center"/>
          </w:tcPr>
          <w:p w14:paraId="663488E6" w14:textId="77777777" w:rsidR="00FE728A" w:rsidRPr="0052649D" w:rsidRDefault="00FE728A" w:rsidP="006D7A7B">
            <w:pPr>
              <w:rPr>
                <w:sz w:val="20"/>
                <w:szCs w:val="20"/>
              </w:rPr>
            </w:pPr>
            <w:r w:rsidRPr="0052649D">
              <w:rPr>
                <w:b/>
                <w:color w:val="EAF6FF"/>
                <w:sz w:val="20"/>
                <w:szCs w:val="20"/>
              </w:rPr>
              <w:t>What to watch</w:t>
            </w:r>
          </w:p>
        </w:tc>
      </w:tr>
      <w:tr w:rsidR="00FE728A" w14:paraId="681771C2" w14:textId="77777777" w:rsidTr="006D7A7B">
        <w:trPr>
          <w:jc w:val="center"/>
        </w:trPr>
        <w:tc>
          <w:tcPr>
            <w:tcW w:w="2091" w:type="dxa"/>
            <w:shd w:val="clear" w:color="auto" w:fill="FFFFFF"/>
            <w:vAlign w:val="center"/>
          </w:tcPr>
          <w:p w14:paraId="02189C6F" w14:textId="77777777" w:rsidR="00FE728A" w:rsidRPr="0052649D" w:rsidRDefault="00FE728A" w:rsidP="006D7A7B">
            <w:pPr>
              <w:rPr>
                <w:sz w:val="20"/>
                <w:szCs w:val="20"/>
              </w:rPr>
            </w:pPr>
            <w:r w:rsidRPr="0052649D">
              <w:rPr>
                <w:color w:val="1F2937"/>
                <w:sz w:val="20"/>
                <w:szCs w:val="20"/>
              </w:rPr>
              <w:t>Classical / jazz / acoustic</w:t>
            </w:r>
          </w:p>
        </w:tc>
        <w:tc>
          <w:tcPr>
            <w:tcW w:w="2091" w:type="dxa"/>
            <w:shd w:val="clear" w:color="auto" w:fill="FFFFFF"/>
            <w:vAlign w:val="center"/>
          </w:tcPr>
          <w:p w14:paraId="05360B3F" w14:textId="77777777" w:rsidR="00FE728A" w:rsidRPr="0052649D" w:rsidRDefault="00FE728A" w:rsidP="006D7A7B">
            <w:pPr>
              <w:rPr>
                <w:sz w:val="20"/>
                <w:szCs w:val="20"/>
              </w:rPr>
            </w:pPr>
            <w:r w:rsidRPr="0052649D">
              <w:rPr>
                <w:color w:val="1F2937"/>
                <w:sz w:val="20"/>
                <w:szCs w:val="20"/>
              </w:rPr>
              <w:t>-18 to -14</w:t>
            </w:r>
            <w:r w:rsidR="00770C39" w:rsidRPr="0052649D">
              <w:rPr>
                <w:color w:val="1F2937"/>
                <w:sz w:val="20"/>
                <w:szCs w:val="20"/>
              </w:rPr>
              <w:t xml:space="preserve"> LUFS</w:t>
            </w:r>
          </w:p>
        </w:tc>
        <w:tc>
          <w:tcPr>
            <w:tcW w:w="2091" w:type="dxa"/>
            <w:shd w:val="clear" w:color="auto" w:fill="FFFFFF"/>
            <w:vAlign w:val="center"/>
          </w:tcPr>
          <w:p w14:paraId="055A16DB" w14:textId="77777777" w:rsidR="00FE728A" w:rsidRPr="0052649D" w:rsidRDefault="00FE728A" w:rsidP="006D7A7B">
            <w:pPr>
              <w:rPr>
                <w:sz w:val="20"/>
                <w:szCs w:val="20"/>
              </w:rPr>
            </w:pPr>
            <w:r w:rsidRPr="0052649D">
              <w:rPr>
                <w:color w:val="1F2937"/>
                <w:sz w:val="20"/>
                <w:szCs w:val="20"/>
              </w:rPr>
              <w:t>Low to medium</w:t>
            </w:r>
          </w:p>
        </w:tc>
        <w:tc>
          <w:tcPr>
            <w:tcW w:w="2091" w:type="dxa"/>
            <w:shd w:val="clear" w:color="auto" w:fill="FFFFFF"/>
            <w:vAlign w:val="center"/>
          </w:tcPr>
          <w:p w14:paraId="6C2B850C" w14:textId="77777777" w:rsidR="00FE728A" w:rsidRPr="0052649D" w:rsidRDefault="00FE728A" w:rsidP="006D7A7B">
            <w:pPr>
              <w:rPr>
                <w:sz w:val="20"/>
                <w:szCs w:val="20"/>
              </w:rPr>
            </w:pPr>
            <w:r w:rsidRPr="0052649D">
              <w:rPr>
                <w:color w:val="1F2937"/>
                <w:sz w:val="20"/>
                <w:szCs w:val="20"/>
              </w:rPr>
              <w:t xml:space="preserve">&lt;= -1 </w:t>
            </w:r>
            <w:proofErr w:type="spellStart"/>
            <w:r w:rsidRPr="0052649D">
              <w:rPr>
                <w:color w:val="1F2937"/>
                <w:sz w:val="20"/>
                <w:szCs w:val="20"/>
              </w:rPr>
              <w:t>dBTP</w:t>
            </w:r>
            <w:proofErr w:type="spellEnd"/>
          </w:p>
        </w:tc>
        <w:tc>
          <w:tcPr>
            <w:tcW w:w="2091" w:type="dxa"/>
            <w:shd w:val="clear" w:color="auto" w:fill="FFFFFF"/>
            <w:vAlign w:val="center"/>
          </w:tcPr>
          <w:p w14:paraId="5C9C0277" w14:textId="77777777" w:rsidR="00FE728A" w:rsidRPr="0052649D" w:rsidRDefault="00FE728A" w:rsidP="006D7A7B">
            <w:pPr>
              <w:rPr>
                <w:sz w:val="20"/>
                <w:szCs w:val="20"/>
              </w:rPr>
            </w:pPr>
            <w:r w:rsidRPr="0052649D">
              <w:rPr>
                <w:color w:val="1F2937"/>
                <w:sz w:val="20"/>
                <w:szCs w:val="20"/>
              </w:rPr>
              <w:t xml:space="preserve">Dynamics </w:t>
            </w:r>
            <w:proofErr w:type="gramStart"/>
            <w:r w:rsidRPr="0052649D">
              <w:rPr>
                <w:color w:val="1F2937"/>
                <w:sz w:val="20"/>
                <w:szCs w:val="20"/>
              </w:rPr>
              <w:t>are</w:t>
            </w:r>
            <w:proofErr w:type="gramEnd"/>
            <w:r w:rsidRPr="0052649D">
              <w:rPr>
                <w:color w:val="1F2937"/>
                <w:sz w:val="20"/>
                <w:szCs w:val="20"/>
              </w:rPr>
              <w:t xml:space="preserve"> </w:t>
            </w:r>
            <w:proofErr w:type="gramStart"/>
            <w:r w:rsidRPr="0052649D">
              <w:rPr>
                <w:color w:val="1F2937"/>
                <w:sz w:val="20"/>
                <w:szCs w:val="20"/>
              </w:rPr>
              <w:t>the music</w:t>
            </w:r>
            <w:proofErr w:type="gramEnd"/>
            <w:r w:rsidRPr="0052649D">
              <w:rPr>
                <w:color w:val="1F2937"/>
                <w:sz w:val="20"/>
                <w:szCs w:val="20"/>
              </w:rPr>
              <w:t>. Do not crush the room and transients.</w:t>
            </w:r>
          </w:p>
        </w:tc>
      </w:tr>
      <w:tr w:rsidR="00FE728A" w14:paraId="0F3BFCEC" w14:textId="77777777" w:rsidTr="006D7A7B">
        <w:trPr>
          <w:jc w:val="center"/>
        </w:trPr>
        <w:tc>
          <w:tcPr>
            <w:tcW w:w="2091" w:type="dxa"/>
            <w:shd w:val="clear" w:color="auto" w:fill="F1F5F9"/>
            <w:vAlign w:val="center"/>
          </w:tcPr>
          <w:p w14:paraId="66741A35" w14:textId="77777777" w:rsidR="00FE728A" w:rsidRPr="0052649D" w:rsidRDefault="00FE728A" w:rsidP="006D7A7B">
            <w:pPr>
              <w:rPr>
                <w:sz w:val="20"/>
                <w:szCs w:val="20"/>
              </w:rPr>
            </w:pPr>
            <w:r w:rsidRPr="0052649D">
              <w:rPr>
                <w:color w:val="1F2937"/>
                <w:sz w:val="20"/>
                <w:szCs w:val="20"/>
              </w:rPr>
              <w:t>Ambient / cinematic / soundtrack</w:t>
            </w:r>
          </w:p>
        </w:tc>
        <w:tc>
          <w:tcPr>
            <w:tcW w:w="2091" w:type="dxa"/>
            <w:shd w:val="clear" w:color="auto" w:fill="F1F5F9"/>
            <w:vAlign w:val="center"/>
          </w:tcPr>
          <w:p w14:paraId="0F1E5154" w14:textId="77777777" w:rsidR="00FE728A" w:rsidRPr="0052649D" w:rsidRDefault="00FE728A" w:rsidP="006D7A7B">
            <w:pPr>
              <w:rPr>
                <w:sz w:val="20"/>
                <w:szCs w:val="20"/>
              </w:rPr>
            </w:pPr>
            <w:r w:rsidRPr="0052649D">
              <w:rPr>
                <w:color w:val="1F2937"/>
                <w:sz w:val="20"/>
                <w:szCs w:val="20"/>
              </w:rPr>
              <w:t>-20 to -13</w:t>
            </w:r>
            <w:r w:rsidR="00770C39" w:rsidRPr="0052649D">
              <w:rPr>
                <w:color w:val="1F2937"/>
                <w:sz w:val="20"/>
                <w:szCs w:val="20"/>
              </w:rPr>
              <w:t xml:space="preserve"> LUFS</w:t>
            </w:r>
          </w:p>
        </w:tc>
        <w:tc>
          <w:tcPr>
            <w:tcW w:w="2091" w:type="dxa"/>
            <w:shd w:val="clear" w:color="auto" w:fill="F1F5F9"/>
            <w:vAlign w:val="center"/>
          </w:tcPr>
          <w:p w14:paraId="1922B07A" w14:textId="77777777" w:rsidR="00FE728A" w:rsidRPr="0052649D" w:rsidRDefault="00FE728A" w:rsidP="006D7A7B">
            <w:pPr>
              <w:rPr>
                <w:sz w:val="20"/>
                <w:szCs w:val="20"/>
              </w:rPr>
            </w:pPr>
            <w:r w:rsidRPr="0052649D">
              <w:rPr>
                <w:color w:val="1F2937"/>
                <w:sz w:val="20"/>
                <w:szCs w:val="20"/>
              </w:rPr>
              <w:t>Varies widely</w:t>
            </w:r>
          </w:p>
        </w:tc>
        <w:tc>
          <w:tcPr>
            <w:tcW w:w="2091" w:type="dxa"/>
            <w:shd w:val="clear" w:color="auto" w:fill="F1F5F9"/>
            <w:vAlign w:val="center"/>
          </w:tcPr>
          <w:p w14:paraId="62D8EB32" w14:textId="77777777" w:rsidR="00FE728A" w:rsidRPr="0052649D" w:rsidRDefault="00FE728A" w:rsidP="006D7A7B">
            <w:pPr>
              <w:rPr>
                <w:sz w:val="20"/>
                <w:szCs w:val="20"/>
              </w:rPr>
            </w:pPr>
            <w:r w:rsidRPr="0052649D">
              <w:rPr>
                <w:color w:val="1F2937"/>
                <w:sz w:val="20"/>
                <w:szCs w:val="20"/>
              </w:rPr>
              <w:t xml:space="preserve">&lt;= -1 </w:t>
            </w:r>
            <w:proofErr w:type="spellStart"/>
            <w:r w:rsidRPr="0052649D">
              <w:rPr>
                <w:color w:val="1F2937"/>
                <w:sz w:val="20"/>
                <w:szCs w:val="20"/>
              </w:rPr>
              <w:t>dBTP</w:t>
            </w:r>
            <w:proofErr w:type="spellEnd"/>
          </w:p>
        </w:tc>
        <w:tc>
          <w:tcPr>
            <w:tcW w:w="2091" w:type="dxa"/>
            <w:shd w:val="clear" w:color="auto" w:fill="F1F5F9"/>
            <w:vAlign w:val="center"/>
          </w:tcPr>
          <w:p w14:paraId="36C3C3D1" w14:textId="77777777" w:rsidR="00FE728A" w:rsidRPr="0052649D" w:rsidRDefault="00FE728A" w:rsidP="006D7A7B">
            <w:pPr>
              <w:rPr>
                <w:sz w:val="20"/>
                <w:szCs w:val="20"/>
              </w:rPr>
            </w:pPr>
            <w:r w:rsidRPr="0052649D">
              <w:rPr>
                <w:color w:val="1F2937"/>
                <w:sz w:val="20"/>
                <w:szCs w:val="20"/>
              </w:rPr>
              <w:t>Silence and space matter. Watch huge impact peaks.</w:t>
            </w:r>
          </w:p>
        </w:tc>
      </w:tr>
      <w:tr w:rsidR="00FE728A" w14:paraId="0A72E136" w14:textId="77777777" w:rsidTr="006D7A7B">
        <w:trPr>
          <w:jc w:val="center"/>
        </w:trPr>
        <w:tc>
          <w:tcPr>
            <w:tcW w:w="2091" w:type="dxa"/>
            <w:shd w:val="clear" w:color="auto" w:fill="FFFFFF"/>
            <w:vAlign w:val="center"/>
          </w:tcPr>
          <w:p w14:paraId="0B62B4F7" w14:textId="77777777" w:rsidR="00FE728A" w:rsidRPr="0052649D" w:rsidRDefault="00FE728A" w:rsidP="006D7A7B">
            <w:pPr>
              <w:rPr>
                <w:sz w:val="20"/>
                <w:szCs w:val="20"/>
              </w:rPr>
            </w:pPr>
            <w:r w:rsidRPr="0052649D">
              <w:rPr>
                <w:color w:val="1F2937"/>
                <w:sz w:val="20"/>
                <w:szCs w:val="20"/>
              </w:rPr>
              <w:t>Pop / R&amp;B / modern rock</w:t>
            </w:r>
          </w:p>
        </w:tc>
        <w:tc>
          <w:tcPr>
            <w:tcW w:w="2091" w:type="dxa"/>
            <w:shd w:val="clear" w:color="auto" w:fill="FFFFFF"/>
            <w:vAlign w:val="center"/>
          </w:tcPr>
          <w:p w14:paraId="64C5294A" w14:textId="77777777" w:rsidR="00FE728A" w:rsidRPr="0052649D" w:rsidRDefault="00FE728A" w:rsidP="006D7A7B">
            <w:pPr>
              <w:rPr>
                <w:sz w:val="20"/>
                <w:szCs w:val="20"/>
              </w:rPr>
            </w:pPr>
            <w:r w:rsidRPr="0052649D">
              <w:rPr>
                <w:color w:val="1F2937"/>
                <w:sz w:val="20"/>
                <w:szCs w:val="20"/>
              </w:rPr>
              <w:t>-12 to -9</w:t>
            </w:r>
            <w:r w:rsidR="00770C39" w:rsidRPr="0052649D">
              <w:rPr>
                <w:color w:val="1F2937"/>
                <w:sz w:val="20"/>
                <w:szCs w:val="20"/>
              </w:rPr>
              <w:t xml:space="preserve"> LUFS</w:t>
            </w:r>
          </w:p>
        </w:tc>
        <w:tc>
          <w:tcPr>
            <w:tcW w:w="2091" w:type="dxa"/>
            <w:shd w:val="clear" w:color="auto" w:fill="FFFFFF"/>
            <w:vAlign w:val="center"/>
          </w:tcPr>
          <w:p w14:paraId="7ACDF99C" w14:textId="77777777" w:rsidR="00FE728A" w:rsidRPr="0052649D" w:rsidRDefault="00FE728A" w:rsidP="006D7A7B">
            <w:pPr>
              <w:rPr>
                <w:sz w:val="20"/>
                <w:szCs w:val="20"/>
              </w:rPr>
            </w:pPr>
            <w:r w:rsidRPr="0052649D">
              <w:rPr>
                <w:color w:val="1F2937"/>
                <w:sz w:val="20"/>
                <w:szCs w:val="20"/>
              </w:rPr>
              <w:t>Medium to high</w:t>
            </w:r>
          </w:p>
        </w:tc>
        <w:tc>
          <w:tcPr>
            <w:tcW w:w="2091" w:type="dxa"/>
            <w:shd w:val="clear" w:color="auto" w:fill="FFFFFF"/>
            <w:vAlign w:val="center"/>
          </w:tcPr>
          <w:p w14:paraId="4AEDCDEE" w14:textId="77777777" w:rsidR="00FE728A" w:rsidRPr="0052649D" w:rsidRDefault="00FE728A" w:rsidP="006D7A7B">
            <w:pPr>
              <w:rPr>
                <w:sz w:val="20"/>
                <w:szCs w:val="20"/>
              </w:rPr>
            </w:pPr>
            <w:r w:rsidRPr="0052649D">
              <w:rPr>
                <w:color w:val="1F2937"/>
                <w:sz w:val="20"/>
                <w:szCs w:val="20"/>
              </w:rPr>
              <w:t xml:space="preserve">&lt;= -1 </w:t>
            </w:r>
            <w:proofErr w:type="spellStart"/>
            <w:r w:rsidRPr="0052649D">
              <w:rPr>
                <w:color w:val="1F2937"/>
                <w:sz w:val="20"/>
                <w:szCs w:val="20"/>
              </w:rPr>
              <w:t>dBTP</w:t>
            </w:r>
            <w:proofErr w:type="spellEnd"/>
          </w:p>
        </w:tc>
        <w:tc>
          <w:tcPr>
            <w:tcW w:w="2091" w:type="dxa"/>
            <w:shd w:val="clear" w:color="auto" w:fill="FFFFFF"/>
            <w:vAlign w:val="center"/>
          </w:tcPr>
          <w:p w14:paraId="200211D5" w14:textId="77777777" w:rsidR="00FE728A" w:rsidRPr="0052649D" w:rsidRDefault="00FE728A" w:rsidP="006D7A7B">
            <w:pPr>
              <w:rPr>
                <w:sz w:val="20"/>
                <w:szCs w:val="20"/>
              </w:rPr>
            </w:pPr>
            <w:r w:rsidRPr="0052649D">
              <w:rPr>
                <w:color w:val="1F2937"/>
                <w:sz w:val="20"/>
                <w:szCs w:val="20"/>
              </w:rPr>
              <w:t>Keep vocal forward without flattening the chorus.</w:t>
            </w:r>
          </w:p>
        </w:tc>
      </w:tr>
      <w:tr w:rsidR="00FE728A" w14:paraId="5E6AD6F2" w14:textId="77777777" w:rsidTr="006D7A7B">
        <w:trPr>
          <w:jc w:val="center"/>
        </w:trPr>
        <w:tc>
          <w:tcPr>
            <w:tcW w:w="2091" w:type="dxa"/>
            <w:shd w:val="clear" w:color="auto" w:fill="F1F5F9"/>
            <w:vAlign w:val="center"/>
          </w:tcPr>
          <w:p w14:paraId="74369D5F" w14:textId="77777777" w:rsidR="00FE728A" w:rsidRPr="0052649D" w:rsidRDefault="00FE728A" w:rsidP="006D7A7B">
            <w:pPr>
              <w:rPr>
                <w:sz w:val="20"/>
                <w:szCs w:val="20"/>
              </w:rPr>
            </w:pPr>
            <w:r w:rsidRPr="0052649D">
              <w:rPr>
                <w:color w:val="1F2937"/>
                <w:sz w:val="20"/>
                <w:szCs w:val="20"/>
              </w:rPr>
              <w:t>Hip-hop / trap</w:t>
            </w:r>
          </w:p>
        </w:tc>
        <w:tc>
          <w:tcPr>
            <w:tcW w:w="2091" w:type="dxa"/>
            <w:shd w:val="clear" w:color="auto" w:fill="F1F5F9"/>
            <w:vAlign w:val="center"/>
          </w:tcPr>
          <w:p w14:paraId="6E402DA9" w14:textId="77777777" w:rsidR="00FE728A" w:rsidRPr="0052649D" w:rsidRDefault="00FE728A" w:rsidP="006D7A7B">
            <w:pPr>
              <w:rPr>
                <w:sz w:val="20"/>
                <w:szCs w:val="20"/>
              </w:rPr>
            </w:pPr>
            <w:r w:rsidRPr="0052649D">
              <w:rPr>
                <w:color w:val="1F2937"/>
                <w:sz w:val="20"/>
                <w:szCs w:val="20"/>
              </w:rPr>
              <w:t>-10 to -7</w:t>
            </w:r>
            <w:r w:rsidR="00770C39" w:rsidRPr="0052649D">
              <w:rPr>
                <w:color w:val="1F2937"/>
                <w:sz w:val="20"/>
                <w:szCs w:val="20"/>
              </w:rPr>
              <w:t xml:space="preserve"> LUFS</w:t>
            </w:r>
          </w:p>
        </w:tc>
        <w:tc>
          <w:tcPr>
            <w:tcW w:w="2091" w:type="dxa"/>
            <w:shd w:val="clear" w:color="auto" w:fill="F1F5F9"/>
            <w:vAlign w:val="center"/>
          </w:tcPr>
          <w:p w14:paraId="2F2498D1" w14:textId="77777777" w:rsidR="00FE728A" w:rsidRPr="0052649D" w:rsidRDefault="00FE728A" w:rsidP="006D7A7B">
            <w:pPr>
              <w:rPr>
                <w:sz w:val="20"/>
                <w:szCs w:val="20"/>
              </w:rPr>
            </w:pPr>
            <w:r w:rsidRPr="0052649D">
              <w:rPr>
                <w:color w:val="1F2937"/>
                <w:sz w:val="20"/>
                <w:szCs w:val="20"/>
              </w:rPr>
              <w:t>High</w:t>
            </w:r>
          </w:p>
        </w:tc>
        <w:tc>
          <w:tcPr>
            <w:tcW w:w="2091" w:type="dxa"/>
            <w:shd w:val="clear" w:color="auto" w:fill="F1F5F9"/>
            <w:vAlign w:val="center"/>
          </w:tcPr>
          <w:p w14:paraId="2A075D79" w14:textId="77777777" w:rsidR="00FE728A" w:rsidRPr="0052649D" w:rsidRDefault="00FE728A" w:rsidP="006D7A7B">
            <w:pPr>
              <w:rPr>
                <w:sz w:val="20"/>
                <w:szCs w:val="20"/>
              </w:rPr>
            </w:pPr>
            <w:r w:rsidRPr="0052649D">
              <w:rPr>
                <w:color w:val="1F2937"/>
                <w:sz w:val="20"/>
                <w:szCs w:val="20"/>
              </w:rPr>
              <w:t xml:space="preserve">-1 to -2 </w:t>
            </w:r>
            <w:proofErr w:type="spellStart"/>
            <w:r w:rsidRPr="0052649D">
              <w:rPr>
                <w:color w:val="1F2937"/>
                <w:sz w:val="20"/>
                <w:szCs w:val="20"/>
              </w:rPr>
              <w:t>dBTP</w:t>
            </w:r>
            <w:proofErr w:type="spellEnd"/>
          </w:p>
        </w:tc>
        <w:tc>
          <w:tcPr>
            <w:tcW w:w="2091" w:type="dxa"/>
            <w:shd w:val="clear" w:color="auto" w:fill="F1F5F9"/>
            <w:vAlign w:val="center"/>
          </w:tcPr>
          <w:p w14:paraId="7799B2BC" w14:textId="77777777" w:rsidR="00FE728A" w:rsidRPr="0052649D" w:rsidRDefault="00FE728A" w:rsidP="006D7A7B">
            <w:pPr>
              <w:rPr>
                <w:sz w:val="20"/>
                <w:szCs w:val="20"/>
              </w:rPr>
            </w:pPr>
            <w:r w:rsidRPr="0052649D">
              <w:rPr>
                <w:color w:val="1F2937"/>
                <w:sz w:val="20"/>
                <w:szCs w:val="20"/>
              </w:rPr>
              <w:t>808/sub energy can lie to LUFS. Check translation on small speakers.</w:t>
            </w:r>
          </w:p>
        </w:tc>
      </w:tr>
      <w:tr w:rsidR="00FE728A" w14:paraId="3C36086A" w14:textId="77777777" w:rsidTr="006D7A7B">
        <w:trPr>
          <w:jc w:val="center"/>
        </w:trPr>
        <w:tc>
          <w:tcPr>
            <w:tcW w:w="2091" w:type="dxa"/>
            <w:shd w:val="clear" w:color="auto" w:fill="FFFFFF"/>
            <w:vAlign w:val="center"/>
          </w:tcPr>
          <w:p w14:paraId="43C4FD79" w14:textId="77777777" w:rsidR="00FE728A" w:rsidRPr="0052649D" w:rsidRDefault="00FE728A" w:rsidP="006D7A7B">
            <w:pPr>
              <w:rPr>
                <w:sz w:val="20"/>
                <w:szCs w:val="20"/>
              </w:rPr>
            </w:pPr>
            <w:r w:rsidRPr="0052649D">
              <w:rPr>
                <w:color w:val="1F2937"/>
                <w:sz w:val="20"/>
                <w:szCs w:val="20"/>
              </w:rPr>
              <w:t xml:space="preserve">EDM / techno / </w:t>
            </w:r>
            <w:proofErr w:type="spellStart"/>
            <w:r w:rsidRPr="0052649D">
              <w:rPr>
                <w:color w:val="1F2937"/>
                <w:sz w:val="20"/>
                <w:szCs w:val="20"/>
              </w:rPr>
              <w:t>DnB</w:t>
            </w:r>
            <w:proofErr w:type="spellEnd"/>
            <w:r w:rsidRPr="0052649D">
              <w:rPr>
                <w:color w:val="1F2937"/>
                <w:sz w:val="20"/>
                <w:szCs w:val="20"/>
              </w:rPr>
              <w:t xml:space="preserve"> / club</w:t>
            </w:r>
          </w:p>
        </w:tc>
        <w:tc>
          <w:tcPr>
            <w:tcW w:w="2091" w:type="dxa"/>
            <w:shd w:val="clear" w:color="auto" w:fill="FFFFFF"/>
            <w:vAlign w:val="center"/>
          </w:tcPr>
          <w:p w14:paraId="773CD296" w14:textId="77777777" w:rsidR="00FE728A" w:rsidRPr="0052649D" w:rsidRDefault="00FE728A" w:rsidP="006D7A7B">
            <w:pPr>
              <w:rPr>
                <w:sz w:val="20"/>
                <w:szCs w:val="20"/>
              </w:rPr>
            </w:pPr>
            <w:r w:rsidRPr="0052649D">
              <w:rPr>
                <w:color w:val="1F2937"/>
                <w:sz w:val="20"/>
                <w:szCs w:val="20"/>
              </w:rPr>
              <w:t>-9 to -6</w:t>
            </w:r>
            <w:r w:rsidR="00770C39" w:rsidRPr="0052649D">
              <w:rPr>
                <w:color w:val="1F2937"/>
                <w:sz w:val="20"/>
                <w:szCs w:val="20"/>
              </w:rPr>
              <w:t xml:space="preserve"> LUFS</w:t>
            </w:r>
          </w:p>
        </w:tc>
        <w:tc>
          <w:tcPr>
            <w:tcW w:w="2091" w:type="dxa"/>
            <w:shd w:val="clear" w:color="auto" w:fill="FFFFFF"/>
            <w:vAlign w:val="center"/>
          </w:tcPr>
          <w:p w14:paraId="7367B734" w14:textId="77777777" w:rsidR="00FE728A" w:rsidRPr="0052649D" w:rsidRDefault="00FE728A" w:rsidP="006D7A7B">
            <w:pPr>
              <w:rPr>
                <w:sz w:val="20"/>
                <w:szCs w:val="20"/>
              </w:rPr>
            </w:pPr>
            <w:r w:rsidRPr="0052649D">
              <w:rPr>
                <w:color w:val="1F2937"/>
                <w:sz w:val="20"/>
                <w:szCs w:val="20"/>
              </w:rPr>
              <w:t>Very high</w:t>
            </w:r>
          </w:p>
        </w:tc>
        <w:tc>
          <w:tcPr>
            <w:tcW w:w="2091" w:type="dxa"/>
            <w:shd w:val="clear" w:color="auto" w:fill="FFFFFF"/>
            <w:vAlign w:val="center"/>
          </w:tcPr>
          <w:p w14:paraId="6CEC49B0" w14:textId="77777777" w:rsidR="00FE728A" w:rsidRPr="0052649D" w:rsidRDefault="00FE728A" w:rsidP="006D7A7B">
            <w:pPr>
              <w:rPr>
                <w:sz w:val="20"/>
                <w:szCs w:val="20"/>
              </w:rPr>
            </w:pPr>
            <w:r w:rsidRPr="0052649D">
              <w:rPr>
                <w:color w:val="1F2937"/>
                <w:sz w:val="20"/>
                <w:szCs w:val="20"/>
              </w:rPr>
              <w:t xml:space="preserve">-1 to -2 </w:t>
            </w:r>
            <w:proofErr w:type="spellStart"/>
            <w:r w:rsidRPr="0052649D">
              <w:rPr>
                <w:color w:val="1F2937"/>
                <w:sz w:val="20"/>
                <w:szCs w:val="20"/>
              </w:rPr>
              <w:t>dBTP</w:t>
            </w:r>
            <w:proofErr w:type="spellEnd"/>
          </w:p>
        </w:tc>
        <w:tc>
          <w:tcPr>
            <w:tcW w:w="2091" w:type="dxa"/>
            <w:shd w:val="clear" w:color="auto" w:fill="FFFFFF"/>
            <w:vAlign w:val="center"/>
          </w:tcPr>
          <w:p w14:paraId="3FD3D242" w14:textId="77777777" w:rsidR="00FE728A" w:rsidRPr="0052649D" w:rsidRDefault="00FE728A" w:rsidP="006D7A7B">
            <w:pPr>
              <w:rPr>
                <w:sz w:val="20"/>
                <w:szCs w:val="20"/>
              </w:rPr>
            </w:pPr>
            <w:r w:rsidRPr="0052649D">
              <w:rPr>
                <w:color w:val="1F2937"/>
                <w:sz w:val="20"/>
                <w:szCs w:val="20"/>
              </w:rPr>
              <w:t>If the drop loses punch after limiting, back the fuck off.</w:t>
            </w:r>
          </w:p>
        </w:tc>
      </w:tr>
      <w:tr w:rsidR="00FE728A" w14:paraId="6AFAED18" w14:textId="77777777" w:rsidTr="006D7A7B">
        <w:trPr>
          <w:jc w:val="center"/>
        </w:trPr>
        <w:tc>
          <w:tcPr>
            <w:tcW w:w="2091" w:type="dxa"/>
            <w:shd w:val="clear" w:color="auto" w:fill="F1F5F9"/>
            <w:vAlign w:val="center"/>
          </w:tcPr>
          <w:p w14:paraId="7FEDAD8F" w14:textId="77777777" w:rsidR="00FE728A" w:rsidRPr="0052649D" w:rsidRDefault="00FE728A" w:rsidP="006D7A7B">
            <w:pPr>
              <w:rPr>
                <w:sz w:val="20"/>
                <w:szCs w:val="20"/>
              </w:rPr>
            </w:pPr>
            <w:r w:rsidRPr="0052649D">
              <w:rPr>
                <w:color w:val="1F2937"/>
                <w:sz w:val="20"/>
                <w:szCs w:val="20"/>
              </w:rPr>
              <w:t>DJ tools / aggressive club masters</w:t>
            </w:r>
          </w:p>
        </w:tc>
        <w:tc>
          <w:tcPr>
            <w:tcW w:w="2091" w:type="dxa"/>
            <w:shd w:val="clear" w:color="auto" w:fill="F1F5F9"/>
            <w:vAlign w:val="center"/>
          </w:tcPr>
          <w:p w14:paraId="5C284C18" w14:textId="77777777" w:rsidR="00FE728A" w:rsidRPr="0052649D" w:rsidRDefault="00FE728A" w:rsidP="006D7A7B">
            <w:pPr>
              <w:rPr>
                <w:sz w:val="20"/>
                <w:szCs w:val="20"/>
              </w:rPr>
            </w:pPr>
            <w:r w:rsidRPr="0052649D">
              <w:rPr>
                <w:color w:val="1F2937"/>
                <w:sz w:val="20"/>
                <w:szCs w:val="20"/>
              </w:rPr>
              <w:t>-8 to -5</w:t>
            </w:r>
            <w:r w:rsidR="00770C39" w:rsidRPr="0052649D">
              <w:rPr>
                <w:color w:val="1F2937"/>
                <w:sz w:val="20"/>
                <w:szCs w:val="20"/>
              </w:rPr>
              <w:t xml:space="preserve"> LUFS</w:t>
            </w:r>
          </w:p>
        </w:tc>
        <w:tc>
          <w:tcPr>
            <w:tcW w:w="2091" w:type="dxa"/>
            <w:shd w:val="clear" w:color="auto" w:fill="F1F5F9"/>
            <w:vAlign w:val="center"/>
          </w:tcPr>
          <w:p w14:paraId="10FC2C62" w14:textId="77777777" w:rsidR="00FE728A" w:rsidRPr="0052649D" w:rsidRDefault="00FE728A" w:rsidP="006D7A7B">
            <w:pPr>
              <w:rPr>
                <w:sz w:val="20"/>
                <w:szCs w:val="20"/>
              </w:rPr>
            </w:pPr>
            <w:r w:rsidRPr="0052649D">
              <w:rPr>
                <w:color w:val="1F2937"/>
                <w:sz w:val="20"/>
                <w:szCs w:val="20"/>
              </w:rPr>
              <w:t>Extreme</w:t>
            </w:r>
          </w:p>
        </w:tc>
        <w:tc>
          <w:tcPr>
            <w:tcW w:w="2091" w:type="dxa"/>
            <w:shd w:val="clear" w:color="auto" w:fill="F1F5F9"/>
            <w:vAlign w:val="center"/>
          </w:tcPr>
          <w:p w14:paraId="353F6226" w14:textId="77777777" w:rsidR="00FE728A" w:rsidRPr="0052649D" w:rsidRDefault="00FE728A" w:rsidP="006D7A7B">
            <w:pPr>
              <w:rPr>
                <w:sz w:val="20"/>
                <w:szCs w:val="20"/>
              </w:rPr>
            </w:pPr>
            <w:r w:rsidRPr="0052649D">
              <w:rPr>
                <w:color w:val="1F2937"/>
                <w:sz w:val="20"/>
                <w:szCs w:val="20"/>
              </w:rPr>
              <w:t xml:space="preserve">-2 </w:t>
            </w:r>
            <w:proofErr w:type="spellStart"/>
            <w:r w:rsidRPr="0052649D">
              <w:rPr>
                <w:color w:val="1F2937"/>
                <w:sz w:val="20"/>
                <w:szCs w:val="20"/>
              </w:rPr>
              <w:t>dBTP</w:t>
            </w:r>
            <w:proofErr w:type="spellEnd"/>
            <w:r w:rsidRPr="0052649D">
              <w:rPr>
                <w:color w:val="1F2937"/>
                <w:sz w:val="20"/>
                <w:szCs w:val="20"/>
              </w:rPr>
              <w:t xml:space="preserve"> safer</w:t>
            </w:r>
          </w:p>
        </w:tc>
        <w:tc>
          <w:tcPr>
            <w:tcW w:w="2091" w:type="dxa"/>
            <w:shd w:val="clear" w:color="auto" w:fill="F1F5F9"/>
            <w:vAlign w:val="center"/>
          </w:tcPr>
          <w:p w14:paraId="5BA52EA2" w14:textId="77777777" w:rsidR="00FE728A" w:rsidRPr="0052649D" w:rsidRDefault="00FE728A" w:rsidP="006D7A7B">
            <w:pPr>
              <w:rPr>
                <w:sz w:val="20"/>
                <w:szCs w:val="20"/>
              </w:rPr>
            </w:pPr>
            <w:r w:rsidRPr="0052649D">
              <w:rPr>
                <w:color w:val="1F2937"/>
                <w:sz w:val="20"/>
                <w:szCs w:val="20"/>
              </w:rPr>
              <w:t>Use intentionally. This is density warfare, not clean hi-fi mastering.</w:t>
            </w:r>
          </w:p>
        </w:tc>
      </w:tr>
    </w:tbl>
    <w:p w14:paraId="37668F4E" w14:textId="77777777" w:rsidR="00FE728A" w:rsidRDefault="00FE728A" w:rsidP="00FE728A"/>
    <w:p w14:paraId="7494783A" w14:textId="77777777" w:rsidR="00C73181" w:rsidRDefault="00C73181" w:rsidP="00FE728A"/>
    <w:tbl>
      <w:tblPr>
        <w:tblW w:w="0" w:type="auto"/>
        <w:jc w:val="center"/>
        <w:tblLook w:val="04A0" w:firstRow="1" w:lastRow="0" w:firstColumn="1" w:lastColumn="0" w:noHBand="0" w:noVBand="1"/>
      </w:tblPr>
      <w:tblGrid>
        <w:gridCol w:w="10368"/>
      </w:tblGrid>
      <w:tr w:rsidR="00FE728A" w14:paraId="0D49282D" w14:textId="77777777" w:rsidTr="006D7A7B">
        <w:trPr>
          <w:jc w:val="center"/>
        </w:trPr>
        <w:tc>
          <w:tcPr>
            <w:tcW w:w="10454" w:type="dxa"/>
            <w:shd w:val="clear" w:color="auto" w:fill="111827"/>
          </w:tcPr>
          <w:p w14:paraId="7ED5418D" w14:textId="77777777" w:rsidR="00FE728A" w:rsidRDefault="00FE728A" w:rsidP="006D7A7B">
            <w:pPr>
              <w:spacing w:after="60"/>
            </w:pPr>
            <w:r>
              <w:rPr>
                <w:b/>
                <w:color w:val="93C5FD"/>
                <w:sz w:val="22"/>
              </w:rPr>
              <w:t>Important: streaming normalization is not a punishment</w:t>
            </w:r>
          </w:p>
          <w:p w14:paraId="5640C16C" w14:textId="26389560" w:rsidR="00FE728A" w:rsidRPr="0052649D" w:rsidRDefault="00FE728A" w:rsidP="006D7A7B">
            <w:pPr>
              <w:spacing w:after="60"/>
              <w:rPr>
                <w:sz w:val="20"/>
                <w:szCs w:val="20"/>
              </w:rPr>
            </w:pPr>
            <w:r w:rsidRPr="0052649D">
              <w:rPr>
                <w:color w:val="E5E7EB"/>
                <w:sz w:val="20"/>
                <w:szCs w:val="20"/>
              </w:rPr>
              <w:t xml:space="preserve">If your master is louder than the platform reference, the platform usually turns it down. The real penalty is not the gain reduction itself. The real penalty is when you </w:t>
            </w:r>
            <w:r w:rsidR="0052649D" w:rsidRPr="0052649D">
              <w:rPr>
                <w:color w:val="E5E7EB"/>
                <w:sz w:val="20"/>
                <w:szCs w:val="20"/>
              </w:rPr>
              <w:t>destroy</w:t>
            </w:r>
            <w:r w:rsidRPr="0052649D">
              <w:rPr>
                <w:color w:val="E5E7EB"/>
                <w:sz w:val="20"/>
                <w:szCs w:val="20"/>
              </w:rPr>
              <w:t xml:space="preserve"> punch, transient detail and depth just to make the pre-normalized file look louder.</w:t>
            </w:r>
          </w:p>
        </w:tc>
      </w:tr>
    </w:tbl>
    <w:p w14:paraId="4A96F4F4" w14:textId="77777777" w:rsidR="00FE728A" w:rsidRDefault="00FE728A"/>
    <w:p w14:paraId="334298F4" w14:textId="77777777" w:rsidR="0052649D" w:rsidRDefault="0052649D"/>
    <w:p w14:paraId="2310DD34" w14:textId="77777777" w:rsidR="0052649D" w:rsidRDefault="0052649D"/>
    <w:p w14:paraId="5CAC9B8A" w14:textId="77777777" w:rsidR="0052649D" w:rsidRDefault="0052649D"/>
    <w:p w14:paraId="4B1EF4EF" w14:textId="77777777" w:rsidR="0052649D" w:rsidRDefault="0052649D"/>
    <w:p w14:paraId="17229A31" w14:textId="77777777" w:rsidR="0052649D" w:rsidRDefault="0052649D"/>
    <w:p w14:paraId="06BBE005" w14:textId="77777777" w:rsidR="0052649D" w:rsidRDefault="0052649D"/>
    <w:p w14:paraId="0D87E38F" w14:textId="77777777" w:rsidR="0052649D" w:rsidRDefault="0052649D"/>
    <w:p w14:paraId="1C400DBC" w14:textId="77777777" w:rsidR="00FE728A" w:rsidRDefault="00FE728A"/>
    <w:p w14:paraId="2866A85E" w14:textId="5606F40E" w:rsidR="0052649D" w:rsidRDefault="0052649D" w:rsidP="0052649D">
      <w:pPr>
        <w:pStyle w:val="Nadpis2"/>
        <w:spacing w:after="120"/>
        <w:rPr>
          <w:rFonts w:ascii="Arial" w:hAnsi="Arial"/>
          <w:color w:val="0B5C84"/>
          <w:sz w:val="30"/>
        </w:rPr>
      </w:pPr>
      <w:r>
        <w:rPr>
          <w:rFonts w:ascii="Arial" w:hAnsi="Arial"/>
          <w:color w:val="0B5C84"/>
          <w:sz w:val="30"/>
        </w:rPr>
        <w:lastRenderedPageBreak/>
        <w:t xml:space="preserve">Level History Mode - </w:t>
      </w:r>
      <w:r w:rsidRPr="0052649D">
        <w:rPr>
          <w:rFonts w:ascii="Arial" w:hAnsi="Arial"/>
          <w:color w:val="0B5C84"/>
          <w:sz w:val="30"/>
        </w:rPr>
        <w:t>peak outside, RMS inside</w:t>
      </w:r>
    </w:p>
    <w:tbl>
      <w:tblPr>
        <w:tblW w:w="0" w:type="auto"/>
        <w:jc w:val="center"/>
        <w:tblLook w:val="04A0" w:firstRow="1" w:lastRow="0" w:firstColumn="1" w:lastColumn="0" w:noHBand="0" w:noVBand="1"/>
      </w:tblPr>
      <w:tblGrid>
        <w:gridCol w:w="10368"/>
      </w:tblGrid>
      <w:tr w:rsidR="0052649D" w14:paraId="5B559717" w14:textId="77777777" w:rsidTr="00A54028">
        <w:trPr>
          <w:jc w:val="center"/>
        </w:trPr>
        <w:tc>
          <w:tcPr>
            <w:tcW w:w="10368" w:type="dxa"/>
            <w:shd w:val="clear" w:color="auto" w:fill="EAF6FF"/>
            <w:vAlign w:val="center"/>
          </w:tcPr>
          <w:p w14:paraId="0357D366" w14:textId="77777777" w:rsidR="0052649D" w:rsidRDefault="0052649D" w:rsidP="00A54028">
            <w:r>
              <w:t>RMS tells you how heavy the sound is. LUFS tells you how loud it feels. True Peak tells you if it is about to break. Level History tells you how that whole mess moves across time.</w:t>
            </w:r>
          </w:p>
        </w:tc>
      </w:tr>
    </w:tbl>
    <w:p w14:paraId="0886C228" w14:textId="77777777" w:rsidR="0052649D" w:rsidRPr="0052649D" w:rsidRDefault="0052649D" w:rsidP="0052649D"/>
    <w:p w14:paraId="0555F13F" w14:textId="77777777" w:rsidR="0052649D" w:rsidRDefault="0052649D" w:rsidP="0052649D">
      <w:pPr>
        <w:jc w:val="center"/>
      </w:pPr>
      <w:r>
        <w:rPr>
          <w:noProof/>
        </w:rPr>
        <w:drawing>
          <wp:inline distT="0" distB="0" distL="0" distR="0" wp14:anchorId="77F31D5E" wp14:editId="44BA91DD">
            <wp:extent cx="6510655" cy="1743075"/>
            <wp:effectExtent l="0" t="0" r="4445" b="9525"/>
            <wp:docPr id="979264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212326.png"/>
                    <pic:cNvPicPr/>
                  </pic:nvPicPr>
                  <pic:blipFill>
                    <a:blip r:embed="rId13"/>
                    <a:stretch>
                      <a:fillRect/>
                    </a:stretch>
                  </pic:blipFill>
                  <pic:spPr>
                    <a:xfrm>
                      <a:off x="0" y="0"/>
                      <a:ext cx="6617275" cy="1771620"/>
                    </a:xfrm>
                    <a:prstGeom prst="rect">
                      <a:avLst/>
                    </a:prstGeom>
                  </pic:spPr>
                </pic:pic>
              </a:graphicData>
            </a:graphic>
          </wp:inline>
        </w:drawing>
      </w:r>
    </w:p>
    <w:p w14:paraId="4D14C239" w14:textId="57616757" w:rsidR="0052649D" w:rsidRPr="0052649D" w:rsidRDefault="0052649D" w:rsidP="0052649D">
      <w:pPr>
        <w:jc w:val="center"/>
        <w:rPr>
          <w:rFonts w:ascii="Arial" w:hAnsi="Arial"/>
          <w:i/>
          <w:color w:val="64748B"/>
          <w:sz w:val="17"/>
        </w:rPr>
      </w:pPr>
      <w:r>
        <w:rPr>
          <w:rFonts w:ascii="Arial" w:hAnsi="Arial"/>
          <w:i/>
          <w:color w:val="64748B"/>
          <w:sz w:val="17"/>
        </w:rPr>
        <w:t>Level History visualizes how peak energy and body move across a selectable time window from 0.1 to 30 seconds. (The colors on picture are for L and R channel - stereo mode)</w:t>
      </w:r>
      <w:proofErr w:type="spellStart"/>
      <w:proofErr w:type="spellEnd"/>
    </w:p>
    <w:p w14:paraId="306BD15C" w14:textId="3B64E347" w:rsidR="0052649D" w:rsidRPr="0052649D" w:rsidRDefault="0052649D" w:rsidP="0052649D">
      <w:pPr>
        <w:spacing w:after="140"/>
        <w:rPr>
          <w:rFonts w:ascii="Arial" w:hAnsi="Arial"/>
          <w:color w:val="1B2430"/>
        </w:rPr>
      </w:pPr>
      <w:r w:rsidRPr="0052649D">
        <w:rPr>
          <w:rFonts w:ascii="Arial" w:hAnsi="Arial"/>
          <w:color w:val="1B2430"/>
        </w:rPr>
        <w:t>Level History is where the module becomes brutally useful for mixing and mastering. It shows two layers: the outer silhouette represents peak movement, while the inner body represents RMS energy. The visual gap between them is basically the story of punch versus density.</w:t>
      </w:r>
      <w:r>
        <w:rPr>
          <w:rFonts w:ascii="Arial" w:hAnsi="Arial"/>
          <w:color w:val="1B2430"/>
        </w:rPr>
        <w:t xml:space="preserve"> Big gap = punch, </w:t>
      </w:r>
      <w:proofErr w:type="gramStart"/>
      <w:r>
        <w:rPr>
          <w:rFonts w:ascii="Arial" w:hAnsi="Arial"/>
          <w:color w:val="1B2430"/>
        </w:rPr>
        <w:t>Tiny</w:t>
      </w:r>
      <w:proofErr w:type="gramEnd"/>
      <w:r>
        <w:rPr>
          <w:rFonts w:ascii="Arial" w:hAnsi="Arial"/>
          <w:color w:val="1B2430"/>
        </w:rPr>
        <w:t xml:space="preserve"> gap = density and limiting.</w:t>
      </w:r>
    </w:p>
    <w:p w14:paraId="334B894B" w14:textId="77777777" w:rsidR="0052649D" w:rsidRDefault="0052649D" w:rsidP="0052649D">
      <w:pPr>
        <w:spacing w:after="140"/>
      </w:pPr>
      <w:r w:rsidRPr="0052649D">
        <w:rPr>
          <w:rFonts w:ascii="Arial" w:hAnsi="Arial"/>
          <w:color w:val="1B2430"/>
        </w:rPr>
        <w:t xml:space="preserve">When the peak outline is much larger than the RMS body, the sound has transients and headroom. When the outline and RMS body start hugging each other, the sound </w:t>
      </w:r>
      <w:proofErr w:type="gramStart"/>
      <w:r w:rsidRPr="0052649D">
        <w:rPr>
          <w:rFonts w:ascii="Arial" w:hAnsi="Arial"/>
          <w:color w:val="1B2430"/>
        </w:rPr>
        <w:t>is getting</w:t>
      </w:r>
      <w:proofErr w:type="gramEnd"/>
      <w:r w:rsidRPr="0052649D">
        <w:rPr>
          <w:rFonts w:ascii="Arial" w:hAnsi="Arial"/>
          <w:color w:val="1B2430"/>
        </w:rPr>
        <w:t xml:space="preserve"> dense, compressed or limited. That can be exactly what you want in club music. It can also mean you are building a beautiful sausage and calling it a master.</w:t>
      </w:r>
    </w:p>
    <w:tbl>
      <w:tblPr>
        <w:tblW w:w="0" w:type="auto"/>
        <w:jc w:val="center"/>
        <w:tblLook w:val="04A0" w:firstRow="1" w:lastRow="0" w:firstColumn="1" w:lastColumn="0" w:noHBand="0" w:noVBand="1"/>
      </w:tblPr>
      <w:tblGrid>
        <w:gridCol w:w="10338"/>
      </w:tblGrid>
      <w:tr w:rsidR="0052649D" w14:paraId="4712D0A6" w14:textId="77777777" w:rsidTr="00A54028">
        <w:trPr>
          <w:jc w:val="center"/>
        </w:trPr>
        <w:tc>
          <w:tcPr>
            <w:tcW w:w="10368" w:type="dxa"/>
            <w:tcBorders>
              <w:top w:val="single" w:sz="12" w:space="0" w:color="4CB8FF"/>
              <w:left w:val="single" w:sz="12" w:space="0" w:color="4CB8FF"/>
              <w:bottom w:val="single" w:sz="12" w:space="0" w:color="4CB8FF"/>
              <w:right w:val="single" w:sz="12" w:space="0" w:color="4CB8FF"/>
            </w:tcBorders>
            <w:shd w:val="clear" w:color="auto" w:fill="E8F7FF"/>
          </w:tcPr>
          <w:p w14:paraId="73DED809" w14:textId="77777777" w:rsidR="0052649D" w:rsidRDefault="0052649D" w:rsidP="00A54028">
            <w:pPr>
              <w:spacing w:before="160" w:after="160"/>
              <w:jc w:val="center"/>
            </w:pPr>
            <w:r>
              <w:rPr>
                <w:rFonts w:ascii="Arial" w:hAnsi="Arial"/>
                <w:b/>
                <w:color w:val="003B5C"/>
                <w:sz w:val="24"/>
              </w:rPr>
              <w:t>Ask Level History: "How does the energy move over the last moment, phrase or build-up?"</w:t>
            </w:r>
          </w:p>
        </w:tc>
      </w:tr>
    </w:tbl>
    <w:p w14:paraId="37DB420D" w14:textId="77777777" w:rsidR="0052649D" w:rsidRDefault="0052649D" w:rsidP="0052649D">
      <w:pPr>
        <w:spacing w:after="140"/>
        <w:rPr>
          <w:rFonts w:ascii="Arial" w:hAnsi="Arial"/>
          <w:color w:val="1B2430"/>
        </w:rPr>
      </w:pPr>
      <w:r>
        <w:rPr>
          <w:rFonts w:ascii="Arial" w:hAnsi="Arial"/>
          <w:color w:val="1B2430"/>
        </w:rPr>
        <w:t xml:space="preserve">This is especially useful when a static number is not enough. A compressor can pump rhythmically. A limiter can clamp only during the drop. A breakdown can feel empty because the body disappears, not because the peak is low. </w:t>
      </w:r>
      <w:proofErr w:type="gramStart"/>
      <w:r>
        <w:rPr>
          <w:rFonts w:ascii="Arial" w:hAnsi="Arial"/>
          <w:color w:val="1B2430"/>
        </w:rPr>
        <w:t>Level History</w:t>
      </w:r>
      <w:proofErr w:type="gramEnd"/>
      <w:r>
        <w:rPr>
          <w:rFonts w:ascii="Arial" w:hAnsi="Arial"/>
          <w:color w:val="1B2430"/>
        </w:rPr>
        <w:t xml:space="preserve"> catches that motion. It is basically the meter saying: "look, the problem happened five seconds ago, not only right now."</w:t>
      </w:r>
    </w:p>
    <w:tbl>
      <w:tblPr>
        <w:tblStyle w:val="Mriekatabuky"/>
        <w:tblW w:w="0" w:type="auto"/>
        <w:jc w:val="center"/>
        <w:tblLook w:val="04A0" w:firstRow="1" w:lastRow="0" w:firstColumn="1" w:lastColumn="0" w:noHBand="0" w:noVBand="1"/>
      </w:tblPr>
      <w:tblGrid>
        <w:gridCol w:w="2664"/>
        <w:gridCol w:w="3384"/>
        <w:gridCol w:w="3816"/>
      </w:tblGrid>
      <w:tr w:rsidR="0052649D" w14:paraId="7878BDEC" w14:textId="77777777" w:rsidTr="00A54028">
        <w:trPr>
          <w:cantSplit/>
          <w:tblHeader/>
          <w:jc w:val="center"/>
        </w:trPr>
        <w:tc>
          <w:tcPr>
            <w:tcW w:w="2664" w:type="dxa"/>
            <w:tcBorders>
              <w:top w:val="single" w:sz="8" w:space="0" w:color="2A7DAA"/>
              <w:left w:val="single" w:sz="8" w:space="0" w:color="2A7DAA"/>
              <w:bottom w:val="single" w:sz="8" w:space="0" w:color="2A7DAA"/>
              <w:right w:val="single" w:sz="8" w:space="0" w:color="2A7DAA"/>
            </w:tcBorders>
            <w:shd w:val="clear" w:color="auto" w:fill="102033"/>
            <w:vAlign w:val="center"/>
          </w:tcPr>
          <w:p w14:paraId="7181CD14" w14:textId="77777777" w:rsidR="0052649D" w:rsidRPr="0052649D" w:rsidRDefault="0052649D" w:rsidP="00A54028">
            <w:pPr>
              <w:spacing w:before="80" w:after="80"/>
              <w:rPr>
                <w:sz w:val="20"/>
                <w:szCs w:val="20"/>
              </w:rPr>
            </w:pPr>
            <w:r w:rsidRPr="0052649D">
              <w:rPr>
                <w:rFonts w:ascii="Arial" w:hAnsi="Arial"/>
                <w:b/>
                <w:color w:val="FFFFFF"/>
                <w:sz w:val="20"/>
                <w:szCs w:val="20"/>
              </w:rPr>
              <w:t>What you see</w:t>
            </w:r>
          </w:p>
        </w:tc>
        <w:tc>
          <w:tcPr>
            <w:tcW w:w="3384" w:type="dxa"/>
            <w:tcBorders>
              <w:top w:val="single" w:sz="8" w:space="0" w:color="2A7DAA"/>
              <w:left w:val="single" w:sz="8" w:space="0" w:color="2A7DAA"/>
              <w:bottom w:val="single" w:sz="8" w:space="0" w:color="2A7DAA"/>
              <w:right w:val="single" w:sz="8" w:space="0" w:color="2A7DAA"/>
            </w:tcBorders>
            <w:shd w:val="clear" w:color="auto" w:fill="102033"/>
            <w:vAlign w:val="center"/>
          </w:tcPr>
          <w:p w14:paraId="1BA568BC" w14:textId="77777777" w:rsidR="0052649D" w:rsidRPr="0052649D" w:rsidRDefault="0052649D" w:rsidP="00A54028">
            <w:pPr>
              <w:spacing w:before="80" w:after="80"/>
              <w:rPr>
                <w:sz w:val="20"/>
                <w:szCs w:val="20"/>
              </w:rPr>
            </w:pPr>
            <w:r w:rsidRPr="0052649D">
              <w:rPr>
                <w:rFonts w:ascii="Arial" w:hAnsi="Arial"/>
                <w:b/>
                <w:color w:val="FFFFFF"/>
                <w:sz w:val="20"/>
                <w:szCs w:val="20"/>
              </w:rPr>
              <w:t>Likely meaning</w:t>
            </w:r>
          </w:p>
        </w:tc>
        <w:tc>
          <w:tcPr>
            <w:tcW w:w="3816" w:type="dxa"/>
            <w:tcBorders>
              <w:top w:val="single" w:sz="8" w:space="0" w:color="2A7DAA"/>
              <w:left w:val="single" w:sz="8" w:space="0" w:color="2A7DAA"/>
              <w:bottom w:val="single" w:sz="8" w:space="0" w:color="2A7DAA"/>
              <w:right w:val="single" w:sz="8" w:space="0" w:color="2A7DAA"/>
            </w:tcBorders>
            <w:shd w:val="clear" w:color="auto" w:fill="102033"/>
            <w:vAlign w:val="center"/>
          </w:tcPr>
          <w:p w14:paraId="33AFC080" w14:textId="77777777" w:rsidR="0052649D" w:rsidRPr="0052649D" w:rsidRDefault="0052649D" w:rsidP="00A54028">
            <w:pPr>
              <w:spacing w:before="80" w:after="80"/>
              <w:rPr>
                <w:sz w:val="20"/>
                <w:szCs w:val="20"/>
              </w:rPr>
            </w:pPr>
            <w:r w:rsidRPr="0052649D">
              <w:rPr>
                <w:rFonts w:ascii="Arial" w:hAnsi="Arial"/>
                <w:b/>
                <w:color w:val="FFFFFF"/>
                <w:sz w:val="20"/>
                <w:szCs w:val="20"/>
              </w:rPr>
              <w:t>What to do</w:t>
            </w:r>
          </w:p>
        </w:tc>
      </w:tr>
      <w:tr w:rsidR="0052649D" w14:paraId="46DC5853" w14:textId="77777777" w:rsidTr="00A54028">
        <w:trPr>
          <w:cantSplit/>
          <w:jc w:val="center"/>
        </w:trPr>
        <w:tc>
          <w:tcPr>
            <w:tcW w:w="2664" w:type="dxa"/>
            <w:tcBorders>
              <w:top w:val="single" w:sz="6" w:space="0" w:color="D4E4F2"/>
              <w:left w:val="single" w:sz="6" w:space="0" w:color="D4E4F2"/>
              <w:bottom w:val="single" w:sz="6" w:space="0" w:color="D4E4F2"/>
              <w:right w:val="single" w:sz="6" w:space="0" w:color="D4E4F2"/>
            </w:tcBorders>
          </w:tcPr>
          <w:p w14:paraId="4B1AF541"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Big peak outline, smaller RMS core</w:t>
            </w:r>
          </w:p>
        </w:tc>
        <w:tc>
          <w:tcPr>
            <w:tcW w:w="3384" w:type="dxa"/>
            <w:tcBorders>
              <w:top w:val="single" w:sz="6" w:space="0" w:color="D4E4F2"/>
              <w:left w:val="single" w:sz="6" w:space="0" w:color="D4E4F2"/>
              <w:bottom w:val="single" w:sz="6" w:space="0" w:color="D4E4F2"/>
              <w:right w:val="single" w:sz="6" w:space="0" w:color="D4E4F2"/>
            </w:tcBorders>
          </w:tcPr>
          <w:p w14:paraId="643F9574"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Punchy material with transients and space.</w:t>
            </w:r>
          </w:p>
        </w:tc>
        <w:tc>
          <w:tcPr>
            <w:tcW w:w="3816" w:type="dxa"/>
            <w:tcBorders>
              <w:top w:val="single" w:sz="6" w:space="0" w:color="D4E4F2"/>
              <w:left w:val="single" w:sz="6" w:space="0" w:color="D4E4F2"/>
              <w:bottom w:val="single" w:sz="6" w:space="0" w:color="D4E4F2"/>
              <w:right w:val="single" w:sz="6" w:space="0" w:color="D4E4F2"/>
            </w:tcBorders>
          </w:tcPr>
          <w:p w14:paraId="765570FC"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Great for drums, impacts and dynamic masters. Just watch final peaks elsewhere.</w:t>
            </w:r>
          </w:p>
        </w:tc>
      </w:tr>
      <w:tr w:rsidR="0052649D" w14:paraId="0E39759A" w14:textId="77777777" w:rsidTr="00A54028">
        <w:trPr>
          <w:cantSplit/>
          <w:jc w:val="center"/>
        </w:trPr>
        <w:tc>
          <w:tcPr>
            <w:tcW w:w="2664" w:type="dxa"/>
            <w:tcBorders>
              <w:top w:val="single" w:sz="6" w:space="0" w:color="D4E4F2"/>
              <w:left w:val="single" w:sz="6" w:space="0" w:color="D4E4F2"/>
              <w:bottom w:val="single" w:sz="6" w:space="0" w:color="D4E4F2"/>
              <w:right w:val="single" w:sz="6" w:space="0" w:color="D4E4F2"/>
            </w:tcBorders>
          </w:tcPr>
          <w:p w14:paraId="0E354DD5"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Peak outline and RMS core close together</w:t>
            </w:r>
          </w:p>
        </w:tc>
        <w:tc>
          <w:tcPr>
            <w:tcW w:w="3384" w:type="dxa"/>
            <w:tcBorders>
              <w:top w:val="single" w:sz="6" w:space="0" w:color="D4E4F2"/>
              <w:left w:val="single" w:sz="6" w:space="0" w:color="D4E4F2"/>
              <w:bottom w:val="single" w:sz="6" w:space="0" w:color="D4E4F2"/>
              <w:right w:val="single" w:sz="6" w:space="0" w:color="D4E4F2"/>
            </w:tcBorders>
          </w:tcPr>
          <w:p w14:paraId="2DF7AA83"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Dense or heavily limited signal.</w:t>
            </w:r>
          </w:p>
        </w:tc>
        <w:tc>
          <w:tcPr>
            <w:tcW w:w="3816" w:type="dxa"/>
            <w:tcBorders>
              <w:top w:val="single" w:sz="6" w:space="0" w:color="D4E4F2"/>
              <w:left w:val="single" w:sz="6" w:space="0" w:color="D4E4F2"/>
              <w:bottom w:val="single" w:sz="6" w:space="0" w:color="D4E4F2"/>
              <w:right w:val="single" w:sz="6" w:space="0" w:color="D4E4F2"/>
            </w:tcBorders>
          </w:tcPr>
          <w:p w14:paraId="11553E08"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Can work for aggressive genres. If punch died, back the limiter off.</w:t>
            </w:r>
          </w:p>
        </w:tc>
      </w:tr>
      <w:tr w:rsidR="0052649D" w14:paraId="7458B317" w14:textId="77777777" w:rsidTr="00A54028">
        <w:trPr>
          <w:cantSplit/>
          <w:jc w:val="center"/>
        </w:trPr>
        <w:tc>
          <w:tcPr>
            <w:tcW w:w="2664" w:type="dxa"/>
            <w:tcBorders>
              <w:top w:val="single" w:sz="6" w:space="0" w:color="D4E4F2"/>
              <w:left w:val="single" w:sz="6" w:space="0" w:color="D4E4F2"/>
              <w:bottom w:val="single" w:sz="6" w:space="0" w:color="D4E4F2"/>
              <w:right w:val="single" w:sz="6" w:space="0" w:color="D4E4F2"/>
            </w:tcBorders>
          </w:tcPr>
          <w:p w14:paraId="4D614D5E"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Waveform constantly wide for the whole section</w:t>
            </w:r>
          </w:p>
        </w:tc>
        <w:tc>
          <w:tcPr>
            <w:tcW w:w="3384" w:type="dxa"/>
            <w:tcBorders>
              <w:top w:val="single" w:sz="6" w:space="0" w:color="D4E4F2"/>
              <w:left w:val="single" w:sz="6" w:space="0" w:color="D4E4F2"/>
              <w:bottom w:val="single" w:sz="6" w:space="0" w:color="D4E4F2"/>
              <w:right w:val="single" w:sz="6" w:space="0" w:color="D4E4F2"/>
            </w:tcBorders>
          </w:tcPr>
          <w:p w14:paraId="28E1E05F"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Sustained pressure, compression, distortion or low-end buildup.</w:t>
            </w:r>
          </w:p>
        </w:tc>
        <w:tc>
          <w:tcPr>
            <w:tcW w:w="3816" w:type="dxa"/>
            <w:tcBorders>
              <w:top w:val="single" w:sz="6" w:space="0" w:color="D4E4F2"/>
              <w:left w:val="single" w:sz="6" w:space="0" w:color="D4E4F2"/>
              <w:bottom w:val="single" w:sz="6" w:space="0" w:color="D4E4F2"/>
              <w:right w:val="single" w:sz="6" w:space="0" w:color="D4E4F2"/>
            </w:tcBorders>
          </w:tcPr>
          <w:p w14:paraId="7C697273"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Check bass, low-</w:t>
            </w:r>
            <w:proofErr w:type="spellStart"/>
            <w:r w:rsidRPr="0052649D">
              <w:rPr>
                <w:rFonts w:ascii="Arial" w:hAnsi="Arial"/>
                <w:color w:val="172033"/>
                <w:sz w:val="20"/>
                <w:szCs w:val="20"/>
              </w:rPr>
              <w:t>mids</w:t>
            </w:r>
            <w:proofErr w:type="spellEnd"/>
            <w:r w:rsidRPr="0052649D">
              <w:rPr>
                <w:rFonts w:ascii="Arial" w:hAnsi="Arial"/>
                <w:color w:val="172033"/>
                <w:sz w:val="20"/>
                <w:szCs w:val="20"/>
              </w:rPr>
              <w:t xml:space="preserve"> and bus compression. The room may be getting bullied.</w:t>
            </w:r>
          </w:p>
        </w:tc>
      </w:tr>
      <w:tr w:rsidR="0052649D" w14:paraId="092E117D" w14:textId="77777777" w:rsidTr="00A54028">
        <w:trPr>
          <w:cantSplit/>
          <w:jc w:val="center"/>
        </w:trPr>
        <w:tc>
          <w:tcPr>
            <w:tcW w:w="2664" w:type="dxa"/>
            <w:tcBorders>
              <w:top w:val="single" w:sz="6" w:space="0" w:color="D4E4F2"/>
              <w:left w:val="single" w:sz="6" w:space="0" w:color="D4E4F2"/>
              <w:bottom w:val="single" w:sz="6" w:space="0" w:color="D4E4F2"/>
              <w:right w:val="single" w:sz="6" w:space="0" w:color="D4E4F2"/>
            </w:tcBorders>
          </w:tcPr>
          <w:p w14:paraId="09DB6960"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Shape pumps up and down rhythmically</w:t>
            </w:r>
          </w:p>
        </w:tc>
        <w:tc>
          <w:tcPr>
            <w:tcW w:w="3384" w:type="dxa"/>
            <w:tcBorders>
              <w:top w:val="single" w:sz="6" w:space="0" w:color="D4E4F2"/>
              <w:left w:val="single" w:sz="6" w:space="0" w:color="D4E4F2"/>
              <w:bottom w:val="single" w:sz="6" w:space="0" w:color="D4E4F2"/>
              <w:right w:val="single" w:sz="6" w:space="0" w:color="D4E4F2"/>
            </w:tcBorders>
          </w:tcPr>
          <w:p w14:paraId="416650A1"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Compressor/limiter pumping or sidechain movement.</w:t>
            </w:r>
          </w:p>
        </w:tc>
        <w:tc>
          <w:tcPr>
            <w:tcW w:w="3816" w:type="dxa"/>
            <w:tcBorders>
              <w:top w:val="single" w:sz="6" w:space="0" w:color="D4E4F2"/>
              <w:left w:val="single" w:sz="6" w:space="0" w:color="D4E4F2"/>
              <w:bottom w:val="single" w:sz="6" w:space="0" w:color="D4E4F2"/>
              <w:right w:val="single" w:sz="6" w:space="0" w:color="D4E4F2"/>
            </w:tcBorders>
          </w:tcPr>
          <w:p w14:paraId="0D3018A4"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Good if intentional. Bad if the whole mix ducks like it is seasick.</w:t>
            </w:r>
          </w:p>
        </w:tc>
      </w:tr>
      <w:tr w:rsidR="0052649D" w14:paraId="37CF1FE7" w14:textId="77777777" w:rsidTr="00A54028">
        <w:trPr>
          <w:cantSplit/>
          <w:jc w:val="center"/>
        </w:trPr>
        <w:tc>
          <w:tcPr>
            <w:tcW w:w="2664" w:type="dxa"/>
            <w:tcBorders>
              <w:top w:val="single" w:sz="6" w:space="0" w:color="D4E4F2"/>
              <w:left w:val="single" w:sz="6" w:space="0" w:color="D4E4F2"/>
              <w:bottom w:val="single" w:sz="6" w:space="0" w:color="D4E4F2"/>
              <w:right w:val="single" w:sz="6" w:space="0" w:color="D4E4F2"/>
            </w:tcBorders>
          </w:tcPr>
          <w:p w14:paraId="4761ADF2"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One channel consistently larger</w:t>
            </w:r>
          </w:p>
        </w:tc>
        <w:tc>
          <w:tcPr>
            <w:tcW w:w="3384" w:type="dxa"/>
            <w:tcBorders>
              <w:top w:val="single" w:sz="6" w:space="0" w:color="D4E4F2"/>
              <w:left w:val="single" w:sz="6" w:space="0" w:color="D4E4F2"/>
              <w:bottom w:val="single" w:sz="6" w:space="0" w:color="D4E4F2"/>
              <w:right w:val="single" w:sz="6" w:space="0" w:color="D4E4F2"/>
            </w:tcBorders>
          </w:tcPr>
          <w:p w14:paraId="095AE5F9"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Stereo imbalance, panning issue, M/S artifact or intentional width.</w:t>
            </w:r>
          </w:p>
        </w:tc>
        <w:tc>
          <w:tcPr>
            <w:tcW w:w="3816" w:type="dxa"/>
            <w:tcBorders>
              <w:top w:val="single" w:sz="6" w:space="0" w:color="D4E4F2"/>
              <w:left w:val="single" w:sz="6" w:space="0" w:color="D4E4F2"/>
              <w:bottom w:val="single" w:sz="6" w:space="0" w:color="D4E4F2"/>
              <w:right w:val="single" w:sz="6" w:space="0" w:color="D4E4F2"/>
            </w:tcBorders>
          </w:tcPr>
          <w:p w14:paraId="7F3538C0"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Check balance and mono compatibility.</w:t>
            </w:r>
          </w:p>
        </w:tc>
      </w:tr>
    </w:tbl>
    <w:p w14:paraId="2007A807" w14:textId="77777777" w:rsidR="0052649D" w:rsidRDefault="0052649D" w:rsidP="0052649D">
      <w:pPr>
        <w:spacing w:after="140"/>
      </w:pPr>
    </w:p>
    <w:p w14:paraId="60C5D67A" w14:textId="15723FED" w:rsidR="0052649D" w:rsidRDefault="0052649D" w:rsidP="0052649D">
      <w:pPr>
        <w:spacing w:after="140"/>
      </w:pPr>
      <w:r>
        <w:rPr>
          <w:rFonts w:ascii="Arial" w:hAnsi="Arial"/>
          <w:b/>
          <w:color w:val="9A3412"/>
        </w:rPr>
        <w:lastRenderedPageBreak/>
        <w:t xml:space="preserve">Important: Level History is not a new broadcast or streaming loudness standard. There is no official target like "-14 Level History". </w:t>
      </w:r>
      <w:r>
        <w:rPr>
          <w:rFonts w:ascii="Arial" w:hAnsi="Arial"/>
          <w:b/>
          <w:color w:val="9A3412"/>
        </w:rPr>
        <w:t>Here</w:t>
      </w:r>
      <w:r>
        <w:rPr>
          <w:rFonts w:ascii="Arial" w:hAnsi="Arial"/>
          <w:b/>
          <w:color w:val="9A3412"/>
        </w:rPr>
        <w:t xml:space="preserve"> would be nonsense wearing a lab coat. Treat it as a visual </w:t>
      </w:r>
      <w:proofErr w:type="spellStart"/>
      <w:r>
        <w:rPr>
          <w:rFonts w:ascii="Arial" w:hAnsi="Arial"/>
          <w:b/>
          <w:color w:val="9A3412"/>
        </w:rPr>
        <w:t>behaviour</w:t>
      </w:r>
      <w:proofErr w:type="spellEnd"/>
      <w:r>
        <w:rPr>
          <w:rFonts w:ascii="Arial" w:hAnsi="Arial"/>
          <w:b/>
          <w:color w:val="9A3412"/>
        </w:rPr>
        <w:t xml:space="preserve"> mode: you are reading energy flow, not trying to hit a delivery number.</w:t>
      </w:r>
    </w:p>
    <w:p w14:paraId="7E37BCBC" w14:textId="77777777" w:rsidR="0052649D" w:rsidRDefault="0052649D" w:rsidP="0052649D">
      <w:pPr>
        <w:spacing w:after="140"/>
      </w:pPr>
      <w:r>
        <w:rPr>
          <w:rFonts w:ascii="Arial" w:hAnsi="Arial"/>
          <w:b/>
          <w:color w:val="0B5C84"/>
        </w:rPr>
        <w:t>In one sentence, RMS tells you how much body exists and Level History tells you whether that body is breathing, fighting, collapsing or being crushed by a limiter with anger issues.</w:t>
      </w:r>
    </w:p>
    <w:p w14:paraId="605B97A6" w14:textId="77777777" w:rsidR="00FE728A" w:rsidRDefault="00FE728A"/>
    <w:p w14:paraId="30A78817" w14:textId="77777777" w:rsidR="0052649D" w:rsidRDefault="0052649D"/>
    <w:p w14:paraId="35427EF5" w14:textId="1E8679C3" w:rsidR="0052649D" w:rsidRPr="0052649D" w:rsidRDefault="0052649D">
      <w:pPr>
        <w:rPr>
          <w:b/>
          <w:bCs/>
          <w:sz w:val="40"/>
          <w:szCs w:val="40"/>
        </w:rPr>
      </w:pPr>
      <w:r>
        <w:rPr>
          <w:rFonts w:ascii="Aptos Display" w:hAnsi="Aptos Display"/>
          <w:b/>
          <w:bCs/>
          <w:color w:val="114B78"/>
          <w:sz w:val="40"/>
          <w:szCs w:val="40"/>
        </w:rPr>
        <w:t>Summary</w:t>
      </w:r>
    </w:p>
    <w:p w14:paraId="34D5978B" w14:textId="77777777" w:rsidR="00FE195E" w:rsidRDefault="00000000">
      <w:pPr>
        <w:pStyle w:val="Nadpis1"/>
      </w:pPr>
      <w:r>
        <w:rPr>
          <w:rFonts w:ascii="Aptos Display" w:hAnsi="Aptos Display"/>
          <w:color w:val="114B78"/>
        </w:rPr>
        <w:t>What the Meter Reveals Immediately</w:t>
      </w:r>
    </w:p>
    <w:p w14:paraId="012379FB" w14:textId="77777777" w:rsidR="00FE195E" w:rsidRDefault="00000000">
      <w:pPr>
        <w:pStyle w:val="Zoznamsodrkami"/>
      </w:pPr>
      <w:r>
        <w:t>hidden clipping</w:t>
      </w:r>
    </w:p>
    <w:p w14:paraId="490B346D" w14:textId="77777777" w:rsidR="00FE195E" w:rsidRDefault="00000000">
      <w:pPr>
        <w:pStyle w:val="Zoznamsodrkami"/>
      </w:pPr>
      <w:r>
        <w:t>unstable loudness</w:t>
      </w:r>
    </w:p>
    <w:p w14:paraId="4DE713D0" w14:textId="77777777" w:rsidR="00FE195E" w:rsidRDefault="00000000">
      <w:pPr>
        <w:pStyle w:val="Zoznamsodrkami"/>
      </w:pPr>
      <w:r>
        <w:t>over-compression</w:t>
      </w:r>
    </w:p>
    <w:p w14:paraId="34EFEC2E" w14:textId="77777777" w:rsidR="00FE195E" w:rsidRDefault="00000000">
      <w:pPr>
        <w:pStyle w:val="Zoznamsodrkami"/>
      </w:pPr>
      <w:r>
        <w:t>weak drops</w:t>
      </w:r>
    </w:p>
    <w:p w14:paraId="73445D7A" w14:textId="77777777" w:rsidR="00FE195E" w:rsidRDefault="00000000">
      <w:pPr>
        <w:pStyle w:val="Zoznamsodrkami"/>
      </w:pPr>
      <w:r>
        <w:t>excessive RMS buildup</w:t>
      </w:r>
    </w:p>
    <w:p w14:paraId="20C2F713" w14:textId="77777777" w:rsidR="00FE195E" w:rsidRDefault="00000000">
      <w:pPr>
        <w:pStyle w:val="Zoznamsodrkami"/>
      </w:pPr>
      <w:r>
        <w:t>too much limiter pressure</w:t>
      </w:r>
    </w:p>
    <w:p w14:paraId="728D6127" w14:textId="77777777" w:rsidR="00FE195E" w:rsidRDefault="00000000">
      <w:pPr>
        <w:pStyle w:val="Zoznamsodrkami"/>
      </w:pPr>
      <w:r>
        <w:t>tracks that feel mismatched in DJ sets</w:t>
      </w:r>
    </w:p>
    <w:p w14:paraId="34D4F96C" w14:textId="77777777" w:rsidR="00FE195E" w:rsidRDefault="00000000">
      <w:pPr>
        <w:pStyle w:val="Zoznamsodrkami"/>
      </w:pPr>
      <w:r>
        <w:t>masters that are loud but lifeless</w:t>
      </w:r>
    </w:p>
    <w:p w14:paraId="69717F92" w14:textId="77777777" w:rsidR="00FE195E" w:rsidRDefault="00000000">
      <w:pPr>
        <w:pStyle w:val="Zoznamsodrkami"/>
      </w:pPr>
      <w:r>
        <w:t>transient spikes that eat headroom</w:t>
      </w:r>
    </w:p>
    <w:p w14:paraId="4237EDFD" w14:textId="77777777" w:rsidR="00FE195E" w:rsidRDefault="00000000">
      <w:pPr>
        <w:pStyle w:val="Zoznamsodrkami"/>
      </w:pPr>
      <w:r>
        <w:t>sections that collapse in energy</w:t>
      </w:r>
    </w:p>
    <w:p w14:paraId="76B1D69A" w14:textId="77777777" w:rsidR="00FE728A" w:rsidRDefault="00FE728A" w:rsidP="00FE728A">
      <w:pPr>
        <w:pStyle w:val="Zoznamsodrkami"/>
        <w:numPr>
          <w:ilvl w:val="0"/>
          <w:numId w:val="0"/>
        </w:numPr>
        <w:ind w:left="360"/>
      </w:pPr>
    </w:p>
    <w:p w14:paraId="1F82CE07" w14:textId="77777777" w:rsidR="00FE728A" w:rsidRDefault="00FE728A" w:rsidP="00FE728A">
      <w:pPr>
        <w:pStyle w:val="Zoznamsodrkami"/>
        <w:numPr>
          <w:ilvl w:val="0"/>
          <w:numId w:val="0"/>
        </w:numPr>
        <w:ind w:left="360"/>
      </w:pPr>
    </w:p>
    <w:p w14:paraId="7826B496" w14:textId="77777777" w:rsidR="00FE195E" w:rsidRPr="0052649D" w:rsidRDefault="00000000">
      <w:pPr>
        <w:pStyle w:val="Nadpis1"/>
        <w:rPr>
          <w:sz w:val="32"/>
          <w:szCs w:val="32"/>
        </w:rPr>
      </w:pPr>
      <w:r w:rsidRPr="0052649D">
        <w:rPr>
          <w:rFonts w:ascii="Aptos Display" w:hAnsi="Aptos Display"/>
          <w:color w:val="114B78"/>
          <w:sz w:val="32"/>
          <w:szCs w:val="32"/>
        </w:rPr>
        <w:t>Controls</w:t>
      </w:r>
    </w:p>
    <w:p w14:paraId="7FEADAB8" w14:textId="77777777" w:rsidR="00FE195E" w:rsidRDefault="00000000">
      <w:pPr>
        <w:pStyle w:val="Nadpis2"/>
      </w:pPr>
      <w:r>
        <w:rPr>
          <w:rFonts w:ascii="Aptos Display" w:hAnsi="Aptos Display"/>
          <w:color w:val="195F8C"/>
        </w:rPr>
        <w:t>Mode</w:t>
      </w:r>
    </w:p>
    <w:p w14:paraId="6FD5CB56" w14:textId="77777777" w:rsidR="00FE195E" w:rsidRDefault="00000000">
      <w:pPr>
        <w:spacing w:after="120"/>
      </w:pPr>
      <w:r>
        <w:t>Switches between RMS, LUFS, True Peak and Level History. Each mode changes the meaning of the meter. RMS reads body, LUFS reads perceived loudness, True Peak reads the ceiling, and Level History reads how that energy moves through time.</w:t>
      </w:r>
    </w:p>
    <w:p w14:paraId="77E6A43D" w14:textId="77777777" w:rsidR="00FE195E" w:rsidRDefault="00000000">
      <w:pPr>
        <w:pStyle w:val="Nadpis2"/>
      </w:pPr>
      <w:r>
        <w:rPr>
          <w:rFonts w:ascii="Aptos Display" w:hAnsi="Aptos Display"/>
          <w:color w:val="195F8C"/>
        </w:rPr>
        <w:t>Smooth</w:t>
      </w:r>
    </w:p>
    <w:p w14:paraId="6637BE0E" w14:textId="77777777" w:rsidR="00FE195E" w:rsidRDefault="00000000">
      <w:pPr>
        <w:spacing w:after="120"/>
      </w:pPr>
      <w:r>
        <w:t>Controls how quickly the meter reacts. Low smoothing gives a faster, more nervous response. High smoothing gives a slower, more elegant movement. For technical monitoring, faster response can reveal details. For live visuals, smoother response often looks better.</w:t>
      </w:r>
    </w:p>
    <w:p w14:paraId="03830FB5" w14:textId="77777777" w:rsidR="00FE195E" w:rsidRDefault="00000000">
      <w:pPr>
        <w:pStyle w:val="Nadpis2"/>
      </w:pPr>
      <w:r>
        <w:rPr>
          <w:rFonts w:ascii="Aptos Display" w:hAnsi="Aptos Display"/>
          <w:color w:val="195F8C"/>
        </w:rPr>
        <w:t>Color Mode</w:t>
      </w:r>
    </w:p>
    <w:p w14:paraId="55FE4674" w14:textId="77777777" w:rsidR="00FE195E" w:rsidRDefault="00000000">
      <w:pPr>
        <w:spacing w:after="120"/>
      </w:pPr>
      <w:r>
        <w:t>Changes the visual color behaviour of the meter in the standard RMS / LUFS / True Peak views. When Level History is selected, the panel simplifies to its own timeline controls: Display, Window Length and Color.</w:t>
      </w:r>
    </w:p>
    <w:p w14:paraId="16E1B6B8" w14:textId="77777777" w:rsidR="00845CE3" w:rsidRDefault="00000000">
      <w:pPr>
        <w:pStyle w:val="Nadpis2"/>
        <w:spacing w:after="120"/>
      </w:pPr>
      <w:r>
        <w:rPr>
          <w:rFonts w:ascii="Arial" w:hAnsi="Arial"/>
          <w:color w:val="0B5C84"/>
          <w:sz w:val="30"/>
        </w:rPr>
        <w:t>Level History controls</w:t>
      </w:r>
    </w:p>
    <w:p w14:paraId="6C2B7DDE" w14:textId="77777777" w:rsidR="00845CE3" w:rsidRDefault="00000000">
      <w:pPr>
        <w:spacing w:after="140"/>
      </w:pPr>
      <w:r>
        <w:rPr>
          <w:rFonts w:ascii="Arial" w:hAnsi="Arial"/>
          <w:color w:val="1B2430"/>
        </w:rPr>
        <w:t>When Mode is set to Level History, the control panel changes because you are no longer reading a single meter value. You are shaping a timeline view. The available controls become Display, Window Length and Color.</w:t>
      </w:r>
    </w:p>
    <w:tbl>
      <w:tblPr>
        <w:tblStyle w:val="Mriekatabuky"/>
        <w:tblW w:w="0" w:type="auto"/>
        <w:jc w:val="center"/>
        <w:tblLook w:val="04A0" w:firstRow="1" w:lastRow="0" w:firstColumn="1" w:lastColumn="0" w:noHBand="0" w:noVBand="1"/>
      </w:tblPr>
      <w:tblGrid>
        <w:gridCol w:w="2232"/>
        <w:gridCol w:w="2376"/>
        <w:gridCol w:w="5256"/>
      </w:tblGrid>
      <w:tr w:rsidR="0052649D" w:rsidRPr="0052649D" w14:paraId="02A6EC65" w14:textId="77777777" w:rsidTr="00A54028">
        <w:trPr>
          <w:cantSplit/>
          <w:tblHeader/>
          <w:jc w:val="center"/>
        </w:trPr>
        <w:tc>
          <w:tcPr>
            <w:tcW w:w="2232" w:type="dxa"/>
            <w:tcBorders>
              <w:top w:val="single" w:sz="8" w:space="0" w:color="2A7DAA"/>
              <w:left w:val="single" w:sz="8" w:space="0" w:color="2A7DAA"/>
              <w:bottom w:val="single" w:sz="8" w:space="0" w:color="2A7DAA"/>
              <w:right w:val="single" w:sz="8" w:space="0" w:color="2A7DAA"/>
            </w:tcBorders>
            <w:shd w:val="clear" w:color="auto" w:fill="102033"/>
            <w:vAlign w:val="center"/>
          </w:tcPr>
          <w:p w14:paraId="23BB025A" w14:textId="77777777" w:rsidR="0052649D" w:rsidRPr="0052649D" w:rsidRDefault="0052649D" w:rsidP="00A54028">
            <w:pPr>
              <w:spacing w:before="80" w:after="80"/>
              <w:rPr>
                <w:sz w:val="20"/>
                <w:szCs w:val="20"/>
              </w:rPr>
            </w:pPr>
            <w:r w:rsidRPr="0052649D">
              <w:rPr>
                <w:rFonts w:ascii="Arial" w:hAnsi="Arial"/>
                <w:b/>
                <w:color w:val="FFFFFF"/>
                <w:sz w:val="20"/>
                <w:szCs w:val="20"/>
              </w:rPr>
              <w:lastRenderedPageBreak/>
              <w:t>Control in Level History</w:t>
            </w:r>
          </w:p>
        </w:tc>
        <w:tc>
          <w:tcPr>
            <w:tcW w:w="2376" w:type="dxa"/>
            <w:tcBorders>
              <w:top w:val="single" w:sz="8" w:space="0" w:color="2A7DAA"/>
              <w:left w:val="single" w:sz="8" w:space="0" w:color="2A7DAA"/>
              <w:bottom w:val="single" w:sz="8" w:space="0" w:color="2A7DAA"/>
              <w:right w:val="single" w:sz="8" w:space="0" w:color="2A7DAA"/>
            </w:tcBorders>
            <w:shd w:val="clear" w:color="auto" w:fill="102033"/>
            <w:vAlign w:val="center"/>
          </w:tcPr>
          <w:p w14:paraId="5855ED9E" w14:textId="77777777" w:rsidR="0052649D" w:rsidRPr="0052649D" w:rsidRDefault="0052649D" w:rsidP="00A54028">
            <w:pPr>
              <w:spacing w:before="80" w:after="80"/>
              <w:rPr>
                <w:sz w:val="20"/>
                <w:szCs w:val="20"/>
              </w:rPr>
            </w:pPr>
            <w:r w:rsidRPr="0052649D">
              <w:rPr>
                <w:rFonts w:ascii="Arial" w:hAnsi="Arial"/>
                <w:b/>
                <w:color w:val="FFFFFF"/>
                <w:sz w:val="20"/>
                <w:szCs w:val="20"/>
              </w:rPr>
              <w:t>Options / range</w:t>
            </w:r>
          </w:p>
        </w:tc>
        <w:tc>
          <w:tcPr>
            <w:tcW w:w="5256" w:type="dxa"/>
            <w:tcBorders>
              <w:top w:val="single" w:sz="8" w:space="0" w:color="2A7DAA"/>
              <w:left w:val="single" w:sz="8" w:space="0" w:color="2A7DAA"/>
              <w:bottom w:val="single" w:sz="8" w:space="0" w:color="2A7DAA"/>
              <w:right w:val="single" w:sz="8" w:space="0" w:color="2A7DAA"/>
            </w:tcBorders>
            <w:shd w:val="clear" w:color="auto" w:fill="102033"/>
            <w:vAlign w:val="center"/>
          </w:tcPr>
          <w:p w14:paraId="7389A5B4" w14:textId="77777777" w:rsidR="0052649D" w:rsidRPr="0052649D" w:rsidRDefault="0052649D" w:rsidP="00A54028">
            <w:pPr>
              <w:spacing w:before="80" w:after="80"/>
              <w:rPr>
                <w:sz w:val="20"/>
                <w:szCs w:val="20"/>
              </w:rPr>
            </w:pPr>
            <w:r w:rsidRPr="0052649D">
              <w:rPr>
                <w:rFonts w:ascii="Arial" w:hAnsi="Arial"/>
                <w:b/>
                <w:color w:val="FFFFFF"/>
                <w:sz w:val="20"/>
                <w:szCs w:val="20"/>
              </w:rPr>
              <w:t>What it is for</w:t>
            </w:r>
          </w:p>
        </w:tc>
      </w:tr>
      <w:tr w:rsidR="0052649D" w:rsidRPr="0052649D" w14:paraId="77CFF625" w14:textId="77777777" w:rsidTr="00A54028">
        <w:trPr>
          <w:cantSplit/>
          <w:jc w:val="center"/>
        </w:trPr>
        <w:tc>
          <w:tcPr>
            <w:tcW w:w="2232" w:type="dxa"/>
            <w:tcBorders>
              <w:top w:val="single" w:sz="6" w:space="0" w:color="D4E4F2"/>
              <w:left w:val="single" w:sz="6" w:space="0" w:color="D4E4F2"/>
              <w:bottom w:val="single" w:sz="6" w:space="0" w:color="D4E4F2"/>
              <w:right w:val="single" w:sz="6" w:space="0" w:color="D4E4F2"/>
            </w:tcBorders>
          </w:tcPr>
          <w:p w14:paraId="58C797DC"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Display</w:t>
            </w:r>
          </w:p>
        </w:tc>
        <w:tc>
          <w:tcPr>
            <w:tcW w:w="2376" w:type="dxa"/>
            <w:tcBorders>
              <w:top w:val="single" w:sz="6" w:space="0" w:color="D4E4F2"/>
              <w:left w:val="single" w:sz="6" w:space="0" w:color="D4E4F2"/>
              <w:bottom w:val="single" w:sz="6" w:space="0" w:color="D4E4F2"/>
              <w:right w:val="single" w:sz="6" w:space="0" w:color="D4E4F2"/>
            </w:tcBorders>
          </w:tcPr>
          <w:p w14:paraId="7C19C377"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Mono / Stereo / Mirror / Mirror Stereo</w:t>
            </w:r>
          </w:p>
        </w:tc>
        <w:tc>
          <w:tcPr>
            <w:tcW w:w="5256" w:type="dxa"/>
            <w:tcBorders>
              <w:top w:val="single" w:sz="6" w:space="0" w:color="D4E4F2"/>
              <w:left w:val="single" w:sz="6" w:space="0" w:color="D4E4F2"/>
              <w:bottom w:val="single" w:sz="6" w:space="0" w:color="D4E4F2"/>
              <w:right w:val="single" w:sz="6" w:space="0" w:color="D4E4F2"/>
            </w:tcBorders>
          </w:tcPr>
          <w:p w14:paraId="036C9655"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 xml:space="preserve">Choose whether </w:t>
            </w:r>
            <w:proofErr w:type="gramStart"/>
            <w:r w:rsidRPr="0052649D">
              <w:rPr>
                <w:rFonts w:ascii="Arial" w:hAnsi="Arial"/>
                <w:color w:val="172033"/>
                <w:sz w:val="20"/>
                <w:szCs w:val="20"/>
              </w:rPr>
              <w:t>the history</w:t>
            </w:r>
            <w:proofErr w:type="gramEnd"/>
            <w:r w:rsidRPr="0052649D">
              <w:rPr>
                <w:rFonts w:ascii="Arial" w:hAnsi="Arial"/>
                <w:color w:val="172033"/>
                <w:sz w:val="20"/>
                <w:szCs w:val="20"/>
              </w:rPr>
              <w:t xml:space="preserve"> is technical, stereo-aware or performance-focused. Mono is clean; Stereo compares channels; Mirror looks stronger on stage; Mirror Stereo gives stereo movement with mirrored visual impact.</w:t>
            </w:r>
          </w:p>
        </w:tc>
      </w:tr>
      <w:tr w:rsidR="0052649D" w:rsidRPr="0052649D" w14:paraId="28C0E489" w14:textId="77777777" w:rsidTr="00A54028">
        <w:trPr>
          <w:cantSplit/>
          <w:jc w:val="center"/>
        </w:trPr>
        <w:tc>
          <w:tcPr>
            <w:tcW w:w="2232" w:type="dxa"/>
            <w:tcBorders>
              <w:top w:val="single" w:sz="6" w:space="0" w:color="D4E4F2"/>
              <w:left w:val="single" w:sz="6" w:space="0" w:color="D4E4F2"/>
              <w:bottom w:val="single" w:sz="6" w:space="0" w:color="D4E4F2"/>
              <w:right w:val="single" w:sz="6" w:space="0" w:color="D4E4F2"/>
            </w:tcBorders>
          </w:tcPr>
          <w:p w14:paraId="0022DD49"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Window Length</w:t>
            </w:r>
          </w:p>
        </w:tc>
        <w:tc>
          <w:tcPr>
            <w:tcW w:w="2376" w:type="dxa"/>
            <w:tcBorders>
              <w:top w:val="single" w:sz="6" w:space="0" w:color="D4E4F2"/>
              <w:left w:val="single" w:sz="6" w:space="0" w:color="D4E4F2"/>
              <w:bottom w:val="single" w:sz="6" w:space="0" w:color="D4E4F2"/>
              <w:right w:val="single" w:sz="6" w:space="0" w:color="D4E4F2"/>
            </w:tcBorders>
          </w:tcPr>
          <w:p w14:paraId="548FE61A"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0.1 s to 30 s</w:t>
            </w:r>
          </w:p>
        </w:tc>
        <w:tc>
          <w:tcPr>
            <w:tcW w:w="5256" w:type="dxa"/>
            <w:tcBorders>
              <w:top w:val="single" w:sz="6" w:space="0" w:color="D4E4F2"/>
              <w:left w:val="single" w:sz="6" w:space="0" w:color="D4E4F2"/>
              <w:bottom w:val="single" w:sz="6" w:space="0" w:color="D4E4F2"/>
              <w:right w:val="single" w:sz="6" w:space="0" w:color="D4E4F2"/>
            </w:tcBorders>
          </w:tcPr>
          <w:p w14:paraId="2F7B5036"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Short windows show fast pumping and hits. Long windows show phrases, build-ups, breakdowns and track energy flow.</w:t>
            </w:r>
          </w:p>
        </w:tc>
      </w:tr>
      <w:tr w:rsidR="0052649D" w:rsidRPr="0052649D" w14:paraId="7017D5EF" w14:textId="77777777" w:rsidTr="00A54028">
        <w:trPr>
          <w:cantSplit/>
          <w:jc w:val="center"/>
        </w:trPr>
        <w:tc>
          <w:tcPr>
            <w:tcW w:w="2232" w:type="dxa"/>
            <w:tcBorders>
              <w:top w:val="single" w:sz="6" w:space="0" w:color="D4E4F2"/>
              <w:left w:val="single" w:sz="6" w:space="0" w:color="D4E4F2"/>
              <w:bottom w:val="single" w:sz="6" w:space="0" w:color="D4E4F2"/>
              <w:right w:val="single" w:sz="6" w:space="0" w:color="D4E4F2"/>
            </w:tcBorders>
          </w:tcPr>
          <w:p w14:paraId="0B0C2919"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Color</w:t>
            </w:r>
          </w:p>
        </w:tc>
        <w:tc>
          <w:tcPr>
            <w:tcW w:w="2376" w:type="dxa"/>
            <w:tcBorders>
              <w:top w:val="single" w:sz="6" w:space="0" w:color="D4E4F2"/>
              <w:left w:val="single" w:sz="6" w:space="0" w:color="D4E4F2"/>
              <w:bottom w:val="single" w:sz="6" w:space="0" w:color="D4E4F2"/>
              <w:right w:val="single" w:sz="6" w:space="0" w:color="D4E4F2"/>
            </w:tcBorders>
          </w:tcPr>
          <w:p w14:paraId="6C9168F0"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Module color</w:t>
            </w:r>
          </w:p>
        </w:tc>
        <w:tc>
          <w:tcPr>
            <w:tcW w:w="5256" w:type="dxa"/>
            <w:tcBorders>
              <w:top w:val="single" w:sz="6" w:space="0" w:color="D4E4F2"/>
              <w:left w:val="single" w:sz="6" w:space="0" w:color="D4E4F2"/>
              <w:bottom w:val="single" w:sz="6" w:space="0" w:color="D4E4F2"/>
              <w:right w:val="single" w:sz="6" w:space="0" w:color="D4E4F2"/>
            </w:tcBorders>
          </w:tcPr>
          <w:p w14:paraId="2173BC9F" w14:textId="77777777" w:rsidR="0052649D" w:rsidRPr="0052649D" w:rsidRDefault="0052649D" w:rsidP="00A54028">
            <w:pPr>
              <w:spacing w:before="80" w:after="80" w:line="247" w:lineRule="auto"/>
              <w:rPr>
                <w:sz w:val="20"/>
                <w:szCs w:val="20"/>
              </w:rPr>
            </w:pPr>
            <w:r w:rsidRPr="0052649D">
              <w:rPr>
                <w:rFonts w:ascii="Arial" w:hAnsi="Arial"/>
                <w:color w:val="172033"/>
                <w:sz w:val="20"/>
                <w:szCs w:val="20"/>
              </w:rPr>
              <w:t>Sets the visual identity of the timeline mode, useful when multiple meters are open or when building a live visual layout.</w:t>
            </w:r>
          </w:p>
        </w:tc>
      </w:tr>
    </w:tbl>
    <w:p w14:paraId="62CCEBC9" w14:textId="77777777" w:rsidR="00FE195E" w:rsidRDefault="00000000">
      <w:pPr>
        <w:pStyle w:val="Nadpis1"/>
      </w:pPr>
      <w:r>
        <w:rPr>
          <w:rFonts w:ascii="Aptos Display" w:hAnsi="Aptos Display"/>
          <w:color w:val="114B78"/>
        </w:rPr>
        <w:t>Final Interpretation</w:t>
      </w:r>
    </w:p>
    <w:p w14:paraId="6A7E680A" w14:textId="67FB5983" w:rsidR="00FE195E" w:rsidRDefault="00000000">
      <w:pPr>
        <w:spacing w:after="120"/>
      </w:pPr>
      <w:r>
        <w:t xml:space="preserve">Audio Meters </w:t>
      </w:r>
      <w:r w:rsidR="0052649D">
        <w:t>are</w:t>
      </w:r>
      <w:r>
        <w:t xml:space="preserve"> not just a loudness meter. It is a translation layer between audio physics and visual perception.</w:t>
      </w:r>
    </w:p>
    <w:p w14:paraId="0E6A48AA" w14:textId="6F78BCBC" w:rsidR="00FE195E" w:rsidRDefault="00000000">
      <w:pPr>
        <w:spacing w:after="120"/>
      </w:pPr>
      <w:r>
        <w:t>It shows how the sound behaves, how it feels and when it becomes dangerous</w:t>
      </w:r>
      <w:r w:rsidR="0052649D">
        <w:t xml:space="preserve"> my friend</w:t>
      </w:r>
      <w:r>
        <w:t>. For DJs, it helps with track balance. For engineers, it protects headroom. For producers, it reveals density. For sound designers, it exposes the shape and force of sound.</w:t>
      </w:r>
    </w:p>
    <w:tbl>
      <w:tblPr>
        <w:tblW w:w="0" w:type="auto"/>
        <w:jc w:val="center"/>
        <w:tblLook w:val="04A0" w:firstRow="1" w:lastRow="0" w:firstColumn="1" w:lastColumn="0" w:noHBand="0" w:noVBand="1"/>
      </w:tblPr>
      <w:tblGrid>
        <w:gridCol w:w="10368"/>
      </w:tblGrid>
      <w:tr w:rsidR="00FE195E" w14:paraId="22007EB2" w14:textId="77777777">
        <w:trPr>
          <w:jc w:val="center"/>
        </w:trPr>
        <w:tc>
          <w:tcPr>
            <w:tcW w:w="10368" w:type="dxa"/>
            <w:shd w:val="clear" w:color="auto" w:fill="EAF6FF"/>
            <w:vAlign w:val="center"/>
          </w:tcPr>
          <w:p w14:paraId="1E724CFE" w14:textId="77777777" w:rsidR="00FE195E" w:rsidRDefault="00000000">
            <w:pPr>
              <w:spacing w:after="40"/>
            </w:pPr>
            <w:r>
              <w:rPr>
                <w:b/>
                <w:color w:val="145078"/>
                <w:sz w:val="22"/>
              </w:rPr>
              <w:t>You should not have to guess what your audio is doing. ALTER lets you see it.</w:t>
            </w:r>
          </w:p>
        </w:tc>
      </w:tr>
    </w:tbl>
    <w:p w14:paraId="08094504" w14:textId="77777777" w:rsidR="00845CE3" w:rsidRDefault="00845CE3"/>
    <w:p w14:paraId="66A94F77" w14:textId="77777777" w:rsidR="00AE1AEE" w:rsidRDefault="00AE1AEE" w:rsidP="00AE1AEE">
      <w:pPr>
        <w:pStyle w:val="Nadpis1"/>
      </w:pPr>
      <w:r>
        <w:t>Sources and basis for the numbers</w:t>
      </w:r>
    </w:p>
    <w:p w14:paraId="085A7E19" w14:textId="77777777" w:rsidR="00AE1AEE" w:rsidRDefault="00AE1AEE" w:rsidP="00AE1AEE">
      <w:r>
        <w:t>The measurement explanations and target values in this document are based on standards, platform documentation and practical mastering references. Genre ranges are intentionally labelled as working zones, because genres do not have official LUFS laws.</w:t>
      </w:r>
    </w:p>
    <w:p w14:paraId="12A42DD9" w14:textId="77777777" w:rsidR="00AE1AEE" w:rsidRDefault="00AE1AEE" w:rsidP="00AE1AEE">
      <w:pPr>
        <w:pStyle w:val="Zoznamsodrkami"/>
        <w:spacing w:line="276" w:lineRule="auto"/>
      </w:pPr>
      <w:r>
        <w:rPr>
          <w:color w:val="374151"/>
          <w:sz w:val="16"/>
        </w:rPr>
        <w:t xml:space="preserve">ITU-R BS.1770-5: algorithms for measuring audio </w:t>
      </w:r>
      <w:proofErr w:type="spellStart"/>
      <w:r>
        <w:rPr>
          <w:color w:val="374151"/>
          <w:sz w:val="16"/>
        </w:rPr>
        <w:t>programme</w:t>
      </w:r>
      <w:proofErr w:type="spellEnd"/>
      <w:r>
        <w:rPr>
          <w:color w:val="374151"/>
          <w:sz w:val="16"/>
        </w:rPr>
        <w:t xml:space="preserve"> loudness and true-peak audio level. This is the technical basis for modern LUFS/true-peak measurement.</w:t>
      </w:r>
    </w:p>
    <w:p w14:paraId="3F7F8A1D" w14:textId="77777777" w:rsidR="00AE1AEE" w:rsidRDefault="00AE1AEE" w:rsidP="00AE1AEE">
      <w:pPr>
        <w:pStyle w:val="Zoznamsodrkami"/>
        <w:spacing w:line="276" w:lineRule="auto"/>
      </w:pPr>
      <w:r>
        <w:rPr>
          <w:color w:val="374151"/>
          <w:sz w:val="16"/>
        </w:rPr>
        <w:t>EBU Tech 3341 / EBU Mode: momentary loudness window of 0.4 s, short-term loudness window of 3 s, true-peak metering requirements, and EBU target/reference loudness of -23 LUFS.</w:t>
      </w:r>
    </w:p>
    <w:p w14:paraId="1AE261CA" w14:textId="77777777" w:rsidR="00AE1AEE" w:rsidRDefault="00AE1AEE" w:rsidP="00AE1AEE">
      <w:pPr>
        <w:pStyle w:val="Zoznamsodrkami"/>
        <w:spacing w:line="276" w:lineRule="auto"/>
      </w:pPr>
      <w:r>
        <w:rPr>
          <w:color w:val="374151"/>
          <w:sz w:val="16"/>
        </w:rPr>
        <w:t>Spotify for Artists, Loudness Normalization: Spotify Normal playback references -14 dB LUFS; louder masters are turned down; softer masters are lifted only when headroom allows, leaving about 1 dB for lossy encoding.</w:t>
      </w:r>
    </w:p>
    <w:p w14:paraId="79CE4165" w14:textId="77777777" w:rsidR="00AE1AEE" w:rsidRDefault="00AE1AEE" w:rsidP="00AE1AEE">
      <w:pPr>
        <w:pStyle w:val="Zoznamsodrkami"/>
        <w:spacing w:line="276" w:lineRule="auto"/>
      </w:pPr>
      <w:proofErr w:type="spellStart"/>
      <w:r>
        <w:rPr>
          <w:color w:val="374151"/>
          <w:sz w:val="16"/>
        </w:rPr>
        <w:t>iZotope</w:t>
      </w:r>
      <w:proofErr w:type="spellEnd"/>
      <w:r>
        <w:rPr>
          <w:color w:val="374151"/>
          <w:sz w:val="16"/>
        </w:rPr>
        <w:t xml:space="preserve"> mastering guidance: a balanced master around -14 LUFS with -1 </w:t>
      </w:r>
      <w:proofErr w:type="spellStart"/>
      <w:r>
        <w:rPr>
          <w:color w:val="374151"/>
          <w:sz w:val="16"/>
        </w:rPr>
        <w:t>dBTP</w:t>
      </w:r>
      <w:proofErr w:type="spellEnd"/>
      <w:r>
        <w:rPr>
          <w:color w:val="374151"/>
          <w:sz w:val="16"/>
        </w:rPr>
        <w:t xml:space="preserve"> is a generally safe streaming starting point; LUFS uses K-weighting to reflect human frequency sensitivity.</w:t>
      </w:r>
    </w:p>
    <w:p w14:paraId="78AFB6AD" w14:textId="77777777" w:rsidR="00AE1AEE" w:rsidRDefault="00AE1AEE" w:rsidP="00AE1AEE">
      <w:pPr>
        <w:pStyle w:val="Zoznamsodrkami"/>
        <w:spacing w:line="276" w:lineRule="auto"/>
      </w:pPr>
      <w:r>
        <w:rPr>
          <w:color w:val="374151"/>
          <w:sz w:val="16"/>
        </w:rPr>
        <w:t>ALTER internal Audio Meter guide: practical zones for Peak, RMS and LUFS, including broadcast, streaming and loud modern masters.</w:t>
      </w:r>
    </w:p>
    <w:p w14:paraId="07FFF5C6" w14:textId="77777777" w:rsidR="00AE1AEE" w:rsidRDefault="00AE1AEE" w:rsidP="00AE1AEE">
      <w:pPr>
        <w:pStyle w:val="Zoznamsodrkami"/>
        <w:spacing w:line="276" w:lineRule="auto"/>
      </w:pPr>
      <w:r>
        <w:rPr>
          <w:color w:val="374151"/>
          <w:sz w:val="16"/>
        </w:rPr>
        <w:t>Genre ranges: practical editorial guidance, not official standards. Final decisions should be made by level-matched listening, not by chasing a number.</w:t>
      </w:r>
    </w:p>
    <w:sectPr w:rsidR="00AE1AE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80657652">
    <w:abstractNumId w:val="8"/>
  </w:num>
  <w:num w:numId="2" w16cid:durableId="1701395411">
    <w:abstractNumId w:val="6"/>
  </w:num>
  <w:num w:numId="3" w16cid:durableId="2016877737">
    <w:abstractNumId w:val="5"/>
  </w:num>
  <w:num w:numId="4" w16cid:durableId="930354477">
    <w:abstractNumId w:val="4"/>
  </w:num>
  <w:num w:numId="5" w16cid:durableId="71708603">
    <w:abstractNumId w:val="7"/>
  </w:num>
  <w:num w:numId="6" w16cid:durableId="441994965">
    <w:abstractNumId w:val="3"/>
  </w:num>
  <w:num w:numId="7" w16cid:durableId="932858494">
    <w:abstractNumId w:val="2"/>
  </w:num>
  <w:num w:numId="8" w16cid:durableId="1347056051">
    <w:abstractNumId w:val="1"/>
  </w:num>
  <w:num w:numId="9" w16cid:durableId="147582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4105"/>
    <w:rsid w:val="0052649D"/>
    <w:rsid w:val="00640170"/>
    <w:rsid w:val="00655D36"/>
    <w:rsid w:val="00770C39"/>
    <w:rsid w:val="00845CE3"/>
    <w:rsid w:val="00AA1D8D"/>
    <w:rsid w:val="00AE1AEE"/>
    <w:rsid w:val="00B47730"/>
    <w:rsid w:val="00B64803"/>
    <w:rsid w:val="00C13B6C"/>
    <w:rsid w:val="00C73181"/>
    <w:rsid w:val="00CB0664"/>
    <w:rsid w:val="00E833DE"/>
    <w:rsid w:val="00FC693F"/>
    <w:rsid w:val="00FE195E"/>
    <w:rsid w:val="00FE7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60CD4"/>
  <w14:defaultImageDpi w14:val="300"/>
  <w15:docId w15:val="{4CE4D0B3-5D39-4748-A93C-A16E4450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pPr>
      <w:spacing w:line="259" w:lineRule="auto"/>
    </w:pPr>
    <w:rPr>
      <w:rFonts w:ascii="Aptos" w:hAnsi="Aptos"/>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2419</Words>
  <Characters>13789</Characters>
  <Application>Microsoft Office Word</Application>
  <DocSecurity>0</DocSecurity>
  <Lines>114</Lines>
  <Paragraphs>32</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ALTER Audio Meters Documentation</vt:lpstr>
      <vt:lpstr/>
    </vt:vector>
  </TitlesOfParts>
  <Manager/>
  <Company/>
  <LinksUpToDate>false</LinksUpToDate>
  <CharactersWithSpaces>16176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 Audio Meters Documentation</dc:title>
  <dc:subject>Web documentation draft for ALTER Audio Meters module</dc:subject>
  <dc:creator>OpenAI</dc:creator>
  <cp:keywords/>
  <dc:description>generated by python-docx</dc:description>
  <cp:lastModifiedBy>STUD - Martin Perončík</cp:lastModifiedBy>
  <cp:revision>2</cp:revision>
  <dcterms:created xsi:type="dcterms:W3CDTF">2026-06-22T21:50:00Z</dcterms:created>
  <dcterms:modified xsi:type="dcterms:W3CDTF">2026-06-22T21:50:00Z</dcterms:modified>
  <cp:category/>
</cp:coreProperties>
</file>