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0EB0A" w14:textId="77777777" w:rsidR="00D22F1D" w:rsidRDefault="00000000">
      <w:pPr>
        <w:spacing w:after="0" w:line="259" w:lineRule="auto"/>
        <w:jc w:val="center"/>
      </w:pPr>
      <w:r>
        <w:rPr>
          <w:b/>
          <w:color w:val="0B5C84"/>
          <w:sz w:val="28"/>
        </w:rPr>
        <w:t>ALTER</w:t>
      </w:r>
    </w:p>
    <w:p w14:paraId="0FA5C7B0" w14:textId="77777777" w:rsidR="00D22F1D" w:rsidRDefault="00000000">
      <w:pPr>
        <w:spacing w:after="0" w:line="259" w:lineRule="auto"/>
        <w:jc w:val="center"/>
      </w:pPr>
      <w:r>
        <w:rPr>
          <w:b/>
          <w:color w:val="0B1020"/>
          <w:sz w:val="66"/>
        </w:rPr>
        <w:t>Oscilloscope</w:t>
      </w:r>
    </w:p>
    <w:p w14:paraId="65EA5160" w14:textId="77777777" w:rsidR="00D22F1D" w:rsidRDefault="00000000">
      <w:pPr>
        <w:spacing w:after="160" w:line="259" w:lineRule="auto"/>
        <w:jc w:val="center"/>
      </w:pPr>
      <w:r>
        <w:rPr>
          <w:b/>
          <w:color w:val="0EA5E9"/>
          <w:sz w:val="32"/>
        </w:rPr>
        <w:t>Time-Domain Waveform Scope</w:t>
      </w:r>
    </w:p>
    <w:p w14:paraId="71C6F71F" w14:textId="77777777" w:rsidR="00D22F1D" w:rsidRDefault="00000000">
      <w:pPr>
        <w:spacing w:before="80" w:after="40"/>
        <w:jc w:val="center"/>
      </w:pPr>
      <w:r>
        <w:rPr>
          <w:noProof/>
        </w:rPr>
        <w:drawing>
          <wp:inline distT="0" distB="0" distL="0" distR="0" wp14:anchorId="48DDA9FB" wp14:editId="7ACED520">
            <wp:extent cx="6263640" cy="26446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cilloscope_time_domain_clean.png"/>
                    <pic:cNvPicPr/>
                  </pic:nvPicPr>
                  <pic:blipFill>
                    <a:blip r:embed="rId8"/>
                    <a:stretch>
                      <a:fillRect/>
                    </a:stretch>
                  </pic:blipFill>
                  <pic:spPr>
                    <a:xfrm>
                      <a:off x="0" y="0"/>
                      <a:ext cx="6263640" cy="2644648"/>
                    </a:xfrm>
                    <a:prstGeom prst="rect">
                      <a:avLst/>
                    </a:prstGeom>
                  </pic:spPr>
                </pic:pic>
              </a:graphicData>
            </a:graphic>
          </wp:inline>
        </w:drawing>
      </w:r>
    </w:p>
    <w:p w14:paraId="79036063" w14:textId="77777777" w:rsidR="00D22F1D" w:rsidRDefault="00000000">
      <w:pPr>
        <w:spacing w:before="40" w:after="160"/>
        <w:jc w:val="center"/>
      </w:pPr>
      <w:r>
        <w:rPr>
          <w:i/>
          <w:color w:val="64748B"/>
          <w:sz w:val="16"/>
        </w:rPr>
        <w:t>Oscilloscope displays sound as waveform motion through time: shape, symmetry, clipping, punch and stereo movement.</w:t>
      </w:r>
    </w:p>
    <w:p w14:paraId="1195A72F" w14:textId="77777777" w:rsidR="00D22F1D" w:rsidRDefault="00000000">
      <w:pPr>
        <w:spacing w:after="120" w:line="259" w:lineRule="auto"/>
      </w:pPr>
      <w:r>
        <w:rPr>
          <w:color w:val="1B2430"/>
        </w:rPr>
        <w:t>Oscilloscope is ALTER's time-domain analyzer. Spectrum tells you where the frequencies live. Audio Meters tell you how loud, safe or compressed the signal is. Oscilloscope shows the actual waveform: the shape of the sound moving through time.</w:t>
      </w:r>
    </w:p>
    <w:p w14:paraId="353B7B3C" w14:textId="77777777" w:rsidR="00D22F1D" w:rsidRDefault="00000000">
      <w:pPr>
        <w:spacing w:after="120" w:line="259" w:lineRule="auto"/>
      </w:pPr>
      <w:r>
        <w:rPr>
          <w:color w:val="1B2430"/>
        </w:rPr>
        <w:t>This is the module for the moment when you stop guessing and ask: what the hell is the waveform actually doing? Is the kick clean? Is the bass symmetrical? Did distortion add character, or did it just chew the waveform into digital gravel?</w:t>
      </w:r>
    </w:p>
    <w:p w14:paraId="705D6334" w14:textId="77777777" w:rsidR="00D22F1D" w:rsidRDefault="00000000">
      <w:pPr>
        <w:spacing w:before="160" w:after="160"/>
        <w:jc w:val="center"/>
      </w:pPr>
      <w:r>
        <w:rPr>
          <w:b/>
          <w:color w:val="0B5C84"/>
          <w:sz w:val="24"/>
        </w:rPr>
        <w:t>Meters read energy. Oscilloscope reads shape.</w:t>
      </w:r>
    </w:p>
    <w:p w14:paraId="49B3C0E5" w14:textId="77777777" w:rsidR="00D22F1D" w:rsidRDefault="00000000">
      <w:pPr>
        <w:pStyle w:val="Nadpis1"/>
        <w:spacing w:before="200" w:after="100"/>
      </w:pPr>
      <w:r>
        <w:rPr>
          <w:rFonts w:ascii="Arial" w:hAnsi="Arial"/>
          <w:color w:val="114B78"/>
          <w:sz w:val="32"/>
        </w:rPr>
        <w:t>What it actually measures</w:t>
      </w:r>
    </w:p>
    <w:p w14:paraId="0FFBE68A" w14:textId="77777777" w:rsidR="00D22F1D" w:rsidRDefault="00000000">
      <w:pPr>
        <w:spacing w:before="80" w:after="40"/>
        <w:jc w:val="center"/>
      </w:pPr>
      <w:r>
        <w:rPr>
          <w:noProof/>
        </w:rPr>
        <w:drawing>
          <wp:inline distT="0" distB="0" distL="0" distR="0" wp14:anchorId="6BD32FBF" wp14:editId="1FDBADCC">
            <wp:extent cx="6263640" cy="26446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cilloscope_time_domain_clean.png"/>
                    <pic:cNvPicPr/>
                  </pic:nvPicPr>
                  <pic:blipFill>
                    <a:blip r:embed="rId8"/>
                    <a:stretch>
                      <a:fillRect/>
                    </a:stretch>
                  </pic:blipFill>
                  <pic:spPr>
                    <a:xfrm>
                      <a:off x="0" y="0"/>
                      <a:ext cx="6263640" cy="2644648"/>
                    </a:xfrm>
                    <a:prstGeom prst="rect">
                      <a:avLst/>
                    </a:prstGeom>
                  </pic:spPr>
                </pic:pic>
              </a:graphicData>
            </a:graphic>
          </wp:inline>
        </w:drawing>
      </w:r>
    </w:p>
    <w:p w14:paraId="4DC7EB56" w14:textId="77777777" w:rsidR="00D22F1D" w:rsidRDefault="00000000">
      <w:pPr>
        <w:spacing w:before="40" w:after="160"/>
        <w:jc w:val="center"/>
      </w:pPr>
      <w:r>
        <w:rPr>
          <w:i/>
          <w:color w:val="64748B"/>
          <w:sz w:val="16"/>
        </w:rPr>
        <w:t>A waveform is amplitude over time. It is not a spectrum, and it is not a loudness target.</w:t>
      </w:r>
    </w:p>
    <w:p w14:paraId="099C2CB8" w14:textId="77777777" w:rsidR="00D22F1D" w:rsidRDefault="00000000">
      <w:pPr>
        <w:spacing w:after="120" w:line="259" w:lineRule="auto"/>
      </w:pPr>
      <w:r>
        <w:rPr>
          <w:color w:val="1B2430"/>
        </w:rPr>
        <w:lastRenderedPageBreak/>
        <w:t>In simple language: Oscilloscope draws the audio waveform. Vertical movement is amplitude; horizontal movement is time. A sine wave, a clipped kick, a noisy bass, a stereo-wide pad and a smashed master all leave different visual fingerprints.</w:t>
      </w:r>
    </w:p>
    <w:p w14:paraId="476C4697" w14:textId="77777777" w:rsidR="00D22F1D" w:rsidRDefault="00000000">
      <w:pPr>
        <w:spacing w:after="120" w:line="259" w:lineRule="auto"/>
      </w:pPr>
      <w:r>
        <w:rPr>
          <w:b/>
          <w:color w:val="9A3412"/>
        </w:rPr>
        <w:t>Important: Short-Term Scope is shape-first, not loudness-first. Depending on the visual mode and zoom, the waveform may be normalized or scaled for readability. Do not use its height as a calibrated dBFS value. Use Audio Meters for level truth; use Oscilloscope for shape truth.</w:t>
      </w:r>
    </w:p>
    <w:p w14:paraId="1FDCEE17" w14:textId="77777777" w:rsidR="00D22F1D" w:rsidRDefault="00000000">
      <w:pPr>
        <w:pStyle w:val="Nadpis1"/>
        <w:spacing w:before="200" w:after="100"/>
      </w:pPr>
      <w:r>
        <w:rPr>
          <w:rFonts w:ascii="Arial" w:hAnsi="Arial"/>
          <w:color w:val="114B78"/>
          <w:sz w:val="32"/>
        </w:rPr>
        <w:t>Visual overview: the two scope modes</w:t>
      </w:r>
    </w:p>
    <w:p w14:paraId="79A6BD05" w14:textId="77777777" w:rsidR="00D22F1D" w:rsidRDefault="00000000">
      <w:pPr>
        <w:spacing w:before="80" w:after="40"/>
        <w:jc w:val="center"/>
      </w:pPr>
      <w:r>
        <w:rPr>
          <w:noProof/>
        </w:rPr>
        <w:drawing>
          <wp:inline distT="0" distB="0" distL="0" distR="0" wp14:anchorId="49A724E1" wp14:editId="2C3EA74D">
            <wp:extent cx="6263640" cy="27142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cilloscope_two_modes_clean.png"/>
                    <pic:cNvPicPr/>
                  </pic:nvPicPr>
                  <pic:blipFill>
                    <a:blip r:embed="rId9"/>
                    <a:stretch>
                      <a:fillRect/>
                    </a:stretch>
                  </pic:blipFill>
                  <pic:spPr>
                    <a:xfrm>
                      <a:off x="0" y="0"/>
                      <a:ext cx="6263640" cy="2714244"/>
                    </a:xfrm>
                    <a:prstGeom prst="rect">
                      <a:avLst/>
                    </a:prstGeom>
                  </pic:spPr>
                </pic:pic>
              </a:graphicData>
            </a:graphic>
          </wp:inline>
        </w:drawing>
      </w:r>
    </w:p>
    <w:p w14:paraId="0CAE72C3" w14:textId="77777777" w:rsidR="00D22F1D" w:rsidRDefault="00000000">
      <w:pPr>
        <w:spacing w:before="40" w:after="160"/>
        <w:jc w:val="center"/>
      </w:pPr>
      <w:r>
        <w:rPr>
          <w:i/>
          <w:color w:val="64748B"/>
          <w:sz w:val="16"/>
        </w:rPr>
        <w:t>Short-Term Scope is the microscope. Long Waveform is the timeline. Level History moved to Audio Meters.</w:t>
      </w:r>
    </w:p>
    <w:tbl>
      <w:tblPr>
        <w:tblStyle w:val="Mriekatabuky"/>
        <w:tblW w:w="0" w:type="auto"/>
        <w:jc w:val="center"/>
        <w:tblLook w:val="04A0" w:firstRow="1" w:lastRow="0" w:firstColumn="1" w:lastColumn="0" w:noHBand="0" w:noVBand="1"/>
      </w:tblPr>
      <w:tblGrid>
        <w:gridCol w:w="2232"/>
        <w:gridCol w:w="3744"/>
        <w:gridCol w:w="3888"/>
      </w:tblGrid>
      <w:tr w:rsidR="00D22F1D" w14:paraId="2312BCF5" w14:textId="77777777">
        <w:trPr>
          <w:jc w:val="center"/>
        </w:trPr>
        <w:tc>
          <w:tcPr>
            <w:tcW w:w="2232" w:type="dxa"/>
            <w:shd w:val="clear" w:color="auto" w:fill="D8EAF8"/>
          </w:tcPr>
          <w:p w14:paraId="1B7565C1" w14:textId="77777777" w:rsidR="00D22F1D" w:rsidRPr="002248BD" w:rsidRDefault="00000000">
            <w:pPr>
              <w:spacing w:before="40" w:after="40"/>
              <w:rPr>
                <w:sz w:val="20"/>
                <w:szCs w:val="20"/>
              </w:rPr>
            </w:pPr>
            <w:r w:rsidRPr="002248BD">
              <w:rPr>
                <w:b/>
                <w:color w:val="0B1020"/>
                <w:sz w:val="20"/>
                <w:szCs w:val="20"/>
              </w:rPr>
              <w:t>Mode</w:t>
            </w:r>
          </w:p>
        </w:tc>
        <w:tc>
          <w:tcPr>
            <w:tcW w:w="3744" w:type="dxa"/>
            <w:shd w:val="clear" w:color="auto" w:fill="D8EAF8"/>
          </w:tcPr>
          <w:p w14:paraId="01CD5876" w14:textId="77777777" w:rsidR="00D22F1D" w:rsidRPr="002248BD" w:rsidRDefault="00000000">
            <w:pPr>
              <w:spacing w:before="40" w:after="40"/>
              <w:rPr>
                <w:sz w:val="20"/>
                <w:szCs w:val="20"/>
              </w:rPr>
            </w:pPr>
            <w:r w:rsidRPr="002248BD">
              <w:rPr>
                <w:b/>
                <w:color w:val="0B1020"/>
                <w:sz w:val="20"/>
                <w:szCs w:val="20"/>
              </w:rPr>
              <w:t>What it shows</w:t>
            </w:r>
          </w:p>
        </w:tc>
        <w:tc>
          <w:tcPr>
            <w:tcW w:w="3888" w:type="dxa"/>
            <w:shd w:val="clear" w:color="auto" w:fill="D8EAF8"/>
          </w:tcPr>
          <w:p w14:paraId="3DC754F3" w14:textId="77777777" w:rsidR="00D22F1D" w:rsidRPr="002248BD" w:rsidRDefault="00000000">
            <w:pPr>
              <w:spacing w:before="40" w:after="40"/>
              <w:rPr>
                <w:sz w:val="20"/>
                <w:szCs w:val="20"/>
              </w:rPr>
            </w:pPr>
            <w:r w:rsidRPr="002248BD">
              <w:rPr>
                <w:b/>
                <w:color w:val="0B1020"/>
                <w:sz w:val="20"/>
                <w:szCs w:val="20"/>
              </w:rPr>
              <w:t>Best use</w:t>
            </w:r>
          </w:p>
        </w:tc>
      </w:tr>
      <w:tr w:rsidR="00D22F1D" w14:paraId="4CD4959C" w14:textId="77777777">
        <w:trPr>
          <w:jc w:val="center"/>
        </w:trPr>
        <w:tc>
          <w:tcPr>
            <w:tcW w:w="2232" w:type="dxa"/>
          </w:tcPr>
          <w:p w14:paraId="20E7C2D8" w14:textId="77777777" w:rsidR="00D22F1D" w:rsidRPr="002248BD" w:rsidRDefault="00000000">
            <w:pPr>
              <w:spacing w:before="60" w:after="60" w:line="247" w:lineRule="auto"/>
              <w:rPr>
                <w:sz w:val="20"/>
                <w:szCs w:val="20"/>
              </w:rPr>
            </w:pPr>
            <w:r w:rsidRPr="002248BD">
              <w:rPr>
                <w:color w:val="172033"/>
                <w:sz w:val="20"/>
                <w:szCs w:val="20"/>
              </w:rPr>
              <w:t>Short-Term Scope</w:t>
            </w:r>
          </w:p>
        </w:tc>
        <w:tc>
          <w:tcPr>
            <w:tcW w:w="3744" w:type="dxa"/>
          </w:tcPr>
          <w:p w14:paraId="762AA904" w14:textId="77777777" w:rsidR="00D22F1D" w:rsidRPr="002248BD" w:rsidRDefault="00000000">
            <w:pPr>
              <w:spacing w:before="60" w:after="60" w:line="247" w:lineRule="auto"/>
              <w:rPr>
                <w:sz w:val="20"/>
                <w:szCs w:val="20"/>
              </w:rPr>
            </w:pPr>
            <w:r w:rsidRPr="002248BD">
              <w:rPr>
                <w:color w:val="172033"/>
                <w:sz w:val="20"/>
                <w:szCs w:val="20"/>
              </w:rPr>
              <w:t>A small waveform window, roughly milliseconds long. It is best for seeing the actual cycle or transient shape.</w:t>
            </w:r>
          </w:p>
        </w:tc>
        <w:tc>
          <w:tcPr>
            <w:tcW w:w="3888" w:type="dxa"/>
          </w:tcPr>
          <w:p w14:paraId="5DA2E268" w14:textId="77777777" w:rsidR="00D22F1D" w:rsidRPr="002248BD" w:rsidRDefault="00000000">
            <w:pPr>
              <w:spacing w:before="60" w:after="60" w:line="247" w:lineRule="auto"/>
              <w:rPr>
                <w:sz w:val="20"/>
                <w:szCs w:val="20"/>
              </w:rPr>
            </w:pPr>
            <w:r w:rsidRPr="002248BD">
              <w:rPr>
                <w:color w:val="172033"/>
                <w:sz w:val="20"/>
                <w:szCs w:val="20"/>
              </w:rPr>
              <w:t>Synth waves, bass cycles, kicks, snares, distortion, polarity checks and stereo timing.</w:t>
            </w:r>
          </w:p>
        </w:tc>
      </w:tr>
      <w:tr w:rsidR="00D22F1D" w14:paraId="6D1E3D8B" w14:textId="77777777">
        <w:trPr>
          <w:jc w:val="center"/>
        </w:trPr>
        <w:tc>
          <w:tcPr>
            <w:tcW w:w="2232" w:type="dxa"/>
            <w:shd w:val="clear" w:color="auto" w:fill="F4F8FB"/>
          </w:tcPr>
          <w:p w14:paraId="127C55BF" w14:textId="77777777" w:rsidR="00D22F1D" w:rsidRPr="002248BD" w:rsidRDefault="00000000">
            <w:pPr>
              <w:spacing w:before="60" w:after="60" w:line="247" w:lineRule="auto"/>
              <w:rPr>
                <w:sz w:val="20"/>
                <w:szCs w:val="20"/>
              </w:rPr>
            </w:pPr>
            <w:r w:rsidRPr="002248BD">
              <w:rPr>
                <w:color w:val="172033"/>
                <w:sz w:val="20"/>
                <w:szCs w:val="20"/>
              </w:rPr>
              <w:t>Long Waveform</w:t>
            </w:r>
          </w:p>
        </w:tc>
        <w:tc>
          <w:tcPr>
            <w:tcW w:w="3744" w:type="dxa"/>
            <w:shd w:val="clear" w:color="auto" w:fill="F4F8FB"/>
          </w:tcPr>
          <w:p w14:paraId="46F22C38" w14:textId="77777777" w:rsidR="00D22F1D" w:rsidRPr="002248BD" w:rsidRDefault="00000000">
            <w:pPr>
              <w:spacing w:before="60" w:after="60" w:line="247" w:lineRule="auto"/>
              <w:rPr>
                <w:sz w:val="20"/>
                <w:szCs w:val="20"/>
              </w:rPr>
            </w:pPr>
            <w:r w:rsidRPr="002248BD">
              <w:rPr>
                <w:color w:val="172033"/>
                <w:sz w:val="20"/>
                <w:szCs w:val="20"/>
              </w:rPr>
              <w:t>A longer waveform timeline. Zoomed out, it behaves like a DAW-style min/max waveform overview.</w:t>
            </w:r>
          </w:p>
        </w:tc>
        <w:tc>
          <w:tcPr>
            <w:tcW w:w="3888" w:type="dxa"/>
            <w:shd w:val="clear" w:color="auto" w:fill="F4F8FB"/>
          </w:tcPr>
          <w:p w14:paraId="53974426" w14:textId="77777777" w:rsidR="00D22F1D" w:rsidRPr="002248BD" w:rsidRDefault="00000000">
            <w:pPr>
              <w:spacing w:before="60" w:after="60" w:line="247" w:lineRule="auto"/>
              <w:rPr>
                <w:sz w:val="20"/>
                <w:szCs w:val="20"/>
              </w:rPr>
            </w:pPr>
            <w:r w:rsidRPr="002248BD">
              <w:rPr>
                <w:color w:val="172033"/>
                <w:sz w:val="20"/>
                <w:szCs w:val="20"/>
              </w:rPr>
              <w:t>Groove shape, phrase movement, transient groups, impacts, arrangement density and waveform blocks.</w:t>
            </w:r>
          </w:p>
        </w:tc>
      </w:tr>
    </w:tbl>
    <w:p w14:paraId="3C2BF23C" w14:textId="77777777" w:rsidR="00D22F1D" w:rsidRDefault="00D22F1D">
      <w:pPr>
        <w:spacing w:after="60"/>
      </w:pPr>
    </w:p>
    <w:p w14:paraId="7F776C00" w14:textId="77777777" w:rsidR="002248BD" w:rsidRDefault="002248BD">
      <w:pPr>
        <w:spacing w:after="60"/>
      </w:pPr>
    </w:p>
    <w:p w14:paraId="7CF8C1A2" w14:textId="77777777" w:rsidR="00D22F1D" w:rsidRDefault="00000000">
      <w:pPr>
        <w:pStyle w:val="Nadpis1"/>
        <w:spacing w:before="200" w:after="100"/>
      </w:pPr>
      <w:r>
        <w:rPr>
          <w:rFonts w:ascii="Arial" w:hAnsi="Arial"/>
          <w:color w:val="114B78"/>
          <w:sz w:val="32"/>
        </w:rPr>
        <w:t>Short-Term Scope - the waveform microscope</w:t>
      </w:r>
    </w:p>
    <w:p w14:paraId="6E295BE2" w14:textId="77777777" w:rsidR="00D22F1D" w:rsidRDefault="00000000">
      <w:pPr>
        <w:spacing w:before="80" w:after="40"/>
        <w:jc w:val="center"/>
      </w:pPr>
      <w:r>
        <w:rPr>
          <w:noProof/>
        </w:rPr>
        <w:drawing>
          <wp:inline distT="0" distB="0" distL="0" distR="0" wp14:anchorId="7AA50D76" wp14:editId="0E9EF96F">
            <wp:extent cx="6544310" cy="139065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2 212434.png"/>
                    <pic:cNvPicPr/>
                  </pic:nvPicPr>
                  <pic:blipFill>
                    <a:blip r:embed="rId10"/>
                    <a:stretch>
                      <a:fillRect/>
                    </a:stretch>
                  </pic:blipFill>
                  <pic:spPr>
                    <a:xfrm>
                      <a:off x="0" y="0"/>
                      <a:ext cx="6546627" cy="1391142"/>
                    </a:xfrm>
                    <a:prstGeom prst="rect">
                      <a:avLst/>
                    </a:prstGeom>
                  </pic:spPr>
                </pic:pic>
              </a:graphicData>
            </a:graphic>
          </wp:inline>
        </w:drawing>
      </w:r>
    </w:p>
    <w:p w14:paraId="43B6ED01" w14:textId="77777777" w:rsidR="00D22F1D" w:rsidRDefault="00000000">
      <w:pPr>
        <w:spacing w:before="40" w:after="160"/>
        <w:jc w:val="center"/>
      </w:pPr>
      <w:r>
        <w:rPr>
          <w:i/>
          <w:color w:val="64748B"/>
          <w:sz w:val="16"/>
        </w:rPr>
        <w:t>Short-Term Scope in Stereo display: fast waveform inspection over a small time window.</w:t>
      </w:r>
    </w:p>
    <w:p w14:paraId="5BAF1B99" w14:textId="77777777" w:rsidR="00D22F1D" w:rsidRDefault="00000000">
      <w:pPr>
        <w:spacing w:after="120" w:line="259" w:lineRule="auto"/>
      </w:pPr>
      <w:r>
        <w:rPr>
          <w:color w:val="1B2430"/>
        </w:rPr>
        <w:t>Short-Term Scope is the closest mode to a classic oscilloscope: a small slice of the waveform, stabilized enough to inspect shape instead of watching the whole thing slide around like a drunk snake. It is excellent for bass cycles, synth design, kick transient shape, distortion edges and stereo timing.</w:t>
      </w:r>
    </w:p>
    <w:p w14:paraId="67C2AD6C" w14:textId="77777777" w:rsidR="00D22F1D" w:rsidRDefault="00000000">
      <w:pPr>
        <w:spacing w:after="120" w:line="259" w:lineRule="auto"/>
      </w:pPr>
      <w:r>
        <w:rPr>
          <w:color w:val="1B2430"/>
        </w:rPr>
        <w:lastRenderedPageBreak/>
        <w:t>Use it when you care about waveform shape more than level. A sine should look smooth. A clipped transient may show flat tops. A distorted bass may look folded, chewed or squared. If the wave suddenly looks like a staircase from hell, you probably did something aggressive - maybe genius, maybe terrible.</w:t>
      </w:r>
    </w:p>
    <w:p w14:paraId="3283F734" w14:textId="77777777" w:rsidR="00D22F1D" w:rsidRDefault="00000000">
      <w:pPr>
        <w:pStyle w:val="Zoznamsodrkami"/>
        <w:spacing w:after="60" w:line="252" w:lineRule="auto"/>
      </w:pPr>
      <w:r>
        <w:rPr>
          <w:color w:val="1B2430"/>
          <w:sz w:val="20"/>
        </w:rPr>
        <w:t>Bass and synth design: see whether the shape is sine-like, square-like, saw-like, folded or clipped.</w:t>
      </w:r>
    </w:p>
    <w:p w14:paraId="0BAF601C" w14:textId="77777777" w:rsidR="00D22F1D" w:rsidRDefault="00000000">
      <w:pPr>
        <w:pStyle w:val="Zoznamsodrkami"/>
        <w:spacing w:after="60" w:line="252" w:lineRule="auto"/>
      </w:pPr>
      <w:r>
        <w:rPr>
          <w:color w:val="1B2430"/>
          <w:sz w:val="20"/>
        </w:rPr>
        <w:t>Distortion decisions: see whether saturation adds shape smoothly or just chops the waveform into a brick.</w:t>
      </w:r>
    </w:p>
    <w:p w14:paraId="6206B9F5" w14:textId="77777777" w:rsidR="00D22F1D" w:rsidRDefault="00000000">
      <w:pPr>
        <w:pStyle w:val="Zoznamsodrkami"/>
        <w:spacing w:after="60" w:line="252" w:lineRule="auto"/>
      </w:pPr>
      <w:r>
        <w:rPr>
          <w:color w:val="1B2430"/>
          <w:sz w:val="20"/>
        </w:rPr>
        <w:t>Transient inspection: kicks, snares and impacts reveal attack shape better than a normal level meter.</w:t>
      </w:r>
    </w:p>
    <w:p w14:paraId="3718D727" w14:textId="77777777" w:rsidR="00D22F1D" w:rsidRDefault="00000000">
      <w:pPr>
        <w:pStyle w:val="Zoznamsodrkami"/>
        <w:spacing w:after="60" w:line="252" w:lineRule="auto"/>
      </w:pPr>
      <w:r>
        <w:rPr>
          <w:color w:val="1B2430"/>
          <w:sz w:val="20"/>
        </w:rPr>
        <w:t>Polarity and stereo sanity: left and right moving opposite ways can warn you before mono playback ruins your day.</w:t>
      </w:r>
    </w:p>
    <w:p w14:paraId="4F02C344" w14:textId="77777777" w:rsidR="00D22F1D" w:rsidRDefault="00000000">
      <w:pPr>
        <w:spacing w:after="120" w:line="259" w:lineRule="auto"/>
      </w:pPr>
      <w:r>
        <w:rPr>
          <w:color w:val="0B5C84"/>
          <w:sz w:val="20"/>
        </w:rPr>
        <w:t>Practical zoom tip: about 5-30 ms is often the sweet zone for musical waveform inspection. Ultra-short windows below about 1 ms can look cool, but do not over-interpret them unless the signal is very high-frequency.</w:t>
      </w:r>
    </w:p>
    <w:p w14:paraId="3809E836" w14:textId="77777777" w:rsidR="00D22F1D" w:rsidRDefault="00000000">
      <w:pPr>
        <w:pStyle w:val="Nadpis1"/>
        <w:spacing w:before="200" w:after="100"/>
      </w:pPr>
      <w:r>
        <w:rPr>
          <w:rFonts w:ascii="Arial" w:hAnsi="Arial"/>
          <w:color w:val="114B78"/>
          <w:sz w:val="32"/>
        </w:rPr>
        <w:t>Long Waveform - the timeline view</w:t>
      </w:r>
    </w:p>
    <w:p w14:paraId="6F1E37A8" w14:textId="77777777" w:rsidR="00D22F1D" w:rsidRDefault="00000000">
      <w:pPr>
        <w:spacing w:before="80" w:after="40"/>
        <w:jc w:val="center"/>
      </w:pPr>
      <w:r>
        <w:rPr>
          <w:noProof/>
        </w:rPr>
        <w:drawing>
          <wp:inline distT="0" distB="0" distL="0" distR="0" wp14:anchorId="59994C27" wp14:editId="2205DCC0">
            <wp:extent cx="6715125" cy="13430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2 212514.png"/>
                    <pic:cNvPicPr/>
                  </pic:nvPicPr>
                  <pic:blipFill>
                    <a:blip r:embed="rId11"/>
                    <a:stretch>
                      <a:fillRect/>
                    </a:stretch>
                  </pic:blipFill>
                  <pic:spPr>
                    <a:xfrm>
                      <a:off x="0" y="0"/>
                      <a:ext cx="6720720" cy="1344144"/>
                    </a:xfrm>
                    <a:prstGeom prst="rect">
                      <a:avLst/>
                    </a:prstGeom>
                  </pic:spPr>
                </pic:pic>
              </a:graphicData>
            </a:graphic>
          </wp:inline>
        </w:drawing>
      </w:r>
    </w:p>
    <w:p w14:paraId="754A1247" w14:textId="77777777" w:rsidR="00D22F1D" w:rsidRDefault="00000000">
      <w:pPr>
        <w:spacing w:before="40" w:after="160"/>
        <w:jc w:val="center"/>
      </w:pPr>
      <w:r>
        <w:rPr>
          <w:i/>
          <w:color w:val="64748B"/>
          <w:sz w:val="16"/>
        </w:rPr>
        <w:t>Long Waveform view: raw waveform behaviour over a longer time window.</w:t>
      </w:r>
    </w:p>
    <w:p w14:paraId="35AC1D83" w14:textId="77777777" w:rsidR="00D22F1D" w:rsidRDefault="00000000">
      <w:pPr>
        <w:spacing w:after="120" w:line="259" w:lineRule="auto"/>
      </w:pPr>
      <w:r>
        <w:rPr>
          <w:color w:val="1B2430"/>
        </w:rPr>
        <w:t>Long Waveform is the stretched-out version of the waveform world. Instead of staring at one tiny cycle, you watch the audio breathe across seconds. It is excellent for rhythmic density, transient groups, impacts, gaps, waveform blocks and stereo movement over time.</w:t>
      </w:r>
    </w:p>
    <w:p w14:paraId="26F4FDD6" w14:textId="77777777" w:rsidR="00D22F1D" w:rsidRDefault="00000000">
      <w:pPr>
        <w:spacing w:after="120" w:line="259" w:lineRule="auto"/>
      </w:pPr>
      <w:r>
        <w:rPr>
          <w:color w:val="1B2430"/>
        </w:rPr>
        <w:t>When zoomed out, a real sample-by-sample line would turn into unreadable spaghetti. So the display behaves like a DAW waveform overview: many samples are represented as a visible min/max shape. That is the correct way to show long waveform detail without making the screen vibrate like it drank six coffees.</w:t>
      </w:r>
    </w:p>
    <w:p w14:paraId="1FBACD04" w14:textId="77777777" w:rsidR="00D22F1D" w:rsidRDefault="00000000">
      <w:pPr>
        <w:pStyle w:val="Zoznamsodrkami"/>
        <w:spacing w:after="60" w:line="252" w:lineRule="auto"/>
      </w:pPr>
      <w:r>
        <w:rPr>
          <w:color w:val="1B2430"/>
          <w:sz w:val="20"/>
        </w:rPr>
        <w:t>Use around 0.5-2 s to inspect groove shape, transient clusters and short musical gestures.</w:t>
      </w:r>
    </w:p>
    <w:p w14:paraId="5C57D6DC" w14:textId="77777777" w:rsidR="00D22F1D" w:rsidRDefault="00000000">
      <w:pPr>
        <w:pStyle w:val="Zoznamsodrkami"/>
        <w:spacing w:after="60" w:line="252" w:lineRule="auto"/>
      </w:pPr>
      <w:r>
        <w:rPr>
          <w:color w:val="1B2430"/>
          <w:sz w:val="20"/>
        </w:rPr>
        <w:t>Use around 5-10 s to watch phrases, build-ups, breakdowns and rhythmic density.</w:t>
      </w:r>
    </w:p>
    <w:p w14:paraId="30DAAFE8" w14:textId="77777777" w:rsidR="00D22F1D" w:rsidRDefault="00000000">
      <w:pPr>
        <w:pStyle w:val="Zoznamsodrkami"/>
        <w:spacing w:after="60" w:line="252" w:lineRule="auto"/>
      </w:pPr>
      <w:r>
        <w:rPr>
          <w:color w:val="1B2430"/>
          <w:sz w:val="20"/>
        </w:rPr>
        <w:t>Use around 10-30 s to inspect arrangement-level waveform blocks and whether the track becomes one endless wall of pressure.</w:t>
      </w:r>
    </w:p>
    <w:p w14:paraId="509B2608" w14:textId="77777777" w:rsidR="00D22F1D" w:rsidRDefault="00000000">
      <w:pPr>
        <w:pStyle w:val="Nadpis1"/>
        <w:spacing w:before="200" w:after="100"/>
      </w:pPr>
      <w:r>
        <w:rPr>
          <w:rFonts w:ascii="Arial" w:hAnsi="Arial"/>
          <w:color w:val="114B78"/>
          <w:sz w:val="32"/>
        </w:rPr>
        <w:t>How to actually use Oscilloscope</w:t>
      </w:r>
    </w:p>
    <w:tbl>
      <w:tblPr>
        <w:tblStyle w:val="Mriekatabuky"/>
        <w:tblW w:w="0" w:type="auto"/>
        <w:jc w:val="center"/>
        <w:tblLook w:val="04A0" w:firstRow="1" w:lastRow="0" w:firstColumn="1" w:lastColumn="0" w:noHBand="0" w:noVBand="1"/>
      </w:tblPr>
      <w:tblGrid>
        <w:gridCol w:w="2448"/>
        <w:gridCol w:w="3816"/>
        <w:gridCol w:w="3600"/>
      </w:tblGrid>
      <w:tr w:rsidR="00D22F1D" w:rsidRPr="002248BD" w14:paraId="26313F45" w14:textId="77777777">
        <w:trPr>
          <w:jc w:val="center"/>
        </w:trPr>
        <w:tc>
          <w:tcPr>
            <w:tcW w:w="2448" w:type="dxa"/>
            <w:shd w:val="clear" w:color="auto" w:fill="D8EAF8"/>
          </w:tcPr>
          <w:p w14:paraId="6B0ED712" w14:textId="77777777" w:rsidR="00D22F1D" w:rsidRPr="002248BD" w:rsidRDefault="00000000">
            <w:pPr>
              <w:spacing w:before="40" w:after="40"/>
              <w:rPr>
                <w:sz w:val="20"/>
                <w:szCs w:val="20"/>
              </w:rPr>
            </w:pPr>
            <w:r w:rsidRPr="002248BD">
              <w:rPr>
                <w:b/>
                <w:color w:val="0B1020"/>
                <w:sz w:val="20"/>
                <w:szCs w:val="20"/>
              </w:rPr>
              <w:t>Situation</w:t>
            </w:r>
          </w:p>
        </w:tc>
        <w:tc>
          <w:tcPr>
            <w:tcW w:w="3816" w:type="dxa"/>
            <w:shd w:val="clear" w:color="auto" w:fill="D8EAF8"/>
          </w:tcPr>
          <w:p w14:paraId="335DC966" w14:textId="77777777" w:rsidR="00D22F1D" w:rsidRPr="002248BD" w:rsidRDefault="00000000">
            <w:pPr>
              <w:spacing w:before="40" w:after="40"/>
              <w:rPr>
                <w:sz w:val="20"/>
                <w:szCs w:val="20"/>
              </w:rPr>
            </w:pPr>
            <w:r w:rsidRPr="002248BD">
              <w:rPr>
                <w:b/>
                <w:color w:val="0B1020"/>
                <w:sz w:val="20"/>
                <w:szCs w:val="20"/>
              </w:rPr>
              <w:t>What to look for</w:t>
            </w:r>
          </w:p>
        </w:tc>
        <w:tc>
          <w:tcPr>
            <w:tcW w:w="3600" w:type="dxa"/>
            <w:shd w:val="clear" w:color="auto" w:fill="D8EAF8"/>
          </w:tcPr>
          <w:p w14:paraId="30040B46" w14:textId="77777777" w:rsidR="00D22F1D" w:rsidRPr="002248BD" w:rsidRDefault="00000000">
            <w:pPr>
              <w:spacing w:before="40" w:after="40"/>
              <w:rPr>
                <w:sz w:val="20"/>
                <w:szCs w:val="20"/>
              </w:rPr>
            </w:pPr>
            <w:r w:rsidRPr="002248BD">
              <w:rPr>
                <w:b/>
                <w:color w:val="0B1020"/>
                <w:sz w:val="20"/>
                <w:szCs w:val="20"/>
              </w:rPr>
              <w:t>Meaning</w:t>
            </w:r>
          </w:p>
        </w:tc>
      </w:tr>
      <w:tr w:rsidR="00D22F1D" w:rsidRPr="002248BD" w14:paraId="188F39C0" w14:textId="77777777">
        <w:trPr>
          <w:jc w:val="center"/>
        </w:trPr>
        <w:tc>
          <w:tcPr>
            <w:tcW w:w="2448" w:type="dxa"/>
          </w:tcPr>
          <w:p w14:paraId="4A54EE71" w14:textId="77777777" w:rsidR="00D22F1D" w:rsidRPr="002248BD" w:rsidRDefault="00000000">
            <w:pPr>
              <w:spacing w:before="60" w:after="60" w:line="247" w:lineRule="auto"/>
              <w:rPr>
                <w:sz w:val="20"/>
                <w:szCs w:val="20"/>
              </w:rPr>
            </w:pPr>
            <w:r w:rsidRPr="002248BD">
              <w:rPr>
                <w:color w:val="172033"/>
                <w:sz w:val="20"/>
                <w:szCs w:val="20"/>
              </w:rPr>
              <w:t>Clean bass or synth tone</w:t>
            </w:r>
          </w:p>
        </w:tc>
        <w:tc>
          <w:tcPr>
            <w:tcW w:w="3816" w:type="dxa"/>
          </w:tcPr>
          <w:p w14:paraId="374C3D9E" w14:textId="77777777" w:rsidR="00D22F1D" w:rsidRPr="002248BD" w:rsidRDefault="00000000">
            <w:pPr>
              <w:spacing w:before="60" w:after="60" w:line="247" w:lineRule="auto"/>
              <w:rPr>
                <w:sz w:val="20"/>
                <w:szCs w:val="20"/>
              </w:rPr>
            </w:pPr>
            <w:r w:rsidRPr="002248BD">
              <w:rPr>
                <w:color w:val="172033"/>
                <w:sz w:val="20"/>
                <w:szCs w:val="20"/>
              </w:rPr>
              <w:t>Stable repeating shape, smooth curves or intentional sharp edges.</w:t>
            </w:r>
          </w:p>
        </w:tc>
        <w:tc>
          <w:tcPr>
            <w:tcW w:w="3600" w:type="dxa"/>
          </w:tcPr>
          <w:p w14:paraId="02E4A4B4" w14:textId="77777777" w:rsidR="00D22F1D" w:rsidRPr="002248BD" w:rsidRDefault="00000000">
            <w:pPr>
              <w:spacing w:before="60" w:after="60" w:line="247" w:lineRule="auto"/>
              <w:rPr>
                <w:sz w:val="20"/>
                <w:szCs w:val="20"/>
              </w:rPr>
            </w:pPr>
            <w:r w:rsidRPr="002248BD">
              <w:rPr>
                <w:color w:val="172033"/>
                <w:sz w:val="20"/>
                <w:szCs w:val="20"/>
              </w:rPr>
              <w:t>You are reading the oscillator/wavetable/distortion character directly. This is sound design x-ray vision.</w:t>
            </w:r>
          </w:p>
        </w:tc>
      </w:tr>
      <w:tr w:rsidR="00D22F1D" w:rsidRPr="002248BD" w14:paraId="73E2A651" w14:textId="77777777">
        <w:trPr>
          <w:jc w:val="center"/>
        </w:trPr>
        <w:tc>
          <w:tcPr>
            <w:tcW w:w="2448" w:type="dxa"/>
            <w:shd w:val="clear" w:color="auto" w:fill="F4F8FB"/>
          </w:tcPr>
          <w:p w14:paraId="49A7429C" w14:textId="77777777" w:rsidR="00D22F1D" w:rsidRPr="002248BD" w:rsidRDefault="00000000">
            <w:pPr>
              <w:spacing w:before="60" w:after="60" w:line="247" w:lineRule="auto"/>
              <w:rPr>
                <w:sz w:val="20"/>
                <w:szCs w:val="20"/>
              </w:rPr>
            </w:pPr>
            <w:r w:rsidRPr="002248BD">
              <w:rPr>
                <w:color w:val="172033"/>
                <w:sz w:val="20"/>
                <w:szCs w:val="20"/>
              </w:rPr>
              <w:t>Kick or snare transient</w:t>
            </w:r>
          </w:p>
        </w:tc>
        <w:tc>
          <w:tcPr>
            <w:tcW w:w="3816" w:type="dxa"/>
            <w:shd w:val="clear" w:color="auto" w:fill="F4F8FB"/>
          </w:tcPr>
          <w:p w14:paraId="30B32C92" w14:textId="77777777" w:rsidR="00D22F1D" w:rsidRPr="002248BD" w:rsidRDefault="00000000">
            <w:pPr>
              <w:spacing w:before="60" w:after="60" w:line="247" w:lineRule="auto"/>
              <w:rPr>
                <w:sz w:val="20"/>
                <w:szCs w:val="20"/>
              </w:rPr>
            </w:pPr>
            <w:r w:rsidRPr="002248BD">
              <w:rPr>
                <w:color w:val="172033"/>
                <w:sz w:val="20"/>
                <w:szCs w:val="20"/>
              </w:rPr>
              <w:t>Fast attack, flat top, asymmetry, ringing after the hit.</w:t>
            </w:r>
          </w:p>
        </w:tc>
        <w:tc>
          <w:tcPr>
            <w:tcW w:w="3600" w:type="dxa"/>
            <w:shd w:val="clear" w:color="auto" w:fill="F4F8FB"/>
          </w:tcPr>
          <w:p w14:paraId="64C1A4F8" w14:textId="77777777" w:rsidR="00D22F1D" w:rsidRPr="002248BD" w:rsidRDefault="00000000">
            <w:pPr>
              <w:spacing w:before="60" w:after="60" w:line="247" w:lineRule="auto"/>
              <w:rPr>
                <w:sz w:val="20"/>
                <w:szCs w:val="20"/>
              </w:rPr>
            </w:pPr>
            <w:r w:rsidRPr="002248BD">
              <w:rPr>
                <w:color w:val="172033"/>
                <w:sz w:val="20"/>
                <w:szCs w:val="20"/>
              </w:rPr>
              <w:t>Shows whether the transient punches, clips, rings or gets flattened by processing.</w:t>
            </w:r>
          </w:p>
        </w:tc>
      </w:tr>
      <w:tr w:rsidR="00D22F1D" w:rsidRPr="002248BD" w14:paraId="1A01DC73" w14:textId="77777777">
        <w:trPr>
          <w:jc w:val="center"/>
        </w:trPr>
        <w:tc>
          <w:tcPr>
            <w:tcW w:w="2448" w:type="dxa"/>
          </w:tcPr>
          <w:p w14:paraId="591364AA" w14:textId="77777777" w:rsidR="00D22F1D" w:rsidRPr="002248BD" w:rsidRDefault="00000000">
            <w:pPr>
              <w:spacing w:before="60" w:after="60" w:line="247" w:lineRule="auto"/>
              <w:rPr>
                <w:sz w:val="20"/>
                <w:szCs w:val="20"/>
              </w:rPr>
            </w:pPr>
            <w:r w:rsidRPr="002248BD">
              <w:rPr>
                <w:color w:val="172033"/>
                <w:sz w:val="20"/>
                <w:szCs w:val="20"/>
              </w:rPr>
              <w:t>Stereo waveform</w:t>
            </w:r>
          </w:p>
        </w:tc>
        <w:tc>
          <w:tcPr>
            <w:tcW w:w="3816" w:type="dxa"/>
          </w:tcPr>
          <w:p w14:paraId="5809B5AF" w14:textId="77777777" w:rsidR="00D22F1D" w:rsidRPr="002248BD" w:rsidRDefault="00000000">
            <w:pPr>
              <w:spacing w:before="60" w:after="60" w:line="247" w:lineRule="auto"/>
              <w:rPr>
                <w:sz w:val="20"/>
                <w:szCs w:val="20"/>
              </w:rPr>
            </w:pPr>
            <w:r w:rsidRPr="002248BD">
              <w:rPr>
                <w:color w:val="172033"/>
                <w:sz w:val="20"/>
                <w:szCs w:val="20"/>
              </w:rPr>
              <w:t>Left and right shapes moving together or fighting each other.</w:t>
            </w:r>
          </w:p>
        </w:tc>
        <w:tc>
          <w:tcPr>
            <w:tcW w:w="3600" w:type="dxa"/>
          </w:tcPr>
          <w:p w14:paraId="078BD1F2" w14:textId="77777777" w:rsidR="00D22F1D" w:rsidRPr="002248BD" w:rsidRDefault="00000000">
            <w:pPr>
              <w:spacing w:before="60" w:after="60" w:line="247" w:lineRule="auto"/>
              <w:rPr>
                <w:sz w:val="20"/>
                <w:szCs w:val="20"/>
              </w:rPr>
            </w:pPr>
            <w:r w:rsidRPr="002248BD">
              <w:rPr>
                <w:color w:val="172033"/>
                <w:sz w:val="20"/>
                <w:szCs w:val="20"/>
              </w:rPr>
              <w:t>Useful for polarity, stereo timing and mono-compatibility sanity checks.</w:t>
            </w:r>
          </w:p>
        </w:tc>
      </w:tr>
      <w:tr w:rsidR="00D22F1D" w:rsidRPr="002248BD" w14:paraId="7EAAD339" w14:textId="77777777">
        <w:trPr>
          <w:jc w:val="center"/>
        </w:trPr>
        <w:tc>
          <w:tcPr>
            <w:tcW w:w="2448" w:type="dxa"/>
            <w:shd w:val="clear" w:color="auto" w:fill="F4F8FB"/>
          </w:tcPr>
          <w:p w14:paraId="5472EFB5" w14:textId="77777777" w:rsidR="00D22F1D" w:rsidRPr="002248BD" w:rsidRDefault="00000000">
            <w:pPr>
              <w:spacing w:before="60" w:after="60" w:line="247" w:lineRule="auto"/>
              <w:rPr>
                <w:sz w:val="20"/>
                <w:szCs w:val="20"/>
              </w:rPr>
            </w:pPr>
            <w:r w:rsidRPr="002248BD">
              <w:rPr>
                <w:color w:val="172033"/>
                <w:sz w:val="20"/>
                <w:szCs w:val="20"/>
              </w:rPr>
              <w:t>Distortion/saturation</w:t>
            </w:r>
          </w:p>
        </w:tc>
        <w:tc>
          <w:tcPr>
            <w:tcW w:w="3816" w:type="dxa"/>
            <w:shd w:val="clear" w:color="auto" w:fill="F4F8FB"/>
          </w:tcPr>
          <w:p w14:paraId="5862DAFA" w14:textId="77777777" w:rsidR="00D22F1D" w:rsidRPr="002248BD" w:rsidRDefault="00000000">
            <w:pPr>
              <w:spacing w:before="60" w:after="60" w:line="247" w:lineRule="auto"/>
              <w:rPr>
                <w:sz w:val="20"/>
                <w:szCs w:val="20"/>
              </w:rPr>
            </w:pPr>
            <w:r w:rsidRPr="002248BD">
              <w:rPr>
                <w:color w:val="172033"/>
                <w:sz w:val="20"/>
                <w:szCs w:val="20"/>
              </w:rPr>
              <w:t>Edges becoming sharper, flatter or folded.</w:t>
            </w:r>
          </w:p>
        </w:tc>
        <w:tc>
          <w:tcPr>
            <w:tcW w:w="3600" w:type="dxa"/>
            <w:shd w:val="clear" w:color="auto" w:fill="F4F8FB"/>
          </w:tcPr>
          <w:p w14:paraId="63779C0F" w14:textId="77777777" w:rsidR="00D22F1D" w:rsidRPr="002248BD" w:rsidRDefault="00000000">
            <w:pPr>
              <w:spacing w:before="60" w:after="60" w:line="247" w:lineRule="auto"/>
              <w:rPr>
                <w:sz w:val="20"/>
                <w:szCs w:val="20"/>
              </w:rPr>
            </w:pPr>
            <w:r w:rsidRPr="002248BD">
              <w:rPr>
                <w:color w:val="172033"/>
                <w:sz w:val="20"/>
                <w:szCs w:val="20"/>
              </w:rPr>
              <w:t>Shows whether processing adds character or just turns the waveform into toasted geometry.</w:t>
            </w:r>
          </w:p>
        </w:tc>
      </w:tr>
      <w:tr w:rsidR="00D22F1D" w:rsidRPr="002248BD" w14:paraId="4E3F809D" w14:textId="77777777">
        <w:trPr>
          <w:jc w:val="center"/>
        </w:trPr>
        <w:tc>
          <w:tcPr>
            <w:tcW w:w="2448" w:type="dxa"/>
          </w:tcPr>
          <w:p w14:paraId="7A76217F" w14:textId="77777777" w:rsidR="00D22F1D" w:rsidRPr="002248BD" w:rsidRDefault="00000000">
            <w:pPr>
              <w:spacing w:before="60" w:after="60" w:line="247" w:lineRule="auto"/>
              <w:rPr>
                <w:sz w:val="20"/>
                <w:szCs w:val="20"/>
              </w:rPr>
            </w:pPr>
            <w:r w:rsidRPr="002248BD">
              <w:rPr>
                <w:color w:val="172033"/>
                <w:sz w:val="20"/>
                <w:szCs w:val="20"/>
              </w:rPr>
              <w:lastRenderedPageBreak/>
              <w:t>Long musical phrase</w:t>
            </w:r>
          </w:p>
        </w:tc>
        <w:tc>
          <w:tcPr>
            <w:tcW w:w="3816" w:type="dxa"/>
          </w:tcPr>
          <w:p w14:paraId="20F005A4" w14:textId="77777777" w:rsidR="00D22F1D" w:rsidRPr="002248BD" w:rsidRDefault="00000000">
            <w:pPr>
              <w:spacing w:before="60" w:after="60" w:line="247" w:lineRule="auto"/>
              <w:rPr>
                <w:sz w:val="20"/>
                <w:szCs w:val="20"/>
              </w:rPr>
            </w:pPr>
            <w:r w:rsidRPr="002248BD">
              <w:rPr>
                <w:color w:val="172033"/>
                <w:sz w:val="20"/>
                <w:szCs w:val="20"/>
              </w:rPr>
              <w:t>Blocks, gaps, repeated transient groups and changing density.</w:t>
            </w:r>
          </w:p>
        </w:tc>
        <w:tc>
          <w:tcPr>
            <w:tcW w:w="3600" w:type="dxa"/>
          </w:tcPr>
          <w:p w14:paraId="33152BD6" w14:textId="77777777" w:rsidR="00D22F1D" w:rsidRPr="002248BD" w:rsidRDefault="00000000">
            <w:pPr>
              <w:spacing w:before="60" w:after="60" w:line="247" w:lineRule="auto"/>
              <w:rPr>
                <w:sz w:val="20"/>
                <w:szCs w:val="20"/>
              </w:rPr>
            </w:pPr>
            <w:r w:rsidRPr="002248BD">
              <w:rPr>
                <w:color w:val="172033"/>
                <w:sz w:val="20"/>
                <w:szCs w:val="20"/>
              </w:rPr>
              <w:t>Great for seeing groove structure and arrangement movement before opening a DAW timeline.</w:t>
            </w:r>
          </w:p>
        </w:tc>
      </w:tr>
    </w:tbl>
    <w:p w14:paraId="7535F900" w14:textId="77777777" w:rsidR="00D22F1D" w:rsidRPr="002248BD" w:rsidRDefault="00D22F1D">
      <w:pPr>
        <w:spacing w:after="60"/>
        <w:rPr>
          <w:sz w:val="20"/>
          <w:szCs w:val="20"/>
        </w:rPr>
      </w:pPr>
    </w:p>
    <w:p w14:paraId="329E5968" w14:textId="77777777" w:rsidR="00D22F1D" w:rsidRDefault="00000000">
      <w:pPr>
        <w:pStyle w:val="Nadpis1"/>
        <w:spacing w:before="200" w:after="100"/>
      </w:pPr>
      <w:r>
        <w:rPr>
          <w:rFonts w:ascii="Arial" w:hAnsi="Arial"/>
          <w:color w:val="114B78"/>
          <w:sz w:val="32"/>
        </w:rPr>
        <w:t>Controls</w:t>
      </w:r>
    </w:p>
    <w:p w14:paraId="7FD8AD8A" w14:textId="77777777" w:rsidR="00D22F1D" w:rsidRDefault="00000000">
      <w:pPr>
        <w:spacing w:before="80" w:after="40"/>
        <w:jc w:val="center"/>
      </w:pPr>
      <w:r>
        <w:rPr>
          <w:noProof/>
        </w:rPr>
        <w:drawing>
          <wp:inline distT="0" distB="0" distL="0" distR="0" wp14:anchorId="74BBF1DE" wp14:editId="693AB740">
            <wp:extent cx="6263640" cy="29926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cilloscope_controls_clean.png"/>
                    <pic:cNvPicPr/>
                  </pic:nvPicPr>
                  <pic:blipFill>
                    <a:blip r:embed="rId12"/>
                    <a:stretch>
                      <a:fillRect/>
                    </a:stretch>
                  </pic:blipFill>
                  <pic:spPr>
                    <a:xfrm>
                      <a:off x="0" y="0"/>
                      <a:ext cx="6263640" cy="2992628"/>
                    </a:xfrm>
                    <a:prstGeom prst="rect">
                      <a:avLst/>
                    </a:prstGeom>
                  </pic:spPr>
                </pic:pic>
              </a:graphicData>
            </a:graphic>
          </wp:inline>
        </w:drawing>
      </w:r>
    </w:p>
    <w:p w14:paraId="36868144" w14:textId="77777777" w:rsidR="00D22F1D" w:rsidRDefault="00000000">
      <w:pPr>
        <w:spacing w:before="40" w:after="160"/>
        <w:jc w:val="center"/>
      </w:pPr>
      <w:r>
        <w:rPr>
          <w:i/>
          <w:color w:val="64748B"/>
          <w:sz w:val="16"/>
        </w:rPr>
        <w:t>Oscilloscope controls focus on waveform display, not loudness targets.</w:t>
      </w:r>
    </w:p>
    <w:p w14:paraId="6119EA8A" w14:textId="77777777" w:rsidR="00D22F1D" w:rsidRDefault="00000000">
      <w:pPr>
        <w:spacing w:after="120" w:line="259" w:lineRule="auto"/>
      </w:pPr>
      <w:r>
        <w:rPr>
          <w:color w:val="1B2430"/>
        </w:rPr>
        <w:t>Mode chooses the question. Short-Term Scope asks what the waveform looks like right now. Long Waveform asks how the waveform behaves across a longer window. If you need peak/RMS history, switch to Audio Meters and use Level History there.</w:t>
      </w:r>
    </w:p>
    <w:p w14:paraId="3A478BFF" w14:textId="77777777" w:rsidR="00D22F1D" w:rsidRDefault="00000000">
      <w:pPr>
        <w:spacing w:after="120" w:line="259" w:lineRule="auto"/>
      </w:pPr>
      <w:r>
        <w:rPr>
          <w:color w:val="1B2430"/>
        </w:rPr>
        <w:t>Display controls how channels are drawn. Mono is clean and simple. Stereo is better when you need to compare left and right movement. Zoom or Window Length changes the time range. Smooth calms the motion. Fill changes visual body. Rotate and Color are visual/performance controls.</w:t>
      </w:r>
    </w:p>
    <w:p w14:paraId="65D283A3" w14:textId="77777777" w:rsidR="00D22F1D" w:rsidRDefault="00000000">
      <w:pPr>
        <w:pStyle w:val="Nadpis1"/>
        <w:spacing w:before="200" w:after="100"/>
      </w:pPr>
      <w:r>
        <w:rPr>
          <w:rFonts w:ascii="Arial" w:hAnsi="Arial"/>
          <w:color w:val="114B78"/>
          <w:sz w:val="32"/>
        </w:rPr>
        <w:t>Naming and scientific accuracy review</w:t>
      </w:r>
    </w:p>
    <w:tbl>
      <w:tblPr>
        <w:tblStyle w:val="Mriekatabuky"/>
        <w:tblW w:w="0" w:type="auto"/>
        <w:jc w:val="center"/>
        <w:tblLook w:val="04A0" w:firstRow="1" w:lastRow="0" w:firstColumn="1" w:lastColumn="0" w:noHBand="0" w:noVBand="1"/>
      </w:tblPr>
      <w:tblGrid>
        <w:gridCol w:w="2304"/>
        <w:gridCol w:w="2592"/>
        <w:gridCol w:w="4968"/>
      </w:tblGrid>
      <w:tr w:rsidR="00D22F1D" w14:paraId="7DF09AFF" w14:textId="77777777">
        <w:trPr>
          <w:jc w:val="center"/>
        </w:trPr>
        <w:tc>
          <w:tcPr>
            <w:tcW w:w="2304" w:type="dxa"/>
            <w:shd w:val="clear" w:color="auto" w:fill="D8EAF8"/>
          </w:tcPr>
          <w:p w14:paraId="5810E16D" w14:textId="77777777" w:rsidR="00D22F1D" w:rsidRDefault="00000000">
            <w:pPr>
              <w:spacing w:before="40" w:after="40"/>
            </w:pPr>
            <w:r>
              <w:rPr>
                <w:b/>
                <w:color w:val="0B1020"/>
                <w:sz w:val="16"/>
              </w:rPr>
              <w:t>Name / mode</w:t>
            </w:r>
          </w:p>
        </w:tc>
        <w:tc>
          <w:tcPr>
            <w:tcW w:w="2592" w:type="dxa"/>
            <w:shd w:val="clear" w:color="auto" w:fill="D8EAF8"/>
          </w:tcPr>
          <w:p w14:paraId="1AA4EAF1" w14:textId="77777777" w:rsidR="00D22F1D" w:rsidRDefault="00000000">
            <w:pPr>
              <w:spacing w:before="40" w:after="40"/>
            </w:pPr>
            <w:r>
              <w:rPr>
                <w:b/>
                <w:color w:val="0B1020"/>
                <w:sz w:val="16"/>
              </w:rPr>
              <w:t>Status</w:t>
            </w:r>
          </w:p>
        </w:tc>
        <w:tc>
          <w:tcPr>
            <w:tcW w:w="4968" w:type="dxa"/>
            <w:shd w:val="clear" w:color="auto" w:fill="D8EAF8"/>
          </w:tcPr>
          <w:p w14:paraId="43D5D8F2" w14:textId="77777777" w:rsidR="00D22F1D" w:rsidRDefault="00000000">
            <w:pPr>
              <w:spacing w:before="40" w:after="40"/>
            </w:pPr>
            <w:r>
              <w:rPr>
                <w:b/>
                <w:color w:val="0B1020"/>
                <w:sz w:val="16"/>
              </w:rPr>
              <w:t>Why</w:t>
            </w:r>
          </w:p>
        </w:tc>
      </w:tr>
      <w:tr w:rsidR="00D22F1D" w14:paraId="3E9A1C3F" w14:textId="77777777">
        <w:trPr>
          <w:jc w:val="center"/>
        </w:trPr>
        <w:tc>
          <w:tcPr>
            <w:tcW w:w="2304" w:type="dxa"/>
          </w:tcPr>
          <w:p w14:paraId="127715BC" w14:textId="77777777" w:rsidR="00D22F1D" w:rsidRDefault="00000000">
            <w:pPr>
              <w:spacing w:before="60" w:after="60" w:line="247" w:lineRule="auto"/>
            </w:pPr>
            <w:r>
              <w:rPr>
                <w:color w:val="172033"/>
                <w:sz w:val="16"/>
              </w:rPr>
              <w:t>Oscilloscope</w:t>
            </w:r>
          </w:p>
        </w:tc>
        <w:tc>
          <w:tcPr>
            <w:tcW w:w="2592" w:type="dxa"/>
          </w:tcPr>
          <w:p w14:paraId="7D8992C1" w14:textId="558B8D5C" w:rsidR="00D22F1D" w:rsidRDefault="002248BD">
            <w:pPr>
              <w:spacing w:before="60" w:after="60" w:line="247" w:lineRule="auto"/>
            </w:pPr>
            <w:r>
              <w:rPr>
                <w:color w:val="172033"/>
                <w:sz w:val="16"/>
              </w:rPr>
              <w:t>Analyzer</w:t>
            </w:r>
          </w:p>
        </w:tc>
        <w:tc>
          <w:tcPr>
            <w:tcW w:w="4968" w:type="dxa"/>
          </w:tcPr>
          <w:p w14:paraId="21CFDE91" w14:textId="77777777" w:rsidR="00D22F1D" w:rsidRDefault="00000000">
            <w:pPr>
              <w:spacing w:before="60" w:after="60" w:line="247" w:lineRule="auto"/>
            </w:pPr>
            <w:r>
              <w:rPr>
                <w:color w:val="172033"/>
                <w:sz w:val="16"/>
              </w:rPr>
              <w:t>An oscilloscope displays a signal over time. That is exactly what this module does.</w:t>
            </w:r>
          </w:p>
        </w:tc>
      </w:tr>
      <w:tr w:rsidR="00D22F1D" w14:paraId="46754F64" w14:textId="77777777">
        <w:trPr>
          <w:jc w:val="center"/>
        </w:trPr>
        <w:tc>
          <w:tcPr>
            <w:tcW w:w="2304" w:type="dxa"/>
            <w:shd w:val="clear" w:color="auto" w:fill="F4F8FB"/>
          </w:tcPr>
          <w:p w14:paraId="393A5FE0" w14:textId="77777777" w:rsidR="00D22F1D" w:rsidRDefault="00000000">
            <w:pPr>
              <w:spacing w:before="60" w:after="60" w:line="247" w:lineRule="auto"/>
            </w:pPr>
            <w:r>
              <w:rPr>
                <w:color w:val="172033"/>
                <w:sz w:val="16"/>
              </w:rPr>
              <w:t>Oscillator</w:t>
            </w:r>
          </w:p>
        </w:tc>
        <w:tc>
          <w:tcPr>
            <w:tcW w:w="2592" w:type="dxa"/>
            <w:shd w:val="clear" w:color="auto" w:fill="F4F8FB"/>
          </w:tcPr>
          <w:p w14:paraId="0F7CD6B1" w14:textId="0A1DDE9E" w:rsidR="00D22F1D" w:rsidRDefault="002248BD">
            <w:pPr>
              <w:spacing w:before="60" w:after="60" w:line="247" w:lineRule="auto"/>
            </w:pPr>
            <w:r>
              <w:rPr>
                <w:color w:val="172033"/>
                <w:sz w:val="16"/>
              </w:rPr>
              <w:t>Generator</w:t>
            </w:r>
          </w:p>
        </w:tc>
        <w:tc>
          <w:tcPr>
            <w:tcW w:w="4968" w:type="dxa"/>
            <w:shd w:val="clear" w:color="auto" w:fill="F4F8FB"/>
          </w:tcPr>
          <w:p w14:paraId="4344EE43" w14:textId="77777777" w:rsidR="00D22F1D" w:rsidRDefault="00000000">
            <w:pPr>
              <w:spacing w:before="60" w:after="60" w:line="247" w:lineRule="auto"/>
            </w:pPr>
            <w:r>
              <w:rPr>
                <w:color w:val="172033"/>
                <w:sz w:val="16"/>
              </w:rPr>
              <w:t>An oscillator generates a periodic signal. This module does not generate audio; it visualizes it.</w:t>
            </w:r>
          </w:p>
        </w:tc>
      </w:tr>
    </w:tbl>
    <w:p w14:paraId="3E733683" w14:textId="77777777" w:rsidR="00D22F1D" w:rsidRDefault="00D22F1D">
      <w:pPr>
        <w:spacing w:after="60"/>
      </w:pPr>
    </w:p>
    <w:p w14:paraId="64FF226B" w14:textId="5D0B2976" w:rsidR="00D22F1D" w:rsidRDefault="00000000">
      <w:pPr>
        <w:spacing w:after="120" w:line="259" w:lineRule="auto"/>
      </w:pPr>
      <w:r>
        <w:rPr>
          <w:b/>
          <w:color w:val="9A3412"/>
          <w:sz w:val="20"/>
        </w:rPr>
        <w:t xml:space="preserve">Scientific caution: do not </w:t>
      </w:r>
      <w:r w:rsidR="002248BD">
        <w:rPr>
          <w:b/>
          <w:color w:val="9A3412"/>
          <w:sz w:val="20"/>
        </w:rPr>
        <w:t>see</w:t>
      </w:r>
      <w:r>
        <w:rPr>
          <w:b/>
          <w:color w:val="9A3412"/>
          <w:sz w:val="20"/>
        </w:rPr>
        <w:t xml:space="preserve"> Oscilloscope as a calibrated loudness meter. It is a waveform scope. Its job is shape, timing, symmetry, clipping and movement. For RMS, LUFS, True Peak and Level History, use Audio Meters.</w:t>
      </w:r>
    </w:p>
    <w:p w14:paraId="2AD8531E" w14:textId="77777777" w:rsidR="00D22F1D" w:rsidRDefault="00000000">
      <w:pPr>
        <w:pStyle w:val="Nadpis1"/>
        <w:spacing w:before="200" w:after="100"/>
      </w:pPr>
      <w:r>
        <w:rPr>
          <w:rFonts w:ascii="Arial" w:hAnsi="Arial"/>
          <w:color w:val="114B78"/>
          <w:sz w:val="32"/>
        </w:rPr>
        <w:t>Common mistakes</w:t>
      </w:r>
    </w:p>
    <w:p w14:paraId="47F95D1F" w14:textId="77777777" w:rsidR="00D22F1D" w:rsidRDefault="00000000">
      <w:pPr>
        <w:pStyle w:val="Zoznamsodrkami"/>
        <w:spacing w:after="60" w:line="252" w:lineRule="auto"/>
      </w:pPr>
      <w:r>
        <w:rPr>
          <w:color w:val="1B2430"/>
          <w:sz w:val="20"/>
        </w:rPr>
        <w:t>Using Short-Term Scope as a loudness meter. Do not. That job belongs to Audio Meters.</w:t>
      </w:r>
    </w:p>
    <w:p w14:paraId="44764315" w14:textId="77777777" w:rsidR="00D22F1D" w:rsidRDefault="00000000">
      <w:pPr>
        <w:pStyle w:val="Zoznamsodrkami"/>
        <w:spacing w:after="60" w:line="252" w:lineRule="auto"/>
      </w:pPr>
      <w:r>
        <w:rPr>
          <w:color w:val="1B2430"/>
          <w:sz w:val="20"/>
        </w:rPr>
        <w:t>Thinking a pretty waveform means a good mix. A beautiful waveform can still sound like shit.</w:t>
      </w:r>
    </w:p>
    <w:p w14:paraId="07F847C9" w14:textId="77777777" w:rsidR="00D22F1D" w:rsidRDefault="00000000">
      <w:pPr>
        <w:pStyle w:val="Zoznamsodrkami"/>
        <w:spacing w:after="60" w:line="252" w:lineRule="auto"/>
      </w:pPr>
      <w:r>
        <w:rPr>
          <w:color w:val="1B2430"/>
          <w:sz w:val="20"/>
        </w:rPr>
        <w:t>Calling every flat waveform clipping. Some synths and distortion designs are meant to be flat or squared. Context matters.</w:t>
      </w:r>
    </w:p>
    <w:p w14:paraId="5AE6A49D" w14:textId="77777777" w:rsidR="00D22F1D" w:rsidRDefault="00000000">
      <w:pPr>
        <w:pStyle w:val="Zoznamsodrkami"/>
        <w:spacing w:after="60" w:line="252" w:lineRule="auto"/>
      </w:pPr>
      <w:r>
        <w:rPr>
          <w:color w:val="1B2430"/>
          <w:sz w:val="20"/>
        </w:rPr>
        <w:t>Ignoring stereo movement. Wide is not automatically better; sometimes it is just phase trouble with a nice outfit.</w:t>
      </w:r>
    </w:p>
    <w:p w14:paraId="5D45F685" w14:textId="77777777" w:rsidR="00D22F1D" w:rsidRDefault="00000000">
      <w:pPr>
        <w:pStyle w:val="Zoznamsodrkami"/>
        <w:spacing w:after="60" w:line="252" w:lineRule="auto"/>
      </w:pPr>
      <w:r>
        <w:rPr>
          <w:color w:val="1B2430"/>
          <w:sz w:val="20"/>
        </w:rPr>
        <w:lastRenderedPageBreak/>
        <w:t>Using one zoom level for everything. Short windows answer cycle questions; long windows answer structure questions.</w:t>
      </w:r>
    </w:p>
    <w:p w14:paraId="600F4433" w14:textId="77777777" w:rsidR="00D22F1D" w:rsidRDefault="00000000">
      <w:pPr>
        <w:pStyle w:val="Nadpis1"/>
        <w:spacing w:before="200" w:after="100"/>
      </w:pPr>
      <w:r>
        <w:rPr>
          <w:rFonts w:ascii="Arial" w:hAnsi="Arial"/>
          <w:color w:val="114B78"/>
          <w:sz w:val="32"/>
        </w:rPr>
        <w:t>Final interpretation</w:t>
      </w:r>
    </w:p>
    <w:p w14:paraId="44B84A58" w14:textId="77777777" w:rsidR="00D22F1D" w:rsidRDefault="00000000">
      <w:pPr>
        <w:spacing w:after="120" w:line="259" w:lineRule="auto"/>
      </w:pPr>
      <w:r>
        <w:rPr>
          <w:color w:val="1B2430"/>
        </w:rPr>
        <w:t>Oscilloscope is the module that makes audio physical. You stop seeing sound as an invisible mix decision and start seeing it as motion: cycles, pressure, symmetry, edges, impact and waveform structure.</w:t>
      </w:r>
    </w:p>
    <w:p w14:paraId="09C9DBB2" w14:textId="4EB02106" w:rsidR="00D22F1D" w:rsidRDefault="00000000" w:rsidP="002248BD">
      <w:pPr>
        <w:spacing w:after="120" w:line="259" w:lineRule="auto"/>
      </w:pPr>
      <w:r>
        <w:rPr>
          <w:color w:val="1B2430"/>
        </w:rPr>
        <w:t>For engineers, it is a diagnostic waveform scope. For DJs and VJs, it is a living signal trace. For sound designers, it is a sculpting window. For beginners, it is one of the fastest ways to understand that audio is not magic dust; it is movement</w:t>
      </w:r>
      <w:r w:rsidR="002248BD">
        <w:rPr>
          <w:color w:val="1B2430"/>
        </w:rPr>
        <w:t xml:space="preserve"> - Vibration</w:t>
      </w:r>
      <w:r>
        <w:rPr>
          <w:color w:val="1B2430"/>
        </w:rPr>
        <w:t>.</w:t>
      </w:r>
    </w:p>
    <w:p w14:paraId="14868283" w14:textId="23020355" w:rsidR="005D3D30" w:rsidRPr="005D3D30" w:rsidRDefault="00000000" w:rsidP="005D3D30">
      <w:pPr>
        <w:pStyle w:val="Nadpis1"/>
        <w:spacing w:before="200" w:after="100"/>
      </w:pPr>
      <w:r>
        <w:rPr>
          <w:rFonts w:ascii="Arial" w:hAnsi="Arial"/>
          <w:color w:val="114B78"/>
          <w:sz w:val="32"/>
        </w:rPr>
        <w:t>Sources and basis</w:t>
      </w:r>
    </w:p>
    <w:p w14:paraId="074990DE" w14:textId="77777777" w:rsidR="005D3D30" w:rsidRPr="005D3D30" w:rsidRDefault="005D3D30" w:rsidP="005D3D30">
      <w:pPr>
        <w:spacing w:after="120" w:line="259" w:lineRule="auto"/>
        <w:rPr>
          <w:color w:val="334155"/>
          <w:sz w:val="18"/>
        </w:rPr>
      </w:pPr>
      <w:r w:rsidRPr="005D3D30">
        <w:rPr>
          <w:color w:val="334155"/>
          <w:sz w:val="18"/>
        </w:rPr>
        <w:t>Tektronix — Oscilloscope Basics:</w:t>
      </w:r>
    </w:p>
    <w:p w14:paraId="2C474DBF" w14:textId="77777777" w:rsidR="005D3D30" w:rsidRPr="005D3D30" w:rsidRDefault="005D3D30" w:rsidP="005D3D30">
      <w:pPr>
        <w:spacing w:after="120" w:line="259" w:lineRule="auto"/>
        <w:rPr>
          <w:color w:val="334155"/>
          <w:sz w:val="18"/>
        </w:rPr>
      </w:pPr>
      <w:r w:rsidRPr="005D3D30">
        <w:rPr>
          <w:color w:val="334155"/>
          <w:sz w:val="18"/>
        </w:rPr>
        <w:t xml:space="preserve">Used as the main reference for standard oscilloscope interpretation. Tektronix defines an oscilloscope as an instrument that draws a graph of an electrical signal and explains that the graph shows how the signal changes over time, with time on the horizontal axis and voltage/amplitude on the vertical axis. This supports the Oscilloscope module as a time-domain waveform analyzer, not a loudness meter. </w:t>
      </w:r>
      <w:proofErr w:type="gramStart"/>
      <w:r w:rsidRPr="005D3D30">
        <w:rPr>
          <w:color w:val="334155"/>
          <w:sz w:val="18"/>
        </w:rPr>
        <w:t>:</w:t>
      </w:r>
      <w:proofErr w:type="spellStart"/>
      <w:r w:rsidRPr="005D3D30">
        <w:rPr>
          <w:color w:val="334155"/>
          <w:sz w:val="18"/>
        </w:rPr>
        <w:t>contentReference</w:t>
      </w:r>
      <w:proofErr w:type="spellEnd"/>
      <w:proofErr w:type="gramEnd"/>
      <w:r w:rsidRPr="005D3D30">
        <w:rPr>
          <w:color w:val="334155"/>
          <w:sz w:val="18"/>
        </w:rPr>
        <w:t>[oaicite:</w:t>
      </w:r>
      <w:proofErr w:type="gramStart"/>
      <w:r w:rsidRPr="005D3D30">
        <w:rPr>
          <w:color w:val="334155"/>
          <w:sz w:val="18"/>
        </w:rPr>
        <w:t>0]{</w:t>
      </w:r>
      <w:proofErr w:type="gramEnd"/>
      <w:r w:rsidRPr="005D3D30">
        <w:rPr>
          <w:color w:val="334155"/>
          <w:sz w:val="18"/>
        </w:rPr>
        <w:t>index=0}</w:t>
      </w:r>
    </w:p>
    <w:p w14:paraId="467E5B99" w14:textId="77777777" w:rsidR="005D3D30" w:rsidRPr="005D3D30" w:rsidRDefault="005D3D30" w:rsidP="005D3D30">
      <w:pPr>
        <w:spacing w:after="120" w:line="259" w:lineRule="auto"/>
        <w:rPr>
          <w:color w:val="334155"/>
          <w:sz w:val="18"/>
        </w:rPr>
      </w:pPr>
    </w:p>
    <w:p w14:paraId="788CD3CC" w14:textId="77777777" w:rsidR="005D3D30" w:rsidRPr="005D3D30" w:rsidRDefault="005D3D30" w:rsidP="005D3D30">
      <w:pPr>
        <w:spacing w:after="120" w:line="259" w:lineRule="auto"/>
        <w:rPr>
          <w:color w:val="334155"/>
          <w:sz w:val="18"/>
        </w:rPr>
      </w:pPr>
      <w:r w:rsidRPr="005D3D30">
        <w:rPr>
          <w:color w:val="334155"/>
          <w:sz w:val="18"/>
        </w:rPr>
        <w:t>Tektronix — Waveform and Signal Analysis:</w:t>
      </w:r>
    </w:p>
    <w:p w14:paraId="4DA6236F" w14:textId="77777777" w:rsidR="005D3D30" w:rsidRPr="005D3D30" w:rsidRDefault="005D3D30" w:rsidP="005D3D30">
      <w:pPr>
        <w:spacing w:after="120" w:line="259" w:lineRule="auto"/>
        <w:rPr>
          <w:color w:val="334155"/>
          <w:sz w:val="18"/>
        </w:rPr>
      </w:pPr>
      <w:r w:rsidRPr="005D3D30">
        <w:rPr>
          <w:color w:val="334155"/>
          <w:sz w:val="18"/>
        </w:rPr>
        <w:t xml:space="preserve">Used for waveform-shape interpretation: oscilloscopes reveal time values, signal frequency, distortion, noise, sudden changes, pulses, sine waves, square waves and complex waveforms. This supports the documentation sections about transient </w:t>
      </w:r>
      <w:proofErr w:type="spellStart"/>
      <w:r w:rsidRPr="005D3D30">
        <w:rPr>
          <w:color w:val="334155"/>
          <w:sz w:val="18"/>
        </w:rPr>
        <w:t>behaviour</w:t>
      </w:r>
      <w:proofErr w:type="spellEnd"/>
      <w:r w:rsidRPr="005D3D30">
        <w:rPr>
          <w:color w:val="334155"/>
          <w:sz w:val="18"/>
        </w:rPr>
        <w:t xml:space="preserve">, waveform shape, stereo motion and signal movement. </w:t>
      </w:r>
      <w:proofErr w:type="gramStart"/>
      <w:r w:rsidRPr="005D3D30">
        <w:rPr>
          <w:color w:val="334155"/>
          <w:sz w:val="18"/>
        </w:rPr>
        <w:t>:</w:t>
      </w:r>
      <w:proofErr w:type="spellStart"/>
      <w:r w:rsidRPr="005D3D30">
        <w:rPr>
          <w:color w:val="334155"/>
          <w:sz w:val="18"/>
        </w:rPr>
        <w:t>contentReference</w:t>
      </w:r>
      <w:proofErr w:type="spellEnd"/>
      <w:proofErr w:type="gramEnd"/>
      <w:r w:rsidRPr="005D3D30">
        <w:rPr>
          <w:color w:val="334155"/>
          <w:sz w:val="18"/>
        </w:rPr>
        <w:t>[oaicite:</w:t>
      </w:r>
      <w:proofErr w:type="gramStart"/>
      <w:r w:rsidRPr="005D3D30">
        <w:rPr>
          <w:color w:val="334155"/>
          <w:sz w:val="18"/>
        </w:rPr>
        <w:t>1]{</w:t>
      </w:r>
      <w:proofErr w:type="gramEnd"/>
      <w:r w:rsidRPr="005D3D30">
        <w:rPr>
          <w:color w:val="334155"/>
          <w:sz w:val="18"/>
        </w:rPr>
        <w:t>index=1}</w:t>
      </w:r>
    </w:p>
    <w:p w14:paraId="79AA2992" w14:textId="77777777" w:rsidR="005D3D30" w:rsidRPr="005D3D30" w:rsidRDefault="005D3D30" w:rsidP="005D3D30">
      <w:pPr>
        <w:spacing w:after="120" w:line="259" w:lineRule="auto"/>
        <w:rPr>
          <w:color w:val="334155"/>
          <w:sz w:val="18"/>
        </w:rPr>
      </w:pPr>
    </w:p>
    <w:p w14:paraId="1009B47D" w14:textId="77777777" w:rsidR="005D3D30" w:rsidRPr="005D3D30" w:rsidRDefault="005D3D30" w:rsidP="005D3D30">
      <w:pPr>
        <w:spacing w:after="120" w:line="259" w:lineRule="auto"/>
        <w:rPr>
          <w:color w:val="334155"/>
          <w:sz w:val="18"/>
        </w:rPr>
      </w:pPr>
      <w:r w:rsidRPr="005D3D30">
        <w:rPr>
          <w:color w:val="334155"/>
          <w:sz w:val="18"/>
        </w:rPr>
        <w:t>ITU-R BS.1770-5:</w:t>
      </w:r>
    </w:p>
    <w:p w14:paraId="5F5DC8D8" w14:textId="77777777" w:rsidR="005D3D30" w:rsidRPr="005D3D30" w:rsidRDefault="005D3D30" w:rsidP="005D3D30">
      <w:pPr>
        <w:spacing w:after="120" w:line="259" w:lineRule="auto"/>
        <w:rPr>
          <w:color w:val="334155"/>
          <w:sz w:val="18"/>
        </w:rPr>
      </w:pPr>
      <w:r w:rsidRPr="005D3D30">
        <w:rPr>
          <w:color w:val="334155"/>
          <w:sz w:val="18"/>
        </w:rPr>
        <w:t xml:space="preserve">Used as the reference for why loudness and true-peak analysis belong to metering tools, not to the Oscilloscope module. ITU-R BS.1770-5 specifically defines algorithms for measuring audio </w:t>
      </w:r>
      <w:proofErr w:type="spellStart"/>
      <w:r w:rsidRPr="005D3D30">
        <w:rPr>
          <w:color w:val="334155"/>
          <w:sz w:val="18"/>
        </w:rPr>
        <w:t>programme</w:t>
      </w:r>
      <w:proofErr w:type="spellEnd"/>
      <w:r w:rsidRPr="005D3D30">
        <w:rPr>
          <w:color w:val="334155"/>
          <w:sz w:val="18"/>
        </w:rPr>
        <w:t xml:space="preserve"> loudness and true-peak audio level. </w:t>
      </w:r>
      <w:proofErr w:type="gramStart"/>
      <w:r w:rsidRPr="005D3D30">
        <w:rPr>
          <w:color w:val="334155"/>
          <w:sz w:val="18"/>
        </w:rPr>
        <w:t>:</w:t>
      </w:r>
      <w:proofErr w:type="spellStart"/>
      <w:r w:rsidRPr="005D3D30">
        <w:rPr>
          <w:color w:val="334155"/>
          <w:sz w:val="18"/>
        </w:rPr>
        <w:t>contentReference</w:t>
      </w:r>
      <w:proofErr w:type="spellEnd"/>
      <w:proofErr w:type="gramEnd"/>
      <w:r w:rsidRPr="005D3D30">
        <w:rPr>
          <w:color w:val="334155"/>
          <w:sz w:val="18"/>
        </w:rPr>
        <w:t>[oaicite:</w:t>
      </w:r>
      <w:proofErr w:type="gramStart"/>
      <w:r w:rsidRPr="005D3D30">
        <w:rPr>
          <w:color w:val="334155"/>
          <w:sz w:val="18"/>
        </w:rPr>
        <w:t>2]{</w:t>
      </w:r>
      <w:proofErr w:type="gramEnd"/>
      <w:r w:rsidRPr="005D3D30">
        <w:rPr>
          <w:color w:val="334155"/>
          <w:sz w:val="18"/>
        </w:rPr>
        <w:t>index=2}</w:t>
      </w:r>
    </w:p>
    <w:p w14:paraId="2BEEF178" w14:textId="77777777" w:rsidR="005D3D30" w:rsidRPr="005D3D30" w:rsidRDefault="005D3D30" w:rsidP="005D3D30">
      <w:pPr>
        <w:spacing w:after="120" w:line="259" w:lineRule="auto"/>
        <w:rPr>
          <w:color w:val="334155"/>
          <w:sz w:val="18"/>
        </w:rPr>
      </w:pPr>
    </w:p>
    <w:p w14:paraId="08B24AC2" w14:textId="77777777" w:rsidR="005D3D30" w:rsidRPr="005D3D30" w:rsidRDefault="005D3D30" w:rsidP="005D3D30">
      <w:pPr>
        <w:spacing w:after="120" w:line="259" w:lineRule="auto"/>
        <w:rPr>
          <w:color w:val="334155"/>
          <w:sz w:val="18"/>
        </w:rPr>
      </w:pPr>
      <w:r w:rsidRPr="005D3D30">
        <w:rPr>
          <w:color w:val="334155"/>
          <w:sz w:val="18"/>
        </w:rPr>
        <w:t>EBU Tech 3341 — EBU Mode Loudness Metering:</w:t>
      </w:r>
    </w:p>
    <w:p w14:paraId="3AEAB6DD" w14:textId="77777777" w:rsidR="005D3D30" w:rsidRPr="005D3D30" w:rsidRDefault="005D3D30" w:rsidP="005D3D30">
      <w:pPr>
        <w:spacing w:after="120" w:line="259" w:lineRule="auto"/>
        <w:rPr>
          <w:color w:val="334155"/>
          <w:sz w:val="18"/>
        </w:rPr>
      </w:pPr>
      <w:r w:rsidRPr="005D3D30">
        <w:rPr>
          <w:color w:val="334155"/>
          <w:sz w:val="18"/>
        </w:rPr>
        <w:t xml:space="preserve">Used as the broadcast/professional metering reference. It describes loudness metering, Momentary / Short-term / Integrated time scales, Loudness Range and Maximum True Peak Level. This supports the separation between ALTER Oscilloscope and ALTER Audio Meters. </w:t>
      </w:r>
      <w:proofErr w:type="gramStart"/>
      <w:r w:rsidRPr="005D3D30">
        <w:rPr>
          <w:color w:val="334155"/>
          <w:sz w:val="18"/>
        </w:rPr>
        <w:t>:</w:t>
      </w:r>
      <w:proofErr w:type="spellStart"/>
      <w:r w:rsidRPr="005D3D30">
        <w:rPr>
          <w:color w:val="334155"/>
          <w:sz w:val="18"/>
        </w:rPr>
        <w:t>contentReference</w:t>
      </w:r>
      <w:proofErr w:type="spellEnd"/>
      <w:proofErr w:type="gramEnd"/>
      <w:r w:rsidRPr="005D3D30">
        <w:rPr>
          <w:color w:val="334155"/>
          <w:sz w:val="18"/>
        </w:rPr>
        <w:t>[oaicite:</w:t>
      </w:r>
      <w:proofErr w:type="gramStart"/>
      <w:r w:rsidRPr="005D3D30">
        <w:rPr>
          <w:color w:val="334155"/>
          <w:sz w:val="18"/>
        </w:rPr>
        <w:t>3]{</w:t>
      </w:r>
      <w:proofErr w:type="gramEnd"/>
      <w:r w:rsidRPr="005D3D30">
        <w:rPr>
          <w:color w:val="334155"/>
          <w:sz w:val="18"/>
        </w:rPr>
        <w:t>index=3}</w:t>
      </w:r>
    </w:p>
    <w:p w14:paraId="59761393" w14:textId="77777777" w:rsidR="005D3D30" w:rsidRPr="005D3D30" w:rsidRDefault="005D3D30" w:rsidP="005D3D30">
      <w:pPr>
        <w:spacing w:after="120" w:line="259" w:lineRule="auto"/>
        <w:rPr>
          <w:color w:val="334155"/>
          <w:sz w:val="18"/>
        </w:rPr>
      </w:pPr>
    </w:p>
    <w:p w14:paraId="21D9DFB2" w14:textId="77777777" w:rsidR="005D3D30" w:rsidRPr="005D3D30" w:rsidRDefault="005D3D30" w:rsidP="005D3D30">
      <w:pPr>
        <w:spacing w:after="120" w:line="259" w:lineRule="auto"/>
        <w:rPr>
          <w:color w:val="334155"/>
          <w:sz w:val="18"/>
        </w:rPr>
      </w:pPr>
      <w:r w:rsidRPr="005D3D30">
        <w:rPr>
          <w:color w:val="334155"/>
          <w:sz w:val="18"/>
        </w:rPr>
        <w:t xml:space="preserve">ALTER internal Oscilloscope </w:t>
      </w:r>
      <w:proofErr w:type="spellStart"/>
      <w:r w:rsidRPr="005D3D30">
        <w:rPr>
          <w:color w:val="334155"/>
          <w:sz w:val="18"/>
        </w:rPr>
        <w:t>behaviour</w:t>
      </w:r>
      <w:proofErr w:type="spellEnd"/>
      <w:r w:rsidRPr="005D3D30">
        <w:rPr>
          <w:color w:val="334155"/>
          <w:sz w:val="18"/>
        </w:rPr>
        <w:t>:</w:t>
      </w:r>
    </w:p>
    <w:p w14:paraId="727BDE83" w14:textId="3E677BB7" w:rsidR="005D3D30" w:rsidRPr="005D3D30" w:rsidRDefault="005D3D30" w:rsidP="005D3D30">
      <w:pPr>
        <w:spacing w:after="120" w:line="259" w:lineRule="auto"/>
        <w:rPr>
          <w:color w:val="334155"/>
          <w:sz w:val="18"/>
        </w:rPr>
      </w:pPr>
      <w:r w:rsidRPr="005D3D30">
        <w:rPr>
          <w:color w:val="334155"/>
          <w:sz w:val="18"/>
        </w:rPr>
        <w:t xml:space="preserve">Used for product-specific </w:t>
      </w:r>
      <w:proofErr w:type="spellStart"/>
      <w:r w:rsidRPr="005D3D30">
        <w:rPr>
          <w:color w:val="334155"/>
          <w:sz w:val="18"/>
        </w:rPr>
        <w:t>behaviour</w:t>
      </w:r>
      <w:proofErr w:type="spellEnd"/>
      <w:r w:rsidRPr="005D3D30">
        <w:rPr>
          <w:color w:val="334155"/>
          <w:sz w:val="18"/>
        </w:rPr>
        <w:t xml:space="preserve">: display modes, smoothing, stereo display options, zoom/window </w:t>
      </w:r>
      <w:proofErr w:type="spellStart"/>
      <w:r w:rsidRPr="005D3D30">
        <w:rPr>
          <w:color w:val="334155"/>
          <w:sz w:val="18"/>
        </w:rPr>
        <w:t>behaviour</w:t>
      </w:r>
      <w:proofErr w:type="spellEnd"/>
      <w:r w:rsidRPr="005D3D30">
        <w:rPr>
          <w:color w:val="334155"/>
          <w:sz w:val="18"/>
        </w:rPr>
        <w:t xml:space="preserve">, </w:t>
      </w:r>
      <w:proofErr w:type="spellStart"/>
      <w:r w:rsidRPr="005D3D30">
        <w:rPr>
          <w:color w:val="334155"/>
          <w:sz w:val="18"/>
        </w:rPr>
        <w:t>colour</w:t>
      </w:r>
      <w:proofErr w:type="spellEnd"/>
      <w:r w:rsidRPr="005D3D30">
        <w:rPr>
          <w:color w:val="334155"/>
          <w:sz w:val="18"/>
        </w:rPr>
        <w:t xml:space="preserve"> controls and visual style. These are documented as ALTER product </w:t>
      </w:r>
      <w:proofErr w:type="spellStart"/>
      <w:r w:rsidRPr="005D3D30">
        <w:rPr>
          <w:color w:val="334155"/>
          <w:sz w:val="18"/>
        </w:rPr>
        <w:t>behaviour</w:t>
      </w:r>
      <w:proofErr w:type="spellEnd"/>
      <w:r w:rsidRPr="005D3D30">
        <w:rPr>
          <w:color w:val="334155"/>
          <w:sz w:val="18"/>
        </w:rPr>
        <w:t>, not as external compliance standards.</w:t>
      </w:r>
    </w:p>
    <w:p w14:paraId="6AC95563" w14:textId="5AE07506" w:rsidR="00D22F1D" w:rsidRDefault="00D22F1D" w:rsidP="005D3D30">
      <w:pPr>
        <w:spacing w:after="120" w:line="259" w:lineRule="auto"/>
      </w:pPr>
    </w:p>
    <w:sectPr w:rsidR="00D22F1D" w:rsidSect="00034616">
      <w:footerReference w:type="default" r:id="rId13"/>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B6AB2" w14:textId="77777777" w:rsidR="000013E4" w:rsidRDefault="000013E4">
      <w:pPr>
        <w:spacing w:after="0" w:line="240" w:lineRule="auto"/>
      </w:pPr>
      <w:r>
        <w:separator/>
      </w:r>
    </w:p>
  </w:endnote>
  <w:endnote w:type="continuationSeparator" w:id="0">
    <w:p w14:paraId="22D381CB" w14:textId="77777777" w:rsidR="000013E4" w:rsidRDefault="000013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0DE11" w14:textId="77777777" w:rsidR="00D22F1D" w:rsidRDefault="00000000">
    <w:pPr>
      <w:pStyle w:val="Pta"/>
      <w:jc w:val="center"/>
    </w:pPr>
    <w:r>
      <w:rPr>
        <w:color w:val="64748B"/>
        <w:sz w:val="16"/>
      </w:rPr>
      <w:t>ALTER Oscilloscope Documentation - Time-Domain Waveform Scope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F96D7" w14:textId="77777777" w:rsidR="000013E4" w:rsidRDefault="000013E4">
      <w:pPr>
        <w:spacing w:after="0" w:line="240" w:lineRule="auto"/>
      </w:pPr>
      <w:r>
        <w:separator/>
      </w:r>
    </w:p>
  </w:footnote>
  <w:footnote w:type="continuationSeparator" w:id="0">
    <w:p w14:paraId="3D955331" w14:textId="77777777" w:rsidR="000013E4" w:rsidRDefault="000013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973482738">
    <w:abstractNumId w:val="8"/>
  </w:num>
  <w:num w:numId="2" w16cid:durableId="871456521">
    <w:abstractNumId w:val="6"/>
  </w:num>
  <w:num w:numId="3" w16cid:durableId="1230531017">
    <w:abstractNumId w:val="5"/>
  </w:num>
  <w:num w:numId="4" w16cid:durableId="429082479">
    <w:abstractNumId w:val="4"/>
  </w:num>
  <w:num w:numId="5" w16cid:durableId="1422798402">
    <w:abstractNumId w:val="7"/>
  </w:num>
  <w:num w:numId="6" w16cid:durableId="210003697">
    <w:abstractNumId w:val="3"/>
  </w:num>
  <w:num w:numId="7" w16cid:durableId="1656716104">
    <w:abstractNumId w:val="2"/>
  </w:num>
  <w:num w:numId="8" w16cid:durableId="1858156269">
    <w:abstractNumId w:val="1"/>
  </w:num>
  <w:num w:numId="9" w16cid:durableId="351537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3E4"/>
    <w:rsid w:val="00034616"/>
    <w:rsid w:val="0006063C"/>
    <w:rsid w:val="0015074B"/>
    <w:rsid w:val="002248BD"/>
    <w:rsid w:val="0029639D"/>
    <w:rsid w:val="00326F90"/>
    <w:rsid w:val="005D3D30"/>
    <w:rsid w:val="00640170"/>
    <w:rsid w:val="00992610"/>
    <w:rsid w:val="00A032ED"/>
    <w:rsid w:val="00AA1D8D"/>
    <w:rsid w:val="00B47730"/>
    <w:rsid w:val="00CB0664"/>
    <w:rsid w:val="00D22F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FEC8FC"/>
  <w14:defaultImageDpi w14:val="300"/>
  <w15:docId w15:val="{365E34B2-8AC6-4850-98E8-C9D4F8908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rPr>
      <w:rFonts w:ascii="Arial" w:hAnsi="Arial"/>
      <w:sz w:val="21"/>
    </w:rPr>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1362</Words>
  <Characters>7765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 - Martin Perončík</cp:lastModifiedBy>
  <cp:revision>3</cp:revision>
  <dcterms:created xsi:type="dcterms:W3CDTF">2026-06-22T22:02:00Z</dcterms:created>
  <dcterms:modified xsi:type="dcterms:W3CDTF">2026-06-23T19:44:00Z</dcterms:modified>
  <cp:category/>
</cp:coreProperties>
</file>