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1B" w:rsidRPr="00CC78A5" w:rsidRDefault="00E62C00" w:rsidP="00E62C00">
      <w:pPr>
        <w:pStyle w:val="1"/>
        <w:rPr>
          <w:rFonts w:ascii="Times New Roman" w:hAnsi="Times New Roman" w:cs="Times New Roman"/>
          <w:sz w:val="32"/>
          <w:szCs w:val="32"/>
        </w:rPr>
      </w:pPr>
      <w:r w:rsidRPr="00CC78A5">
        <w:rPr>
          <w:rFonts w:ascii="Times New Roman" w:hAnsi="Times New Roman" w:cs="Times New Roman"/>
          <w:sz w:val="32"/>
          <w:szCs w:val="32"/>
        </w:rPr>
        <w:t>Algorithm: Double DQN</w:t>
      </w:r>
    </w:p>
    <w:p w:rsidR="00E62C00" w:rsidRPr="00CC78A5" w:rsidRDefault="00E62C00" w:rsidP="00E62C00">
      <w:pPr>
        <w:pStyle w:val="2"/>
        <w:rPr>
          <w:rFonts w:ascii="Times New Roman" w:hAnsi="Times New Roman" w:cs="Times New Roman"/>
          <w:sz w:val="24"/>
          <w:szCs w:val="24"/>
        </w:rPr>
      </w:pPr>
      <w:r w:rsidRPr="00CC78A5">
        <w:rPr>
          <w:rFonts w:ascii="Times New Roman" w:hAnsi="Times New Roman" w:cs="Times New Roman"/>
          <w:sz w:val="24"/>
          <w:szCs w:val="24"/>
        </w:rPr>
        <w:t>The Deep Q Network</w:t>
      </w:r>
    </w:p>
    <w:p w:rsidR="007D5009" w:rsidRPr="00CC78A5" w:rsidRDefault="007D5009" w:rsidP="00CB1A5A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The deep Q-network (DQN),</w:t>
      </w:r>
      <w:r w:rsidR="009104B2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combine</w:t>
      </w:r>
      <w:r w:rsidR="009104B2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s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reinforcement learning with deep neural networks, </w:t>
      </w:r>
      <w:r w:rsidR="009104B2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and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can be used at circumstance that requires continuous state space. The particular algorithm it use is Sarsamax, aka Q-Learning, a subclass method of Temporal-Difference learning.</w:t>
      </w:r>
      <w:r w:rsidR="00CB1A5A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</w:p>
    <w:p w:rsidR="00CB1A5A" w:rsidRPr="00CC78A5" w:rsidRDefault="00974416" w:rsidP="007D5009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The widely used Q-Learning is an efficient and proved to be successful algorithm. But the original form of Q-Learning with Q-table can only be applied to </w:t>
      </w:r>
      <w:hyperlink r:id="rId6" w:history="1">
        <w:r w:rsidRPr="00CC78A5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discrete</w:t>
        </w:r>
      </w:hyperlink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 state and action </w:t>
      </w:r>
      <w:hyperlink r:id="rId7" w:history="1">
        <w:r w:rsidRPr="00CC78A5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space</w:t>
        </w:r>
      </w:hyperlink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.When dealing with the continuous space, such as the environment in this Navigation project, or video games, we have to find a way to generalize reinforcement learning algorithms to this kind of problems.</w:t>
      </w:r>
      <w:r w:rsidR="00CB1A5A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</w:p>
    <w:p w:rsidR="00CC78A5" w:rsidRDefault="00CB1A5A" w:rsidP="007D5009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There are several 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approaches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of doing that, and the one DQN use is function approximation. To be more precisely, it use deep neural networks to be a nonlinear function </w:t>
      </w:r>
      <w:r w:rsidR="00BB56B8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approximation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.</w:t>
      </w:r>
      <w:r w:rsidR="00BB56B8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The neural network can</w:t>
      </w:r>
      <w:r w:rsidR="00A70F5F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serve as a parameterized approximated function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Q(s,a,θ)</m:t>
        </m:r>
      </m:oMath>
      <w:r w:rsidR="00A70F5F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to estimate the true value </w:t>
      </w:r>
      <w:proofErr w:type="gramStart"/>
      <w:r w:rsidR="00A70F5F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function </w:t>
      </w:r>
      <w:proofErr w:type="gramEnd"/>
      <m:oMath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q</m:t>
            </m:r>
          </m:e>
          <m:sub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π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(</m:t>
        </m:r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)</m:t>
        </m:r>
      </m:oMath>
      <w:r w:rsidR="00A70F5F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. </w:t>
      </w:r>
      <w:r w:rsidR="009104B2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The loss function can be established with mean squared error (MSE) between the true value function and estimated q function produced by the network:</w:t>
      </w:r>
    </w:p>
    <w:p w:rsidR="00974416" w:rsidRDefault="009104B2" w:rsidP="007D5009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J</m:t>
        </m:r>
        <m:d>
          <m:d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θ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 xml:space="preserve">π  </m:t>
            </m:r>
          </m:sub>
        </m:sSub>
        <m:r>
          <w:rPr>
            <w:rFonts w:ascii="Cambria Math" w:eastAsia="Arial Unicode MS" w:hAnsi="Cambria Math" w:cs="Times New Roman"/>
            <w:kern w:val="0"/>
            <w:sz w:val="24"/>
            <w:szCs w:val="21"/>
          </w:rPr>
          <m:t>(</m:t>
        </m:r>
        <m:sSup>
          <m:sSupPr>
            <m:ctrlPr>
              <w:rPr>
                <w:rFonts w:ascii="Cambria Math" w:eastAsia="Arial Unicode MS" w:hAnsi="Cambria Math" w:cs="Times New Roman"/>
                <w:i/>
                <w:kern w:val="0"/>
                <w:sz w:val="24"/>
                <w:szCs w:val="21"/>
              </w:rPr>
            </m:ctrlPr>
          </m:sSup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(</m:t>
            </m:r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 xml:space="preserve">π </m:t>
                </m:r>
              </m:sub>
            </m:sSub>
            <m:d>
              <m:dPr>
                <m:ctrlPr>
                  <w:rPr>
                    <w:rFonts w:ascii="Cambria Math" w:eastAsia="Arial Unicode MS" w:hAnsi="Cambria Math" w:cs="Times New Roman"/>
                    <w:i/>
                    <w:kern w:val="0"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s,a</m:t>
                </m:r>
              </m:e>
            </m:d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-</m:t>
            </m:r>
            <m:sSup>
              <m:sSupPr>
                <m:ctrlPr>
                  <w:rPr>
                    <w:rFonts w:ascii="Cambria Math" w:eastAsia="Arial Unicode MS" w:hAnsi="Cambria Math" w:cs="Times New Roman"/>
                    <w:i/>
                    <w:kern w:val="0"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'</m:t>
                </m:r>
              </m:sup>
            </m:sSup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(s,a,θ)</m:t>
            </m:r>
          </m:e>
          <m:sup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2</m:t>
            </m:r>
          </m:sup>
        </m:sSup>
        <m:r>
          <w:rPr>
            <w:rFonts w:ascii="Cambria Math" w:eastAsia="Arial Unicode MS" w:hAnsi="Cambria Math" w:cs="Times New Roman"/>
            <w:kern w:val="0"/>
            <w:sz w:val="24"/>
            <w:szCs w:val="21"/>
          </w:rPr>
          <m:t>)</m:t>
        </m:r>
      </m:oMath>
    </w:p>
    <w:p w:rsidR="00CC78A5" w:rsidRDefault="00CC78A5" w:rsidP="00CC78A5">
      <w:pPr>
        <w:autoSpaceDE w:val="0"/>
        <w:autoSpaceDN w:val="0"/>
        <w:adjustRightInd w:val="0"/>
        <w:rPr>
          <w:rFonts w:ascii="Times New Roman" w:eastAsia="Arial Unicode MS" w:hAnsi="Times New Roman" w:cs="Times New Roman"/>
          <w:kern w:val="0"/>
          <w:sz w:val="24"/>
          <w:szCs w:val="21"/>
        </w:rPr>
      </w:pPr>
      <w:proofErr w:type="gramStart"/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in</w:t>
      </w:r>
      <w:proofErr w:type="gramEnd"/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which </w:t>
      </w:r>
      <m:oMath>
        <m:sSup>
          <m:sSupPr>
            <m:ctrlPr>
              <w:rPr>
                <w:rFonts w:ascii="Cambria Math" w:eastAsia="Arial Unicode MS" w:hAnsi="Cambria Math" w:cs="Times New Roman"/>
                <w:i/>
                <w:kern w:val="0"/>
                <w:sz w:val="24"/>
                <w:szCs w:val="21"/>
              </w:rPr>
            </m:ctrlPr>
          </m:sSupPr>
          <m:e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q</m:t>
            </m:r>
          </m:e>
          <m:sup>
            <m: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'</m:t>
            </m:r>
          </m:sup>
        </m:sSup>
        <m:r>
          <w:rPr>
            <w:rFonts w:ascii="Cambria Math" w:eastAsia="Arial Unicode MS" w:hAnsi="Cambria Math" w:cs="Times New Roman"/>
            <w:kern w:val="0"/>
            <w:sz w:val="24"/>
            <w:szCs w:val="21"/>
          </w:rPr>
          <m:t>(s,a,θ)</m:t>
        </m:r>
      </m:oMath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the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estimated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value function while </w:t>
      </w:r>
      <m:oMath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 xml:space="preserve">π </m:t>
            </m:r>
          </m:sub>
        </m:sSub>
        <m:d>
          <m:d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s,a</m:t>
            </m:r>
          </m:e>
        </m:d>
      </m:oMath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the true value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function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and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θ</m:t>
        </m:r>
      </m:oMath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is the weights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(parameters)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of the neural network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L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ike the common neural network, we can use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Gradient Descent</w:t>
      </w:r>
      <w:r w:rsidRPr="00CC78A5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to train the network the update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 xml:space="preserve"> θ</m:t>
        </m:r>
      </m:oMath>
      <w:r w:rsidRPr="00CC78A5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until it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converge</w:t>
      </w:r>
      <w:r w:rsidRPr="00CC78A5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s.</w:t>
      </w:r>
    </w:p>
    <w:p w:rsidR="00D03F4E" w:rsidRDefault="00CC78A5" w:rsidP="00577DD6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The network architecture I use in this project is multiple layers perceptions (MLP), I didn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’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use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convolutional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neural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net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because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input of my model will be just real numbers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(the 37-dimension state data of the Navigation </w:t>
      </w:r>
      <w:r w:rsidR="00D03F4E">
        <w:rPr>
          <w:rFonts w:ascii="Times New Roman" w:eastAsia="Arial Unicode MS" w:hAnsi="Times New Roman" w:cs="Times New Roman"/>
          <w:kern w:val="0"/>
          <w:sz w:val="24"/>
          <w:szCs w:val="21"/>
        </w:rPr>
        <w:t>environment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)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</w:t>
      </w:r>
      <w:r w:rsidR="00D03F4E">
        <w:rPr>
          <w:rFonts w:ascii="Times New Roman" w:eastAsia="Arial Unicode MS" w:hAnsi="Times New Roman" w:cs="Times New Roman"/>
          <w:kern w:val="0"/>
          <w:sz w:val="24"/>
          <w:szCs w:val="21"/>
        </w:rPr>
        <w:t>and thus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 don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’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have to deal with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pixel-level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ed</w:t>
      </w:r>
      <w:r w:rsidRPr="00CC78A5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data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D03F4E">
        <w:rPr>
          <w:rFonts w:ascii="Times New Roman" w:eastAsia="Arial Unicode MS" w:hAnsi="Times New Roman" w:cs="Times New Roman"/>
          <w:kern w:val="0"/>
          <w:sz w:val="24"/>
          <w:szCs w:val="21"/>
        </w:rPr>
        <w:t>T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he MLP network I build has 3 full-connection layers (including the output layer), and the two hidden layers both have 64 nodes. During </w:t>
      </w:r>
      <w:r w:rsidR="00D03F4E">
        <w:rPr>
          <w:rFonts w:ascii="Times New Roman" w:eastAsia="Arial Unicode MS" w:hAnsi="Times New Roman" w:cs="Times New Roman"/>
          <w:kern w:val="0"/>
          <w:sz w:val="24"/>
          <w:szCs w:val="21"/>
        </w:rPr>
        <w:t>training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I use the Adam </w:t>
      </w:r>
      <w:hyperlink r:id="rId8" w:history="1">
        <w:r w:rsidR="00D03F4E" w:rsidRPr="00D03F4E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optimizer</w:t>
        </w:r>
      </w:hyperlink>
      <w:r w:rsidR="00D03F4E" w:rsidRP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with a learning rate of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0.001</w:t>
      </w:r>
      <w:r w:rsidR="00D03F4E" w:rsidRP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.</w:t>
      </w:r>
      <w:r w:rsidR="00D03F4E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At each time step, the MLP neural network can produce an output of 4-</w:t>
      </w:r>
      <w:r w:rsidR="00577DD6" w:rsidRP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dimensional vector at given state, corresponding with the </w:t>
      </w:r>
      <w:r w:rsidR="00577DD6">
        <w:rPr>
          <w:rFonts w:ascii="Times New Roman" w:eastAsia="Arial Unicode MS" w:hAnsi="Times New Roman" w:cs="Times New Roman"/>
          <w:kern w:val="0"/>
          <w:sz w:val="24"/>
          <w:szCs w:val="21"/>
        </w:rPr>
        <w:t>estimated</w:t>
      </w:r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state-action values Q(</w:t>
      </w:r>
      <w:proofErr w:type="spellStart"/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s</w:t>
      </w:r>
      <w:proofErr w:type="gramStart"/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,a</w:t>
      </w:r>
      <w:proofErr w:type="spellEnd"/>
      <w:proofErr w:type="gramEnd"/>
      <w:r w:rsidR="00577DD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), and the agent can then use the Epsilon-Greedy policy to choose an action. </w:t>
      </w:r>
    </w:p>
    <w:p w:rsidR="00CC78A5" w:rsidRPr="00577DD6" w:rsidRDefault="00577DD6" w:rsidP="00577DD6">
      <w:pPr>
        <w:autoSpaceDE w:val="0"/>
        <w:autoSpaceDN w:val="0"/>
        <w:adjustRightInd w:val="0"/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/>
          <w:kern w:val="0"/>
          <w:sz w:val="24"/>
          <w:szCs w:val="21"/>
        </w:rPr>
        <w:t>A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nd there are two crucial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design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of the DQN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>algorithm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in the original paper </w:t>
      </w:r>
      <w:r w:rsidR="00D44E04">
        <w:rPr>
          <w:rFonts w:hint="eastAsia"/>
        </w:rPr>
        <w:t>[1],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which I used for my implementation. </w:t>
      </w:r>
    </w:p>
    <w:p w:rsidR="00E62C00" w:rsidRDefault="00E62C00" w:rsidP="00E62C00">
      <w:pPr>
        <w:pStyle w:val="2"/>
        <w:rPr>
          <w:rFonts w:ascii="Times New Roman" w:hAnsi="Times New Roman" w:cs="Times New Roman"/>
          <w:sz w:val="24"/>
          <w:szCs w:val="24"/>
        </w:rPr>
      </w:pPr>
      <w:r w:rsidRPr="00CC78A5">
        <w:rPr>
          <w:rFonts w:ascii="Times New Roman" w:hAnsi="Times New Roman" w:cs="Times New Roman"/>
          <w:sz w:val="24"/>
          <w:szCs w:val="24"/>
        </w:rPr>
        <w:t>Experience Replay</w:t>
      </w:r>
    </w:p>
    <w:p w:rsidR="0073080F" w:rsidRDefault="0073080F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In the original method of Q-Learning, </w:t>
      </w:r>
      <w:r w:rsidR="00FE7F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the Q-table 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is</w:t>
      </w:r>
      <w:r w:rsidR="00FE7F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updated every time the agent takes a new action. But when comes to the </w:t>
      </w:r>
      <w:r w:rsidR="00FE7F68"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neural </w:t>
      </w:r>
      <w:r w:rsidR="00FE7F68">
        <w:rPr>
          <w:rFonts w:ascii="Times New Roman" w:eastAsia="Arial Unicode MS" w:hAnsi="Times New Roman" w:cs="Times New Roman"/>
          <w:kern w:val="0"/>
          <w:sz w:val="24"/>
          <w:szCs w:val="21"/>
        </w:rPr>
        <w:t>network</w:t>
      </w:r>
      <w:r w:rsidR="00FE7F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this kind of strategy is not </w:t>
      </w:r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lastRenderedPageBreak/>
        <w:t>suitab</w:t>
      </w:r>
      <w:r w:rsidR="00E54968" w:rsidRP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le anymore.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Instead, we store </w:t>
      </w:r>
      <w:r w:rsidR="00E54968" w:rsidRPr="0073080F">
        <w:rPr>
          <w:rFonts w:ascii="Times New Roman" w:eastAsia="Arial Unicode MS" w:hAnsi="Times New Roman" w:cs="Times New Roman"/>
          <w:kern w:val="0"/>
          <w:sz w:val="24"/>
          <w:szCs w:val="21"/>
        </w:rPr>
        <w:t>experiences including state transitions, rewards and actions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inside an internal memory of the agent, and sample them into mini-batches </w:t>
      </w:r>
      <w:hyperlink r:id="rId9" w:history="1">
        <w:r w:rsidR="00E54968" w:rsidRPr="00E54968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at</w:t>
        </w:r>
      </w:hyperlink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t> </w:t>
      </w:r>
      <w:hyperlink r:id="rId10" w:history="1">
        <w:r w:rsidR="00E54968" w:rsidRPr="00E54968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regular</w:t>
        </w:r>
      </w:hyperlink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t> </w:t>
      </w:r>
      <w:hyperlink r:id="rId11" w:history="1">
        <w:r w:rsidR="00E54968" w:rsidRPr="00E54968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intervals</w:t>
        </w:r>
      </w:hyperlink>
      <w:r w:rsidR="00E54968" w:rsidRP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to update the network.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E54968">
        <w:rPr>
          <w:rFonts w:ascii="Times New Roman" w:eastAsia="Arial Unicode MS" w:hAnsi="Times New Roman" w:cs="Times New Roman"/>
          <w:kern w:val="0"/>
          <w:sz w:val="24"/>
          <w:szCs w:val="21"/>
        </w:rPr>
        <w:t>B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ecause the sampling is random, using experience replay can </w:t>
      </w:r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t>reduces correlation between experiences in updating DNN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E54968">
        <w:rPr>
          <w:rFonts w:ascii="Times New Roman" w:eastAsia="Arial Unicode MS" w:hAnsi="Times New Roman" w:cs="Times New Roman"/>
          <w:kern w:val="0"/>
          <w:sz w:val="24"/>
          <w:szCs w:val="21"/>
        </w:rPr>
        <w:t>I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can also </w:t>
      </w:r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t>increases learning speed</w:t>
      </w:r>
      <w:r w:rsidR="00E54968" w:rsidRP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</w:t>
      </w:r>
      <w:r w:rsidR="00E54968" w:rsidRPr="00E54968">
        <w:rPr>
          <w:rFonts w:ascii="Times New Roman" w:eastAsia="Arial Unicode MS" w:hAnsi="Times New Roman" w:cs="Times New Roman"/>
          <w:kern w:val="0"/>
          <w:sz w:val="24"/>
          <w:szCs w:val="21"/>
        </w:rPr>
        <w:t>reuses past transitions to avoid catastrophic forgetting</w:t>
      </w:r>
      <w:r w:rsidR="00E54968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.</w:t>
      </w:r>
    </w:p>
    <w:p w:rsidR="00E62C00" w:rsidRDefault="00E62C00" w:rsidP="00E62C00">
      <w:pPr>
        <w:pStyle w:val="2"/>
        <w:rPr>
          <w:rFonts w:ascii="Times New Roman" w:eastAsia="Arial Unicode MS" w:hAnsi="Times New Roman" w:cs="Times New Roman"/>
          <w:b w:val="0"/>
          <w:bCs w:val="0"/>
          <w:kern w:val="0"/>
          <w:sz w:val="24"/>
          <w:szCs w:val="21"/>
        </w:rPr>
      </w:pPr>
      <w:r w:rsidRPr="000C0783">
        <w:rPr>
          <w:rFonts w:ascii="Times New Roman" w:eastAsia="Arial Unicode MS" w:hAnsi="Times New Roman" w:cs="Times New Roman"/>
          <w:b w:val="0"/>
          <w:bCs w:val="0"/>
          <w:kern w:val="0"/>
          <w:sz w:val="24"/>
          <w:szCs w:val="21"/>
        </w:rPr>
        <w:t>Fixed Q target</w:t>
      </w:r>
    </w:p>
    <w:p w:rsidR="000C0783" w:rsidRDefault="000C0783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W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hen updating the Q network, we need to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calculate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TD error, the difference between true value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function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the estimated one.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T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he problem here is we don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’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know the true value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function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so we have to using some approximation to replace it.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T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he update </w:t>
      </w:r>
      <w:r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formulation</w:t>
      </w:r>
      <w:r w:rsidR="007976C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of network parameters using gradient </w:t>
      </w:r>
      <w:r w:rsidR="007976C6">
        <w:rPr>
          <w:rFonts w:ascii="Times New Roman" w:eastAsia="Arial Unicode MS" w:hAnsi="Times New Roman" w:cs="Times New Roman"/>
          <w:kern w:val="0"/>
          <w:sz w:val="24"/>
          <w:szCs w:val="21"/>
        </w:rPr>
        <w:t>descent</w:t>
      </w:r>
      <w:r w:rsidR="007976C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as </w:t>
      </w:r>
      <w:r w:rsidR="007976C6">
        <w:rPr>
          <w:rFonts w:ascii="Times New Roman" w:eastAsia="Arial Unicode MS" w:hAnsi="Times New Roman" w:cs="Times New Roman"/>
          <w:kern w:val="0"/>
          <w:sz w:val="24"/>
          <w:szCs w:val="21"/>
        </w:rPr>
        <w:t>follows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:  </w:t>
      </w:r>
    </w:p>
    <w:p w:rsidR="007976C6" w:rsidRPr="000C0783" w:rsidRDefault="007976C6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="Times New Roman"/>
              <w:kern w:val="0"/>
              <w:sz w:val="24"/>
              <w:szCs w:val="21"/>
            </w:rPr>
            <m:t>∆w= α [</m:t>
          </m:r>
          <m:d>
            <m:dPr>
              <m:ctrl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  <m:t>R+γ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kern w:val="0"/>
                      <w:sz w:val="24"/>
                      <w:szCs w:val="21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kern w:val="0"/>
                      <w:sz w:val="24"/>
                      <w:szCs w:val="21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  <m:t>Q</m:t>
              </m:r>
              <m:d>
                <m:dPr>
                  <m:ctrlPr>
                    <w:rPr>
                      <w:rFonts w:ascii="Cambria Math" w:eastAsia="Arial Unicode MS" w:hAnsi="Cambria Math" w:cs="Times New Roman"/>
                      <w:kern w:val="0"/>
                      <w:sz w:val="24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 Unicode MS" w:hAnsi="Cambria Math" w:cs="Times New Roman"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kern w:val="0"/>
                          <w:sz w:val="24"/>
                          <w:szCs w:val="21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kern w:val="0"/>
                          <w:sz w:val="24"/>
                          <w:szCs w:val="21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kern w:val="0"/>
                      <w:sz w:val="24"/>
                      <w:szCs w:val="21"/>
                    </w:rPr>
                    <m:t>,a,w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Arial Unicode MS" w:hAnsi="Cambria Math" w:cs="Times New Roman"/>
              <w:kern w:val="0"/>
              <w:sz w:val="24"/>
              <w:szCs w:val="21"/>
            </w:rPr>
            <m:t>-</m:t>
          </m:r>
          <m:r>
            <m:rPr>
              <m:sty m:val="p"/>
            </m:rPr>
            <w:rPr>
              <w:rFonts w:ascii="Cambria Math" w:eastAsia="Arial Unicode MS" w:hAnsi="Cambria Math" w:cs="Times New Roman"/>
              <w:kern w:val="0"/>
              <w:sz w:val="24"/>
              <w:szCs w:val="21"/>
            </w:rPr>
            <m:t>Q(s,a,w)</m:t>
          </m:r>
          <m:r>
            <m:rPr>
              <m:sty m:val="p"/>
            </m:rPr>
            <w:rPr>
              <w:rFonts w:ascii="Cambria Math" w:eastAsia="Arial Unicode MS" w:hAnsi="Cambria Math" w:cs="Times New Roman"/>
              <w:kern w:val="0"/>
              <w:sz w:val="24"/>
              <w:szCs w:val="21"/>
            </w:rPr>
            <m:t>]</m:t>
          </m:r>
          <m:sSub>
            <m:sSubPr>
              <m:ctrl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kern w:val="0"/>
                  <w:sz w:val="24"/>
                  <w:szCs w:val="21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="Arial Unicode MS" w:hAnsi="Cambria Math" w:cs="Times New Roman"/>
              <w:kern w:val="0"/>
              <w:sz w:val="24"/>
              <w:szCs w:val="21"/>
            </w:rPr>
            <m:t>Q(s,a,w)</m:t>
          </m:r>
        </m:oMath>
      </m:oMathPara>
    </w:p>
    <w:p w:rsidR="000C0783" w:rsidRDefault="007976C6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In which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R+γ</m:t>
        </m:r>
        <m:sSub>
          <m:sSub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Q</m:t>
        </m:r>
        <m:d>
          <m:dPr>
            <m:ctrl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kern w:val="0"/>
                    <w:sz w:val="24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Arial Unicode MS" w:hAnsi="Cambria Math" w:cs="Times New Roman"/>
                <w:kern w:val="0"/>
                <w:sz w:val="24"/>
                <w:szCs w:val="21"/>
              </w:rPr>
              <m:t>,a,w</m:t>
            </m:r>
          </m:e>
        </m:d>
      </m:oMath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the approximation for true Q values, it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’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s called the Q target. But if </w:t>
      </w:r>
      <w:r w:rsidRPr="007976C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we update a guess with a guess, 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it</w:t>
      </w:r>
      <w:r w:rsidRPr="007976C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can potentially lead to harmful correlations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 and maybe some severe</w:t>
      </w:r>
      <w:r w:rsid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o</w:t>
      </w: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scillation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 which will eventua</w:t>
      </w:r>
      <w:r w:rsidR="001613FC"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lly cause an unstable learning progress. </w:t>
      </w:r>
    </w:p>
    <w:p w:rsidR="001613FC" w:rsidRPr="001613FC" w:rsidRDefault="001613FC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T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he solution is to use </w:t>
      </w: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fixed Q-targets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which are introduced by </w:t>
      </w: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DeepMind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.</w:t>
      </w:r>
      <w:r w:rsidRPr="00793A73">
        <w:rPr>
          <w:rFonts w:ascii="Times New Roman" w:eastAsia="Arial Unicode MS" w:hAnsi="Times New Roman" w:cs="Times New Roman"/>
          <w:b/>
          <w:bCs/>
          <w:kern w:val="0"/>
          <w:sz w:val="24"/>
          <w:szCs w:val="21"/>
        </w:rPr>
        <w:t xml:space="preserve"> </w:t>
      </w:r>
      <w:r w:rsidRPr="00793A73">
        <w:rPr>
          <w:rFonts w:ascii="Times New Roman" w:eastAsia="Arial Unicode MS" w:hAnsi="Times New Roman" w:cs="Times New Roman" w:hint="eastAsia"/>
          <w:bCs/>
          <w:kern w:val="0"/>
          <w:sz w:val="24"/>
          <w:szCs w:val="21"/>
        </w:rPr>
        <w:t>T</w:t>
      </w:r>
      <w:hyperlink r:id="rId12" w:history="1">
        <w:r w:rsidRPr="00793A73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o</w:t>
        </w:r>
      </w:hyperlink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 </w:t>
      </w:r>
      <w:hyperlink r:id="rId13" w:history="1">
        <w:r w:rsidRPr="001613FC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be</w:t>
        </w:r>
      </w:hyperlink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 </w:t>
      </w:r>
      <w:hyperlink r:id="rId14" w:history="1">
        <w:r w:rsidRPr="001613FC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specific</w:t>
        </w:r>
      </w:hyperlink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 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we can use </w:t>
      </w: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a separate network with a fixed parameter (let’s call it w-) for estimating the TD target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and using a soft update strategy slowly and </w:t>
      </w:r>
      <w:r w:rsidRPr="001613FC">
        <w:rPr>
          <w:rFonts w:ascii="Times New Roman" w:eastAsia="Arial Unicode MS" w:hAnsi="Times New Roman" w:cs="Times New Roman"/>
          <w:kern w:val="0"/>
          <w:sz w:val="24"/>
          <w:szCs w:val="21"/>
        </w:rPr>
        <w:t>gradually</w:t>
      </w:r>
      <w:r w:rsidRPr="001613F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update target network.</w:t>
      </w:r>
    </w:p>
    <w:p w:rsidR="00AF1C3B" w:rsidRPr="000C0783" w:rsidRDefault="00E62C00" w:rsidP="00AF1C3B">
      <w:pPr>
        <w:pStyle w:val="2"/>
        <w:rPr>
          <w:rFonts w:ascii="Times New Roman" w:eastAsia="Arial Unicode MS" w:hAnsi="Times New Roman" w:cs="Times New Roman"/>
          <w:b w:val="0"/>
          <w:bCs w:val="0"/>
          <w:kern w:val="0"/>
          <w:sz w:val="24"/>
          <w:szCs w:val="21"/>
        </w:rPr>
      </w:pPr>
      <w:r w:rsidRPr="000C0783">
        <w:rPr>
          <w:rFonts w:ascii="Times New Roman" w:eastAsia="Arial Unicode MS" w:hAnsi="Times New Roman" w:cs="Times New Roman"/>
          <w:b w:val="0"/>
          <w:bCs w:val="0"/>
          <w:kern w:val="0"/>
          <w:sz w:val="24"/>
          <w:szCs w:val="21"/>
        </w:rPr>
        <w:t>Double DQN</w:t>
      </w:r>
    </w:p>
    <w:p w:rsidR="00AF1C3B" w:rsidRPr="000C0783" w:rsidRDefault="00464B93" w:rsidP="00793A73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/>
          <w:kern w:val="0"/>
          <w:sz w:val="24"/>
          <w:szCs w:val="21"/>
        </w:rPr>
        <w:t>F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or the original DQN algorithm, there is a problem that can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’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be </w:t>
      </w:r>
      <w:r w:rsidRPr="00464B93">
        <w:rPr>
          <w:rFonts w:ascii="Times New Roman" w:eastAsia="Arial Unicode MS" w:hAnsi="Times New Roman" w:cs="Times New Roman"/>
          <w:kern w:val="0"/>
          <w:sz w:val="24"/>
          <w:szCs w:val="21"/>
        </w:rPr>
        <w:t>neglect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W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hich 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is the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AF1C3B"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overestimating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problem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when </w:t>
      </w:r>
      <w:r w:rsidRPr="00464B93">
        <w:rPr>
          <w:rFonts w:ascii="Times New Roman" w:eastAsia="Arial Unicode MS" w:hAnsi="Times New Roman" w:cs="Times New Roman"/>
          <w:kern w:val="0"/>
          <w:sz w:val="24"/>
          <w:szCs w:val="21"/>
        </w:rPr>
        <w:t>estimate the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q values.</w:t>
      </w:r>
      <w:r w:rsidR="001D1079" w:rsidRPr="00793A73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r w:rsidR="001D1079" w:rsidRPr="001D1079">
        <w:rPr>
          <w:rFonts w:ascii="Times New Roman" w:eastAsia="Arial Unicode MS" w:hAnsi="Times New Roman" w:cs="Times New Roman"/>
          <w:kern w:val="0"/>
          <w:sz w:val="24"/>
          <w:szCs w:val="21"/>
        </w:rPr>
        <w:t>This systematic overestimation introduces a maximization bias in learning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[2]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1D1079">
        <w:rPr>
          <w:rFonts w:ascii="Times New Roman" w:eastAsia="Arial Unicode MS" w:hAnsi="Times New Roman" w:cs="Times New Roman"/>
          <w:kern w:val="0"/>
          <w:sz w:val="24"/>
          <w:szCs w:val="21"/>
        </w:rPr>
        <w:t>T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o address this, the double DQN </w:t>
      </w:r>
      <w:r w:rsidR="001D1079"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[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3</w:t>
      </w:r>
      <w:r w:rsidR="001D1079"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]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[4] </w:t>
      </w:r>
      <w:r w:rsidR="001D1079">
        <w:rPr>
          <w:rFonts w:ascii="Times New Roman" w:eastAsia="Arial Unicode MS" w:hAnsi="Times New Roman" w:cs="Times New Roman"/>
          <w:kern w:val="0"/>
          <w:sz w:val="24"/>
          <w:szCs w:val="21"/>
        </w:rPr>
        <w:t>architecture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introduced, which </w:t>
      </w:r>
      <w:r w:rsidR="00AF1C3B"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using two separate Q-value estimators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to update </w:t>
      </w:r>
      <w:r w:rsidR="001D1079">
        <w:rPr>
          <w:rFonts w:ascii="Times New Roman" w:eastAsia="Arial Unicode MS" w:hAnsi="Times New Roman" w:cs="Times New Roman"/>
          <w:kern w:val="0"/>
          <w:sz w:val="24"/>
          <w:szCs w:val="21"/>
        </w:rPr>
        <w:t>each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1D1079">
        <w:rPr>
          <w:rFonts w:ascii="Times New Roman" w:eastAsia="Arial Unicode MS" w:hAnsi="Times New Roman" w:cs="Times New Roman"/>
          <w:kern w:val="0"/>
          <w:sz w:val="24"/>
          <w:szCs w:val="21"/>
        </w:rPr>
        <w:t>other</w:t>
      </w:r>
      <w:r w:rsidR="001D1079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AF1C3B" w:rsidRPr="000C0783">
        <w:rPr>
          <w:rFonts w:ascii="Times New Roman" w:eastAsia="Arial Unicode MS" w:hAnsi="Times New Roman" w:cs="Times New Roman"/>
          <w:kern w:val="0"/>
          <w:sz w:val="24"/>
          <w:szCs w:val="21"/>
        </w:rPr>
        <w:t>Using these independent estimators, we can unbiased Q-value estimates of the actions selected using the opposite estimator. We can thus avoid maximization bias by disentangling our updates from biased estimates</w:t>
      </w:r>
      <w:r w:rsidR="00AF1C3B"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 </w:t>
      </w:r>
    </w:p>
    <w:p w:rsidR="00E62C00" w:rsidRPr="000C0783" w:rsidRDefault="004732C1" w:rsidP="00E62C00">
      <w:pPr>
        <w:pStyle w:val="1"/>
        <w:rPr>
          <w:rFonts w:ascii="Times New Roman" w:eastAsia="Arial Unicode MS" w:hAnsi="Times New Roman" w:cs="Times New Roman"/>
          <w:b w:val="0"/>
          <w:bCs w:val="0"/>
          <w:kern w:val="0"/>
          <w:sz w:val="28"/>
          <w:szCs w:val="21"/>
        </w:rPr>
      </w:pPr>
      <w:r w:rsidRPr="000C0783">
        <w:rPr>
          <w:rFonts w:ascii="Times New Roman" w:eastAsia="Arial Unicode MS" w:hAnsi="Times New Roman" w:cs="Times New Roman"/>
          <w:b w:val="0"/>
          <w:bCs w:val="0"/>
          <w:kern w:val="0"/>
          <w:sz w:val="28"/>
          <w:szCs w:val="21"/>
        </w:rPr>
        <w:t>Work and R</w:t>
      </w:r>
      <w:r w:rsidR="00E62C00" w:rsidRPr="000C0783">
        <w:rPr>
          <w:rFonts w:ascii="Times New Roman" w:eastAsia="Arial Unicode MS" w:hAnsi="Times New Roman" w:cs="Times New Roman"/>
          <w:b w:val="0"/>
          <w:bCs w:val="0"/>
          <w:kern w:val="0"/>
          <w:sz w:val="28"/>
          <w:szCs w:val="21"/>
        </w:rPr>
        <w:t>esults</w:t>
      </w:r>
    </w:p>
    <w:p w:rsidR="00D50536" w:rsidRDefault="000C0783" w:rsidP="00854CB6">
      <w:pPr>
        <w:ind w:firstLineChars="200" w:firstLine="480"/>
        <w:rPr>
          <w:rFonts w:ascii="Times New Roman" w:eastAsia="Arial Unicode MS" w:hAnsi="Times New Roman" w:cs="Times New Roman" w:hint="eastAsia"/>
          <w:kern w:val="0"/>
          <w:sz w:val="24"/>
          <w:szCs w:val="21"/>
        </w:rPr>
      </w:pP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In my </w:t>
      </w:r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work</w:t>
      </w:r>
      <w:r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I use the double DQN learning algorithm with a 3-layer MLP </w:t>
      </w:r>
      <w:r w:rsidRPr="00CC78A5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neural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network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.</w:t>
      </w:r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M</w:t>
      </w:r>
      <w:r w:rsidR="00823A1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y </w:t>
      </w:r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implementation </w:t>
      </w:r>
      <w:r w:rsidR="00823A1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combines</w:t>
      </w:r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</w:t>
      </w:r>
      <w:r w:rsidR="006C086A" w:rsidRPr="000C078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double DQN</w:t>
      </w:r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with fixed Q </w:t>
      </w:r>
      <w:proofErr w:type="gramStart"/>
      <w:r w:rsidR="006C086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targets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</w:t>
      </w:r>
      <w:proofErr w:type="gramEnd"/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there are two </w:t>
      </w:r>
      <w:r w:rsidR="00D50536">
        <w:rPr>
          <w:rFonts w:ascii="Times New Roman" w:eastAsia="Arial Unicode MS" w:hAnsi="Times New Roman" w:cs="Times New Roman"/>
          <w:kern w:val="0"/>
          <w:sz w:val="24"/>
          <w:szCs w:val="21"/>
        </w:rPr>
        <w:t>neural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networks with the same </w:t>
      </w:r>
      <w:r w:rsidR="00D50536">
        <w:rPr>
          <w:rFonts w:ascii="Times New Roman" w:eastAsia="Arial Unicode MS" w:hAnsi="Times New Roman" w:cs="Times New Roman"/>
          <w:kern w:val="0"/>
          <w:sz w:val="24"/>
          <w:szCs w:val="21"/>
        </w:rPr>
        <w:t>structure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 local net and target net. Local net is responsible of learning, at fixed period of time (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every 4 time step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), it samples mini-batch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(size of 64)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of </w:t>
      </w:r>
      <w:r w:rsidR="00D50536">
        <w:rPr>
          <w:rFonts w:ascii="Times New Roman" w:eastAsia="Arial Unicode MS" w:hAnsi="Times New Roman" w:cs="Times New Roman"/>
          <w:kern w:val="0"/>
          <w:sz w:val="24"/>
          <w:szCs w:val="21"/>
        </w:rPr>
        <w:t>experiences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from the 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memory (buffer size: 10</w:t>
      </w:r>
      <w:r w:rsidR="00793A73" w:rsidRP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5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) and using them for </w:t>
      </w:r>
      <w:r w:rsidR="00793A73">
        <w:rPr>
          <w:rFonts w:ascii="Times New Roman" w:eastAsia="Arial Unicode MS" w:hAnsi="Times New Roman" w:cs="Times New Roman"/>
          <w:kern w:val="0"/>
          <w:sz w:val="24"/>
          <w:szCs w:val="21"/>
        </w:rPr>
        <w:t>training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update its </w:t>
      </w:r>
      <w:r w:rsidR="00793A73">
        <w:rPr>
          <w:rFonts w:ascii="Times New Roman" w:eastAsia="Arial Unicode MS" w:hAnsi="Times New Roman" w:cs="Times New Roman"/>
          <w:kern w:val="0"/>
          <w:sz w:val="24"/>
          <w:szCs w:val="21"/>
        </w:rPr>
        <w:t>parameters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793A73">
        <w:rPr>
          <w:rFonts w:ascii="Times New Roman" w:eastAsia="Arial Unicode MS" w:hAnsi="Times New Roman" w:cs="Times New Roman"/>
          <w:kern w:val="0"/>
          <w:sz w:val="24"/>
          <w:szCs w:val="21"/>
        </w:rPr>
        <w:t>W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hile the target net provides a relative Q 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lastRenderedPageBreak/>
        <w:t xml:space="preserve">target value for the loss function of local net, it </w:t>
      </w:r>
      <w:r w:rsidR="00793A73">
        <w:rPr>
          <w:rFonts w:ascii="Times New Roman" w:eastAsia="Arial Unicode MS" w:hAnsi="Times New Roman" w:cs="Times New Roman"/>
          <w:kern w:val="0"/>
          <w:sz w:val="24"/>
          <w:szCs w:val="21"/>
        </w:rPr>
        <w:t>doesn’t</w:t>
      </w:r>
      <w:r w:rsidR="00793A73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get trained, only soft updated (the soft update parameter TAU is set to be 0.001). </w:t>
      </w:r>
    </w:p>
    <w:p w:rsidR="002658EC" w:rsidRDefault="00793A73" w:rsidP="00854CB6">
      <w:pPr>
        <w:ind w:firstLineChars="200" w:firstLine="480"/>
        <w:rPr>
          <w:rFonts w:ascii="Times New Roman" w:eastAsia="Arial Unicode MS" w:hAnsi="Times New Roman" w:cs="Times New Roman" w:hint="eastAsia"/>
          <w:kern w:val="0"/>
          <w:sz w:val="24"/>
          <w:szCs w:val="21"/>
        </w:rPr>
      </w:pPr>
      <w:r>
        <w:rPr>
          <w:rFonts w:ascii="Times New Roman" w:eastAsia="Arial Unicode MS" w:hAnsi="Times New Roman" w:cs="Times New Roman"/>
          <w:kern w:val="0"/>
          <w:sz w:val="24"/>
          <w:szCs w:val="21"/>
        </w:rPr>
        <w:t>W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hat needed to be illustrated here is how I calculate the Q-target for loss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function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D50536">
        <w:rPr>
          <w:rFonts w:ascii="Times New Roman" w:eastAsia="Arial Unicode MS" w:hAnsi="Times New Roman" w:cs="Times New Roman"/>
          <w:kern w:val="0"/>
          <w:sz w:val="24"/>
          <w:szCs w:val="21"/>
        </w:rPr>
        <w:t>A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t each state in the sampled data, I first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get the action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for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r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>max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imum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estimated 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Q 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>values</w:t>
      </w:r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(i.e. </w:t>
      </w:r>
      <w:proofErr w:type="spellStart"/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argmax</w:t>
      </w:r>
      <w:proofErr w:type="spellEnd"/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)</w:t>
      </w:r>
      <w:r w:rsidR="00D50536" w:rsidRPr="00D50536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from local net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work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</w:t>
      </w:r>
      <w:r w:rsidR="00D5053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and using this action to select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corresponding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q values from target net.</w:t>
      </w:r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Then </w:t>
      </w:r>
      <w:r w:rsidR="002658EC">
        <w:rPr>
          <w:rFonts w:ascii="Times New Roman" w:eastAsia="Arial Unicode MS" w:hAnsi="Times New Roman" w:cs="Times New Roman"/>
          <w:kern w:val="0"/>
          <w:sz w:val="24"/>
          <w:szCs w:val="21"/>
        </w:rPr>
        <w:t>calculate</w:t>
      </w:r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target Q value with the equation mentioned above, the value for </w:t>
      </w:r>
      <w:r w:rsidR="002658EC">
        <w:rPr>
          <w:rFonts w:ascii="Times New Roman" w:eastAsia="Arial Unicode MS" w:hAnsi="Times New Roman" w:cs="Times New Roman"/>
          <w:kern w:val="0"/>
          <w:sz w:val="24"/>
          <w:szCs w:val="21"/>
        </w:rPr>
        <w:t>discount</w:t>
      </w:r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factor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γ</m:t>
        </m:r>
      </m:oMath>
      <w:r w:rsidR="002658E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is 0.99. 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In addition, the agent use epsilon-greedy policy to choose an action at </w:t>
      </w:r>
      <w:r w:rsidR="0057355C">
        <w:rPr>
          <w:rFonts w:ascii="Times New Roman" w:eastAsia="Arial Unicode MS" w:hAnsi="Times New Roman" w:cs="Times New Roman"/>
          <w:kern w:val="0"/>
          <w:sz w:val="24"/>
          <w:szCs w:val="21"/>
        </w:rPr>
        <w:t>every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time step, </w:t>
      </w:r>
      <w:r w:rsidR="0057355C">
        <w:rPr>
          <w:rFonts w:ascii="Times New Roman" w:eastAsia="Arial Unicode MS" w:hAnsi="Times New Roman" w:cs="Times New Roman"/>
          <w:kern w:val="0"/>
          <w:sz w:val="24"/>
          <w:szCs w:val="21"/>
        </w:rPr>
        <w:t>in order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to address the Exploration vs. Exploitation dilemma, I make the supper parameter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ε</m:t>
        </m:r>
      </m:oMath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to be changing over time. It has a high value (initial value is 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1.0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) at the early stages, 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which given the agent enough freedom to explore over new state.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It </w:t>
      </w:r>
      <w:r w:rsidR="00103B2A">
        <w:rPr>
          <w:rFonts w:ascii="Times New Roman" w:eastAsia="Arial Unicode MS" w:hAnsi="Times New Roman" w:cs="Times New Roman"/>
          <w:kern w:val="0"/>
          <w:sz w:val="24"/>
          <w:szCs w:val="21"/>
        </w:rPr>
        <w:t>decreas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es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with time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(with a decay rate of 0.995)</w:t>
      </w:r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when the </w:t>
      </w:r>
      <w:r w:rsidR="00103B2A">
        <w:rPr>
          <w:rFonts w:ascii="Times New Roman" w:eastAsia="Arial Unicode MS" w:hAnsi="Times New Roman" w:cs="Times New Roman"/>
          <w:kern w:val="0"/>
          <w:sz w:val="24"/>
          <w:szCs w:val="21"/>
        </w:rPr>
        <w:t>estimated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Q </w:t>
      </w:r>
      <w:proofErr w:type="gramStart"/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function</w:t>
      </w:r>
      <w:proofErr w:type="gramEnd"/>
      <w:r w:rsidR="0057355C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start to converge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</w:t>
      </w:r>
      <m:oMath>
        <m:r>
          <m:rPr>
            <m:sty m:val="p"/>
          </m:rPr>
          <w:rPr>
            <w:rFonts w:ascii="Cambria Math" w:eastAsia="Arial Unicode MS" w:hAnsi="Cambria Math" w:cs="Times New Roman"/>
            <w:kern w:val="0"/>
            <w:sz w:val="24"/>
            <w:szCs w:val="21"/>
          </w:rPr>
          <m:t>ε</m:t>
        </m:r>
      </m:oMath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can become very small (the lower limit is 0.01), indicate that the agent can fully </w:t>
      </w:r>
      <w:r w:rsidR="00103B2A">
        <w:rPr>
          <w:rFonts w:ascii="Times New Roman" w:eastAsia="Arial Unicode MS" w:hAnsi="Times New Roman" w:cs="Times New Roman"/>
          <w:kern w:val="0"/>
          <w:sz w:val="24"/>
          <w:szCs w:val="21"/>
        </w:rPr>
        <w:t>exploit</w:t>
      </w:r>
      <w:r w:rsidR="00103B2A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Q values it has learned.</w:t>
      </w:r>
    </w:p>
    <w:p w:rsidR="001D1079" w:rsidRPr="002658EC" w:rsidRDefault="00103B2A" w:rsidP="00854CB6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>
        <w:rPr>
          <w:rFonts w:ascii="Times New Roman" w:eastAsia="Arial Unicode MS" w:hAnsi="Times New Roman" w:cs="Times New Roman"/>
          <w:kern w:val="0"/>
          <w:sz w:val="24"/>
          <w:szCs w:val="21"/>
        </w:rPr>
        <w:t>I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n this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project,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 build a double DQN agent using the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architecture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technique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 talked above and t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raining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it at the Navigation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environment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After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training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 the agent can get +13 a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ccumulat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ed reward scores over 100 </w:t>
      </w:r>
      <w:r>
        <w:rPr>
          <w:rFonts w:ascii="Times New Roman" w:eastAsia="Arial Unicode MS" w:hAnsi="Times New Roman" w:cs="Times New Roman"/>
          <w:kern w:val="0"/>
          <w:sz w:val="24"/>
          <w:szCs w:val="21"/>
        </w:rPr>
        <w:t>episodes</w:t>
      </w:r>
      <w:r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. </w:t>
      </w:r>
      <w:r w:rsidR="00854CB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I trained it for over 800 </w:t>
      </w:r>
      <w:r w:rsidR="00854CB6">
        <w:rPr>
          <w:rFonts w:ascii="Times New Roman" w:eastAsia="Arial Unicode MS" w:hAnsi="Times New Roman" w:cs="Times New Roman"/>
          <w:kern w:val="0"/>
          <w:sz w:val="24"/>
          <w:szCs w:val="21"/>
        </w:rPr>
        <w:t>episode</w:t>
      </w:r>
      <w:r w:rsidR="00854CB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s and the agent </w:t>
      </w:r>
      <w:r w:rsidR="00854CB6">
        <w:rPr>
          <w:rFonts w:ascii="Times New Roman" w:eastAsia="Arial Unicode MS" w:hAnsi="Times New Roman" w:cs="Times New Roman"/>
          <w:kern w:val="0"/>
          <w:sz w:val="24"/>
          <w:szCs w:val="21"/>
        </w:rPr>
        <w:t>solved</w:t>
      </w:r>
      <w:r w:rsidR="00854CB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the </w:t>
      </w:r>
      <w:r w:rsidR="00854CB6">
        <w:rPr>
          <w:rFonts w:ascii="Times New Roman" w:eastAsia="Arial Unicode MS" w:hAnsi="Times New Roman" w:cs="Times New Roman"/>
          <w:kern w:val="0"/>
          <w:sz w:val="24"/>
          <w:szCs w:val="21"/>
        </w:rPr>
        <w:t>environment</w:t>
      </w:r>
      <w:r w:rsidR="00854CB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after 700 episodes, took about 17 minutes. I plot the rewards per episode for both </w:t>
      </w:r>
      <w:r w:rsidR="00854CB6">
        <w:rPr>
          <w:rFonts w:ascii="Times New Roman" w:eastAsia="Arial Unicode MS" w:hAnsi="Times New Roman" w:cs="Times New Roman"/>
          <w:kern w:val="0"/>
          <w:sz w:val="24"/>
          <w:szCs w:val="21"/>
        </w:rPr>
        <w:t>training</w:t>
      </w:r>
      <w:r w:rsidR="00854CB6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testing, as shown below.</w:t>
      </w:r>
    </w:p>
    <w:p w:rsidR="001D1079" w:rsidRPr="000C0783" w:rsidRDefault="001D1079" w:rsidP="00854CB6">
      <w:pPr>
        <w:ind w:firstLine="200"/>
        <w:rPr>
          <w:rFonts w:ascii="Times New Roman" w:eastAsia="Arial Unicode MS" w:hAnsi="Times New Roman" w:cs="Times New Roman"/>
          <w:kern w:val="0"/>
          <w:sz w:val="24"/>
          <w:szCs w:val="21"/>
        </w:rPr>
      </w:pPr>
    </w:p>
    <w:p w:rsidR="00854CB6" w:rsidRDefault="00EA4C2D" w:rsidP="00854CB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76643" cy="2784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qn_scores_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65" cy="27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B6" w:rsidRPr="00854CB6" w:rsidRDefault="00854CB6" w:rsidP="00854CB6">
      <w:pPr>
        <w:jc w:val="center"/>
        <w:rPr>
          <w:rFonts w:ascii="Times New Roman" w:hAnsi="Times New Roman" w:cs="Times New Roman" w:hint="eastAsia"/>
          <w:u w:val="single"/>
        </w:rPr>
      </w:pPr>
      <w:proofErr w:type="gram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igure 1.</w:t>
      </w:r>
      <w:proofErr w:type="gramEnd"/>
      <w:r>
        <w:rPr>
          <w:rFonts w:ascii="Times New Roman" w:hAnsi="Times New Roman" w:cs="Times New Roman" w:hint="eastAsia"/>
        </w:rPr>
        <w:t xml:space="preserve"> Average reward scores for </w:t>
      </w:r>
      <w:r>
        <w:rPr>
          <w:rFonts w:ascii="Times New Roman" w:hAnsi="Times New Roman" w:cs="Times New Roman"/>
        </w:rPr>
        <w:t>training</w:t>
      </w:r>
    </w:p>
    <w:p w:rsidR="00854CB6" w:rsidRPr="00854CB6" w:rsidRDefault="00854CB6" w:rsidP="00E62C00">
      <w:pPr>
        <w:rPr>
          <w:rFonts w:ascii="Times New Roman" w:hAnsi="Times New Roman" w:cs="Times New Roman" w:hint="eastAsia"/>
          <w:u w:val="single"/>
        </w:rPr>
      </w:pPr>
    </w:p>
    <w:p w:rsidR="00854CB6" w:rsidRDefault="00854CB6" w:rsidP="00E62C00">
      <w:pPr>
        <w:rPr>
          <w:rFonts w:ascii="Times New Roman" w:hAnsi="Times New Roman" w:cs="Times New Roman" w:hint="eastAsia"/>
        </w:rPr>
      </w:pPr>
    </w:p>
    <w:p w:rsidR="00854CB6" w:rsidRDefault="00854CB6" w:rsidP="00E62C00">
      <w:pPr>
        <w:rPr>
          <w:rFonts w:ascii="Times New Roman" w:hAnsi="Times New Roman" w:cs="Times New Roman" w:hint="eastAsia"/>
        </w:rPr>
      </w:pPr>
    </w:p>
    <w:p w:rsidR="00854CB6" w:rsidRDefault="00854CB6" w:rsidP="00E62C00">
      <w:pPr>
        <w:rPr>
          <w:rFonts w:ascii="Times New Roman" w:hAnsi="Times New Roman" w:cs="Times New Roman" w:hint="eastAsia"/>
        </w:rPr>
      </w:pPr>
    </w:p>
    <w:p w:rsidR="00E62C00" w:rsidRDefault="00EA4C2D" w:rsidP="00854CB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55865" cy="2770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qn_test_sco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01" cy="27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B6" w:rsidRPr="00854CB6" w:rsidRDefault="00854CB6" w:rsidP="00854CB6">
      <w:pPr>
        <w:jc w:val="center"/>
        <w:rPr>
          <w:rFonts w:ascii="Times New Roman" w:hAnsi="Times New Roman" w:cs="Times New Roman" w:hint="eastAsia"/>
          <w:u w:val="single"/>
        </w:rPr>
      </w:pPr>
      <w:proofErr w:type="gram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igure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Average reward scores for </w:t>
      </w:r>
      <w:r>
        <w:rPr>
          <w:rFonts w:ascii="Times New Roman" w:hAnsi="Times New Roman" w:cs="Times New Roman" w:hint="eastAsia"/>
        </w:rPr>
        <w:t>testing</w:t>
      </w:r>
    </w:p>
    <w:p w:rsidR="00854CB6" w:rsidRPr="00854CB6" w:rsidRDefault="00854CB6" w:rsidP="00E62C00">
      <w:pPr>
        <w:rPr>
          <w:rFonts w:ascii="Times New Roman" w:hAnsi="Times New Roman" w:cs="Times New Roman"/>
        </w:rPr>
      </w:pPr>
    </w:p>
    <w:p w:rsidR="004732C1" w:rsidRPr="00CC78A5" w:rsidRDefault="004732C1" w:rsidP="00E62C00">
      <w:pPr>
        <w:rPr>
          <w:rFonts w:ascii="Times New Roman" w:hAnsi="Times New Roman" w:cs="Times New Roman"/>
        </w:rPr>
      </w:pPr>
    </w:p>
    <w:p w:rsidR="00E62C00" w:rsidRDefault="00E62C00" w:rsidP="00E62C00">
      <w:pPr>
        <w:pStyle w:val="1"/>
        <w:rPr>
          <w:rFonts w:ascii="Times New Roman" w:hAnsi="Times New Roman" w:cs="Times New Roman"/>
          <w:sz w:val="32"/>
          <w:szCs w:val="32"/>
        </w:rPr>
      </w:pPr>
      <w:r w:rsidRPr="00CC78A5">
        <w:rPr>
          <w:rFonts w:ascii="Times New Roman" w:hAnsi="Times New Roman" w:cs="Times New Roman"/>
          <w:sz w:val="32"/>
          <w:szCs w:val="32"/>
        </w:rPr>
        <w:t>Plans for Future Work</w:t>
      </w:r>
    </w:p>
    <w:p w:rsidR="00854CB6" w:rsidRPr="00D44E04" w:rsidRDefault="00854CB6" w:rsidP="00D44E04">
      <w:pPr>
        <w:ind w:firstLineChars="200" w:firstLine="480"/>
        <w:rPr>
          <w:rFonts w:ascii="Times New Roman" w:eastAsia="Arial Unicode MS" w:hAnsi="Times New Roman" w:cs="Times New Roman"/>
          <w:kern w:val="0"/>
          <w:sz w:val="24"/>
          <w:szCs w:val="21"/>
        </w:rPr>
      </w:pPr>
      <w:r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For this work, I use the DQN algorithm, and applied double DQN </w:t>
      </w:r>
      <w:r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structure</w:t>
      </w:r>
      <w:r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in order to get better performance. </w:t>
      </w:r>
      <w:r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B</w:t>
      </w:r>
      <w:r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ut there </w:t>
      </w:r>
      <w:r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are other improvements</w:t>
      </w:r>
      <w:r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for the original DQN method, such as </w:t>
      </w:r>
      <w:r w:rsidR="00AF1C3B"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Prioritized Experience Replay</w:t>
      </w:r>
      <w:r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, </w:t>
      </w:r>
      <w:r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Dueling DQN</w:t>
      </w:r>
      <w:r w:rsidR="00D44E04"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</w:t>
      </w:r>
      <w:r w:rsidR="00D44E04"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hyperlink r:id="rId17" w:tgtFrame="_blank" w:history="1">
        <w:r w:rsidR="00D44E04" w:rsidRPr="00D44E04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Distributional DQN</w:t>
        </w:r>
      </w:hyperlink>
      <w:r w:rsidR="00D44E04"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</w:t>
      </w:r>
      <w:r w:rsidR="00D44E04"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 xml:space="preserve"> </w:t>
      </w:r>
      <w:hyperlink r:id="rId18" w:tgtFrame="_blank" w:history="1">
        <w:proofErr w:type="gramStart"/>
        <w:r w:rsidR="00D44E04">
          <w:rPr>
            <w:rFonts w:ascii="Times New Roman" w:eastAsia="Arial Unicode MS" w:hAnsi="Times New Roman" w:cs="Times New Roman" w:hint="eastAsia"/>
            <w:kern w:val="0"/>
            <w:sz w:val="24"/>
            <w:szCs w:val="21"/>
          </w:rPr>
          <w:t>N</w:t>
        </w:r>
        <w:r w:rsidR="00D44E04" w:rsidRPr="00D44E04">
          <w:rPr>
            <w:rFonts w:ascii="Times New Roman" w:eastAsia="Arial Unicode MS" w:hAnsi="Times New Roman" w:cs="Times New Roman"/>
            <w:kern w:val="0"/>
            <w:sz w:val="24"/>
            <w:szCs w:val="21"/>
          </w:rPr>
          <w:t>oisy</w:t>
        </w:r>
        <w:proofErr w:type="gramEnd"/>
        <w:r w:rsidR="00D44E04" w:rsidRPr="00D44E04">
          <w:rPr>
            <w:rFonts w:ascii="Times New Roman" w:eastAsia="Arial Unicode MS" w:hAnsi="Times New Roman" w:cs="Times New Roman"/>
            <w:kern w:val="0"/>
            <w:sz w:val="24"/>
            <w:szCs w:val="21"/>
          </w:rPr>
          <w:t xml:space="preserve"> DQN</w:t>
        </w:r>
      </w:hyperlink>
      <w:r w:rsidR="00D44E04" w:rsidRP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so on.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I intend to implement several of these methods, especially </w:t>
      </w:r>
      <w:r w:rsidR="00D44E04"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Prioritized Experience Replay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 xml:space="preserve"> and </w:t>
      </w:r>
      <w:r w:rsidR="00D44E04" w:rsidRPr="00D44E04">
        <w:rPr>
          <w:rFonts w:ascii="Times New Roman" w:eastAsia="Arial Unicode MS" w:hAnsi="Times New Roman" w:cs="Times New Roman"/>
          <w:kern w:val="0"/>
          <w:sz w:val="24"/>
          <w:szCs w:val="21"/>
        </w:rPr>
        <w:t>Dueling DQN</w:t>
      </w:r>
      <w:r w:rsidR="00D44E04">
        <w:rPr>
          <w:rFonts w:ascii="Times New Roman" w:eastAsia="Arial Unicode MS" w:hAnsi="Times New Roman" w:cs="Times New Roman" w:hint="eastAsia"/>
          <w:kern w:val="0"/>
          <w:sz w:val="24"/>
          <w:szCs w:val="21"/>
        </w:rPr>
        <w:t>, and comparing them with my current work.</w:t>
      </w:r>
    </w:p>
    <w:p w:rsidR="00AF1C3B" w:rsidRPr="00854CB6" w:rsidRDefault="00AF1C3B" w:rsidP="00AF1C3B"/>
    <w:p w:rsidR="00AF1C3B" w:rsidRPr="00AF1C3B" w:rsidRDefault="00AF1C3B" w:rsidP="00AF1C3B"/>
    <w:p w:rsidR="00AF1C3B" w:rsidRDefault="00AF1C3B" w:rsidP="00AF1C3B"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References</w:t>
      </w:r>
    </w:p>
    <w:p w:rsidR="00AF1C3B" w:rsidRPr="00D44E04" w:rsidRDefault="00AF1C3B" w:rsidP="00AF1C3B">
      <w:pPr>
        <w:autoSpaceDE w:val="0"/>
        <w:autoSpaceDN w:val="0"/>
        <w:adjustRightInd w:val="0"/>
        <w:jc w:val="left"/>
        <w:rPr>
          <w:rFonts w:ascii="Times New Roman" w:eastAsia="Arial Unicode MS" w:hAnsi="Times New Roman" w:cs="Times New Roman"/>
          <w:kern w:val="0"/>
          <w:sz w:val="22"/>
        </w:rPr>
      </w:pPr>
      <w:r w:rsidRPr="00D44E04">
        <w:rPr>
          <w:rFonts w:ascii="Times New Roman" w:eastAsia="Arial Unicode MS" w:hAnsi="Times New Roman" w:cs="Times New Roman"/>
          <w:kern w:val="0"/>
          <w:sz w:val="22"/>
          <w:szCs w:val="21"/>
        </w:rPr>
        <w:t xml:space="preserve">[1] </w:t>
      </w:r>
      <w:r w:rsidRPr="00D44E04">
        <w:rPr>
          <w:rFonts w:ascii="Times New Roman" w:eastAsia="Arial Unicode MS" w:hAnsi="Times New Roman" w:cs="Times New Roman"/>
          <w:kern w:val="0"/>
          <w:sz w:val="22"/>
        </w:rPr>
        <w:t>Human-level control through deep reinforcement Learning (</w:t>
      </w:r>
      <w:proofErr w:type="spellStart"/>
      <w:r w:rsidRPr="00D44E04">
        <w:rPr>
          <w:rFonts w:ascii="Times New Roman" w:eastAsia="Arial Unicode MS" w:hAnsi="Times New Roman" w:cs="Times New Roman"/>
          <w:kern w:val="0"/>
          <w:sz w:val="22"/>
        </w:rPr>
        <w:t>Volodymyr</w:t>
      </w:r>
      <w:proofErr w:type="spellEnd"/>
      <w:r w:rsidRPr="00D44E04">
        <w:rPr>
          <w:rFonts w:ascii="Times New Roman" w:eastAsia="Arial Unicode MS" w:hAnsi="Times New Roman" w:cs="Times New Roman"/>
          <w:kern w:val="0"/>
          <w:sz w:val="22"/>
        </w:rPr>
        <w:t xml:space="preserve"> </w:t>
      </w:r>
      <w:proofErr w:type="spellStart"/>
      <w:r w:rsidRPr="00D44E04">
        <w:rPr>
          <w:rFonts w:ascii="Times New Roman" w:eastAsia="Arial Unicode MS" w:hAnsi="Times New Roman" w:cs="Times New Roman"/>
          <w:kern w:val="0"/>
          <w:sz w:val="22"/>
        </w:rPr>
        <w:t>Mnih</w:t>
      </w:r>
      <w:proofErr w:type="spellEnd"/>
      <w:r w:rsidRPr="00D44E04">
        <w:rPr>
          <w:rFonts w:ascii="Times New Roman" w:eastAsia="Arial Unicode MS" w:hAnsi="Times New Roman" w:cs="Times New Roman"/>
          <w:kern w:val="0"/>
          <w:sz w:val="22"/>
        </w:rPr>
        <w:t xml:space="preserve"> et al., 2015)</w:t>
      </w:r>
    </w:p>
    <w:p w:rsidR="00D44E04" w:rsidRPr="00D44E04" w:rsidRDefault="00AF1C3B" w:rsidP="00AF1C3B">
      <w:pPr>
        <w:rPr>
          <w:rFonts w:ascii="Times New Roman" w:eastAsia="Arial Unicode MS" w:hAnsi="Times New Roman" w:cs="Times New Roman"/>
          <w:kern w:val="0"/>
          <w:sz w:val="22"/>
          <w:szCs w:val="21"/>
        </w:rPr>
      </w:pPr>
      <w:r w:rsidRPr="00D44E04">
        <w:rPr>
          <w:rFonts w:ascii="Times New Roman" w:eastAsia="Arial Unicode MS" w:hAnsi="Times New Roman" w:cs="Times New Roman"/>
          <w:kern w:val="0"/>
          <w:sz w:val="22"/>
          <w:szCs w:val="21"/>
        </w:rPr>
        <w:t xml:space="preserve">[2] </w:t>
      </w:r>
      <w:hyperlink r:id="rId19" w:tgtFrame="_blank" w:history="1">
        <w:r w:rsidR="00D44E04" w:rsidRPr="00D44E04">
          <w:rPr>
            <w:rFonts w:ascii="Times New Roman" w:eastAsia="Arial Unicode MS" w:hAnsi="Times New Roman" w:cs="Times New Roman"/>
            <w:kern w:val="0"/>
            <w:sz w:val="22"/>
            <w:szCs w:val="21"/>
          </w:rPr>
          <w:t>“Issues in Using Function Approximation for Reinforcement Learning” (Thrun and Schwartz, 1993)</w:t>
        </w:r>
      </w:hyperlink>
    </w:p>
    <w:p w:rsidR="00AF1C3B" w:rsidRPr="00D44E04" w:rsidRDefault="00D44E04" w:rsidP="00AF1C3B">
      <w:pPr>
        <w:rPr>
          <w:rFonts w:ascii="Times New Roman" w:eastAsia="Arial Unicode MS" w:hAnsi="Times New Roman" w:cs="Times New Roman"/>
          <w:kern w:val="0"/>
          <w:sz w:val="22"/>
          <w:szCs w:val="21"/>
        </w:rPr>
      </w:pPr>
      <w:r w:rsidRPr="00D44E04">
        <w:rPr>
          <w:rFonts w:ascii="Times New Roman" w:eastAsia="Arial Unicode MS" w:hAnsi="Times New Roman" w:cs="Times New Roman"/>
          <w:kern w:val="0"/>
          <w:sz w:val="22"/>
          <w:szCs w:val="21"/>
        </w:rPr>
        <w:t xml:space="preserve">[3] </w:t>
      </w:r>
      <w:hyperlink r:id="rId20" w:tgtFrame="_blank" w:history="1">
        <w:r w:rsidR="00AF1C3B" w:rsidRPr="00D44E04">
          <w:rPr>
            <w:rFonts w:ascii="Times New Roman" w:eastAsia="Arial Unicode MS" w:hAnsi="Times New Roman" w:cs="Times New Roman"/>
            <w:kern w:val="0"/>
            <w:sz w:val="22"/>
          </w:rPr>
          <w:t>Deep Reinforcement Learning with Double Q-learning (Hasselt et al., 2015)</w:t>
        </w:r>
      </w:hyperlink>
    </w:p>
    <w:p w:rsidR="00D44E04" w:rsidRPr="00D44E04" w:rsidRDefault="00D44E04" w:rsidP="00D44E04">
      <w:pPr>
        <w:autoSpaceDE w:val="0"/>
        <w:autoSpaceDN w:val="0"/>
        <w:adjustRightInd w:val="0"/>
        <w:jc w:val="left"/>
        <w:rPr>
          <w:rFonts w:ascii="Times New Roman" w:eastAsia="Arial Unicode MS" w:hAnsi="Times New Roman" w:cs="Times New Roman"/>
          <w:kern w:val="0"/>
          <w:sz w:val="22"/>
          <w:szCs w:val="21"/>
        </w:rPr>
      </w:pPr>
      <w:r w:rsidRPr="00D44E04">
        <w:rPr>
          <w:rFonts w:ascii="Times New Roman" w:eastAsia="Arial Unicode MS" w:hAnsi="Times New Roman" w:cs="Times New Roman"/>
          <w:kern w:val="0"/>
          <w:sz w:val="22"/>
        </w:rPr>
        <w:t>[4]</w:t>
      </w:r>
      <w:hyperlink r:id="rId21" w:tgtFrame="_blank" w:history="1">
        <w:r w:rsidRPr="00D44E04">
          <w:rPr>
            <w:rFonts w:ascii="Times New Roman" w:eastAsia="Arial Unicode MS" w:hAnsi="Times New Roman" w:cs="Times New Roman"/>
            <w:kern w:val="0"/>
            <w:sz w:val="22"/>
          </w:rPr>
          <w:t xml:space="preserve"> Double Q-learning (Hasselt, 2010)</w:t>
        </w:r>
      </w:hyperlink>
      <w:bookmarkStart w:id="0" w:name="_GoBack"/>
      <w:bookmarkEnd w:id="0"/>
    </w:p>
    <w:sectPr w:rsidR="00D44E04" w:rsidRPr="00D4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00"/>
    <w:rsid w:val="000C0783"/>
    <w:rsid w:val="00103B2A"/>
    <w:rsid w:val="001613FC"/>
    <w:rsid w:val="001D1079"/>
    <w:rsid w:val="002658EC"/>
    <w:rsid w:val="002E0E1B"/>
    <w:rsid w:val="00464B93"/>
    <w:rsid w:val="004732C1"/>
    <w:rsid w:val="0057355C"/>
    <w:rsid w:val="00577DD6"/>
    <w:rsid w:val="00587A4B"/>
    <w:rsid w:val="006A1A21"/>
    <w:rsid w:val="006A6FC4"/>
    <w:rsid w:val="006C086A"/>
    <w:rsid w:val="0073080F"/>
    <w:rsid w:val="00793A73"/>
    <w:rsid w:val="007976C6"/>
    <w:rsid w:val="007D5009"/>
    <w:rsid w:val="00823A16"/>
    <w:rsid w:val="00854CB6"/>
    <w:rsid w:val="008D2C7B"/>
    <w:rsid w:val="009104B2"/>
    <w:rsid w:val="00974416"/>
    <w:rsid w:val="00A70F5F"/>
    <w:rsid w:val="00A86D1B"/>
    <w:rsid w:val="00AC14CE"/>
    <w:rsid w:val="00AF1C3B"/>
    <w:rsid w:val="00BB56B8"/>
    <w:rsid w:val="00CB1A5A"/>
    <w:rsid w:val="00CC78A5"/>
    <w:rsid w:val="00D03F4E"/>
    <w:rsid w:val="00D44E04"/>
    <w:rsid w:val="00D50536"/>
    <w:rsid w:val="00E54968"/>
    <w:rsid w:val="00E62C00"/>
    <w:rsid w:val="00EA4C2D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C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C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kip">
    <w:name w:val="skip"/>
    <w:basedOn w:val="a0"/>
    <w:rsid w:val="00974416"/>
  </w:style>
  <w:style w:type="character" w:customStyle="1" w:styleId="apple-converted-space">
    <w:name w:val="apple-converted-space"/>
    <w:basedOn w:val="a0"/>
    <w:rsid w:val="00974416"/>
  </w:style>
  <w:style w:type="character" w:styleId="a3">
    <w:name w:val="Hyperlink"/>
    <w:basedOn w:val="a0"/>
    <w:uiPriority w:val="99"/>
    <w:semiHidden/>
    <w:unhideWhenUsed/>
    <w:rsid w:val="0097441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70F5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0F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0F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F1C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1C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C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C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kip">
    <w:name w:val="skip"/>
    <w:basedOn w:val="a0"/>
    <w:rsid w:val="00974416"/>
  </w:style>
  <w:style w:type="character" w:customStyle="1" w:styleId="apple-converted-space">
    <w:name w:val="apple-converted-space"/>
    <w:basedOn w:val="a0"/>
    <w:rsid w:val="00974416"/>
  </w:style>
  <w:style w:type="character" w:styleId="a3">
    <w:name w:val="Hyperlink"/>
    <w:basedOn w:val="a0"/>
    <w:uiPriority w:val="99"/>
    <w:semiHidden/>
    <w:unhideWhenUsed/>
    <w:rsid w:val="0097441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70F5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0F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0F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F1C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1C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arxiv.org/abs/1706.102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rxiv.org/pdf/1509.06461.pdf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arxiv.org/abs/1707.0688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arxiv.org/pdf/1509.06461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www.ri.cmu.edu/pub_files/pub1/thrun_sebastian_1993_1/thrun_sebastian_1993_1.pdf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EC283-9281-4C8C-BB30-DD7C92D6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Quantum-Cheese</dc:creator>
  <cp:lastModifiedBy>Quantum-Cheese</cp:lastModifiedBy>
  <cp:revision>19</cp:revision>
  <cp:lastPrinted>2019-12-17T13:20:00Z</cp:lastPrinted>
  <dcterms:created xsi:type="dcterms:W3CDTF">2019-12-17T01:18:00Z</dcterms:created>
  <dcterms:modified xsi:type="dcterms:W3CDTF">2019-12-17T13:21:00Z</dcterms:modified>
</cp:coreProperties>
</file>