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C50A0E" w:rsidP="00075FEB">
      <w:pPr>
        <w:jc w:val="center"/>
        <w:rPr>
          <w:sz w:val="48"/>
        </w:rPr>
      </w:pPr>
      <w:r>
        <w:rPr>
          <w:sz w:val="48"/>
        </w:rPr>
        <w:t>Seminar 11</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AE521D" w:rsidP="00C15BDA">
      <w:pPr>
        <w:pStyle w:val="TTPTitle"/>
        <w:spacing w:afterLines="50"/>
        <w:rPr>
          <w:sz w:val="22"/>
          <w:szCs w:val="22"/>
          <w:lang w:eastAsia="zh-CN"/>
        </w:rPr>
      </w:pPr>
      <w:r>
        <w:rPr>
          <w:sz w:val="28"/>
          <w:szCs w:val="22"/>
          <w:lang w:eastAsia="zh-CN"/>
        </w:rPr>
        <w:t>9:30 – 11:00 am EST / 2:30 – 4</w:t>
      </w:r>
      <w:r w:rsidR="00900167">
        <w:rPr>
          <w:sz w:val="28"/>
          <w:szCs w:val="22"/>
          <w:lang w:eastAsia="zh-CN"/>
        </w:rPr>
        <w:t>:0</w:t>
      </w:r>
      <w:r w:rsidR="00E87B2A" w:rsidRPr="00E87B2A">
        <w:rPr>
          <w:sz w:val="28"/>
          <w:szCs w:val="22"/>
          <w:lang w:eastAsia="zh-CN"/>
        </w:rPr>
        <w:t>0 pm GMT</w:t>
      </w:r>
      <w:r>
        <w:rPr>
          <w:sz w:val="28"/>
          <w:szCs w:val="22"/>
          <w:lang w:eastAsia="zh-CN"/>
        </w:rPr>
        <w:t xml:space="preserve"> / 3:30 pm – 5:00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6816EF" w:rsidRPr="006D2C00">
        <w:rPr>
          <w:rFonts w:ascii="Times New Roman" w:hAnsi="Times New Roman" w:cs="Times New Roman"/>
          <w:lang w:eastAsia="zh-CN"/>
        </w:rPr>
        <w:t>Prof</w:t>
      </w:r>
      <w:r w:rsidR="00BF450A" w:rsidRPr="006D2C00">
        <w:rPr>
          <w:rFonts w:ascii="Times New Roman" w:hAnsi="Times New Roman" w:cs="Times New Roman"/>
          <w:lang w:eastAsia="zh-CN"/>
        </w:rPr>
        <w:t xml:space="preserve">. </w:t>
      </w:r>
      <w:r w:rsidR="00C50A0E">
        <w:rPr>
          <w:rFonts w:ascii="Times New Roman" w:hAnsi="Times New Roman" w:cs="Times New Roman"/>
          <w:lang w:eastAsia="zh-CN"/>
        </w:rPr>
        <w:t xml:space="preserve">Srihari </w:t>
      </w:r>
      <w:proofErr w:type="spellStart"/>
      <w:r w:rsidR="00C50A0E" w:rsidRPr="00C50A0E">
        <w:rPr>
          <w:rFonts w:ascii="Times New Roman" w:hAnsi="Times New Roman" w:cs="Times New Roman"/>
          <w:szCs w:val="24"/>
        </w:rPr>
        <w:t>Keshavamurthy</w:t>
      </w:r>
      <w:proofErr w:type="spellEnd"/>
      <w:r w:rsidR="00164C01">
        <w:rPr>
          <w:rFonts w:ascii="Times New Roman" w:hAnsi="Times New Roman" w:cs="Times New Roman"/>
          <w:lang w:eastAsia="zh-CN"/>
        </w:rPr>
        <w:t>, I</w:t>
      </w:r>
      <w:r w:rsidR="00C50A0E">
        <w:rPr>
          <w:rFonts w:ascii="Times New Roman" w:hAnsi="Times New Roman" w:cs="Times New Roman"/>
          <w:lang w:eastAsia="zh-CN"/>
        </w:rPr>
        <w:t>ndian Institute of Technology Kanpur, India</w:t>
      </w:r>
      <w:r w:rsidR="00164C01">
        <w:rPr>
          <w:rFonts w:ascii="Times New Roman" w:hAnsi="Times New Roman" w:cs="Times New Roman"/>
          <w:lang w:eastAsia="zh-CN"/>
        </w:rPr>
        <w:t>…</w:t>
      </w:r>
      <w:r w:rsidR="00C50A0E">
        <w:rPr>
          <w:rFonts w:ascii="Times New Roman" w:hAnsi="Times New Roman" w:cs="Times New Roman"/>
          <w:lang w:eastAsia="zh-CN"/>
        </w:rPr>
        <w:t>……………………………………………………….</w:t>
      </w:r>
      <w:r w:rsidR="00164C01">
        <w:rPr>
          <w:rFonts w:ascii="Times New Roman" w:hAnsi="Times New Roman" w:cs="Times New Roman"/>
          <w:lang w:eastAsia="zh-CN"/>
        </w:rPr>
        <w:t>..</w:t>
      </w:r>
      <w:r w:rsidR="0095356A">
        <w:rPr>
          <w:rFonts w:ascii="Times New Roman" w:hAnsi="Times New Roman" w:cs="Times New Roman"/>
          <w:lang w:eastAsia="zh-CN"/>
        </w:rPr>
        <w:t>.</w:t>
      </w:r>
      <w:r w:rsidR="006D2C00">
        <w:rPr>
          <w:rFonts w:ascii="Times New Roman" w:hAnsi="Times New Roman" w:cs="Times New Roman"/>
          <w:lang w:eastAsia="zh-CN"/>
        </w:rPr>
        <w:t>.</w:t>
      </w:r>
      <w:r w:rsidR="007C43B2" w:rsidRPr="006D2C00">
        <w:rPr>
          <w:rFonts w:ascii="Times New Roman" w:hAnsi="Times New Roman" w:cs="Times New Roman"/>
          <w:lang w:eastAsia="zh-CN"/>
        </w:rPr>
        <w:t>.</w:t>
      </w:r>
      <w:r w:rsidRPr="006D2C00">
        <w:rPr>
          <w:rFonts w:ascii="Times New Roman" w:hAnsi="Times New Roman" w:cs="Times New Roman"/>
          <w:lang w:eastAsia="zh-CN"/>
        </w:rPr>
        <w:t xml:space="preserve"> page 2</w:t>
      </w:r>
    </w:p>
    <w:p w:rsidR="00900167" w:rsidRPr="006D2C00" w:rsidRDefault="00616F24" w:rsidP="00900167">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5E0611" w:rsidRPr="006D2C00">
        <w:rPr>
          <w:rFonts w:ascii="Times New Roman" w:hAnsi="Times New Roman" w:cs="Times New Roman"/>
          <w:lang w:eastAsia="zh-CN"/>
        </w:rPr>
        <w:t>Dr</w:t>
      </w:r>
      <w:r w:rsidR="00BF450A" w:rsidRPr="006D2C00">
        <w:rPr>
          <w:rFonts w:ascii="Times New Roman" w:hAnsi="Times New Roman" w:cs="Times New Roman"/>
          <w:lang w:eastAsia="zh-CN"/>
        </w:rPr>
        <w:t>.</w:t>
      </w:r>
      <w:r w:rsidR="00900167" w:rsidRPr="006D2C00">
        <w:rPr>
          <w:rFonts w:ascii="Times New Roman" w:hAnsi="Times New Roman" w:cs="Times New Roman"/>
          <w:lang w:eastAsia="zh-CN"/>
        </w:rPr>
        <w:t xml:space="preserve"> </w:t>
      </w:r>
      <w:r w:rsidR="00C50A0E">
        <w:rPr>
          <w:rFonts w:ascii="Times New Roman" w:hAnsi="Times New Roman" w:cs="Times New Roman"/>
          <w:lang w:eastAsia="zh-CN"/>
        </w:rPr>
        <w:t xml:space="preserve">Ryan J. </w:t>
      </w:r>
      <w:proofErr w:type="spellStart"/>
      <w:r w:rsidR="00C50A0E">
        <w:rPr>
          <w:rFonts w:ascii="Times New Roman" w:hAnsi="Times New Roman" w:cs="Times New Roman"/>
          <w:lang w:eastAsia="zh-CN"/>
        </w:rPr>
        <w:t>MacDonell</w:t>
      </w:r>
      <w:proofErr w:type="spellEnd"/>
      <w:r w:rsidR="009D1EA4">
        <w:rPr>
          <w:rFonts w:ascii="Times New Roman" w:hAnsi="Times New Roman" w:cs="Times New Roman"/>
        </w:rPr>
        <w:t>,</w:t>
      </w:r>
      <w:r w:rsidR="0095356A">
        <w:rPr>
          <w:rFonts w:ascii="Times New Roman" w:hAnsi="Times New Roman" w:cs="Times New Roman"/>
        </w:rPr>
        <w:t xml:space="preserve"> </w:t>
      </w:r>
      <w:r w:rsidR="00C50A0E">
        <w:rPr>
          <w:rFonts w:ascii="Times New Roman" w:hAnsi="Times New Roman" w:cs="Times New Roman"/>
        </w:rPr>
        <w:t>University of Sydney</w:t>
      </w:r>
      <w:r w:rsidR="00D078F9">
        <w:rPr>
          <w:rFonts w:ascii="Times New Roman" w:hAnsi="Times New Roman" w:cs="Times New Roman"/>
        </w:rPr>
        <w:t xml:space="preserve">, </w:t>
      </w:r>
      <w:proofErr w:type="gramStart"/>
      <w:r w:rsidR="00C50A0E">
        <w:rPr>
          <w:rFonts w:ascii="Times New Roman" w:hAnsi="Times New Roman" w:cs="Times New Roman"/>
        </w:rPr>
        <w:t xml:space="preserve">Australia </w:t>
      </w:r>
      <w:r w:rsidR="006D2C00">
        <w:rPr>
          <w:rFonts w:ascii="Times New Roman" w:hAnsi="Times New Roman" w:cs="Times New Roman"/>
          <w:lang w:eastAsia="zh-CN"/>
        </w:rPr>
        <w:t>.....</w:t>
      </w:r>
      <w:proofErr w:type="gramEnd"/>
      <w:r w:rsidR="005E0611" w:rsidRPr="006D2C00">
        <w:rPr>
          <w:rFonts w:ascii="Times New Roman" w:hAnsi="Times New Roman" w:cs="Times New Roman"/>
          <w:lang w:eastAsia="zh-CN"/>
        </w:rPr>
        <w:t xml:space="preserve"> page 3</w:t>
      </w:r>
    </w:p>
    <w:p w:rsidR="00E87B2A" w:rsidRPr="006D2C00" w:rsidRDefault="00E87B2A" w:rsidP="007141E6">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D078F9" w:rsidRDefault="00D078F9" w:rsidP="008136AD">
      <w:pPr>
        <w:rPr>
          <w:sz w:val="20"/>
          <w:szCs w:val="20"/>
          <w:lang w:eastAsia="ja-JP"/>
        </w:rPr>
      </w:pPr>
    </w:p>
    <w:p w:rsidR="00D078F9" w:rsidRDefault="00D078F9" w:rsidP="008136AD">
      <w:pPr>
        <w:rPr>
          <w:sz w:val="20"/>
          <w:szCs w:val="20"/>
          <w:lang w:eastAsia="ja-JP"/>
        </w:rPr>
      </w:pPr>
    </w:p>
    <w:p w:rsidR="00AE521D" w:rsidRDefault="00AE521D" w:rsidP="008136AD">
      <w:pPr>
        <w:rPr>
          <w:sz w:val="20"/>
          <w:szCs w:val="20"/>
          <w:lang w:eastAsia="ja-JP"/>
        </w:rPr>
      </w:pPr>
    </w:p>
    <w:p w:rsidR="006D2C00" w:rsidRDefault="006D2C00" w:rsidP="008136AD">
      <w:pPr>
        <w:rPr>
          <w:sz w:val="20"/>
          <w:szCs w:val="20"/>
          <w:lang w:eastAsia="ja-JP"/>
        </w:rPr>
      </w:pPr>
    </w:p>
    <w:p w:rsidR="0013271A" w:rsidRPr="0013271A" w:rsidRDefault="0013271A" w:rsidP="00164C01">
      <w:pPr>
        <w:jc w:val="center"/>
        <w:rPr>
          <w:rFonts w:ascii="Times New Roman" w:hAnsi="Times New Roman"/>
          <w:b/>
          <w:sz w:val="28"/>
          <w:szCs w:val="28"/>
        </w:rPr>
      </w:pPr>
      <w:bookmarkStart w:id="0" w:name="_jpyrnb5veovs" w:colFirst="0" w:colLast="0"/>
      <w:bookmarkEnd w:id="0"/>
      <w:r w:rsidRPr="0013271A">
        <w:rPr>
          <w:rFonts w:ascii="Times New Roman" w:hAnsi="Times New Roman"/>
          <w:b/>
          <w:sz w:val="28"/>
          <w:szCs w:val="28"/>
        </w:rPr>
        <w:t xml:space="preserve">On the dynamical origins of </w:t>
      </w:r>
      <w:proofErr w:type="spellStart"/>
      <w:r w:rsidRPr="0013271A">
        <w:rPr>
          <w:rFonts w:ascii="Times New Roman" w:hAnsi="Times New Roman"/>
          <w:b/>
          <w:sz w:val="28"/>
          <w:szCs w:val="28"/>
        </w:rPr>
        <w:t>nonstatisticality</w:t>
      </w:r>
      <w:proofErr w:type="spellEnd"/>
    </w:p>
    <w:p w:rsidR="0013271A" w:rsidRPr="00670F0C" w:rsidRDefault="0013271A" w:rsidP="00164C01">
      <w:pPr>
        <w:jc w:val="center"/>
        <w:rPr>
          <w:rFonts w:ascii="Times New Roman" w:hAnsi="Times New Roman"/>
          <w:sz w:val="24"/>
          <w:szCs w:val="24"/>
        </w:rPr>
      </w:pPr>
    </w:p>
    <w:p w:rsidR="0013271A" w:rsidRDefault="0013271A" w:rsidP="00164C01">
      <w:pPr>
        <w:jc w:val="center"/>
        <w:rPr>
          <w:rFonts w:ascii="Times New Roman" w:hAnsi="Times New Roman"/>
          <w:sz w:val="24"/>
          <w:szCs w:val="24"/>
        </w:rPr>
      </w:pPr>
      <w:r w:rsidRPr="0013271A">
        <w:rPr>
          <w:rFonts w:ascii="Times New Roman" w:hAnsi="Times New Roman"/>
          <w:sz w:val="24"/>
          <w:szCs w:val="24"/>
        </w:rPr>
        <w:t xml:space="preserve">Srihari </w:t>
      </w:r>
      <w:proofErr w:type="spellStart"/>
      <w:r w:rsidRPr="0013271A">
        <w:rPr>
          <w:rFonts w:ascii="Times New Roman" w:hAnsi="Times New Roman"/>
          <w:sz w:val="24"/>
          <w:szCs w:val="24"/>
        </w:rPr>
        <w:t>Keshavamurthy</w:t>
      </w:r>
      <w:proofErr w:type="spellEnd"/>
    </w:p>
    <w:p w:rsidR="0013271A" w:rsidRDefault="0013271A" w:rsidP="00164C01">
      <w:pPr>
        <w:jc w:val="center"/>
        <w:rPr>
          <w:rFonts w:ascii="Times New Roman" w:hAnsi="Times New Roman"/>
          <w:i/>
          <w:sz w:val="24"/>
          <w:szCs w:val="24"/>
        </w:rPr>
      </w:pPr>
      <w:r w:rsidRPr="0013271A">
        <w:rPr>
          <w:rFonts w:ascii="Times New Roman" w:hAnsi="Times New Roman"/>
          <w:i/>
          <w:sz w:val="24"/>
          <w:szCs w:val="24"/>
        </w:rPr>
        <w:t>Department of Chemistry, Indian Institute of Technology Kanpur</w:t>
      </w:r>
      <w:r w:rsidR="00C50A0E">
        <w:rPr>
          <w:rFonts w:ascii="Times New Roman" w:hAnsi="Times New Roman"/>
          <w:i/>
          <w:sz w:val="24"/>
          <w:szCs w:val="24"/>
        </w:rPr>
        <w:t xml:space="preserve">, </w:t>
      </w:r>
      <w:r w:rsidRPr="0013271A">
        <w:rPr>
          <w:rFonts w:ascii="Times New Roman" w:hAnsi="Times New Roman"/>
          <w:i/>
          <w:sz w:val="24"/>
          <w:szCs w:val="24"/>
        </w:rPr>
        <w:t>Kanpur, Uttar Pradesh 208 016</w:t>
      </w:r>
      <w:r w:rsidR="00C50A0E">
        <w:rPr>
          <w:rFonts w:ascii="Times New Roman" w:hAnsi="Times New Roman"/>
          <w:i/>
          <w:sz w:val="24"/>
          <w:szCs w:val="24"/>
        </w:rPr>
        <w:t xml:space="preserve">, India, email: </w:t>
      </w:r>
      <w:hyperlink r:id="rId7" w:history="1">
        <w:r w:rsidR="00C50A0E" w:rsidRPr="00015247">
          <w:rPr>
            <w:rStyle w:val="Hyperlink"/>
            <w:rFonts w:ascii="Times New Roman" w:hAnsi="Times New Roman"/>
            <w:i/>
            <w:sz w:val="24"/>
            <w:szCs w:val="24"/>
          </w:rPr>
          <w:t>srihari@iitk.ac.in</w:t>
        </w:r>
      </w:hyperlink>
    </w:p>
    <w:p w:rsidR="0013271A" w:rsidRPr="0013271A" w:rsidRDefault="0013271A" w:rsidP="00164C01">
      <w:pPr>
        <w:jc w:val="center"/>
        <w:rPr>
          <w:rFonts w:ascii="Times New Roman" w:hAnsi="Times New Roman"/>
          <w:i/>
          <w:sz w:val="24"/>
          <w:szCs w:val="24"/>
        </w:rPr>
      </w:pPr>
    </w:p>
    <w:p w:rsidR="0013271A" w:rsidRDefault="00670F0C" w:rsidP="0013271A">
      <w:pPr>
        <w:ind w:firstLine="360"/>
        <w:rPr>
          <w:rFonts w:ascii="Times New Roman" w:hAnsi="Times New Roman"/>
          <w:sz w:val="24"/>
        </w:rPr>
      </w:pPr>
      <w:r w:rsidRPr="0013271A">
        <w:rPr>
          <w:rFonts w:ascii="Times New Roman" w:hAnsi="Times New Roman"/>
          <w:noProof/>
          <w:sz w:val="24"/>
          <w:lang w:eastAsia="en-US"/>
        </w:rPr>
        <w:drawing>
          <wp:anchor distT="0" distB="0" distL="114300" distR="114300" simplePos="0" relativeHeight="251672576" behindDoc="0" locked="0" layoutInCell="1" allowOverlap="1">
            <wp:simplePos x="0" y="0"/>
            <wp:positionH relativeFrom="column">
              <wp:posOffset>4274185</wp:posOffset>
            </wp:positionH>
            <wp:positionV relativeFrom="paragraph">
              <wp:posOffset>114935</wp:posOffset>
            </wp:positionV>
            <wp:extent cx="1726565" cy="1722120"/>
            <wp:effectExtent l="0" t="0" r="6985" b="0"/>
            <wp:wrapSquare wrapText="bothSides"/>
            <wp:docPr id="7" name="Picture 7" descr="C:\Users\Alexey-user\Downloads\KSrihari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ey-user\Downloads\KSrihariphot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565"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71A" w:rsidRPr="0013271A">
        <w:rPr>
          <w:rFonts w:ascii="Times New Roman" w:hAnsi="Times New Roman"/>
          <w:noProof/>
          <w:sz w:val="24"/>
          <w:lang w:eastAsia="en-US"/>
        </w:rPr>
        <w:drawing>
          <wp:anchor distT="0" distB="0" distL="114300" distR="114300" simplePos="0" relativeHeight="251671552" behindDoc="0" locked="0" layoutInCell="1" allowOverlap="1">
            <wp:simplePos x="0" y="0"/>
            <wp:positionH relativeFrom="column">
              <wp:posOffset>2377440</wp:posOffset>
            </wp:positionH>
            <wp:positionV relativeFrom="paragraph">
              <wp:posOffset>69215</wp:posOffset>
            </wp:positionV>
            <wp:extent cx="1805940" cy="1805940"/>
            <wp:effectExtent l="0" t="0" r="3810" b="3810"/>
            <wp:wrapSquare wrapText="bothSides"/>
            <wp:docPr id="5" name="Picture 5" descr="C:\Users\Alexey-user\Downloads\KSrihari_VISTA2021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y-user\Downloads\KSrihari_VISTA2021_graph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71A" w:rsidRPr="0013271A">
        <w:rPr>
          <w:rFonts w:ascii="Times New Roman" w:hAnsi="Times New Roman"/>
          <w:sz w:val="24"/>
        </w:rPr>
        <w:t xml:space="preserve">In systems undergoing non statistical reaction dynamics, the phenomenon of intramolecular vibrational energy redistribution (IVR) takes on a </w:t>
      </w:r>
      <w:proofErr w:type="spellStart"/>
      <w:r w:rsidR="0013271A" w:rsidRPr="0013271A">
        <w:rPr>
          <w:rFonts w:ascii="Times New Roman" w:hAnsi="Times New Roman"/>
          <w:sz w:val="24"/>
        </w:rPr>
        <w:t>centre</w:t>
      </w:r>
      <w:proofErr w:type="spellEnd"/>
      <w:r w:rsidR="0013271A" w:rsidRPr="0013271A">
        <w:rPr>
          <w:rFonts w:ascii="Times New Roman" w:hAnsi="Times New Roman"/>
          <w:sz w:val="24"/>
        </w:rPr>
        <w:t xml:space="preserve"> stage. In fact, obtaining the correct reaction mechanism and performing mode-specific chemistry require the identification of the preferred energy flow pathways. In order to identify the dominant IVR pathways one needs to identify the various anharmonic resonances and map out their connectivity at the energy of interest. Fundamentally, it is transport over this network of resonances, also known in the nonlinear dynamics setting as the Arnold </w:t>
      </w:r>
      <w:proofErr w:type="gramStart"/>
      <w:r w:rsidR="0013271A" w:rsidRPr="0013271A">
        <w:rPr>
          <w:rFonts w:ascii="Times New Roman" w:hAnsi="Times New Roman"/>
          <w:sz w:val="24"/>
        </w:rPr>
        <w:t>web, that</w:t>
      </w:r>
      <w:proofErr w:type="gramEnd"/>
      <w:r w:rsidR="0013271A" w:rsidRPr="0013271A">
        <w:rPr>
          <w:rFonts w:ascii="Times New Roman" w:hAnsi="Times New Roman"/>
          <w:sz w:val="24"/>
        </w:rPr>
        <w:t xml:space="preserve"> is ultimately required to understand the transition to </w:t>
      </w:r>
      <w:proofErr w:type="spellStart"/>
      <w:r w:rsidR="0013271A" w:rsidRPr="0013271A">
        <w:rPr>
          <w:rFonts w:ascii="Times New Roman" w:hAnsi="Times New Roman"/>
          <w:sz w:val="24"/>
        </w:rPr>
        <w:t>statisticality</w:t>
      </w:r>
      <w:proofErr w:type="spellEnd"/>
      <w:r w:rsidR="0013271A" w:rsidRPr="0013271A">
        <w:rPr>
          <w:rFonts w:ascii="Times New Roman" w:hAnsi="Times New Roman"/>
          <w:sz w:val="24"/>
        </w:rPr>
        <w:t xml:space="preserve"> as well. For isolated molecules with three or more degrees of freedom this presents a formidable challenge.</w:t>
      </w:r>
    </w:p>
    <w:p w:rsidR="0013271A" w:rsidRPr="0013271A" w:rsidRDefault="0013271A" w:rsidP="0013271A">
      <w:pPr>
        <w:ind w:firstLine="360"/>
        <w:rPr>
          <w:rFonts w:ascii="Times New Roman" w:hAnsi="Times New Roman"/>
          <w:sz w:val="24"/>
        </w:rPr>
      </w:pPr>
      <w:r w:rsidRPr="0013271A">
        <w:rPr>
          <w:rFonts w:ascii="Times New Roman" w:hAnsi="Times New Roman"/>
          <w:sz w:val="24"/>
        </w:rPr>
        <w:t xml:space="preserve">In this talk I will present our results [1] on the onset of </w:t>
      </w:r>
      <w:proofErr w:type="spellStart"/>
      <w:r w:rsidRPr="0013271A">
        <w:rPr>
          <w:rFonts w:ascii="Times New Roman" w:hAnsi="Times New Roman"/>
          <w:sz w:val="24"/>
        </w:rPr>
        <w:t>statisticality</w:t>
      </w:r>
      <w:proofErr w:type="spellEnd"/>
      <w:r w:rsidRPr="0013271A">
        <w:rPr>
          <w:rFonts w:ascii="Times New Roman" w:hAnsi="Times New Roman"/>
          <w:sz w:val="24"/>
        </w:rPr>
        <w:t xml:space="preserve"> in </w:t>
      </w:r>
      <w:proofErr w:type="spellStart"/>
      <w:r w:rsidRPr="0013271A">
        <w:rPr>
          <w:rFonts w:ascii="Times New Roman" w:hAnsi="Times New Roman"/>
          <w:sz w:val="24"/>
        </w:rPr>
        <w:t>unimolecular</w:t>
      </w:r>
      <w:proofErr w:type="spellEnd"/>
      <w:r w:rsidRPr="0013271A">
        <w:rPr>
          <w:rFonts w:ascii="Times New Roman" w:hAnsi="Times New Roman"/>
          <w:sz w:val="24"/>
        </w:rPr>
        <w:t xml:space="preserve"> reactions using the models proposed [2] by Don Bunker nearly half a century ago. Our study builds on the early work of Oxtoby and Rice [3] and brings out the key features on the resonance network that regulate the energy flow dynamics. A feature of particular interest is the so called resonance junction wherein several independent resonances intersect. Such junctions, somewhat counterintuitively, act as local dynamical traps that result in high correlated dynamics and the possible decoupling of a subset of the vibrational modes over chemically significant timescales. This talk provides evidence for the role of such junctions in the observed non-statistical dynamics. I will, time permitting, briefly discuss the significance [4</w:t>
      </w:r>
      <w:proofErr w:type="gramStart"/>
      <w:r w:rsidRPr="0013271A">
        <w:rPr>
          <w:rFonts w:ascii="Times New Roman" w:hAnsi="Times New Roman"/>
          <w:sz w:val="24"/>
        </w:rPr>
        <w:t>,5</w:t>
      </w:r>
      <w:proofErr w:type="gramEnd"/>
      <w:r w:rsidRPr="0013271A">
        <w:rPr>
          <w:rFonts w:ascii="Times New Roman" w:hAnsi="Times New Roman"/>
          <w:sz w:val="24"/>
        </w:rPr>
        <w:t>] of the dynamical traps to the quantum ergodicity transition [6] and the scaling picture [7] of quantum IVR dynamics.</w:t>
      </w:r>
    </w:p>
    <w:p w:rsidR="0013271A" w:rsidRPr="0013271A" w:rsidRDefault="0013271A" w:rsidP="0013271A">
      <w:pPr>
        <w:rPr>
          <w:rFonts w:ascii="Times New Roman" w:hAnsi="Times New Roman"/>
          <w:sz w:val="24"/>
        </w:rPr>
      </w:pPr>
    </w:p>
    <w:p w:rsidR="00670F0C" w:rsidRDefault="00670F0C" w:rsidP="0013271A">
      <w:pPr>
        <w:rPr>
          <w:rFonts w:ascii="Times New Roman" w:hAnsi="Times New Roman"/>
          <w:sz w:val="24"/>
        </w:rPr>
      </w:pPr>
    </w:p>
    <w:p w:rsidR="00670F0C" w:rsidRDefault="00670F0C" w:rsidP="0013271A">
      <w:pPr>
        <w:rPr>
          <w:rFonts w:ascii="Times New Roman" w:hAnsi="Times New Roman"/>
          <w:sz w:val="24"/>
        </w:rPr>
      </w:pPr>
    </w:p>
    <w:p w:rsidR="0013271A" w:rsidRPr="00670F0C" w:rsidRDefault="0013271A" w:rsidP="0013271A">
      <w:pPr>
        <w:rPr>
          <w:rFonts w:ascii="Times New Roman" w:hAnsi="Times New Roman"/>
          <w:b/>
          <w:sz w:val="24"/>
        </w:rPr>
      </w:pPr>
      <w:r w:rsidRPr="00670F0C">
        <w:rPr>
          <w:rFonts w:ascii="Times New Roman" w:hAnsi="Times New Roman"/>
          <w:b/>
          <w:sz w:val="24"/>
        </w:rPr>
        <w:t>References</w:t>
      </w:r>
    </w:p>
    <w:p w:rsidR="0013271A" w:rsidRPr="0013271A" w:rsidRDefault="0013271A" w:rsidP="0013271A">
      <w:pPr>
        <w:rPr>
          <w:rFonts w:ascii="Times New Roman" w:hAnsi="Times New Roman"/>
          <w:sz w:val="24"/>
        </w:rPr>
      </w:pPr>
    </w:p>
    <w:p w:rsidR="0013271A" w:rsidRPr="0013271A" w:rsidRDefault="0013271A" w:rsidP="0013271A">
      <w:pPr>
        <w:rPr>
          <w:rFonts w:ascii="Times New Roman" w:hAnsi="Times New Roman"/>
          <w:sz w:val="24"/>
        </w:rPr>
      </w:pPr>
      <w:r w:rsidRPr="0013271A">
        <w:rPr>
          <w:rFonts w:ascii="Times New Roman" w:hAnsi="Times New Roman"/>
          <w:sz w:val="24"/>
        </w:rPr>
        <w:t xml:space="preserve">[1] S. </w:t>
      </w:r>
      <w:proofErr w:type="spellStart"/>
      <w:r w:rsidRPr="0013271A">
        <w:rPr>
          <w:rFonts w:ascii="Times New Roman" w:hAnsi="Times New Roman"/>
          <w:sz w:val="24"/>
        </w:rPr>
        <w:t>Karmakar</w:t>
      </w:r>
      <w:proofErr w:type="spellEnd"/>
      <w:r w:rsidRPr="0013271A">
        <w:rPr>
          <w:rFonts w:ascii="Times New Roman" w:hAnsi="Times New Roman"/>
          <w:sz w:val="24"/>
        </w:rPr>
        <w:t xml:space="preserve">, P. K. Yadav and S. </w:t>
      </w:r>
      <w:proofErr w:type="spellStart"/>
      <w:r w:rsidRPr="0013271A">
        <w:rPr>
          <w:rFonts w:ascii="Times New Roman" w:hAnsi="Times New Roman"/>
          <w:sz w:val="24"/>
        </w:rPr>
        <w:t>Keshavamurthy</w:t>
      </w:r>
      <w:proofErr w:type="spellEnd"/>
      <w:r w:rsidRPr="0013271A">
        <w:rPr>
          <w:rFonts w:ascii="Times New Roman" w:hAnsi="Times New Roman"/>
          <w:sz w:val="24"/>
        </w:rPr>
        <w:t xml:space="preserve">, </w:t>
      </w:r>
      <w:proofErr w:type="spellStart"/>
      <w:r w:rsidRPr="0013271A">
        <w:rPr>
          <w:rFonts w:ascii="Times New Roman" w:hAnsi="Times New Roman"/>
          <w:sz w:val="24"/>
        </w:rPr>
        <w:t>Commun</w:t>
      </w:r>
      <w:proofErr w:type="spellEnd"/>
      <w:r w:rsidRPr="0013271A">
        <w:rPr>
          <w:rFonts w:ascii="Times New Roman" w:hAnsi="Times New Roman"/>
          <w:sz w:val="24"/>
        </w:rPr>
        <w:t xml:space="preserve"> </w:t>
      </w:r>
      <w:proofErr w:type="spellStart"/>
      <w:r w:rsidRPr="0013271A">
        <w:rPr>
          <w:rFonts w:ascii="Times New Roman" w:hAnsi="Times New Roman"/>
          <w:sz w:val="24"/>
        </w:rPr>
        <w:t>Chem</w:t>
      </w:r>
      <w:proofErr w:type="spellEnd"/>
      <w:r w:rsidRPr="0013271A">
        <w:rPr>
          <w:rFonts w:ascii="Times New Roman" w:hAnsi="Times New Roman"/>
          <w:sz w:val="24"/>
        </w:rPr>
        <w:t xml:space="preserve"> 3, 4 (2020).</w:t>
      </w:r>
    </w:p>
    <w:p w:rsidR="0013271A" w:rsidRPr="0013271A" w:rsidRDefault="0013271A" w:rsidP="0013271A">
      <w:pPr>
        <w:rPr>
          <w:rFonts w:ascii="Times New Roman" w:hAnsi="Times New Roman"/>
          <w:sz w:val="24"/>
        </w:rPr>
      </w:pPr>
      <w:r w:rsidRPr="0013271A">
        <w:rPr>
          <w:rFonts w:ascii="Times New Roman" w:hAnsi="Times New Roman"/>
          <w:sz w:val="24"/>
        </w:rPr>
        <w:t xml:space="preserve">[2] D. L. Bunker, J </w:t>
      </w:r>
      <w:proofErr w:type="spellStart"/>
      <w:r w:rsidRPr="0013271A">
        <w:rPr>
          <w:rFonts w:ascii="Times New Roman" w:hAnsi="Times New Roman"/>
          <w:sz w:val="24"/>
        </w:rPr>
        <w:t>Chem</w:t>
      </w:r>
      <w:proofErr w:type="spellEnd"/>
      <w:r w:rsidRPr="0013271A">
        <w:rPr>
          <w:rFonts w:ascii="Times New Roman" w:hAnsi="Times New Roman"/>
          <w:sz w:val="24"/>
        </w:rPr>
        <w:t xml:space="preserve"> </w:t>
      </w:r>
      <w:proofErr w:type="spellStart"/>
      <w:r w:rsidRPr="0013271A">
        <w:rPr>
          <w:rFonts w:ascii="Times New Roman" w:hAnsi="Times New Roman"/>
          <w:sz w:val="24"/>
        </w:rPr>
        <w:t>Phys</w:t>
      </w:r>
      <w:proofErr w:type="spellEnd"/>
      <w:r w:rsidRPr="0013271A">
        <w:rPr>
          <w:rFonts w:ascii="Times New Roman" w:hAnsi="Times New Roman"/>
          <w:sz w:val="24"/>
        </w:rPr>
        <w:t xml:space="preserve"> 37, 393 (1962).</w:t>
      </w:r>
    </w:p>
    <w:p w:rsidR="0013271A" w:rsidRPr="0013271A" w:rsidRDefault="0013271A" w:rsidP="0013271A">
      <w:pPr>
        <w:rPr>
          <w:rFonts w:ascii="Times New Roman" w:hAnsi="Times New Roman"/>
          <w:sz w:val="24"/>
        </w:rPr>
      </w:pPr>
      <w:r w:rsidRPr="0013271A">
        <w:rPr>
          <w:rFonts w:ascii="Times New Roman" w:hAnsi="Times New Roman"/>
          <w:sz w:val="24"/>
        </w:rPr>
        <w:t xml:space="preserve">[3] D. W. Oxtoby and S. A. Rice, J </w:t>
      </w:r>
      <w:proofErr w:type="spellStart"/>
      <w:r w:rsidRPr="0013271A">
        <w:rPr>
          <w:rFonts w:ascii="Times New Roman" w:hAnsi="Times New Roman"/>
          <w:sz w:val="24"/>
        </w:rPr>
        <w:t>Chem</w:t>
      </w:r>
      <w:proofErr w:type="spellEnd"/>
      <w:r w:rsidRPr="0013271A">
        <w:rPr>
          <w:rFonts w:ascii="Times New Roman" w:hAnsi="Times New Roman"/>
          <w:sz w:val="24"/>
        </w:rPr>
        <w:t xml:space="preserve"> </w:t>
      </w:r>
      <w:proofErr w:type="spellStart"/>
      <w:r w:rsidRPr="0013271A">
        <w:rPr>
          <w:rFonts w:ascii="Times New Roman" w:hAnsi="Times New Roman"/>
          <w:sz w:val="24"/>
        </w:rPr>
        <w:t>Phys</w:t>
      </w:r>
      <w:proofErr w:type="spellEnd"/>
      <w:r w:rsidRPr="0013271A">
        <w:rPr>
          <w:rFonts w:ascii="Times New Roman" w:hAnsi="Times New Roman"/>
          <w:sz w:val="24"/>
        </w:rPr>
        <w:t xml:space="preserve"> 65, 1676 (1976).</w:t>
      </w:r>
    </w:p>
    <w:p w:rsidR="0013271A" w:rsidRPr="0013271A" w:rsidRDefault="0013271A" w:rsidP="0013271A">
      <w:pPr>
        <w:rPr>
          <w:rFonts w:ascii="Times New Roman" w:hAnsi="Times New Roman"/>
          <w:sz w:val="24"/>
        </w:rPr>
      </w:pPr>
      <w:r w:rsidRPr="0013271A">
        <w:rPr>
          <w:rFonts w:ascii="Times New Roman" w:hAnsi="Times New Roman"/>
          <w:sz w:val="24"/>
        </w:rPr>
        <w:t xml:space="preserve">[4] S. </w:t>
      </w:r>
      <w:proofErr w:type="spellStart"/>
      <w:r w:rsidRPr="0013271A">
        <w:rPr>
          <w:rFonts w:ascii="Times New Roman" w:hAnsi="Times New Roman"/>
          <w:sz w:val="24"/>
        </w:rPr>
        <w:t>Karmakar</w:t>
      </w:r>
      <w:proofErr w:type="spellEnd"/>
      <w:r w:rsidRPr="0013271A">
        <w:rPr>
          <w:rFonts w:ascii="Times New Roman" w:hAnsi="Times New Roman"/>
          <w:sz w:val="24"/>
        </w:rPr>
        <w:t xml:space="preserve"> and S. </w:t>
      </w:r>
      <w:proofErr w:type="spellStart"/>
      <w:r w:rsidRPr="0013271A">
        <w:rPr>
          <w:rFonts w:ascii="Times New Roman" w:hAnsi="Times New Roman"/>
          <w:sz w:val="24"/>
        </w:rPr>
        <w:t>Keshavamurthy</w:t>
      </w:r>
      <w:proofErr w:type="spellEnd"/>
      <w:r w:rsidRPr="0013271A">
        <w:rPr>
          <w:rFonts w:ascii="Times New Roman" w:hAnsi="Times New Roman"/>
          <w:sz w:val="24"/>
        </w:rPr>
        <w:t xml:space="preserve">, </w:t>
      </w:r>
      <w:proofErr w:type="spellStart"/>
      <w:r w:rsidRPr="0013271A">
        <w:rPr>
          <w:rFonts w:ascii="Times New Roman" w:hAnsi="Times New Roman"/>
          <w:sz w:val="24"/>
        </w:rPr>
        <w:t>Phys</w:t>
      </w:r>
      <w:proofErr w:type="spellEnd"/>
      <w:r w:rsidRPr="0013271A">
        <w:rPr>
          <w:rFonts w:ascii="Times New Roman" w:hAnsi="Times New Roman"/>
          <w:sz w:val="24"/>
        </w:rPr>
        <w:t xml:space="preserve"> </w:t>
      </w:r>
      <w:proofErr w:type="spellStart"/>
      <w:r w:rsidRPr="0013271A">
        <w:rPr>
          <w:rFonts w:ascii="Times New Roman" w:hAnsi="Times New Roman"/>
          <w:sz w:val="24"/>
        </w:rPr>
        <w:t>Chem</w:t>
      </w:r>
      <w:proofErr w:type="spellEnd"/>
      <w:r w:rsidRPr="0013271A">
        <w:rPr>
          <w:rFonts w:ascii="Times New Roman" w:hAnsi="Times New Roman"/>
          <w:sz w:val="24"/>
        </w:rPr>
        <w:t xml:space="preserve"> </w:t>
      </w:r>
      <w:proofErr w:type="spellStart"/>
      <w:r w:rsidRPr="0013271A">
        <w:rPr>
          <w:rFonts w:ascii="Times New Roman" w:hAnsi="Times New Roman"/>
          <w:sz w:val="24"/>
        </w:rPr>
        <w:t>Chem</w:t>
      </w:r>
      <w:proofErr w:type="spellEnd"/>
      <w:r w:rsidRPr="0013271A">
        <w:rPr>
          <w:rFonts w:ascii="Times New Roman" w:hAnsi="Times New Roman"/>
          <w:sz w:val="24"/>
        </w:rPr>
        <w:t xml:space="preserve"> </w:t>
      </w:r>
      <w:proofErr w:type="spellStart"/>
      <w:r w:rsidRPr="0013271A">
        <w:rPr>
          <w:rFonts w:ascii="Times New Roman" w:hAnsi="Times New Roman"/>
          <w:sz w:val="24"/>
        </w:rPr>
        <w:t>Phys</w:t>
      </w:r>
      <w:proofErr w:type="spellEnd"/>
      <w:r w:rsidRPr="0013271A">
        <w:rPr>
          <w:rFonts w:ascii="Times New Roman" w:hAnsi="Times New Roman"/>
          <w:sz w:val="24"/>
        </w:rPr>
        <w:t xml:space="preserve"> (Perspective) 22, 11139 (2020).</w:t>
      </w:r>
    </w:p>
    <w:p w:rsidR="0013271A" w:rsidRPr="0013271A" w:rsidRDefault="0013271A" w:rsidP="0013271A">
      <w:pPr>
        <w:rPr>
          <w:rFonts w:ascii="Times New Roman" w:hAnsi="Times New Roman"/>
          <w:sz w:val="24"/>
        </w:rPr>
      </w:pPr>
      <w:r w:rsidRPr="0013271A">
        <w:rPr>
          <w:rFonts w:ascii="Times New Roman" w:hAnsi="Times New Roman"/>
          <w:sz w:val="24"/>
        </w:rPr>
        <w:t xml:space="preserve">[5] P. </w:t>
      </w:r>
      <w:proofErr w:type="spellStart"/>
      <w:r w:rsidRPr="0013271A">
        <w:rPr>
          <w:rFonts w:ascii="Times New Roman" w:hAnsi="Times New Roman"/>
          <w:sz w:val="24"/>
        </w:rPr>
        <w:t>Manikandan</w:t>
      </w:r>
      <w:proofErr w:type="spellEnd"/>
      <w:r w:rsidRPr="0013271A">
        <w:rPr>
          <w:rFonts w:ascii="Times New Roman" w:hAnsi="Times New Roman"/>
          <w:sz w:val="24"/>
        </w:rPr>
        <w:t xml:space="preserve"> and S. </w:t>
      </w:r>
      <w:proofErr w:type="spellStart"/>
      <w:r w:rsidRPr="0013271A">
        <w:rPr>
          <w:rFonts w:ascii="Times New Roman" w:hAnsi="Times New Roman"/>
          <w:sz w:val="24"/>
        </w:rPr>
        <w:t>Keshavamurthy</w:t>
      </w:r>
      <w:proofErr w:type="spellEnd"/>
      <w:r w:rsidRPr="0013271A">
        <w:rPr>
          <w:rFonts w:ascii="Times New Roman" w:hAnsi="Times New Roman"/>
          <w:sz w:val="24"/>
        </w:rPr>
        <w:t xml:space="preserve">, </w:t>
      </w:r>
      <w:proofErr w:type="spellStart"/>
      <w:r w:rsidRPr="0013271A">
        <w:rPr>
          <w:rFonts w:ascii="Times New Roman" w:hAnsi="Times New Roman"/>
          <w:sz w:val="24"/>
        </w:rPr>
        <w:t>Proc</w:t>
      </w:r>
      <w:proofErr w:type="spellEnd"/>
      <w:r w:rsidRPr="0013271A">
        <w:rPr>
          <w:rFonts w:ascii="Times New Roman" w:hAnsi="Times New Roman"/>
          <w:sz w:val="24"/>
        </w:rPr>
        <w:t xml:space="preserve"> Natl </w:t>
      </w:r>
      <w:proofErr w:type="spellStart"/>
      <w:r w:rsidRPr="0013271A">
        <w:rPr>
          <w:rFonts w:ascii="Times New Roman" w:hAnsi="Times New Roman"/>
          <w:sz w:val="24"/>
        </w:rPr>
        <w:t>Acad</w:t>
      </w:r>
      <w:proofErr w:type="spellEnd"/>
      <w:r w:rsidRPr="0013271A">
        <w:rPr>
          <w:rFonts w:ascii="Times New Roman" w:hAnsi="Times New Roman"/>
          <w:sz w:val="24"/>
        </w:rPr>
        <w:t xml:space="preserve"> </w:t>
      </w:r>
      <w:proofErr w:type="spellStart"/>
      <w:r w:rsidRPr="0013271A">
        <w:rPr>
          <w:rFonts w:ascii="Times New Roman" w:hAnsi="Times New Roman"/>
          <w:sz w:val="24"/>
        </w:rPr>
        <w:t>Sci</w:t>
      </w:r>
      <w:proofErr w:type="spellEnd"/>
      <w:r w:rsidRPr="0013271A">
        <w:rPr>
          <w:rFonts w:ascii="Times New Roman" w:hAnsi="Times New Roman"/>
          <w:sz w:val="24"/>
        </w:rPr>
        <w:t xml:space="preserve"> (USA) 111, 14354 (2014).</w:t>
      </w:r>
    </w:p>
    <w:p w:rsidR="0013271A" w:rsidRPr="0013271A" w:rsidRDefault="0013271A" w:rsidP="0013271A">
      <w:pPr>
        <w:rPr>
          <w:rFonts w:ascii="Times New Roman" w:hAnsi="Times New Roman"/>
          <w:b/>
          <w:bCs/>
          <w:sz w:val="24"/>
        </w:rPr>
      </w:pPr>
      <w:r w:rsidRPr="0013271A">
        <w:rPr>
          <w:rFonts w:ascii="Times New Roman" w:hAnsi="Times New Roman"/>
          <w:sz w:val="24"/>
        </w:rPr>
        <w:t xml:space="preserve">[6] D. M. </w:t>
      </w:r>
      <w:proofErr w:type="spellStart"/>
      <w:r w:rsidRPr="0013271A">
        <w:rPr>
          <w:rFonts w:ascii="Times New Roman" w:hAnsi="Times New Roman"/>
          <w:sz w:val="24"/>
        </w:rPr>
        <w:t>Leitner</w:t>
      </w:r>
      <w:proofErr w:type="spellEnd"/>
      <w:r w:rsidRPr="0013271A">
        <w:rPr>
          <w:rFonts w:ascii="Times New Roman" w:hAnsi="Times New Roman"/>
          <w:sz w:val="24"/>
        </w:rPr>
        <w:t xml:space="preserve">, </w:t>
      </w:r>
      <w:proofErr w:type="spellStart"/>
      <w:r w:rsidRPr="0013271A">
        <w:rPr>
          <w:rFonts w:ascii="Times New Roman" w:hAnsi="Times New Roman"/>
          <w:sz w:val="24"/>
        </w:rPr>
        <w:t>Adv</w:t>
      </w:r>
      <w:proofErr w:type="spellEnd"/>
      <w:r w:rsidRPr="0013271A">
        <w:rPr>
          <w:rFonts w:ascii="Times New Roman" w:hAnsi="Times New Roman"/>
          <w:sz w:val="24"/>
        </w:rPr>
        <w:t xml:space="preserve"> </w:t>
      </w:r>
      <w:proofErr w:type="spellStart"/>
      <w:r w:rsidRPr="0013271A">
        <w:rPr>
          <w:rFonts w:ascii="Times New Roman" w:hAnsi="Times New Roman"/>
          <w:sz w:val="24"/>
        </w:rPr>
        <w:t>Phys</w:t>
      </w:r>
      <w:proofErr w:type="spellEnd"/>
      <w:r w:rsidRPr="0013271A">
        <w:rPr>
          <w:rFonts w:ascii="Times New Roman" w:hAnsi="Times New Roman"/>
          <w:sz w:val="24"/>
        </w:rPr>
        <w:t xml:space="preserve"> 64, 445 (2015)</w:t>
      </w:r>
      <w:proofErr w:type="gramStart"/>
      <w:r w:rsidRPr="0013271A">
        <w:rPr>
          <w:rFonts w:ascii="Times New Roman" w:hAnsi="Times New Roman"/>
          <w:sz w:val="24"/>
        </w:rPr>
        <w:t>.[</w:t>
      </w:r>
      <w:proofErr w:type="gramEnd"/>
      <w:r w:rsidRPr="0013271A">
        <w:rPr>
          <w:rFonts w:ascii="Times New Roman" w:hAnsi="Times New Roman"/>
          <w:sz w:val="24"/>
        </w:rPr>
        <w:t xml:space="preserve">7] M. </w:t>
      </w:r>
      <w:proofErr w:type="spellStart"/>
      <w:r w:rsidRPr="0013271A">
        <w:rPr>
          <w:rFonts w:ascii="Times New Roman" w:hAnsi="Times New Roman"/>
          <w:sz w:val="24"/>
        </w:rPr>
        <w:t>Gruebele</w:t>
      </w:r>
      <w:proofErr w:type="spellEnd"/>
      <w:r w:rsidRPr="0013271A">
        <w:rPr>
          <w:rFonts w:ascii="Times New Roman" w:hAnsi="Times New Roman"/>
          <w:sz w:val="24"/>
        </w:rPr>
        <w:t xml:space="preserve"> and P. G. </w:t>
      </w:r>
      <w:proofErr w:type="spellStart"/>
      <w:r w:rsidRPr="0013271A">
        <w:rPr>
          <w:rFonts w:ascii="Times New Roman" w:hAnsi="Times New Roman"/>
          <w:sz w:val="24"/>
        </w:rPr>
        <w:t>Wolynes</w:t>
      </w:r>
      <w:proofErr w:type="spellEnd"/>
      <w:r w:rsidRPr="0013271A">
        <w:rPr>
          <w:rFonts w:ascii="Times New Roman" w:hAnsi="Times New Roman"/>
          <w:sz w:val="24"/>
        </w:rPr>
        <w:t xml:space="preserve">, </w:t>
      </w:r>
      <w:proofErr w:type="spellStart"/>
      <w:r w:rsidRPr="0013271A">
        <w:rPr>
          <w:rFonts w:ascii="Times New Roman" w:hAnsi="Times New Roman"/>
          <w:sz w:val="24"/>
        </w:rPr>
        <w:t>Acc</w:t>
      </w:r>
      <w:proofErr w:type="spellEnd"/>
      <w:r w:rsidRPr="0013271A">
        <w:rPr>
          <w:rFonts w:ascii="Times New Roman" w:hAnsi="Times New Roman"/>
          <w:sz w:val="24"/>
        </w:rPr>
        <w:t xml:space="preserve"> </w:t>
      </w:r>
      <w:proofErr w:type="spellStart"/>
      <w:r w:rsidRPr="0013271A">
        <w:rPr>
          <w:rFonts w:ascii="Times New Roman" w:hAnsi="Times New Roman"/>
          <w:sz w:val="24"/>
        </w:rPr>
        <w:t>Chem</w:t>
      </w:r>
      <w:proofErr w:type="spellEnd"/>
      <w:r w:rsidRPr="0013271A">
        <w:rPr>
          <w:rFonts w:ascii="Times New Roman" w:hAnsi="Times New Roman"/>
          <w:sz w:val="24"/>
        </w:rPr>
        <w:t xml:space="preserve"> Res 37, 261 (2004).</w:t>
      </w:r>
      <w:r w:rsidR="00164C01" w:rsidRPr="0013271A">
        <w:rPr>
          <w:rFonts w:ascii="Times New Roman" w:hAnsi="Times New Roman"/>
          <w:b/>
          <w:bCs/>
          <w:sz w:val="24"/>
        </w:rPr>
        <w:t xml:space="preserve"> </w:t>
      </w:r>
    </w:p>
    <w:p w:rsidR="0013271A" w:rsidRDefault="0013271A" w:rsidP="00164C01">
      <w:pPr>
        <w:jc w:val="center"/>
        <w:rPr>
          <w:rFonts w:ascii="Times New Roman" w:hAnsi="Times New Roman"/>
          <w:b/>
          <w:bCs/>
          <w:sz w:val="22"/>
        </w:rPr>
      </w:pPr>
    </w:p>
    <w:p w:rsidR="00670F0C" w:rsidRDefault="00670F0C" w:rsidP="00164C01">
      <w:pPr>
        <w:jc w:val="center"/>
        <w:rPr>
          <w:rFonts w:ascii="Times New Roman" w:hAnsi="Times New Roman"/>
          <w:b/>
          <w:bCs/>
          <w:sz w:val="22"/>
        </w:rPr>
      </w:pPr>
    </w:p>
    <w:p w:rsidR="00670F0C" w:rsidRDefault="00670F0C" w:rsidP="00164C01">
      <w:pPr>
        <w:jc w:val="center"/>
        <w:rPr>
          <w:rFonts w:ascii="Times New Roman" w:hAnsi="Times New Roman"/>
          <w:b/>
          <w:bCs/>
          <w:sz w:val="22"/>
        </w:rPr>
      </w:pPr>
    </w:p>
    <w:p w:rsidR="00670F0C" w:rsidRPr="00670F0C" w:rsidRDefault="00670F0C" w:rsidP="00670F0C">
      <w:pPr>
        <w:jc w:val="center"/>
        <w:rPr>
          <w:rFonts w:ascii="Times New Roman" w:hAnsi="Times New Roman"/>
          <w:b/>
          <w:bCs/>
          <w:sz w:val="28"/>
        </w:rPr>
      </w:pPr>
      <w:r w:rsidRPr="00670F0C">
        <w:rPr>
          <w:rFonts w:ascii="Times New Roman" w:hAnsi="Times New Roman"/>
          <w:b/>
          <w:bCs/>
          <w:sz w:val="28"/>
        </w:rPr>
        <w:t>Simulation of quantum molecular dynamics with analog quantum computers</w:t>
      </w:r>
    </w:p>
    <w:p w:rsidR="00670F0C" w:rsidRPr="00670F0C" w:rsidRDefault="00670F0C" w:rsidP="00670F0C">
      <w:pPr>
        <w:jc w:val="center"/>
        <w:rPr>
          <w:rFonts w:ascii="Times New Roman" w:hAnsi="Times New Roman"/>
          <w:b/>
          <w:bCs/>
          <w:sz w:val="22"/>
        </w:rPr>
      </w:pPr>
    </w:p>
    <w:p w:rsidR="00670F0C" w:rsidRDefault="00670F0C" w:rsidP="00670F0C">
      <w:pPr>
        <w:jc w:val="center"/>
        <w:rPr>
          <w:rFonts w:ascii="Times New Roman" w:hAnsi="Times New Roman"/>
          <w:sz w:val="24"/>
        </w:rPr>
      </w:pPr>
      <w:r w:rsidRPr="00C50A0E">
        <w:rPr>
          <w:rFonts w:ascii="Times New Roman" w:hAnsi="Times New Roman"/>
          <w:bCs/>
          <w:sz w:val="24"/>
          <w:u w:val="single"/>
        </w:rPr>
        <w:t xml:space="preserve">Ryan J. </w:t>
      </w:r>
      <w:proofErr w:type="spellStart"/>
      <w:r w:rsidRPr="00C50A0E">
        <w:rPr>
          <w:rFonts w:ascii="Times New Roman" w:hAnsi="Times New Roman"/>
          <w:bCs/>
          <w:sz w:val="24"/>
          <w:u w:val="single"/>
        </w:rPr>
        <w:t>MacDonell</w:t>
      </w:r>
      <w:proofErr w:type="spellEnd"/>
      <w:r w:rsidRPr="00C50A0E">
        <w:rPr>
          <w:rFonts w:ascii="Times New Roman" w:hAnsi="Times New Roman"/>
          <w:sz w:val="24"/>
          <w:u w:val="single"/>
        </w:rPr>
        <w:t>,</w:t>
      </w:r>
      <w:r w:rsidRPr="00670F0C">
        <w:rPr>
          <w:rFonts w:ascii="Times New Roman" w:hAnsi="Times New Roman"/>
          <w:sz w:val="24"/>
        </w:rPr>
        <w:t xml:space="preserve"> Ivan </w:t>
      </w:r>
      <w:proofErr w:type="spellStart"/>
      <w:r w:rsidRPr="00670F0C">
        <w:rPr>
          <w:rFonts w:ascii="Times New Roman" w:hAnsi="Times New Roman"/>
          <w:sz w:val="24"/>
        </w:rPr>
        <w:t>Kassal</w:t>
      </w:r>
      <w:proofErr w:type="spellEnd"/>
    </w:p>
    <w:p w:rsidR="00670F0C" w:rsidRPr="00670F0C" w:rsidRDefault="00670F0C" w:rsidP="00670F0C">
      <w:pPr>
        <w:jc w:val="center"/>
        <w:rPr>
          <w:rFonts w:ascii="Times New Roman" w:hAnsi="Times New Roman"/>
          <w:i/>
          <w:sz w:val="24"/>
        </w:rPr>
      </w:pPr>
      <w:r w:rsidRPr="00670F0C">
        <w:rPr>
          <w:rFonts w:ascii="Times New Roman" w:hAnsi="Times New Roman"/>
          <w:i/>
          <w:sz w:val="24"/>
        </w:rPr>
        <w:t>School of Chemistry, University of Sydney, Australia</w:t>
      </w:r>
    </w:p>
    <w:p w:rsidR="00670F0C" w:rsidRPr="00670F0C" w:rsidRDefault="00670F0C" w:rsidP="00670F0C">
      <w:pPr>
        <w:jc w:val="center"/>
        <w:rPr>
          <w:rFonts w:ascii="Times New Roman" w:hAnsi="Times New Roman"/>
          <w:i/>
          <w:sz w:val="24"/>
        </w:rPr>
      </w:pPr>
      <w:r w:rsidRPr="00670F0C">
        <w:rPr>
          <w:rFonts w:ascii="Times New Roman" w:hAnsi="Times New Roman"/>
          <w:i/>
          <w:noProof/>
          <w:sz w:val="24"/>
          <w:lang w:eastAsia="en-US"/>
        </w:rPr>
        <w:drawing>
          <wp:anchor distT="0" distB="0" distL="0" distR="0" simplePos="0" relativeHeight="251674624" behindDoc="0" locked="0" layoutInCell="1" allowOverlap="1" wp14:anchorId="4D192CA7" wp14:editId="59D2E63F">
            <wp:simplePos x="0" y="0"/>
            <wp:positionH relativeFrom="column">
              <wp:posOffset>3939540</wp:posOffset>
            </wp:positionH>
            <wp:positionV relativeFrom="paragraph">
              <wp:posOffset>342900</wp:posOffset>
            </wp:positionV>
            <wp:extent cx="1715770" cy="171577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1715770" cy="17157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670F0C">
        <w:rPr>
          <w:rFonts w:ascii="Times New Roman" w:hAnsi="Times New Roman"/>
          <w:i/>
          <w:sz w:val="24"/>
        </w:rPr>
        <w:t>email</w:t>
      </w:r>
      <w:proofErr w:type="gramEnd"/>
      <w:r w:rsidRPr="00670F0C">
        <w:rPr>
          <w:rFonts w:ascii="Times New Roman" w:hAnsi="Times New Roman"/>
          <w:i/>
          <w:sz w:val="24"/>
        </w:rPr>
        <w:t>: ryan.macdonell@sydney.edu.au</w:t>
      </w:r>
    </w:p>
    <w:p w:rsidR="00670F0C" w:rsidRPr="00670F0C" w:rsidRDefault="00670F0C" w:rsidP="00670F0C">
      <w:pPr>
        <w:jc w:val="center"/>
        <w:rPr>
          <w:rFonts w:ascii="Times New Roman" w:hAnsi="Times New Roman"/>
          <w:sz w:val="24"/>
        </w:rPr>
      </w:pPr>
      <w:r w:rsidRPr="00670F0C">
        <w:rPr>
          <w:rFonts w:ascii="Times New Roman" w:hAnsi="Times New Roman"/>
          <w:noProof/>
          <w:sz w:val="24"/>
          <w:lang w:eastAsia="en-US"/>
        </w:rPr>
        <w:drawing>
          <wp:anchor distT="0" distB="0" distL="0" distR="0" simplePos="0" relativeHeight="251675648" behindDoc="0" locked="0" layoutInCell="1" allowOverlap="1" wp14:anchorId="0AD7E817" wp14:editId="17EF6EBC">
            <wp:simplePos x="0" y="0"/>
            <wp:positionH relativeFrom="column">
              <wp:posOffset>45720</wp:posOffset>
            </wp:positionH>
            <wp:positionV relativeFrom="paragraph">
              <wp:posOffset>167640</wp:posOffset>
            </wp:positionV>
            <wp:extent cx="3787140" cy="1715770"/>
            <wp:effectExtent l="0" t="0" r="381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3787140" cy="1715770"/>
                    </a:xfrm>
                    <a:prstGeom prst="rect">
                      <a:avLst/>
                    </a:prstGeom>
                  </pic:spPr>
                </pic:pic>
              </a:graphicData>
            </a:graphic>
            <wp14:sizeRelH relativeFrom="margin">
              <wp14:pctWidth>0</wp14:pctWidth>
            </wp14:sizeRelH>
            <wp14:sizeRelV relativeFrom="margin">
              <wp14:pctHeight>0</wp14:pctHeight>
            </wp14:sizeRelV>
          </wp:anchor>
        </w:drawing>
      </w:r>
    </w:p>
    <w:p w:rsidR="00670F0C" w:rsidRPr="00670F0C" w:rsidRDefault="00670F0C" w:rsidP="00670F0C">
      <w:pPr>
        <w:ind w:firstLine="360"/>
        <w:rPr>
          <w:rFonts w:ascii="Times New Roman" w:hAnsi="Times New Roman"/>
          <w:sz w:val="24"/>
        </w:rPr>
      </w:pPr>
      <w:r w:rsidRPr="00670F0C">
        <w:rPr>
          <w:rFonts w:ascii="Times New Roman" w:hAnsi="Times New Roman"/>
          <w:sz w:val="24"/>
        </w:rPr>
        <w:t>Quantum simulation is a challenging task for modern computers due to the exponential growth of information, often requiring approximations to the wavefunction and its evolution to adequately reduce the computational cost. Universal quantum computers may be used to simulate quantum systems with a significantly lower scaling, but current technologies have proven incapable of exceeding the success of quantum chemical approaches on classical computers in the near future [1–3]. An alternative approach to quantum simulation is the use of analog quantum computers, whereby the Hamiltonian of a desired molecule or material is mapped onto a controllable quantum system [4</w:t>
      </w:r>
      <w:proofErr w:type="gramStart"/>
      <w:r w:rsidRPr="00670F0C">
        <w:rPr>
          <w:rFonts w:ascii="Times New Roman" w:hAnsi="Times New Roman"/>
          <w:sz w:val="24"/>
        </w:rPr>
        <w:t>,5</w:t>
      </w:r>
      <w:proofErr w:type="gramEnd"/>
      <w:r w:rsidRPr="00670F0C">
        <w:rPr>
          <w:rFonts w:ascii="Times New Roman" w:hAnsi="Times New Roman"/>
          <w:sz w:val="24"/>
        </w:rPr>
        <w:t>]. We focus on the simulation of ultrafast photochemistry and excited-state dynamics with vibronic coupling model Hamiltonians. Our approach [6] leverages the bosonic degrees of freedom present in certain quantum computing architectures, such as trapped ions. Using two laser interactions with a single trapped ion, we are capable of simulating a two-state, two-mode linear vibronic coupling model, such as that of pyrazine. The simulation can be extended to open quantum systems with tunable system-bath coupling using one additional laser field. Our approach readily scales to greater numbers of electronic and nuclear degrees of freedom, with the potential for full quantum mechanical simulation exceeding the ability of classical computers using current technology.</w:t>
      </w:r>
    </w:p>
    <w:p w:rsidR="00670F0C" w:rsidRPr="00670F0C" w:rsidRDefault="00670F0C" w:rsidP="00670F0C">
      <w:pPr>
        <w:rPr>
          <w:rFonts w:ascii="Times New Roman" w:hAnsi="Times New Roman"/>
          <w:sz w:val="24"/>
        </w:rPr>
      </w:pPr>
    </w:p>
    <w:p w:rsidR="00670F0C" w:rsidRPr="00670F0C" w:rsidRDefault="00670F0C" w:rsidP="00670F0C">
      <w:pPr>
        <w:rPr>
          <w:rFonts w:ascii="Times New Roman" w:hAnsi="Times New Roman"/>
          <w:sz w:val="24"/>
        </w:rPr>
      </w:pPr>
    </w:p>
    <w:p w:rsidR="00670F0C" w:rsidRPr="00670F0C" w:rsidRDefault="00670F0C" w:rsidP="00670F0C">
      <w:pPr>
        <w:rPr>
          <w:rFonts w:ascii="Times New Roman" w:hAnsi="Times New Roman"/>
          <w:b/>
          <w:bCs/>
          <w:sz w:val="24"/>
        </w:rPr>
      </w:pPr>
      <w:r w:rsidRPr="00670F0C">
        <w:rPr>
          <w:rFonts w:ascii="Times New Roman" w:hAnsi="Times New Roman"/>
          <w:b/>
          <w:bCs/>
          <w:sz w:val="24"/>
        </w:rPr>
        <w:t>References:</w:t>
      </w:r>
    </w:p>
    <w:p w:rsidR="00670F0C" w:rsidRPr="00670F0C" w:rsidRDefault="00670F0C" w:rsidP="00670F0C">
      <w:pPr>
        <w:rPr>
          <w:rFonts w:ascii="Times New Roman" w:hAnsi="Times New Roman"/>
          <w:sz w:val="24"/>
        </w:rPr>
      </w:pPr>
    </w:p>
    <w:p w:rsidR="00670F0C" w:rsidRPr="00670F0C" w:rsidRDefault="00670F0C" w:rsidP="00670F0C">
      <w:pPr>
        <w:widowControl/>
        <w:numPr>
          <w:ilvl w:val="0"/>
          <w:numId w:val="5"/>
        </w:numPr>
        <w:rPr>
          <w:rFonts w:ascii="Times New Roman" w:hAnsi="Times New Roman"/>
          <w:sz w:val="22"/>
        </w:rPr>
      </w:pPr>
      <w:r w:rsidRPr="00670F0C">
        <w:rPr>
          <w:rFonts w:ascii="Times New Roman" w:hAnsi="Times New Roman"/>
          <w:sz w:val="22"/>
        </w:rPr>
        <w:t xml:space="preserve">A. </w:t>
      </w:r>
      <w:proofErr w:type="spellStart"/>
      <w:r w:rsidRPr="00670F0C">
        <w:rPr>
          <w:rFonts w:ascii="Times New Roman" w:hAnsi="Times New Roman"/>
          <w:sz w:val="22"/>
        </w:rPr>
        <w:t>Aspuru-Guzik</w:t>
      </w:r>
      <w:proofErr w:type="spellEnd"/>
      <w:r w:rsidRPr="00670F0C">
        <w:rPr>
          <w:rFonts w:ascii="Times New Roman" w:hAnsi="Times New Roman"/>
          <w:sz w:val="22"/>
        </w:rPr>
        <w:t xml:space="preserve">, A. D. </w:t>
      </w:r>
      <w:proofErr w:type="spellStart"/>
      <w:r w:rsidRPr="00670F0C">
        <w:rPr>
          <w:rFonts w:ascii="Times New Roman" w:hAnsi="Times New Roman"/>
          <w:sz w:val="22"/>
        </w:rPr>
        <w:t>Dutoi</w:t>
      </w:r>
      <w:proofErr w:type="spellEnd"/>
      <w:r w:rsidRPr="00670F0C">
        <w:rPr>
          <w:rFonts w:ascii="Times New Roman" w:hAnsi="Times New Roman"/>
          <w:sz w:val="22"/>
        </w:rPr>
        <w:t xml:space="preserve">, P. J. Love, and M. Head-Gordon, </w:t>
      </w:r>
      <w:r w:rsidRPr="00670F0C">
        <w:rPr>
          <w:rFonts w:ascii="Times New Roman" w:hAnsi="Times New Roman"/>
          <w:i/>
          <w:iCs/>
          <w:sz w:val="22"/>
        </w:rPr>
        <w:t>Science</w:t>
      </w:r>
      <w:r w:rsidRPr="00670F0C">
        <w:rPr>
          <w:rFonts w:ascii="Times New Roman" w:hAnsi="Times New Roman"/>
          <w:sz w:val="22"/>
        </w:rPr>
        <w:t xml:space="preserve"> </w:t>
      </w:r>
      <w:r w:rsidRPr="00670F0C">
        <w:rPr>
          <w:rFonts w:ascii="Times New Roman" w:hAnsi="Times New Roman"/>
          <w:b/>
          <w:bCs/>
          <w:sz w:val="22"/>
        </w:rPr>
        <w:t>2005</w:t>
      </w:r>
      <w:r w:rsidRPr="00670F0C">
        <w:rPr>
          <w:rFonts w:ascii="Times New Roman" w:hAnsi="Times New Roman"/>
          <w:sz w:val="22"/>
        </w:rPr>
        <w:t xml:space="preserve">, </w:t>
      </w:r>
      <w:r w:rsidRPr="00670F0C">
        <w:rPr>
          <w:rFonts w:ascii="Times New Roman" w:hAnsi="Times New Roman"/>
          <w:i/>
          <w:iCs/>
          <w:sz w:val="22"/>
        </w:rPr>
        <w:t>309</w:t>
      </w:r>
      <w:r w:rsidRPr="00670F0C">
        <w:rPr>
          <w:rFonts w:ascii="Times New Roman" w:hAnsi="Times New Roman"/>
          <w:sz w:val="22"/>
        </w:rPr>
        <w:t xml:space="preserve">, 1704–1707. </w:t>
      </w:r>
    </w:p>
    <w:p w:rsidR="00670F0C" w:rsidRPr="00670F0C" w:rsidRDefault="00670F0C" w:rsidP="00670F0C">
      <w:pPr>
        <w:widowControl/>
        <w:numPr>
          <w:ilvl w:val="0"/>
          <w:numId w:val="5"/>
        </w:numPr>
        <w:rPr>
          <w:rFonts w:ascii="Times New Roman" w:hAnsi="Times New Roman"/>
          <w:sz w:val="22"/>
        </w:rPr>
      </w:pPr>
      <w:r w:rsidRPr="00670F0C">
        <w:rPr>
          <w:rFonts w:ascii="Times New Roman" w:hAnsi="Times New Roman"/>
          <w:sz w:val="22"/>
        </w:rPr>
        <w:t xml:space="preserve">N. C. Rubin et al., </w:t>
      </w:r>
      <w:r w:rsidRPr="00670F0C">
        <w:rPr>
          <w:rFonts w:ascii="Times New Roman" w:hAnsi="Times New Roman"/>
          <w:i/>
          <w:iCs/>
          <w:sz w:val="22"/>
        </w:rPr>
        <w:t>Science</w:t>
      </w:r>
      <w:r w:rsidRPr="00670F0C">
        <w:rPr>
          <w:rFonts w:ascii="Times New Roman" w:hAnsi="Times New Roman"/>
          <w:sz w:val="22"/>
        </w:rPr>
        <w:t xml:space="preserve"> </w:t>
      </w:r>
      <w:r w:rsidRPr="00670F0C">
        <w:rPr>
          <w:rFonts w:ascii="Times New Roman" w:hAnsi="Times New Roman"/>
          <w:b/>
          <w:bCs/>
          <w:sz w:val="22"/>
        </w:rPr>
        <w:t>2020</w:t>
      </w:r>
      <w:r w:rsidRPr="00670F0C">
        <w:rPr>
          <w:rFonts w:ascii="Times New Roman" w:hAnsi="Times New Roman"/>
          <w:sz w:val="22"/>
        </w:rPr>
        <w:t xml:space="preserve">, </w:t>
      </w:r>
      <w:r w:rsidRPr="00670F0C">
        <w:rPr>
          <w:rFonts w:ascii="Times New Roman" w:hAnsi="Times New Roman"/>
          <w:i/>
          <w:iCs/>
          <w:sz w:val="22"/>
        </w:rPr>
        <w:t>369</w:t>
      </w:r>
      <w:r w:rsidRPr="00670F0C">
        <w:rPr>
          <w:rFonts w:ascii="Times New Roman" w:hAnsi="Times New Roman"/>
          <w:sz w:val="22"/>
        </w:rPr>
        <w:t>, 1084–1089.</w:t>
      </w:r>
    </w:p>
    <w:p w:rsidR="00670F0C" w:rsidRPr="00670F0C" w:rsidRDefault="00670F0C" w:rsidP="00670F0C">
      <w:pPr>
        <w:widowControl/>
        <w:numPr>
          <w:ilvl w:val="0"/>
          <w:numId w:val="5"/>
        </w:numPr>
        <w:rPr>
          <w:rFonts w:ascii="Times New Roman" w:hAnsi="Times New Roman"/>
          <w:sz w:val="22"/>
        </w:rPr>
      </w:pPr>
      <w:r w:rsidRPr="00670F0C">
        <w:rPr>
          <w:rFonts w:ascii="Times New Roman" w:hAnsi="Times New Roman"/>
          <w:sz w:val="22"/>
        </w:rPr>
        <w:t xml:space="preserve">P. J. </w:t>
      </w:r>
      <w:proofErr w:type="spellStart"/>
      <w:r w:rsidRPr="00670F0C">
        <w:rPr>
          <w:rFonts w:ascii="Times New Roman" w:hAnsi="Times New Roman"/>
          <w:sz w:val="22"/>
        </w:rPr>
        <w:t>Ollitrault</w:t>
      </w:r>
      <w:proofErr w:type="spellEnd"/>
      <w:r w:rsidRPr="00670F0C">
        <w:rPr>
          <w:rFonts w:ascii="Times New Roman" w:hAnsi="Times New Roman"/>
          <w:sz w:val="22"/>
        </w:rPr>
        <w:t xml:space="preserve">, G. Mazzola, and I. </w:t>
      </w:r>
      <w:proofErr w:type="spellStart"/>
      <w:r w:rsidRPr="00670F0C">
        <w:rPr>
          <w:rFonts w:ascii="Times New Roman" w:hAnsi="Times New Roman"/>
          <w:sz w:val="22"/>
        </w:rPr>
        <w:t>Tavernell</w:t>
      </w:r>
      <w:proofErr w:type="spellEnd"/>
      <w:r w:rsidRPr="00670F0C">
        <w:rPr>
          <w:rFonts w:ascii="Times New Roman" w:hAnsi="Times New Roman"/>
          <w:sz w:val="22"/>
        </w:rPr>
        <w:t xml:space="preserve">, </w:t>
      </w:r>
      <w:r w:rsidRPr="00670F0C">
        <w:rPr>
          <w:rFonts w:ascii="Times New Roman" w:hAnsi="Times New Roman"/>
          <w:i/>
          <w:iCs/>
          <w:sz w:val="22"/>
        </w:rPr>
        <w:t>Phys. Rev. Lett.</w:t>
      </w:r>
      <w:r w:rsidRPr="00670F0C">
        <w:rPr>
          <w:rFonts w:ascii="Times New Roman" w:hAnsi="Times New Roman"/>
          <w:sz w:val="22"/>
        </w:rPr>
        <w:t xml:space="preserve"> </w:t>
      </w:r>
      <w:r w:rsidRPr="00670F0C">
        <w:rPr>
          <w:rFonts w:ascii="Times New Roman" w:hAnsi="Times New Roman"/>
          <w:b/>
          <w:bCs/>
          <w:sz w:val="22"/>
        </w:rPr>
        <w:t>2020</w:t>
      </w:r>
      <w:r w:rsidRPr="00670F0C">
        <w:rPr>
          <w:rFonts w:ascii="Times New Roman" w:hAnsi="Times New Roman"/>
          <w:sz w:val="22"/>
        </w:rPr>
        <w:t xml:space="preserve">, </w:t>
      </w:r>
      <w:r w:rsidRPr="00670F0C">
        <w:rPr>
          <w:rFonts w:ascii="Times New Roman" w:hAnsi="Times New Roman"/>
          <w:i/>
          <w:iCs/>
          <w:sz w:val="22"/>
        </w:rPr>
        <w:t>125</w:t>
      </w:r>
      <w:r w:rsidRPr="00670F0C">
        <w:rPr>
          <w:rFonts w:ascii="Times New Roman" w:hAnsi="Times New Roman"/>
          <w:sz w:val="22"/>
        </w:rPr>
        <w:t>, 260511.</w:t>
      </w:r>
    </w:p>
    <w:p w:rsidR="00670F0C" w:rsidRPr="00670F0C" w:rsidRDefault="00670F0C" w:rsidP="00670F0C">
      <w:pPr>
        <w:widowControl/>
        <w:numPr>
          <w:ilvl w:val="0"/>
          <w:numId w:val="5"/>
        </w:numPr>
        <w:rPr>
          <w:rFonts w:ascii="Times New Roman" w:hAnsi="Times New Roman"/>
          <w:sz w:val="22"/>
        </w:rPr>
      </w:pPr>
      <w:r w:rsidRPr="00670F0C">
        <w:rPr>
          <w:rFonts w:ascii="Times New Roman" w:hAnsi="Times New Roman"/>
          <w:sz w:val="22"/>
        </w:rPr>
        <w:t xml:space="preserve">J. Zhang, G. Pagano, P. W. Hess, A. </w:t>
      </w:r>
      <w:proofErr w:type="spellStart"/>
      <w:r w:rsidRPr="00670F0C">
        <w:rPr>
          <w:rFonts w:ascii="Times New Roman" w:hAnsi="Times New Roman"/>
          <w:sz w:val="22"/>
        </w:rPr>
        <w:t>Kyprianidis</w:t>
      </w:r>
      <w:proofErr w:type="spellEnd"/>
      <w:r w:rsidRPr="00670F0C">
        <w:rPr>
          <w:rFonts w:ascii="Times New Roman" w:hAnsi="Times New Roman"/>
          <w:sz w:val="22"/>
        </w:rPr>
        <w:t xml:space="preserve">, P. Becker, H. Kaplan, A. V. </w:t>
      </w:r>
      <w:proofErr w:type="spellStart"/>
      <w:r w:rsidRPr="00670F0C">
        <w:rPr>
          <w:rFonts w:ascii="Times New Roman" w:hAnsi="Times New Roman"/>
          <w:sz w:val="22"/>
        </w:rPr>
        <w:t>Gorshkov</w:t>
      </w:r>
      <w:proofErr w:type="spellEnd"/>
      <w:r w:rsidRPr="00670F0C">
        <w:rPr>
          <w:rFonts w:ascii="Times New Roman" w:hAnsi="Times New Roman"/>
          <w:sz w:val="22"/>
        </w:rPr>
        <w:t xml:space="preserve">, Z.-X. Gong, and C. Monroe, </w:t>
      </w:r>
      <w:r w:rsidRPr="00670F0C">
        <w:rPr>
          <w:rFonts w:ascii="Times New Roman" w:hAnsi="Times New Roman"/>
          <w:i/>
          <w:iCs/>
          <w:sz w:val="22"/>
        </w:rPr>
        <w:t>Nature</w:t>
      </w:r>
      <w:r w:rsidRPr="00670F0C">
        <w:rPr>
          <w:rFonts w:ascii="Times New Roman" w:hAnsi="Times New Roman"/>
          <w:sz w:val="22"/>
        </w:rPr>
        <w:t xml:space="preserve"> </w:t>
      </w:r>
      <w:r w:rsidRPr="00670F0C">
        <w:rPr>
          <w:rFonts w:ascii="Times New Roman" w:hAnsi="Times New Roman"/>
          <w:b/>
          <w:bCs/>
          <w:sz w:val="22"/>
        </w:rPr>
        <w:t>2017</w:t>
      </w:r>
      <w:r w:rsidRPr="00670F0C">
        <w:rPr>
          <w:rFonts w:ascii="Times New Roman" w:hAnsi="Times New Roman"/>
          <w:sz w:val="22"/>
        </w:rPr>
        <w:t xml:space="preserve">, </w:t>
      </w:r>
      <w:r w:rsidRPr="00670F0C">
        <w:rPr>
          <w:rFonts w:ascii="Times New Roman" w:hAnsi="Times New Roman"/>
          <w:i/>
          <w:iCs/>
          <w:sz w:val="22"/>
        </w:rPr>
        <w:t>551</w:t>
      </w:r>
      <w:r w:rsidRPr="00670F0C">
        <w:rPr>
          <w:rFonts w:ascii="Times New Roman" w:hAnsi="Times New Roman"/>
          <w:sz w:val="22"/>
        </w:rPr>
        <w:t>, 601–604.</w:t>
      </w:r>
    </w:p>
    <w:p w:rsidR="00670F0C" w:rsidRPr="00670F0C" w:rsidRDefault="00670F0C" w:rsidP="00670F0C">
      <w:pPr>
        <w:widowControl/>
        <w:numPr>
          <w:ilvl w:val="0"/>
          <w:numId w:val="5"/>
        </w:numPr>
        <w:rPr>
          <w:rFonts w:ascii="Times New Roman" w:hAnsi="Times New Roman"/>
          <w:sz w:val="22"/>
        </w:rPr>
      </w:pPr>
      <w:r w:rsidRPr="00670F0C">
        <w:rPr>
          <w:rFonts w:ascii="Times New Roman" w:hAnsi="Times New Roman"/>
          <w:sz w:val="22"/>
        </w:rPr>
        <w:t xml:space="preserve">J. Huh, G. G. </w:t>
      </w:r>
      <w:proofErr w:type="spellStart"/>
      <w:r w:rsidRPr="00670F0C">
        <w:rPr>
          <w:rFonts w:ascii="Times New Roman" w:hAnsi="Times New Roman"/>
          <w:sz w:val="22"/>
        </w:rPr>
        <w:t>Guerreschi</w:t>
      </w:r>
      <w:proofErr w:type="spellEnd"/>
      <w:r w:rsidRPr="00670F0C">
        <w:rPr>
          <w:rFonts w:ascii="Times New Roman" w:hAnsi="Times New Roman"/>
          <w:sz w:val="22"/>
        </w:rPr>
        <w:t xml:space="preserve">, B. </w:t>
      </w:r>
      <w:proofErr w:type="spellStart"/>
      <w:r w:rsidRPr="00670F0C">
        <w:rPr>
          <w:rFonts w:ascii="Times New Roman" w:hAnsi="Times New Roman"/>
          <w:sz w:val="22"/>
        </w:rPr>
        <w:t>Peropadre</w:t>
      </w:r>
      <w:proofErr w:type="spellEnd"/>
      <w:r w:rsidRPr="00670F0C">
        <w:rPr>
          <w:rFonts w:ascii="Times New Roman" w:hAnsi="Times New Roman"/>
          <w:sz w:val="22"/>
        </w:rPr>
        <w:t xml:space="preserve">, J. R. </w:t>
      </w:r>
      <w:proofErr w:type="spellStart"/>
      <w:r w:rsidRPr="00670F0C">
        <w:rPr>
          <w:rFonts w:ascii="Times New Roman" w:hAnsi="Times New Roman"/>
          <w:sz w:val="22"/>
        </w:rPr>
        <w:t>McClean</w:t>
      </w:r>
      <w:proofErr w:type="spellEnd"/>
      <w:r w:rsidRPr="00670F0C">
        <w:rPr>
          <w:rFonts w:ascii="Times New Roman" w:hAnsi="Times New Roman"/>
          <w:sz w:val="22"/>
        </w:rPr>
        <w:t xml:space="preserve">, and A. </w:t>
      </w:r>
      <w:proofErr w:type="spellStart"/>
      <w:r w:rsidRPr="00670F0C">
        <w:rPr>
          <w:rFonts w:ascii="Times New Roman" w:hAnsi="Times New Roman"/>
          <w:sz w:val="22"/>
        </w:rPr>
        <w:t>Aspuru-Guzik</w:t>
      </w:r>
      <w:proofErr w:type="spellEnd"/>
      <w:r w:rsidRPr="00670F0C">
        <w:rPr>
          <w:rFonts w:ascii="Times New Roman" w:hAnsi="Times New Roman"/>
          <w:sz w:val="22"/>
        </w:rPr>
        <w:t xml:space="preserve">, </w:t>
      </w:r>
      <w:r w:rsidRPr="00670F0C">
        <w:rPr>
          <w:rFonts w:ascii="Times New Roman" w:hAnsi="Times New Roman"/>
          <w:i/>
          <w:iCs/>
          <w:sz w:val="22"/>
        </w:rPr>
        <w:t>Nat. Photonics</w:t>
      </w:r>
      <w:r w:rsidRPr="00670F0C">
        <w:rPr>
          <w:rFonts w:ascii="Times New Roman" w:hAnsi="Times New Roman"/>
          <w:sz w:val="22"/>
        </w:rPr>
        <w:t xml:space="preserve"> </w:t>
      </w:r>
      <w:r w:rsidRPr="00670F0C">
        <w:rPr>
          <w:rFonts w:ascii="Times New Roman" w:hAnsi="Times New Roman"/>
          <w:b/>
          <w:bCs/>
          <w:sz w:val="22"/>
        </w:rPr>
        <w:t>2015</w:t>
      </w:r>
      <w:r w:rsidRPr="00670F0C">
        <w:rPr>
          <w:rFonts w:ascii="Times New Roman" w:hAnsi="Times New Roman"/>
          <w:sz w:val="22"/>
        </w:rPr>
        <w:t xml:space="preserve">, </w:t>
      </w:r>
      <w:r w:rsidRPr="00670F0C">
        <w:rPr>
          <w:rFonts w:ascii="Times New Roman" w:hAnsi="Times New Roman"/>
          <w:i/>
          <w:iCs/>
          <w:sz w:val="22"/>
        </w:rPr>
        <w:t>9</w:t>
      </w:r>
      <w:r w:rsidRPr="00670F0C">
        <w:rPr>
          <w:rFonts w:ascii="Times New Roman" w:hAnsi="Times New Roman"/>
          <w:sz w:val="22"/>
        </w:rPr>
        <w:t>, 615–620.</w:t>
      </w:r>
    </w:p>
    <w:p w:rsidR="00670F0C" w:rsidRPr="00670F0C" w:rsidRDefault="00670F0C" w:rsidP="00670F0C">
      <w:pPr>
        <w:widowControl/>
        <w:numPr>
          <w:ilvl w:val="0"/>
          <w:numId w:val="5"/>
        </w:numPr>
        <w:rPr>
          <w:rFonts w:ascii="Times New Roman" w:hAnsi="Times New Roman"/>
          <w:sz w:val="22"/>
        </w:rPr>
      </w:pPr>
      <w:r w:rsidRPr="00670F0C">
        <w:rPr>
          <w:rFonts w:ascii="Times New Roman" w:hAnsi="Times New Roman"/>
          <w:sz w:val="22"/>
        </w:rPr>
        <w:t xml:space="preserve">R. J. </w:t>
      </w:r>
      <w:proofErr w:type="spellStart"/>
      <w:r w:rsidRPr="00670F0C">
        <w:rPr>
          <w:rFonts w:ascii="Times New Roman" w:hAnsi="Times New Roman"/>
          <w:sz w:val="22"/>
        </w:rPr>
        <w:t>MacDonell</w:t>
      </w:r>
      <w:proofErr w:type="spellEnd"/>
      <w:r w:rsidRPr="00670F0C">
        <w:rPr>
          <w:rFonts w:ascii="Times New Roman" w:hAnsi="Times New Roman"/>
          <w:sz w:val="22"/>
        </w:rPr>
        <w:t xml:space="preserve">, C. E. Dickerson, C. J. T. Birch, A. Kumar, C. L. Edmunds, M. J. </w:t>
      </w:r>
      <w:proofErr w:type="spellStart"/>
      <w:r w:rsidRPr="00670F0C">
        <w:rPr>
          <w:rFonts w:ascii="Times New Roman" w:hAnsi="Times New Roman"/>
          <w:sz w:val="22"/>
        </w:rPr>
        <w:t>Biercuk</w:t>
      </w:r>
      <w:proofErr w:type="spellEnd"/>
      <w:r w:rsidRPr="00670F0C">
        <w:rPr>
          <w:rFonts w:ascii="Times New Roman" w:hAnsi="Times New Roman"/>
          <w:sz w:val="22"/>
        </w:rPr>
        <w:t xml:space="preserve">, C. Hempel and I. </w:t>
      </w:r>
      <w:proofErr w:type="spellStart"/>
      <w:r w:rsidRPr="00670F0C">
        <w:rPr>
          <w:rFonts w:ascii="Times New Roman" w:hAnsi="Times New Roman"/>
          <w:sz w:val="22"/>
        </w:rPr>
        <w:t>Kassal</w:t>
      </w:r>
      <w:proofErr w:type="spellEnd"/>
      <w:r w:rsidRPr="00670F0C">
        <w:rPr>
          <w:rFonts w:ascii="Times New Roman" w:hAnsi="Times New Roman"/>
          <w:sz w:val="22"/>
        </w:rPr>
        <w:t xml:space="preserve">, </w:t>
      </w:r>
      <w:proofErr w:type="spellStart"/>
      <w:r w:rsidRPr="00670F0C">
        <w:rPr>
          <w:rFonts w:ascii="Times New Roman" w:hAnsi="Times New Roman"/>
          <w:i/>
          <w:iCs/>
          <w:sz w:val="22"/>
        </w:rPr>
        <w:t>arXiv</w:t>
      </w:r>
      <w:proofErr w:type="spellEnd"/>
      <w:r w:rsidRPr="00670F0C">
        <w:rPr>
          <w:rFonts w:ascii="Times New Roman" w:hAnsi="Times New Roman"/>
          <w:sz w:val="22"/>
        </w:rPr>
        <w:t xml:space="preserve"> </w:t>
      </w:r>
      <w:r w:rsidRPr="00670F0C">
        <w:rPr>
          <w:rFonts w:ascii="Times New Roman" w:hAnsi="Times New Roman"/>
          <w:b/>
          <w:bCs/>
          <w:sz w:val="22"/>
        </w:rPr>
        <w:t>2020</w:t>
      </w:r>
      <w:r w:rsidRPr="00670F0C">
        <w:rPr>
          <w:rFonts w:ascii="Times New Roman" w:hAnsi="Times New Roman"/>
          <w:sz w:val="22"/>
        </w:rPr>
        <w:t>, 2012.01852 [quant-</w:t>
      </w:r>
      <w:proofErr w:type="spellStart"/>
      <w:r w:rsidRPr="00670F0C">
        <w:rPr>
          <w:rFonts w:ascii="Times New Roman" w:hAnsi="Times New Roman"/>
          <w:sz w:val="22"/>
        </w:rPr>
        <w:t>ph</w:t>
      </w:r>
      <w:proofErr w:type="spellEnd"/>
      <w:r w:rsidRPr="00670F0C">
        <w:rPr>
          <w:rFonts w:ascii="Times New Roman" w:hAnsi="Times New Roman"/>
          <w:sz w:val="22"/>
        </w:rPr>
        <w:t>].</w:t>
      </w:r>
    </w:p>
    <w:p w:rsidR="00670F0C" w:rsidRPr="00670F0C" w:rsidRDefault="00670F0C" w:rsidP="00670F0C">
      <w:pPr>
        <w:rPr>
          <w:rFonts w:ascii="Times New Roman" w:hAnsi="Times New Roman"/>
          <w:sz w:val="24"/>
        </w:rPr>
      </w:pPr>
    </w:p>
    <w:p w:rsidR="00E87B2A" w:rsidRPr="008149BF" w:rsidRDefault="008149BF" w:rsidP="00140D21">
      <w:pPr>
        <w:jc w:val="center"/>
        <w:rPr>
          <w:rFonts w:asciiTheme="minorHAnsi" w:hAnsiTheme="minorHAnsi" w:cstheme="minorHAnsi"/>
          <w:b/>
          <w:sz w:val="24"/>
          <w:szCs w:val="24"/>
        </w:rPr>
      </w:pPr>
      <w:r>
        <w:rPr>
          <w:rFonts w:asciiTheme="minorHAnsi" w:hAnsiTheme="minorHAnsi" w:cstheme="minorHAnsi"/>
          <w:b/>
          <w:sz w:val="24"/>
          <w:szCs w:val="24"/>
        </w:rPr>
        <w:t>How to connect</w:t>
      </w:r>
    </w:p>
    <w:p w:rsidR="006D2C00" w:rsidRDefault="006D2C00" w:rsidP="006D2C00">
      <w:pPr>
        <w:rPr>
          <w:rFonts w:asciiTheme="minorHAnsi" w:hAnsiTheme="minorHAnsi" w:cstheme="minorHAnsi"/>
        </w:rPr>
      </w:pP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Alexey </w:t>
      </w:r>
      <w:proofErr w:type="spellStart"/>
      <w:r w:rsidRPr="00C50A0E">
        <w:rPr>
          <w:rFonts w:asciiTheme="minorHAnsi" w:hAnsiTheme="minorHAnsi" w:cstheme="minorHAnsi"/>
        </w:rPr>
        <w:t>Akimov</w:t>
      </w:r>
      <w:proofErr w:type="spellEnd"/>
      <w:r w:rsidRPr="00C50A0E">
        <w:rPr>
          <w:rFonts w:asciiTheme="minorHAnsi" w:hAnsiTheme="minorHAnsi" w:cstheme="minorHAnsi"/>
        </w:rPr>
        <w:t xml:space="preserve"> is inviting you to a scheduled Zoom meeting.</w:t>
      </w:r>
    </w:p>
    <w:p w:rsidR="00C50A0E" w:rsidRPr="00C50A0E" w:rsidRDefault="00C50A0E" w:rsidP="00C50A0E">
      <w:pPr>
        <w:rPr>
          <w:rFonts w:asciiTheme="minorHAnsi" w:hAnsiTheme="minorHAnsi" w:cstheme="minorHAnsi"/>
        </w:rPr>
      </w:pPr>
    </w:p>
    <w:p w:rsidR="00C50A0E" w:rsidRPr="00C50A0E" w:rsidRDefault="00C50A0E" w:rsidP="00C50A0E">
      <w:pPr>
        <w:rPr>
          <w:rFonts w:asciiTheme="minorHAnsi" w:hAnsiTheme="minorHAnsi" w:cstheme="minorHAnsi"/>
        </w:rPr>
      </w:pPr>
      <w:r w:rsidRPr="00C50A0E">
        <w:rPr>
          <w:rFonts w:asciiTheme="minorHAnsi" w:hAnsiTheme="minorHAnsi" w:cstheme="minorHAnsi"/>
        </w:rPr>
        <w:t>Topic: VISTA, Seminar 11</w:t>
      </w: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Time: Feb 3, 2021 09:30 </w:t>
      </w:r>
      <w:bookmarkStart w:id="1" w:name="_GoBack"/>
      <w:bookmarkEnd w:id="1"/>
      <w:r w:rsidRPr="00C50A0E">
        <w:rPr>
          <w:rFonts w:asciiTheme="minorHAnsi" w:hAnsiTheme="minorHAnsi" w:cstheme="minorHAnsi"/>
        </w:rPr>
        <w:t>AM Eastern Time (US and Canada)</w:t>
      </w:r>
    </w:p>
    <w:p w:rsidR="00C50A0E" w:rsidRPr="00C50A0E" w:rsidRDefault="00C50A0E" w:rsidP="00C50A0E">
      <w:pPr>
        <w:rPr>
          <w:rFonts w:asciiTheme="minorHAnsi" w:hAnsiTheme="minorHAnsi" w:cstheme="minorHAnsi"/>
        </w:rPr>
      </w:pPr>
    </w:p>
    <w:p w:rsidR="00C50A0E" w:rsidRPr="00C50A0E" w:rsidRDefault="00C50A0E" w:rsidP="00C50A0E">
      <w:pPr>
        <w:rPr>
          <w:rFonts w:asciiTheme="minorHAnsi" w:hAnsiTheme="minorHAnsi" w:cstheme="minorHAnsi"/>
        </w:rPr>
      </w:pPr>
      <w:r w:rsidRPr="00C50A0E">
        <w:rPr>
          <w:rFonts w:asciiTheme="minorHAnsi" w:hAnsiTheme="minorHAnsi" w:cstheme="minorHAnsi"/>
        </w:rPr>
        <w:t>Join Zoom Meeting</w:t>
      </w:r>
    </w:p>
    <w:p w:rsidR="00C50A0E" w:rsidRPr="00C50A0E" w:rsidRDefault="00C50A0E" w:rsidP="00C50A0E">
      <w:pPr>
        <w:rPr>
          <w:rFonts w:asciiTheme="minorHAnsi" w:hAnsiTheme="minorHAnsi" w:cstheme="minorHAnsi"/>
        </w:rPr>
      </w:pPr>
      <w:r w:rsidRPr="00C50A0E">
        <w:rPr>
          <w:rFonts w:asciiTheme="minorHAnsi" w:hAnsiTheme="minorHAnsi" w:cstheme="minorHAnsi"/>
        </w:rPr>
        <w:t>https://buffalo.zoom.us/j/92881757750?pwd=b2xHandwU0V0YytBS01BUTJhb000QT09</w:t>
      </w:r>
    </w:p>
    <w:p w:rsidR="00C50A0E" w:rsidRPr="00C50A0E" w:rsidRDefault="00C50A0E" w:rsidP="00C50A0E">
      <w:pPr>
        <w:rPr>
          <w:rFonts w:asciiTheme="minorHAnsi" w:hAnsiTheme="minorHAnsi" w:cstheme="minorHAnsi"/>
        </w:rPr>
      </w:pPr>
    </w:p>
    <w:p w:rsidR="00C50A0E" w:rsidRPr="00C50A0E" w:rsidRDefault="00C50A0E" w:rsidP="00C50A0E">
      <w:pPr>
        <w:rPr>
          <w:rFonts w:asciiTheme="minorHAnsi" w:hAnsiTheme="minorHAnsi" w:cstheme="minorHAnsi"/>
        </w:rPr>
      </w:pPr>
      <w:r w:rsidRPr="00C50A0E">
        <w:rPr>
          <w:rFonts w:asciiTheme="minorHAnsi" w:hAnsiTheme="minorHAnsi" w:cstheme="minorHAnsi"/>
        </w:rPr>
        <w:t>Meeting ID: 928 8175 7750</w:t>
      </w:r>
    </w:p>
    <w:p w:rsidR="00C50A0E" w:rsidRPr="00C50A0E" w:rsidRDefault="00C50A0E" w:rsidP="00C50A0E">
      <w:pPr>
        <w:rPr>
          <w:rFonts w:asciiTheme="minorHAnsi" w:hAnsiTheme="minorHAnsi" w:cstheme="minorHAnsi"/>
        </w:rPr>
      </w:pPr>
      <w:r w:rsidRPr="00C50A0E">
        <w:rPr>
          <w:rFonts w:asciiTheme="minorHAnsi" w:hAnsiTheme="minorHAnsi" w:cstheme="minorHAnsi"/>
        </w:rPr>
        <w:t>Passcode: 175137</w:t>
      </w:r>
    </w:p>
    <w:p w:rsidR="00C50A0E" w:rsidRPr="00C50A0E" w:rsidRDefault="00C50A0E" w:rsidP="00C50A0E">
      <w:pPr>
        <w:rPr>
          <w:rFonts w:asciiTheme="minorHAnsi" w:hAnsiTheme="minorHAnsi" w:cstheme="minorHAnsi"/>
        </w:rPr>
      </w:pPr>
      <w:r w:rsidRPr="00C50A0E">
        <w:rPr>
          <w:rFonts w:asciiTheme="minorHAnsi" w:hAnsiTheme="minorHAnsi" w:cstheme="minorHAnsi"/>
        </w:rPr>
        <w:t>One tap mobile</w:t>
      </w:r>
    </w:p>
    <w:p w:rsidR="00C50A0E" w:rsidRPr="00C50A0E" w:rsidRDefault="00C50A0E" w:rsidP="00C50A0E">
      <w:pPr>
        <w:rPr>
          <w:rFonts w:asciiTheme="minorHAnsi" w:hAnsiTheme="minorHAnsi" w:cstheme="minorHAnsi"/>
        </w:rPr>
      </w:pPr>
      <w:r w:rsidRPr="00C50A0E">
        <w:rPr>
          <w:rFonts w:asciiTheme="minorHAnsi" w:hAnsiTheme="minorHAnsi" w:cstheme="minorHAnsi"/>
        </w:rPr>
        <w:t>+16465588656,</w:t>
      </w:r>
      <w:proofErr w:type="gramStart"/>
      <w:r w:rsidRPr="00C50A0E">
        <w:rPr>
          <w:rFonts w:asciiTheme="minorHAnsi" w:hAnsiTheme="minorHAnsi" w:cstheme="minorHAnsi"/>
        </w:rPr>
        <w:t>,92881757750</w:t>
      </w:r>
      <w:proofErr w:type="gramEnd"/>
      <w:r w:rsidRPr="00C50A0E">
        <w:rPr>
          <w:rFonts w:asciiTheme="minorHAnsi" w:hAnsiTheme="minorHAnsi" w:cstheme="minorHAnsi"/>
        </w:rPr>
        <w:t>#,,,,*175137# US (New York)</w:t>
      </w:r>
    </w:p>
    <w:p w:rsidR="00C50A0E" w:rsidRPr="00C50A0E" w:rsidRDefault="00C50A0E" w:rsidP="00C50A0E">
      <w:pPr>
        <w:rPr>
          <w:rFonts w:asciiTheme="minorHAnsi" w:hAnsiTheme="minorHAnsi" w:cstheme="minorHAnsi"/>
        </w:rPr>
      </w:pPr>
      <w:r w:rsidRPr="00C50A0E">
        <w:rPr>
          <w:rFonts w:asciiTheme="minorHAnsi" w:hAnsiTheme="minorHAnsi" w:cstheme="minorHAnsi"/>
        </w:rPr>
        <w:t>+13017158592,</w:t>
      </w:r>
      <w:proofErr w:type="gramStart"/>
      <w:r w:rsidRPr="00C50A0E">
        <w:rPr>
          <w:rFonts w:asciiTheme="minorHAnsi" w:hAnsiTheme="minorHAnsi" w:cstheme="minorHAnsi"/>
        </w:rPr>
        <w:t>,92881757750</w:t>
      </w:r>
      <w:proofErr w:type="gramEnd"/>
      <w:r w:rsidRPr="00C50A0E">
        <w:rPr>
          <w:rFonts w:asciiTheme="minorHAnsi" w:hAnsiTheme="minorHAnsi" w:cstheme="minorHAnsi"/>
        </w:rPr>
        <w:t>#,,,,*175137# US (Washington DC)</w:t>
      </w:r>
    </w:p>
    <w:p w:rsidR="00C50A0E" w:rsidRPr="00C50A0E" w:rsidRDefault="00C50A0E" w:rsidP="00C50A0E">
      <w:pPr>
        <w:rPr>
          <w:rFonts w:asciiTheme="minorHAnsi" w:hAnsiTheme="minorHAnsi" w:cstheme="minorHAnsi"/>
        </w:rPr>
      </w:pPr>
    </w:p>
    <w:p w:rsidR="00C50A0E" w:rsidRPr="00C50A0E" w:rsidRDefault="00C50A0E" w:rsidP="00C50A0E">
      <w:pPr>
        <w:rPr>
          <w:rFonts w:asciiTheme="minorHAnsi" w:hAnsiTheme="minorHAnsi" w:cstheme="minorHAnsi"/>
        </w:rPr>
      </w:pPr>
      <w:r w:rsidRPr="00C50A0E">
        <w:rPr>
          <w:rFonts w:asciiTheme="minorHAnsi" w:hAnsiTheme="minorHAnsi" w:cstheme="minorHAnsi"/>
        </w:rPr>
        <w:t>Dial by your location</w:t>
      </w: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        +1 646 558 8656 US (New York)</w:t>
      </w: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        +1 301 715 8592 US (Washington DC)</w:t>
      </w: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        +1 312 626 6799 US (Chicago)</w:t>
      </w: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        +1 346 248 7799 US (Houston)</w:t>
      </w: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        +1 669 900 9128 US (San Jose)</w:t>
      </w:r>
    </w:p>
    <w:p w:rsidR="00C50A0E" w:rsidRPr="00C50A0E" w:rsidRDefault="00C50A0E" w:rsidP="00C50A0E">
      <w:pPr>
        <w:rPr>
          <w:rFonts w:asciiTheme="minorHAnsi" w:hAnsiTheme="minorHAnsi" w:cstheme="minorHAnsi"/>
        </w:rPr>
      </w:pPr>
      <w:r w:rsidRPr="00C50A0E">
        <w:rPr>
          <w:rFonts w:asciiTheme="minorHAnsi" w:hAnsiTheme="minorHAnsi" w:cstheme="minorHAnsi"/>
        </w:rPr>
        <w:t xml:space="preserve">        +1 253 215 8782 US (Tacoma)</w:t>
      </w:r>
    </w:p>
    <w:p w:rsidR="00C50A0E" w:rsidRPr="00C50A0E" w:rsidRDefault="00C50A0E" w:rsidP="00C50A0E">
      <w:pPr>
        <w:rPr>
          <w:rFonts w:asciiTheme="minorHAnsi" w:hAnsiTheme="minorHAnsi" w:cstheme="minorHAnsi"/>
        </w:rPr>
      </w:pPr>
      <w:r w:rsidRPr="00C50A0E">
        <w:rPr>
          <w:rFonts w:asciiTheme="minorHAnsi" w:hAnsiTheme="minorHAnsi" w:cstheme="minorHAnsi"/>
        </w:rPr>
        <w:t>Meeting ID: 928 8175 7750</w:t>
      </w:r>
    </w:p>
    <w:p w:rsidR="00C50A0E" w:rsidRPr="00C50A0E" w:rsidRDefault="00C50A0E" w:rsidP="00C50A0E">
      <w:pPr>
        <w:rPr>
          <w:rFonts w:asciiTheme="minorHAnsi" w:hAnsiTheme="minorHAnsi" w:cstheme="minorHAnsi"/>
        </w:rPr>
      </w:pPr>
      <w:r w:rsidRPr="00C50A0E">
        <w:rPr>
          <w:rFonts w:asciiTheme="minorHAnsi" w:hAnsiTheme="minorHAnsi" w:cstheme="minorHAnsi"/>
        </w:rPr>
        <w:t>Passcode: 175137</w:t>
      </w:r>
    </w:p>
    <w:p w:rsidR="00C50A0E" w:rsidRPr="00C50A0E" w:rsidRDefault="00C50A0E" w:rsidP="00C50A0E">
      <w:pPr>
        <w:rPr>
          <w:rFonts w:asciiTheme="minorHAnsi" w:hAnsiTheme="minorHAnsi" w:cstheme="minorHAnsi"/>
        </w:rPr>
      </w:pPr>
      <w:r w:rsidRPr="00C50A0E">
        <w:rPr>
          <w:rFonts w:asciiTheme="minorHAnsi" w:hAnsiTheme="minorHAnsi" w:cstheme="minorHAnsi"/>
        </w:rPr>
        <w:t>Find your local number: https://buffalo.zoom.us/u/aweqHVJ0a</w:t>
      </w:r>
    </w:p>
    <w:p w:rsidR="00C50A0E" w:rsidRPr="00C50A0E" w:rsidRDefault="00C50A0E" w:rsidP="00C50A0E">
      <w:pPr>
        <w:rPr>
          <w:rFonts w:asciiTheme="minorHAnsi" w:hAnsiTheme="minorHAnsi" w:cstheme="minorHAnsi"/>
        </w:rPr>
      </w:pPr>
    </w:p>
    <w:p w:rsidR="00C50A0E" w:rsidRPr="00C50A0E" w:rsidRDefault="00C50A0E" w:rsidP="00C50A0E">
      <w:pPr>
        <w:rPr>
          <w:rFonts w:asciiTheme="minorHAnsi" w:hAnsiTheme="minorHAnsi" w:cstheme="minorHAnsi"/>
        </w:rPr>
      </w:pPr>
      <w:r w:rsidRPr="00C50A0E">
        <w:rPr>
          <w:rFonts w:asciiTheme="minorHAnsi" w:hAnsiTheme="minorHAnsi" w:cstheme="minorHAnsi"/>
        </w:rPr>
        <w:t>Join by SIP</w:t>
      </w:r>
    </w:p>
    <w:p w:rsidR="00C50A0E" w:rsidRPr="00C50A0E" w:rsidRDefault="00C50A0E" w:rsidP="00C50A0E">
      <w:pPr>
        <w:rPr>
          <w:rFonts w:asciiTheme="minorHAnsi" w:hAnsiTheme="minorHAnsi" w:cstheme="minorHAnsi"/>
        </w:rPr>
      </w:pPr>
      <w:r w:rsidRPr="00C50A0E">
        <w:rPr>
          <w:rFonts w:asciiTheme="minorHAnsi" w:hAnsiTheme="minorHAnsi" w:cstheme="minorHAnsi"/>
        </w:rPr>
        <w:t>92881757750@zoomcrc.com</w:t>
      </w:r>
    </w:p>
    <w:p w:rsidR="00C50A0E" w:rsidRPr="00C50A0E" w:rsidRDefault="00C50A0E" w:rsidP="00C50A0E">
      <w:pPr>
        <w:rPr>
          <w:rFonts w:asciiTheme="minorHAnsi" w:hAnsiTheme="minorHAnsi" w:cstheme="minorHAnsi"/>
        </w:rPr>
      </w:pPr>
    </w:p>
    <w:p w:rsidR="00C50A0E" w:rsidRPr="00C50A0E" w:rsidRDefault="00C50A0E" w:rsidP="00C50A0E">
      <w:pPr>
        <w:rPr>
          <w:rFonts w:asciiTheme="minorHAnsi" w:hAnsiTheme="minorHAnsi" w:cstheme="minorHAnsi"/>
        </w:rPr>
      </w:pPr>
      <w:r w:rsidRPr="00C50A0E">
        <w:rPr>
          <w:rFonts w:asciiTheme="minorHAnsi" w:hAnsiTheme="minorHAnsi" w:cstheme="minorHAnsi"/>
        </w:rPr>
        <w:t>Join by H.323</w:t>
      </w:r>
    </w:p>
    <w:p w:rsidR="00C50A0E" w:rsidRPr="00C50A0E" w:rsidRDefault="00C50A0E" w:rsidP="00C50A0E">
      <w:pPr>
        <w:rPr>
          <w:rFonts w:asciiTheme="minorHAnsi" w:hAnsiTheme="minorHAnsi" w:cstheme="minorHAnsi"/>
        </w:rPr>
      </w:pPr>
      <w:r w:rsidRPr="00C50A0E">
        <w:rPr>
          <w:rFonts w:asciiTheme="minorHAnsi" w:hAnsiTheme="minorHAnsi" w:cstheme="minorHAnsi"/>
        </w:rPr>
        <w:t>162.255.37.11 (US West)</w:t>
      </w:r>
    </w:p>
    <w:p w:rsidR="00C50A0E" w:rsidRPr="00C50A0E" w:rsidRDefault="00C50A0E" w:rsidP="00C50A0E">
      <w:pPr>
        <w:rPr>
          <w:rFonts w:asciiTheme="minorHAnsi" w:hAnsiTheme="minorHAnsi" w:cstheme="minorHAnsi"/>
        </w:rPr>
      </w:pPr>
      <w:r w:rsidRPr="00C50A0E">
        <w:rPr>
          <w:rFonts w:asciiTheme="minorHAnsi" w:hAnsiTheme="minorHAnsi" w:cstheme="minorHAnsi"/>
        </w:rPr>
        <w:t>162.255.36.11 (US East)</w:t>
      </w:r>
    </w:p>
    <w:p w:rsidR="00C50A0E" w:rsidRPr="00C50A0E" w:rsidRDefault="00C50A0E" w:rsidP="00C50A0E">
      <w:pPr>
        <w:rPr>
          <w:rFonts w:asciiTheme="minorHAnsi" w:hAnsiTheme="minorHAnsi" w:cstheme="minorHAnsi"/>
        </w:rPr>
      </w:pPr>
      <w:r w:rsidRPr="00C50A0E">
        <w:rPr>
          <w:rFonts w:asciiTheme="minorHAnsi" w:hAnsiTheme="minorHAnsi" w:cstheme="minorHAnsi"/>
        </w:rPr>
        <w:t>115.114.131.7 (India Mumbai)</w:t>
      </w:r>
    </w:p>
    <w:p w:rsidR="00C50A0E" w:rsidRPr="00C50A0E" w:rsidRDefault="00C50A0E" w:rsidP="00C50A0E">
      <w:pPr>
        <w:rPr>
          <w:rFonts w:asciiTheme="minorHAnsi" w:hAnsiTheme="minorHAnsi" w:cstheme="minorHAnsi"/>
        </w:rPr>
      </w:pPr>
      <w:r w:rsidRPr="00C50A0E">
        <w:rPr>
          <w:rFonts w:asciiTheme="minorHAnsi" w:hAnsiTheme="minorHAnsi" w:cstheme="minorHAnsi"/>
        </w:rPr>
        <w:t>115.114.115.7 (India Hyderabad)</w:t>
      </w:r>
    </w:p>
    <w:p w:rsidR="00C50A0E" w:rsidRPr="00C50A0E" w:rsidRDefault="00C50A0E" w:rsidP="00C50A0E">
      <w:pPr>
        <w:rPr>
          <w:rFonts w:asciiTheme="minorHAnsi" w:hAnsiTheme="minorHAnsi" w:cstheme="minorHAnsi"/>
        </w:rPr>
      </w:pPr>
      <w:r w:rsidRPr="00C50A0E">
        <w:rPr>
          <w:rFonts w:asciiTheme="minorHAnsi" w:hAnsiTheme="minorHAnsi" w:cstheme="minorHAnsi"/>
        </w:rPr>
        <w:t>213.19.144.110 (Amsterdam Netherlands)</w:t>
      </w:r>
    </w:p>
    <w:p w:rsidR="00C50A0E" w:rsidRPr="00C50A0E" w:rsidRDefault="00C50A0E" w:rsidP="00C50A0E">
      <w:pPr>
        <w:rPr>
          <w:rFonts w:asciiTheme="minorHAnsi" w:hAnsiTheme="minorHAnsi" w:cstheme="minorHAnsi"/>
        </w:rPr>
      </w:pPr>
      <w:r w:rsidRPr="00C50A0E">
        <w:rPr>
          <w:rFonts w:asciiTheme="minorHAnsi" w:hAnsiTheme="minorHAnsi" w:cstheme="minorHAnsi"/>
        </w:rPr>
        <w:t>213.244.140.110 (Germany)</w:t>
      </w:r>
    </w:p>
    <w:p w:rsidR="00C50A0E" w:rsidRPr="00C50A0E" w:rsidRDefault="00C50A0E" w:rsidP="00C50A0E">
      <w:pPr>
        <w:rPr>
          <w:rFonts w:asciiTheme="minorHAnsi" w:hAnsiTheme="minorHAnsi" w:cstheme="minorHAnsi"/>
        </w:rPr>
      </w:pPr>
      <w:r w:rsidRPr="00C50A0E">
        <w:rPr>
          <w:rFonts w:asciiTheme="minorHAnsi" w:hAnsiTheme="minorHAnsi" w:cstheme="minorHAnsi"/>
        </w:rPr>
        <w:t>103.122.166.55 (Australia)</w:t>
      </w:r>
    </w:p>
    <w:p w:rsidR="00C50A0E" w:rsidRPr="00C50A0E" w:rsidRDefault="00C50A0E" w:rsidP="00C50A0E">
      <w:pPr>
        <w:rPr>
          <w:rFonts w:asciiTheme="minorHAnsi" w:hAnsiTheme="minorHAnsi" w:cstheme="minorHAnsi"/>
        </w:rPr>
      </w:pPr>
      <w:r w:rsidRPr="00C50A0E">
        <w:rPr>
          <w:rFonts w:asciiTheme="minorHAnsi" w:hAnsiTheme="minorHAnsi" w:cstheme="minorHAnsi"/>
        </w:rPr>
        <w:t>149.137.40.110 (Singapore)</w:t>
      </w:r>
    </w:p>
    <w:p w:rsidR="00C50A0E" w:rsidRPr="00C50A0E" w:rsidRDefault="00C50A0E" w:rsidP="00C50A0E">
      <w:pPr>
        <w:rPr>
          <w:rFonts w:asciiTheme="minorHAnsi" w:hAnsiTheme="minorHAnsi" w:cstheme="minorHAnsi"/>
        </w:rPr>
      </w:pPr>
      <w:r w:rsidRPr="00C50A0E">
        <w:rPr>
          <w:rFonts w:asciiTheme="minorHAnsi" w:hAnsiTheme="minorHAnsi" w:cstheme="minorHAnsi"/>
        </w:rPr>
        <w:t>64.211.144.160 (Brazil)</w:t>
      </w:r>
    </w:p>
    <w:p w:rsidR="00C50A0E" w:rsidRPr="00C50A0E" w:rsidRDefault="00C50A0E" w:rsidP="00C50A0E">
      <w:pPr>
        <w:rPr>
          <w:rFonts w:asciiTheme="minorHAnsi" w:hAnsiTheme="minorHAnsi" w:cstheme="minorHAnsi"/>
        </w:rPr>
      </w:pPr>
      <w:r w:rsidRPr="00C50A0E">
        <w:rPr>
          <w:rFonts w:asciiTheme="minorHAnsi" w:hAnsiTheme="minorHAnsi" w:cstheme="minorHAnsi"/>
        </w:rPr>
        <w:t>69.174.57.160 (Canada)</w:t>
      </w:r>
    </w:p>
    <w:p w:rsidR="00C50A0E" w:rsidRPr="00C50A0E" w:rsidRDefault="00C50A0E" w:rsidP="00C50A0E">
      <w:pPr>
        <w:rPr>
          <w:rFonts w:asciiTheme="minorHAnsi" w:hAnsiTheme="minorHAnsi" w:cstheme="minorHAnsi"/>
        </w:rPr>
      </w:pPr>
      <w:r w:rsidRPr="00C50A0E">
        <w:rPr>
          <w:rFonts w:asciiTheme="minorHAnsi" w:hAnsiTheme="minorHAnsi" w:cstheme="minorHAnsi"/>
        </w:rPr>
        <w:t>207.226.132.110 (Japan)</w:t>
      </w:r>
    </w:p>
    <w:p w:rsidR="00C50A0E" w:rsidRPr="00C50A0E" w:rsidRDefault="00C50A0E" w:rsidP="00C50A0E">
      <w:pPr>
        <w:rPr>
          <w:rFonts w:asciiTheme="minorHAnsi" w:hAnsiTheme="minorHAnsi" w:cstheme="minorHAnsi"/>
        </w:rPr>
      </w:pPr>
      <w:r w:rsidRPr="00C50A0E">
        <w:rPr>
          <w:rFonts w:asciiTheme="minorHAnsi" w:hAnsiTheme="minorHAnsi" w:cstheme="minorHAnsi"/>
        </w:rPr>
        <w:t>Meeting ID: 928 8175 7750</w:t>
      </w:r>
    </w:p>
    <w:p w:rsidR="00C50A0E" w:rsidRPr="00C50A0E" w:rsidRDefault="00C50A0E" w:rsidP="00C50A0E">
      <w:pPr>
        <w:rPr>
          <w:rFonts w:asciiTheme="minorHAnsi" w:hAnsiTheme="minorHAnsi" w:cstheme="minorHAnsi"/>
        </w:rPr>
      </w:pPr>
      <w:r w:rsidRPr="00C50A0E">
        <w:rPr>
          <w:rFonts w:asciiTheme="minorHAnsi" w:hAnsiTheme="minorHAnsi" w:cstheme="minorHAnsi"/>
        </w:rPr>
        <w:t>Passcode: 175137</w:t>
      </w:r>
    </w:p>
    <w:p w:rsidR="00E87B2A" w:rsidRDefault="00E87B2A" w:rsidP="00C50A0E">
      <w:pPr>
        <w:rPr>
          <w:rFonts w:asciiTheme="minorHAnsi" w:hAnsiTheme="minorHAnsi" w:cstheme="minorHAnsi"/>
        </w:rPr>
      </w:pPr>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993" w:rsidRDefault="00AD1993" w:rsidP="00C15BDA">
      <w:r>
        <w:separator/>
      </w:r>
    </w:p>
  </w:endnote>
  <w:endnote w:type="continuationSeparator" w:id="0">
    <w:p w:rsidR="00AD1993" w:rsidRDefault="00AD1993"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C50A0E">
          <w:rPr>
            <w:noProof/>
          </w:rPr>
          <w:t>1</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993" w:rsidRDefault="00AD1993" w:rsidP="00C15BDA">
      <w:r>
        <w:separator/>
      </w:r>
    </w:p>
  </w:footnote>
  <w:footnote w:type="continuationSeparator" w:id="0">
    <w:p w:rsidR="00AD1993" w:rsidRDefault="00AD1993"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3271A"/>
    <w:rsid w:val="00140D21"/>
    <w:rsid w:val="00164C01"/>
    <w:rsid w:val="001778A2"/>
    <w:rsid w:val="001960D0"/>
    <w:rsid w:val="001A475E"/>
    <w:rsid w:val="001A4CB5"/>
    <w:rsid w:val="00201AC9"/>
    <w:rsid w:val="00226D31"/>
    <w:rsid w:val="002B13F1"/>
    <w:rsid w:val="003112CB"/>
    <w:rsid w:val="00384742"/>
    <w:rsid w:val="003A5939"/>
    <w:rsid w:val="003F4433"/>
    <w:rsid w:val="0040086C"/>
    <w:rsid w:val="00421AB2"/>
    <w:rsid w:val="00500899"/>
    <w:rsid w:val="005D5E5B"/>
    <w:rsid w:val="005E0611"/>
    <w:rsid w:val="00616F24"/>
    <w:rsid w:val="006372F8"/>
    <w:rsid w:val="00650E3C"/>
    <w:rsid w:val="00653143"/>
    <w:rsid w:val="00670F0C"/>
    <w:rsid w:val="006816EF"/>
    <w:rsid w:val="00686548"/>
    <w:rsid w:val="006911CB"/>
    <w:rsid w:val="006D2C00"/>
    <w:rsid w:val="006D572F"/>
    <w:rsid w:val="00703878"/>
    <w:rsid w:val="00707786"/>
    <w:rsid w:val="00755715"/>
    <w:rsid w:val="007C1F11"/>
    <w:rsid w:val="007C43B2"/>
    <w:rsid w:val="007C4776"/>
    <w:rsid w:val="008136AD"/>
    <w:rsid w:val="008149BF"/>
    <w:rsid w:val="00822638"/>
    <w:rsid w:val="00884403"/>
    <w:rsid w:val="008A538F"/>
    <w:rsid w:val="008B5779"/>
    <w:rsid w:val="00900167"/>
    <w:rsid w:val="0095356A"/>
    <w:rsid w:val="00962436"/>
    <w:rsid w:val="00966724"/>
    <w:rsid w:val="0097029C"/>
    <w:rsid w:val="009A4D75"/>
    <w:rsid w:val="009D1EA4"/>
    <w:rsid w:val="00A65416"/>
    <w:rsid w:val="00AB2A56"/>
    <w:rsid w:val="00AD1993"/>
    <w:rsid w:val="00AE521D"/>
    <w:rsid w:val="00B31BDF"/>
    <w:rsid w:val="00B53D02"/>
    <w:rsid w:val="00B549C7"/>
    <w:rsid w:val="00B60A4C"/>
    <w:rsid w:val="00BF450A"/>
    <w:rsid w:val="00C040D8"/>
    <w:rsid w:val="00C15BDA"/>
    <w:rsid w:val="00C33687"/>
    <w:rsid w:val="00C43121"/>
    <w:rsid w:val="00C50A0E"/>
    <w:rsid w:val="00C62B17"/>
    <w:rsid w:val="00C67502"/>
    <w:rsid w:val="00C82330"/>
    <w:rsid w:val="00CB63D4"/>
    <w:rsid w:val="00CD330B"/>
    <w:rsid w:val="00D078F9"/>
    <w:rsid w:val="00D1308B"/>
    <w:rsid w:val="00E55B40"/>
    <w:rsid w:val="00E57000"/>
    <w:rsid w:val="00E80125"/>
    <w:rsid w:val="00E87B2A"/>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348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hari@iitk.ac.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37</cp:revision>
  <dcterms:created xsi:type="dcterms:W3CDTF">2020-09-21T18:32:00Z</dcterms:created>
  <dcterms:modified xsi:type="dcterms:W3CDTF">2021-01-28T14:57:00Z</dcterms:modified>
</cp:coreProperties>
</file>