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9A1B94" w:rsidP="00075FEB">
      <w:pPr>
        <w:jc w:val="center"/>
        <w:rPr>
          <w:sz w:val="48"/>
        </w:rPr>
      </w:pPr>
      <w:r>
        <w:rPr>
          <w:sz w:val="48"/>
        </w:rPr>
        <w:t>Seminar 14</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4A1743" w:rsidP="00C15BDA">
      <w:pPr>
        <w:pStyle w:val="TTPTitle"/>
        <w:spacing w:afterLines="50"/>
        <w:rPr>
          <w:sz w:val="28"/>
          <w:szCs w:val="22"/>
          <w:lang w:eastAsia="zh-CN"/>
        </w:rPr>
      </w:pPr>
      <w:r>
        <w:rPr>
          <w:sz w:val="28"/>
          <w:szCs w:val="22"/>
          <w:lang w:eastAsia="zh-CN"/>
        </w:rPr>
        <w:t>March 17, 2021</w:t>
      </w:r>
    </w:p>
    <w:p w:rsidR="00E87B2A" w:rsidRDefault="00E91101" w:rsidP="00C15BDA">
      <w:pPr>
        <w:pStyle w:val="TTPTitle"/>
        <w:spacing w:afterLines="50"/>
        <w:rPr>
          <w:sz w:val="22"/>
          <w:szCs w:val="22"/>
          <w:lang w:eastAsia="zh-CN"/>
        </w:rPr>
      </w:pPr>
      <w:r>
        <w:rPr>
          <w:sz w:val="28"/>
          <w:szCs w:val="22"/>
          <w:lang w:eastAsia="zh-CN"/>
        </w:rPr>
        <w:t>9:30 – 11:00 am EDT / 1:30 – 3:0</w:t>
      </w:r>
      <w:bookmarkStart w:id="0" w:name="_GoBack"/>
      <w:bookmarkEnd w:id="0"/>
      <w:r w:rsidR="00E87B2A" w:rsidRPr="00E87B2A">
        <w:rPr>
          <w:sz w:val="28"/>
          <w:szCs w:val="22"/>
          <w:lang w:eastAsia="zh-CN"/>
        </w:rPr>
        <w:t>0 pm GMT</w:t>
      </w:r>
      <w:r w:rsidR="00B4216C">
        <w:rPr>
          <w:sz w:val="28"/>
          <w:szCs w:val="22"/>
          <w:lang w:eastAsia="zh-CN"/>
        </w:rPr>
        <w:t xml:space="preserve"> / 2:30 pm – 4</w:t>
      </w:r>
      <w:r w:rsidR="00AE521D">
        <w:rPr>
          <w:sz w:val="28"/>
          <w:szCs w:val="22"/>
          <w:lang w:eastAsia="zh-CN"/>
        </w:rPr>
        <w:t xml:space="preserve">:00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6816EF" w:rsidRPr="006D2C00">
        <w:rPr>
          <w:rFonts w:ascii="Times New Roman" w:hAnsi="Times New Roman" w:cs="Times New Roman"/>
          <w:lang w:eastAsia="zh-CN"/>
        </w:rPr>
        <w:t>Prof</w:t>
      </w:r>
      <w:r w:rsidR="00BF450A" w:rsidRPr="006D2C00">
        <w:rPr>
          <w:rFonts w:ascii="Times New Roman" w:hAnsi="Times New Roman" w:cs="Times New Roman"/>
          <w:lang w:eastAsia="zh-CN"/>
        </w:rPr>
        <w:t xml:space="preserve">. </w:t>
      </w:r>
      <w:r w:rsidR="00B4216C">
        <w:rPr>
          <w:rFonts w:ascii="Times New Roman" w:hAnsi="Times New Roman" w:cs="Times New Roman"/>
          <w:lang w:eastAsia="zh-CN"/>
        </w:rPr>
        <w:t>Craig Martens</w:t>
      </w:r>
      <w:r w:rsidR="00164C01">
        <w:rPr>
          <w:rFonts w:ascii="Times New Roman" w:hAnsi="Times New Roman" w:cs="Times New Roman"/>
          <w:lang w:eastAsia="zh-CN"/>
        </w:rPr>
        <w:t xml:space="preserve">, </w:t>
      </w:r>
      <w:r w:rsidR="00B4216C">
        <w:rPr>
          <w:rFonts w:ascii="Times New Roman" w:hAnsi="Times New Roman" w:cs="Times New Roman"/>
          <w:lang w:eastAsia="zh-CN"/>
        </w:rPr>
        <w:t>University of California Irvine, USA..</w:t>
      </w:r>
      <w:r w:rsidR="00974387">
        <w:rPr>
          <w:rFonts w:ascii="Times New Roman" w:hAnsi="Times New Roman" w:cs="Times New Roman"/>
          <w:lang w:eastAsia="zh-CN"/>
        </w:rPr>
        <w:t>.. 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B4216C">
        <w:rPr>
          <w:rFonts w:ascii="Times New Roman" w:hAnsi="Times New Roman" w:cs="Times New Roman"/>
          <w:lang w:eastAsia="zh-CN"/>
        </w:rPr>
        <w:t>Dr</w:t>
      </w:r>
      <w:r w:rsidR="00BF450A" w:rsidRPr="006D2C00">
        <w:rPr>
          <w:rFonts w:ascii="Times New Roman" w:hAnsi="Times New Roman" w:cs="Times New Roman"/>
          <w:lang w:eastAsia="zh-CN"/>
        </w:rPr>
        <w:t>.</w:t>
      </w:r>
      <w:r w:rsidR="00900167" w:rsidRPr="006D2C00">
        <w:rPr>
          <w:rFonts w:ascii="Times New Roman" w:hAnsi="Times New Roman" w:cs="Times New Roman"/>
          <w:lang w:eastAsia="zh-CN"/>
        </w:rPr>
        <w:t xml:space="preserve"> </w:t>
      </w:r>
      <w:r w:rsidR="00B4216C">
        <w:rPr>
          <w:rFonts w:ascii="Times New Roman" w:hAnsi="Times New Roman" w:cs="Times New Roman"/>
          <w:lang w:eastAsia="zh-CN"/>
        </w:rPr>
        <w:t xml:space="preserve">Antonio </w:t>
      </w:r>
      <w:proofErr w:type="spellStart"/>
      <w:r w:rsidR="00B4216C">
        <w:rPr>
          <w:rFonts w:ascii="Times New Roman" w:hAnsi="Times New Roman" w:cs="Times New Roman"/>
          <w:lang w:eastAsia="zh-CN"/>
        </w:rPr>
        <w:t>Prlj</w:t>
      </w:r>
      <w:proofErr w:type="spellEnd"/>
      <w:r w:rsidR="00D078F9">
        <w:rPr>
          <w:rFonts w:ascii="Times New Roman" w:hAnsi="Times New Roman" w:cs="Times New Roman"/>
        </w:rPr>
        <w:t>,</w:t>
      </w:r>
      <w:r w:rsidR="00D078F9" w:rsidRPr="00974387">
        <w:rPr>
          <w:rFonts w:ascii="Times New Roman" w:hAnsi="Times New Roman" w:cs="Times New Roman"/>
        </w:rPr>
        <w:t xml:space="preserve"> </w:t>
      </w:r>
      <w:r w:rsidR="00B4216C">
        <w:rPr>
          <w:rFonts w:ascii="Times New Roman" w:hAnsi="Times New Roman" w:cs="Times New Roman"/>
        </w:rPr>
        <w:t>Durham University, UK…………………</w:t>
      </w:r>
      <w:r w:rsidR="006D2C00">
        <w:rPr>
          <w:rFonts w:ascii="Times New Roman" w:hAnsi="Times New Roman" w:cs="Times New Roman"/>
          <w:lang w:eastAsia="zh-CN"/>
        </w:rPr>
        <w:t>..</w:t>
      </w:r>
      <w:r w:rsidR="005E0611" w:rsidRPr="006D2C00">
        <w:rPr>
          <w:rFonts w:ascii="Times New Roman" w:hAnsi="Times New Roman" w:cs="Times New Roman"/>
          <w:lang w:eastAsia="zh-CN"/>
        </w:rPr>
        <w:t xml:space="preserve"> page 3</w:t>
      </w:r>
    </w:p>
    <w:p w:rsidR="00E87B2A" w:rsidRPr="006D2C00" w:rsidRDefault="00E87B2A" w:rsidP="007141E6">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D078F9" w:rsidRDefault="00D078F9" w:rsidP="008136AD">
      <w:pPr>
        <w:rPr>
          <w:sz w:val="20"/>
          <w:szCs w:val="20"/>
          <w:lang w:eastAsia="ja-JP"/>
        </w:rPr>
      </w:pPr>
    </w:p>
    <w:p w:rsidR="00D078F9" w:rsidRDefault="00D078F9" w:rsidP="008136AD">
      <w:pPr>
        <w:rPr>
          <w:sz w:val="20"/>
          <w:szCs w:val="20"/>
          <w:lang w:eastAsia="ja-JP"/>
        </w:rPr>
      </w:pPr>
    </w:p>
    <w:p w:rsidR="00AE521D" w:rsidRDefault="00AE521D" w:rsidP="008136AD">
      <w:pPr>
        <w:rPr>
          <w:sz w:val="20"/>
          <w:szCs w:val="20"/>
          <w:lang w:eastAsia="ja-JP"/>
        </w:rPr>
      </w:pPr>
    </w:p>
    <w:p w:rsidR="00E43377" w:rsidRPr="00E43377" w:rsidRDefault="00E43377" w:rsidP="00E43377">
      <w:pPr>
        <w:widowControl/>
        <w:spacing w:before="100" w:beforeAutospacing="1" w:after="100" w:afterAutospacing="1"/>
        <w:jc w:val="center"/>
        <w:rPr>
          <w:rFonts w:ascii="Times New Roman" w:eastAsia="Times New Roman" w:hAnsi="Times New Roman"/>
          <w:b/>
          <w:kern w:val="0"/>
          <w:sz w:val="28"/>
          <w:szCs w:val="24"/>
          <w:lang w:eastAsia="en-US"/>
        </w:rPr>
      </w:pPr>
      <w:bookmarkStart w:id="1" w:name="_jpyrnb5veovs" w:colFirst="0" w:colLast="0"/>
      <w:bookmarkEnd w:id="1"/>
      <w:r w:rsidRPr="00E43377">
        <w:rPr>
          <w:rFonts w:ascii="Times New Roman" w:eastAsia="Times New Roman" w:hAnsi="Times New Roman"/>
          <w:b/>
          <w:kern w:val="0"/>
          <w:sz w:val="28"/>
          <w:szCs w:val="24"/>
          <w:lang w:eastAsia="en-US"/>
        </w:rPr>
        <w:lastRenderedPageBreak/>
        <w:t>Zombie Cats on the Quantum-Classical Frontier</w:t>
      </w:r>
    </w:p>
    <w:p w:rsidR="00E43377" w:rsidRPr="00E43377" w:rsidRDefault="00E43377" w:rsidP="00E43377">
      <w:pPr>
        <w:jc w:val="center"/>
        <w:rPr>
          <w:rFonts w:ascii="Times New Roman" w:hAnsi="Times New Roman"/>
          <w:sz w:val="24"/>
          <w:szCs w:val="24"/>
          <w:u w:val="single"/>
        </w:rPr>
      </w:pPr>
      <w:r w:rsidRPr="00E43377">
        <w:rPr>
          <w:rFonts w:ascii="Times New Roman" w:hAnsi="Times New Roman"/>
          <w:bCs/>
          <w:sz w:val="24"/>
          <w:szCs w:val="24"/>
          <w:u w:val="single"/>
          <w:lang w:eastAsia="en-GB"/>
        </w:rPr>
        <w:t>Craig Martens</w:t>
      </w:r>
    </w:p>
    <w:p w:rsidR="00E43377" w:rsidRDefault="00E43377" w:rsidP="00E43377">
      <w:pPr>
        <w:widowControl/>
        <w:suppressAutoHyphens/>
        <w:ind w:left="540"/>
        <w:jc w:val="center"/>
        <w:rPr>
          <w:rFonts w:ascii="Times New Roman" w:hAnsi="Times New Roman"/>
          <w:bCs/>
          <w:i/>
          <w:sz w:val="24"/>
          <w:szCs w:val="24"/>
        </w:rPr>
      </w:pPr>
      <w:r>
        <w:rPr>
          <w:rFonts w:ascii="Times New Roman" w:hAnsi="Times New Roman"/>
          <w:bCs/>
          <w:i/>
          <w:sz w:val="24"/>
          <w:szCs w:val="24"/>
        </w:rPr>
        <w:t>University of California Irvine, Irvine, CA, USA</w:t>
      </w:r>
    </w:p>
    <w:p w:rsidR="00E43377" w:rsidRDefault="00E43377" w:rsidP="00E43377">
      <w:pPr>
        <w:widowControl/>
        <w:suppressAutoHyphens/>
        <w:ind w:left="540"/>
        <w:jc w:val="center"/>
        <w:rPr>
          <w:rFonts w:ascii="Times New Roman" w:hAnsi="Times New Roman"/>
          <w:bCs/>
          <w:i/>
          <w:sz w:val="24"/>
          <w:szCs w:val="24"/>
        </w:rPr>
      </w:pPr>
      <w:r w:rsidRPr="00B4216C">
        <w:rPr>
          <w:rFonts w:ascii="Times New Roman" w:hAnsi="Times New Roman"/>
          <w:bCs/>
          <w:i/>
          <w:sz w:val="24"/>
          <w:szCs w:val="24"/>
        </w:rPr>
        <w:t xml:space="preserve">Email: </w:t>
      </w:r>
      <w:hyperlink r:id="rId7" w:history="1">
        <w:r w:rsidRPr="00C145D1">
          <w:rPr>
            <w:rStyle w:val="Hyperlink"/>
            <w:rFonts w:ascii="Times New Roman" w:hAnsi="Times New Roman"/>
            <w:bCs/>
            <w:i/>
            <w:sz w:val="24"/>
            <w:szCs w:val="24"/>
          </w:rPr>
          <w:t>craig.martens@uci.edu</w:t>
        </w:r>
      </w:hyperlink>
    </w:p>
    <w:p w:rsidR="00E43377" w:rsidRDefault="004A1743" w:rsidP="00E43377">
      <w:pPr>
        <w:widowControl/>
        <w:spacing w:before="100" w:beforeAutospacing="1" w:after="100" w:afterAutospacing="1"/>
        <w:jc w:val="center"/>
        <w:rPr>
          <w:rFonts w:ascii="Times New Roman" w:eastAsia="Times New Roman" w:hAnsi="Times New Roman"/>
          <w:kern w:val="0"/>
          <w:sz w:val="24"/>
          <w:szCs w:val="24"/>
          <w:lang w:eastAsia="en-US"/>
        </w:rPr>
      </w:pPr>
      <w:r w:rsidRPr="004A1743">
        <w:rPr>
          <w:rFonts w:ascii="Times New Roman" w:eastAsia="Times New Roman" w:hAnsi="Times New Roman"/>
          <w:noProof/>
          <w:kern w:val="0"/>
          <w:sz w:val="24"/>
          <w:szCs w:val="24"/>
          <w:lang w:eastAsia="en-US"/>
        </w:rPr>
        <w:drawing>
          <wp:inline distT="0" distB="0" distL="0" distR="0">
            <wp:extent cx="3273558" cy="162306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36" cy="1629296"/>
                    </a:xfrm>
                    <a:prstGeom prst="rect">
                      <a:avLst/>
                    </a:prstGeom>
                    <a:noFill/>
                    <a:ln>
                      <a:noFill/>
                    </a:ln>
                  </pic:spPr>
                </pic:pic>
              </a:graphicData>
            </a:graphic>
          </wp:inline>
        </w:drawing>
      </w:r>
      <w:r>
        <w:rPr>
          <w:rFonts w:ascii="Times New Roman" w:eastAsia="Times New Roman" w:hAnsi="Times New Roman"/>
          <w:kern w:val="0"/>
          <w:sz w:val="24"/>
          <w:szCs w:val="24"/>
          <w:lang w:eastAsia="en-US"/>
        </w:rPr>
        <w:t xml:space="preserve">      </w:t>
      </w:r>
      <w:r w:rsidR="00E43377" w:rsidRPr="00E43377">
        <w:rPr>
          <w:rFonts w:ascii="Times New Roman" w:eastAsia="Times New Roman" w:hAnsi="Times New Roman"/>
          <w:noProof/>
          <w:kern w:val="0"/>
          <w:sz w:val="24"/>
          <w:szCs w:val="24"/>
          <w:lang w:eastAsia="en-US"/>
        </w:rPr>
        <w:drawing>
          <wp:inline distT="0" distB="0" distL="0" distR="0">
            <wp:extent cx="1630680" cy="1630680"/>
            <wp:effectExtent l="0" t="0" r="7620" b="7620"/>
            <wp:docPr id="12" name="Picture 12" descr="C:\Users\Alexey-user\Downloads\71496944_10107157855671711_1951320061956325376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ey-user\Downloads\71496944_10107157855671711_1951320061956325376_n.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a:ln>
                      <a:noFill/>
                    </a:ln>
                  </pic:spPr>
                </pic:pic>
              </a:graphicData>
            </a:graphic>
          </wp:inline>
        </w:drawing>
      </w:r>
    </w:p>
    <w:p w:rsidR="00E43377" w:rsidRPr="00E43377" w:rsidRDefault="00E43377" w:rsidP="00E43377">
      <w:pPr>
        <w:widowControl/>
        <w:spacing w:before="100" w:beforeAutospacing="1" w:after="100" w:afterAutospacing="1"/>
        <w:rPr>
          <w:rFonts w:ascii="Times New Roman" w:eastAsia="Times New Roman" w:hAnsi="Times New Roman"/>
          <w:kern w:val="0"/>
          <w:sz w:val="24"/>
          <w:szCs w:val="24"/>
          <w:lang w:eastAsia="en-US"/>
        </w:rPr>
      </w:pPr>
      <w:r w:rsidRPr="00E43377">
        <w:rPr>
          <w:rFonts w:ascii="Times New Roman" w:eastAsia="Times New Roman" w:hAnsi="Times New Roman"/>
          <w:kern w:val="0"/>
          <w:sz w:val="24"/>
          <w:szCs w:val="24"/>
          <w:lang w:eastAsia="en-US"/>
        </w:rPr>
        <w:t>In this talk we revisit a simple problem from a fundamental perspective: the nuclear evolution of an initially prepared quantum coherence between two uncoupled electronic states. This is the</w:t>
      </w:r>
      <w:r>
        <w:rPr>
          <w:rFonts w:ascii="Times New Roman" w:eastAsia="Times New Roman" w:hAnsi="Times New Roman"/>
          <w:kern w:val="0"/>
          <w:sz w:val="24"/>
          <w:szCs w:val="24"/>
          <w:lang w:eastAsia="en-US"/>
        </w:rPr>
        <w:t xml:space="preserve"> </w:t>
      </w:r>
      <w:r w:rsidRPr="00E43377">
        <w:rPr>
          <w:rFonts w:ascii="Times New Roman" w:eastAsia="Times New Roman" w:hAnsi="Times New Roman"/>
          <w:kern w:val="0"/>
          <w:sz w:val="24"/>
          <w:szCs w:val="24"/>
          <w:lang w:eastAsia="en-US"/>
        </w:rPr>
        <w:t xml:space="preserve">iconic Schrodinger's Cat problem realized in a molecular system.  We consider a simple model </w:t>
      </w:r>
      <w:r>
        <w:rPr>
          <w:rFonts w:ascii="Times New Roman" w:eastAsia="Times New Roman" w:hAnsi="Times New Roman"/>
          <w:kern w:val="0"/>
          <w:sz w:val="24"/>
          <w:szCs w:val="24"/>
          <w:lang w:eastAsia="en-US"/>
        </w:rPr>
        <w:t>o</w:t>
      </w:r>
      <w:r w:rsidRPr="00E43377">
        <w:rPr>
          <w:rFonts w:ascii="Times New Roman" w:eastAsia="Times New Roman" w:hAnsi="Times New Roman"/>
          <w:kern w:val="0"/>
          <w:sz w:val="24"/>
          <w:szCs w:val="24"/>
          <w:lang w:eastAsia="en-US"/>
        </w:rPr>
        <w:t>f two electronic states each with a harmonic one-dimensional vibrational potential.  These potentials are shifted with respect to each other and possess frequencies that are different in general.  We study the problem using the Wigner-</w:t>
      </w:r>
      <w:proofErr w:type="spellStart"/>
      <w:r w:rsidRPr="00E43377">
        <w:rPr>
          <w:rFonts w:ascii="Times New Roman" w:eastAsia="Times New Roman" w:hAnsi="Times New Roman"/>
          <w:kern w:val="0"/>
          <w:sz w:val="24"/>
          <w:szCs w:val="24"/>
          <w:lang w:eastAsia="en-US"/>
        </w:rPr>
        <w:t>Moyal</w:t>
      </w:r>
      <w:proofErr w:type="spellEnd"/>
      <w:r w:rsidRPr="00E43377">
        <w:rPr>
          <w:rFonts w:ascii="Times New Roman" w:eastAsia="Times New Roman" w:hAnsi="Times New Roman"/>
          <w:kern w:val="0"/>
          <w:sz w:val="24"/>
          <w:szCs w:val="24"/>
          <w:lang w:eastAsia="en-US"/>
        </w:rPr>
        <w:t xml:space="preserve"> formalism in both the exact and </w:t>
      </w:r>
      <w:proofErr w:type="spellStart"/>
      <w:r w:rsidRPr="00E43377">
        <w:rPr>
          <w:rFonts w:ascii="Times New Roman" w:eastAsia="Times New Roman" w:hAnsi="Times New Roman"/>
          <w:kern w:val="0"/>
          <w:sz w:val="24"/>
          <w:szCs w:val="24"/>
          <w:lang w:eastAsia="en-US"/>
        </w:rPr>
        <w:t>semiclassical</w:t>
      </w:r>
      <w:proofErr w:type="spellEnd"/>
      <w:r w:rsidRPr="00E43377">
        <w:rPr>
          <w:rFonts w:ascii="Times New Roman" w:eastAsia="Times New Roman" w:hAnsi="Times New Roman"/>
          <w:kern w:val="0"/>
          <w:sz w:val="24"/>
          <w:szCs w:val="24"/>
          <w:lang w:eastAsia="en-US"/>
        </w:rPr>
        <w:t xml:space="preserve"> limit.  It is well-known that quantum dynamics on a single potential surface in the Wigner representation correspond to purely classical evolution of the Wigner function.  The coherence between two such states, however, not purely classical.  Despite this the exact dynamics of the electronic coherence in the Wigner representation can be analyzed analytically.  In particular, a ``thawed Gaussian'' ansatz in phase space for the coherence is an exact representation, and the equations of motion for the parameters are closed due to the truncation of the </w:t>
      </w:r>
      <w:proofErr w:type="spellStart"/>
      <w:r w:rsidRPr="00E43377">
        <w:rPr>
          <w:rFonts w:ascii="Times New Roman" w:eastAsia="Times New Roman" w:hAnsi="Times New Roman"/>
          <w:kern w:val="0"/>
          <w:sz w:val="24"/>
          <w:szCs w:val="24"/>
          <w:lang w:eastAsia="en-US"/>
        </w:rPr>
        <w:t>Moyal</w:t>
      </w:r>
      <w:proofErr w:type="spellEnd"/>
      <w:r w:rsidRPr="00E43377">
        <w:rPr>
          <w:rFonts w:ascii="Times New Roman" w:eastAsia="Times New Roman" w:hAnsi="Times New Roman"/>
          <w:kern w:val="0"/>
          <w:sz w:val="24"/>
          <w:szCs w:val="24"/>
          <w:lang w:eastAsia="en-US"/>
        </w:rPr>
        <w:t xml:space="preserve"> expansion after the first </w:t>
      </w:r>
      <w:proofErr w:type="spellStart"/>
      <w:r w:rsidRPr="00E43377">
        <w:rPr>
          <w:rFonts w:ascii="Times New Roman" w:eastAsia="Times New Roman" w:hAnsi="Times New Roman"/>
          <w:kern w:val="0"/>
          <w:sz w:val="24"/>
          <w:szCs w:val="24"/>
          <w:lang w:eastAsia="en-US"/>
        </w:rPr>
        <w:t>nonclassical</w:t>
      </w:r>
      <w:proofErr w:type="spellEnd"/>
      <w:r w:rsidRPr="00E43377">
        <w:rPr>
          <w:rFonts w:ascii="Times New Roman" w:eastAsia="Times New Roman" w:hAnsi="Times New Roman"/>
          <w:kern w:val="0"/>
          <w:sz w:val="24"/>
          <w:szCs w:val="24"/>
          <w:lang w:eastAsia="en-US"/>
        </w:rPr>
        <w:t xml:space="preserve"> term for the harmonic case.  A beautiful picture emerges from the perspective of Schrodinger's cat: the simultaneously alive and dead cats of the exact quantum dynamics become a ``zombie'' c</w:t>
      </w:r>
      <w:r w:rsidR="004A1743">
        <w:rPr>
          <w:rFonts w:ascii="Times New Roman" w:eastAsia="Times New Roman" w:hAnsi="Times New Roman"/>
          <w:kern w:val="0"/>
          <w:sz w:val="24"/>
          <w:szCs w:val="24"/>
          <w:lang w:eastAsia="en-US"/>
        </w:rPr>
        <w:t xml:space="preserve">at in the </w:t>
      </w:r>
      <w:proofErr w:type="spellStart"/>
      <w:r w:rsidR="004A1743">
        <w:rPr>
          <w:rFonts w:ascii="Times New Roman" w:eastAsia="Times New Roman" w:hAnsi="Times New Roman"/>
          <w:kern w:val="0"/>
          <w:sz w:val="24"/>
          <w:szCs w:val="24"/>
          <w:lang w:eastAsia="en-US"/>
        </w:rPr>
        <w:t>semiclassical</w:t>
      </w:r>
      <w:proofErr w:type="spellEnd"/>
      <w:r w:rsidR="004A1743">
        <w:rPr>
          <w:rFonts w:ascii="Times New Roman" w:eastAsia="Times New Roman" w:hAnsi="Times New Roman"/>
          <w:kern w:val="0"/>
          <w:sz w:val="24"/>
          <w:szCs w:val="24"/>
          <w:lang w:eastAsia="en-US"/>
        </w:rPr>
        <w:t xml:space="preserve"> limit – </w:t>
      </w:r>
      <w:r w:rsidRPr="00E43377">
        <w:rPr>
          <w:rFonts w:ascii="Times New Roman" w:eastAsia="Times New Roman" w:hAnsi="Times New Roman"/>
          <w:kern w:val="0"/>
          <w:sz w:val="24"/>
          <w:szCs w:val="24"/>
          <w:lang w:eastAsia="en-US"/>
        </w:rPr>
        <w:t>an</w:t>
      </w:r>
      <w:r w:rsidR="004A1743">
        <w:rPr>
          <w:rFonts w:ascii="Times New Roman" w:eastAsia="Times New Roman" w:hAnsi="Times New Roman"/>
          <w:kern w:val="0"/>
          <w:sz w:val="24"/>
          <w:szCs w:val="24"/>
          <w:lang w:eastAsia="en-US"/>
        </w:rPr>
        <w:t xml:space="preserve"> </w:t>
      </w:r>
      <w:r w:rsidRPr="00E43377">
        <w:rPr>
          <w:rFonts w:ascii="Times New Roman" w:eastAsia="Times New Roman" w:hAnsi="Times New Roman"/>
          <w:kern w:val="0"/>
          <w:sz w:val="24"/>
          <w:szCs w:val="24"/>
          <w:lang w:eastAsia="en-US"/>
        </w:rPr>
        <w:t xml:space="preserve">averaged behavior, neither alive nor dead.  As well as being an amusing but accurate metaphor, this perspective directly illustrates the well-known and experimentally observable errors of the </w:t>
      </w:r>
      <w:proofErr w:type="spellStart"/>
      <w:r w:rsidRPr="00E43377">
        <w:rPr>
          <w:rFonts w:ascii="Times New Roman" w:eastAsia="Times New Roman" w:hAnsi="Times New Roman"/>
          <w:kern w:val="0"/>
          <w:sz w:val="24"/>
          <w:szCs w:val="24"/>
          <w:lang w:eastAsia="en-US"/>
        </w:rPr>
        <w:t>semiclassical</w:t>
      </w:r>
      <w:proofErr w:type="spellEnd"/>
      <w:r w:rsidRPr="00E43377">
        <w:rPr>
          <w:rFonts w:ascii="Times New Roman" w:eastAsia="Times New Roman" w:hAnsi="Times New Roman"/>
          <w:kern w:val="0"/>
          <w:sz w:val="24"/>
          <w:szCs w:val="24"/>
          <w:lang w:eastAsia="en-US"/>
        </w:rPr>
        <w:t xml:space="preserve"> approximation in its application to dynamics and spectroscopy.</w:t>
      </w:r>
    </w:p>
    <w:p w:rsidR="00E43377" w:rsidRDefault="00E43377" w:rsidP="00E43377">
      <w:pPr>
        <w:jc w:val="center"/>
        <w:rPr>
          <w:rFonts w:ascii="Times New Roman" w:hAnsi="Times New Roman"/>
          <w:b/>
          <w:bCs/>
          <w:i/>
          <w:iCs/>
          <w:color w:val="1D1C1D"/>
          <w:sz w:val="28"/>
          <w:szCs w:val="24"/>
        </w:rPr>
      </w:pPr>
    </w:p>
    <w:p w:rsidR="00E43377" w:rsidRDefault="00E43377" w:rsidP="00E43377">
      <w:pPr>
        <w:jc w:val="center"/>
        <w:rPr>
          <w:rFonts w:ascii="Times New Roman" w:hAnsi="Times New Roman"/>
          <w:b/>
          <w:bCs/>
          <w:i/>
          <w:iCs/>
          <w:color w:val="1D1C1D"/>
          <w:sz w:val="28"/>
          <w:szCs w:val="24"/>
        </w:rPr>
      </w:pPr>
    </w:p>
    <w:p w:rsidR="00E43377" w:rsidRDefault="00E43377" w:rsidP="00E43377">
      <w:pPr>
        <w:jc w:val="center"/>
        <w:rPr>
          <w:rFonts w:ascii="Times New Roman" w:hAnsi="Times New Roman"/>
          <w:b/>
          <w:bCs/>
          <w:i/>
          <w:iCs/>
          <w:color w:val="1D1C1D"/>
          <w:sz w:val="28"/>
          <w:szCs w:val="24"/>
        </w:rPr>
      </w:pPr>
    </w:p>
    <w:p w:rsidR="004A1743" w:rsidRDefault="004A1743" w:rsidP="00E43377">
      <w:pPr>
        <w:jc w:val="center"/>
        <w:rPr>
          <w:rFonts w:ascii="Times New Roman" w:hAnsi="Times New Roman"/>
          <w:b/>
          <w:bCs/>
          <w:i/>
          <w:iCs/>
          <w:color w:val="1D1C1D"/>
          <w:sz w:val="28"/>
          <w:szCs w:val="24"/>
        </w:rPr>
      </w:pPr>
    </w:p>
    <w:p w:rsidR="004A1743" w:rsidRDefault="004A1743" w:rsidP="00E43377">
      <w:pPr>
        <w:jc w:val="center"/>
        <w:rPr>
          <w:rFonts w:ascii="Times New Roman" w:hAnsi="Times New Roman"/>
          <w:b/>
          <w:bCs/>
          <w:i/>
          <w:iCs/>
          <w:color w:val="1D1C1D"/>
          <w:sz w:val="28"/>
          <w:szCs w:val="24"/>
        </w:rPr>
      </w:pPr>
    </w:p>
    <w:p w:rsidR="004A1743" w:rsidRDefault="004A1743" w:rsidP="00E43377">
      <w:pPr>
        <w:jc w:val="center"/>
        <w:rPr>
          <w:rFonts w:ascii="Times New Roman" w:hAnsi="Times New Roman"/>
          <w:b/>
          <w:bCs/>
          <w:i/>
          <w:iCs/>
          <w:color w:val="1D1C1D"/>
          <w:sz w:val="28"/>
          <w:szCs w:val="24"/>
        </w:rPr>
      </w:pPr>
    </w:p>
    <w:p w:rsidR="004A1743" w:rsidRDefault="004A1743" w:rsidP="00E43377">
      <w:pPr>
        <w:jc w:val="center"/>
        <w:rPr>
          <w:rFonts w:ascii="Times New Roman" w:hAnsi="Times New Roman"/>
          <w:b/>
          <w:bCs/>
          <w:i/>
          <w:iCs/>
          <w:color w:val="1D1C1D"/>
          <w:sz w:val="28"/>
          <w:szCs w:val="24"/>
        </w:rPr>
      </w:pPr>
    </w:p>
    <w:p w:rsidR="004A1743" w:rsidRDefault="004A1743" w:rsidP="00E43377">
      <w:pPr>
        <w:jc w:val="center"/>
        <w:rPr>
          <w:rFonts w:ascii="Times New Roman" w:hAnsi="Times New Roman"/>
          <w:b/>
          <w:bCs/>
          <w:i/>
          <w:iCs/>
          <w:color w:val="1D1C1D"/>
          <w:sz w:val="28"/>
          <w:szCs w:val="24"/>
        </w:rPr>
      </w:pPr>
    </w:p>
    <w:p w:rsidR="00E43377" w:rsidRDefault="00E43377" w:rsidP="00E43377">
      <w:pPr>
        <w:jc w:val="center"/>
        <w:rPr>
          <w:rFonts w:ascii="Times New Roman" w:hAnsi="Times New Roman"/>
          <w:b/>
          <w:bCs/>
          <w:i/>
          <w:iCs/>
          <w:color w:val="1D1C1D"/>
          <w:sz w:val="28"/>
          <w:szCs w:val="24"/>
        </w:rPr>
      </w:pPr>
    </w:p>
    <w:p w:rsidR="00B4216C" w:rsidRPr="00E43377" w:rsidRDefault="00B4216C" w:rsidP="00E43377">
      <w:pPr>
        <w:jc w:val="center"/>
        <w:rPr>
          <w:rFonts w:ascii="Times New Roman" w:hAnsi="Times New Roman"/>
          <w:sz w:val="28"/>
          <w:szCs w:val="24"/>
        </w:rPr>
      </w:pPr>
      <w:r w:rsidRPr="00E43377">
        <w:rPr>
          <w:rFonts w:ascii="Times New Roman" w:hAnsi="Times New Roman"/>
          <w:b/>
          <w:bCs/>
          <w:i/>
          <w:iCs/>
          <w:color w:val="1D1C1D"/>
          <w:sz w:val="28"/>
          <w:szCs w:val="24"/>
        </w:rPr>
        <w:lastRenderedPageBreak/>
        <w:t xml:space="preserve">In </w:t>
      </w:r>
      <w:proofErr w:type="spellStart"/>
      <w:r w:rsidRPr="00E43377">
        <w:rPr>
          <w:rFonts w:ascii="Times New Roman" w:hAnsi="Times New Roman"/>
          <w:b/>
          <w:bCs/>
          <w:i/>
          <w:iCs/>
          <w:color w:val="1D1C1D"/>
          <w:sz w:val="28"/>
          <w:szCs w:val="24"/>
        </w:rPr>
        <w:t>silico</w:t>
      </w:r>
      <w:proofErr w:type="spellEnd"/>
      <w:r w:rsidRPr="00E43377">
        <w:rPr>
          <w:rFonts w:ascii="Times New Roman" w:hAnsi="Times New Roman"/>
          <w:b/>
          <w:bCs/>
          <w:color w:val="1D1C1D"/>
          <w:sz w:val="28"/>
          <w:szCs w:val="24"/>
        </w:rPr>
        <w:t xml:space="preserve"> determination of photolysis rate constants for transient atmospheric molecules</w:t>
      </w:r>
    </w:p>
    <w:p w:rsidR="004A1743" w:rsidRDefault="004A1743" w:rsidP="00E43377">
      <w:pPr>
        <w:jc w:val="center"/>
        <w:rPr>
          <w:rFonts w:ascii="Times New Roman" w:hAnsi="Times New Roman"/>
          <w:bCs/>
          <w:sz w:val="24"/>
          <w:szCs w:val="24"/>
          <w:u w:val="single"/>
          <w:lang w:eastAsia="en-GB"/>
        </w:rPr>
      </w:pPr>
    </w:p>
    <w:p w:rsidR="00B4216C" w:rsidRPr="00E43377" w:rsidRDefault="00B4216C" w:rsidP="00E43377">
      <w:pPr>
        <w:jc w:val="center"/>
        <w:rPr>
          <w:rFonts w:ascii="Times New Roman" w:hAnsi="Times New Roman"/>
          <w:sz w:val="24"/>
          <w:szCs w:val="24"/>
        </w:rPr>
      </w:pPr>
      <w:r w:rsidRPr="00E43377">
        <w:rPr>
          <w:rFonts w:ascii="Times New Roman" w:hAnsi="Times New Roman"/>
          <w:bCs/>
          <w:sz w:val="24"/>
          <w:szCs w:val="24"/>
          <w:u w:val="single"/>
          <w:lang w:eastAsia="en-GB"/>
        </w:rPr>
        <w:t xml:space="preserve">Antonio </w:t>
      </w:r>
      <w:proofErr w:type="spellStart"/>
      <w:r w:rsidRPr="00E43377">
        <w:rPr>
          <w:rFonts w:ascii="Times New Roman" w:hAnsi="Times New Roman"/>
          <w:bCs/>
          <w:sz w:val="24"/>
          <w:szCs w:val="24"/>
          <w:u w:val="single"/>
          <w:lang w:eastAsia="en-GB"/>
        </w:rPr>
        <w:t>Prlj</w:t>
      </w:r>
      <w:proofErr w:type="spellEnd"/>
      <w:r w:rsidRPr="00E43377">
        <w:rPr>
          <w:rFonts w:ascii="Times New Roman" w:hAnsi="Times New Roman"/>
          <w:bCs/>
          <w:sz w:val="24"/>
          <w:szCs w:val="24"/>
          <w:lang w:eastAsia="en-GB"/>
        </w:rPr>
        <w:t>,</w:t>
      </w:r>
      <w:r w:rsidR="00E43377" w:rsidRPr="00E43377">
        <w:rPr>
          <w:rFonts w:ascii="Times New Roman" w:hAnsi="Times New Roman"/>
          <w:bCs/>
          <w:sz w:val="24"/>
          <w:szCs w:val="24"/>
          <w:lang w:eastAsia="en-GB"/>
        </w:rPr>
        <w:t xml:space="preserve"> </w:t>
      </w:r>
      <w:proofErr w:type="spellStart"/>
      <w:r w:rsidR="00E43377" w:rsidRPr="00E43377">
        <w:rPr>
          <w:rFonts w:ascii="Times New Roman" w:hAnsi="Times New Roman"/>
          <w:bCs/>
          <w:sz w:val="24"/>
          <w:szCs w:val="24"/>
          <w:lang w:eastAsia="en-GB"/>
        </w:rPr>
        <w:t>Basile</w:t>
      </w:r>
      <w:proofErr w:type="spellEnd"/>
      <w:r w:rsidR="00E43377" w:rsidRPr="00E43377">
        <w:rPr>
          <w:rFonts w:ascii="Times New Roman" w:hAnsi="Times New Roman"/>
          <w:bCs/>
          <w:sz w:val="24"/>
          <w:szCs w:val="24"/>
          <w:lang w:eastAsia="en-GB"/>
        </w:rPr>
        <w:t xml:space="preserve"> F. E. </w:t>
      </w:r>
      <w:proofErr w:type="spellStart"/>
      <w:r w:rsidR="00E43377" w:rsidRPr="00E43377">
        <w:rPr>
          <w:rFonts w:ascii="Times New Roman" w:hAnsi="Times New Roman"/>
          <w:bCs/>
          <w:sz w:val="24"/>
          <w:szCs w:val="24"/>
          <w:lang w:eastAsia="en-GB"/>
        </w:rPr>
        <w:t>Curchod</w:t>
      </w:r>
      <w:proofErr w:type="spellEnd"/>
    </w:p>
    <w:p w:rsidR="00B4216C" w:rsidRDefault="00B4216C" w:rsidP="00E43377">
      <w:pPr>
        <w:widowControl/>
        <w:suppressAutoHyphens/>
        <w:ind w:left="540"/>
        <w:jc w:val="center"/>
        <w:rPr>
          <w:rFonts w:ascii="Times New Roman" w:hAnsi="Times New Roman"/>
          <w:bCs/>
          <w:i/>
          <w:sz w:val="24"/>
          <w:szCs w:val="24"/>
        </w:rPr>
      </w:pPr>
      <w:r w:rsidRPr="00B4216C">
        <w:rPr>
          <w:rFonts w:ascii="Times New Roman" w:hAnsi="Times New Roman"/>
          <w:bCs/>
          <w:i/>
          <w:sz w:val="24"/>
          <w:szCs w:val="24"/>
        </w:rPr>
        <w:t xml:space="preserve">In </w:t>
      </w:r>
      <w:proofErr w:type="spellStart"/>
      <w:r w:rsidRPr="00B4216C">
        <w:rPr>
          <w:rFonts w:ascii="Times New Roman" w:hAnsi="Times New Roman"/>
          <w:bCs/>
          <w:i/>
          <w:sz w:val="24"/>
          <w:szCs w:val="24"/>
        </w:rPr>
        <w:t>Silico</w:t>
      </w:r>
      <w:proofErr w:type="spellEnd"/>
      <w:r w:rsidRPr="00B4216C">
        <w:rPr>
          <w:rFonts w:ascii="Times New Roman" w:hAnsi="Times New Roman"/>
          <w:bCs/>
          <w:i/>
          <w:sz w:val="24"/>
          <w:szCs w:val="24"/>
        </w:rPr>
        <w:t xml:space="preserve"> Photochemistry Group, Department of Chemistry, Durham University, Durham, UK</w:t>
      </w:r>
      <w:r w:rsidR="00E43377">
        <w:rPr>
          <w:rFonts w:ascii="Times New Roman" w:hAnsi="Times New Roman"/>
          <w:bCs/>
          <w:i/>
          <w:sz w:val="24"/>
          <w:szCs w:val="24"/>
        </w:rPr>
        <w:t xml:space="preserve">, </w:t>
      </w:r>
      <w:r w:rsidRPr="00B4216C">
        <w:rPr>
          <w:rFonts w:ascii="Times New Roman" w:hAnsi="Times New Roman"/>
          <w:bCs/>
          <w:i/>
          <w:sz w:val="24"/>
          <w:szCs w:val="24"/>
        </w:rPr>
        <w:t xml:space="preserve">Email: </w:t>
      </w:r>
      <w:hyperlink r:id="rId10" w:history="1">
        <w:r w:rsidR="00E43377" w:rsidRPr="00C145D1">
          <w:rPr>
            <w:rStyle w:val="Hyperlink"/>
            <w:rFonts w:ascii="Times New Roman" w:hAnsi="Times New Roman"/>
            <w:bCs/>
            <w:i/>
            <w:sz w:val="24"/>
            <w:szCs w:val="24"/>
          </w:rPr>
          <w:t>antonio.prlj@durham.ac.uk</w:t>
        </w:r>
      </w:hyperlink>
    </w:p>
    <w:p w:rsidR="00E43377" w:rsidRPr="00B4216C" w:rsidRDefault="00E43377" w:rsidP="00E43377">
      <w:pPr>
        <w:widowControl/>
        <w:suppressAutoHyphens/>
        <w:ind w:left="540"/>
        <w:jc w:val="center"/>
        <w:rPr>
          <w:rFonts w:ascii="Times New Roman" w:hAnsi="Times New Roman"/>
          <w:sz w:val="24"/>
          <w:szCs w:val="24"/>
        </w:rPr>
      </w:pPr>
    </w:p>
    <w:p w:rsidR="00B4216C" w:rsidRPr="00B4216C" w:rsidRDefault="00E43377" w:rsidP="00E43377">
      <w:pPr>
        <w:ind w:firstLine="540"/>
        <w:rPr>
          <w:rFonts w:ascii="Times New Roman" w:hAnsi="Times New Roman"/>
          <w:sz w:val="24"/>
          <w:szCs w:val="24"/>
        </w:rPr>
      </w:pPr>
      <w:r w:rsidRPr="00B4216C">
        <w:rPr>
          <w:rFonts w:ascii="Times New Roman" w:hAnsi="Times New Roman"/>
          <w:noProof/>
          <w:sz w:val="24"/>
          <w:szCs w:val="24"/>
          <w:lang w:eastAsia="en-US"/>
        </w:rPr>
        <w:drawing>
          <wp:anchor distT="0" distB="0" distL="114300" distR="114300" simplePos="0" relativeHeight="251660288" behindDoc="0" locked="0" layoutInCell="1" allowOverlap="1">
            <wp:simplePos x="0" y="0"/>
            <wp:positionH relativeFrom="column">
              <wp:posOffset>3406140</wp:posOffset>
            </wp:positionH>
            <wp:positionV relativeFrom="paragraph">
              <wp:posOffset>1595120</wp:posOffset>
            </wp:positionV>
            <wp:extent cx="2544445" cy="2519045"/>
            <wp:effectExtent l="0" t="0" r="8255" b="0"/>
            <wp:wrapSquare wrapText="bothSides"/>
            <wp:docPr id="9" name="Picture 9" descr="C:\Users\Alexey-user\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y-user\Downloads\pi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4445"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3377">
        <w:rPr>
          <w:noProof/>
          <w:lang w:eastAsia="en-US"/>
        </w:rPr>
        <w:drawing>
          <wp:anchor distT="0" distB="0" distL="118745" distR="118745" simplePos="0" relativeHeight="251659264" behindDoc="0" locked="0" layoutInCell="1" allowOverlap="1">
            <wp:simplePos x="0" y="0"/>
            <wp:positionH relativeFrom="column">
              <wp:posOffset>3406140</wp:posOffset>
            </wp:positionH>
            <wp:positionV relativeFrom="paragraph">
              <wp:posOffset>76200</wp:posOffset>
            </wp:positionV>
            <wp:extent cx="2605405" cy="1401445"/>
            <wp:effectExtent l="0" t="0" r="4445" b="8255"/>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5405" cy="14014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B4216C" w:rsidRPr="00B4216C">
        <w:rPr>
          <w:rFonts w:ascii="Times New Roman" w:hAnsi="Times New Roman"/>
          <w:sz w:val="24"/>
          <w:szCs w:val="24"/>
        </w:rPr>
        <w:t xml:space="preserve">Volatile organic compounds (VOC) are ubiquitous atmospheric molecules which generate a complex network of chemical reactions in the troposphere, often triggered by absorption of sunlight. Since the short lifetime of some transient VOCs poses significant challenge for accurate experimental and spectroscopic measurements, there is an urgent need for predictive computational approaches to study VOC, in particular when it comes to their photochemistry and </w:t>
      </w:r>
      <w:proofErr w:type="spellStart"/>
      <w:r w:rsidR="00B4216C" w:rsidRPr="00B4216C">
        <w:rPr>
          <w:rFonts w:ascii="Times New Roman" w:hAnsi="Times New Roman"/>
          <w:sz w:val="24"/>
          <w:szCs w:val="24"/>
        </w:rPr>
        <w:t>photophysics</w:t>
      </w:r>
      <w:proofErr w:type="spellEnd"/>
      <w:r w:rsidR="00B4216C" w:rsidRPr="00B4216C">
        <w:rPr>
          <w:rFonts w:ascii="Times New Roman" w:hAnsi="Times New Roman"/>
          <w:sz w:val="24"/>
          <w:szCs w:val="24"/>
        </w:rPr>
        <w:t>.</w:t>
      </w:r>
    </w:p>
    <w:p w:rsidR="00B4216C" w:rsidRPr="00B4216C" w:rsidRDefault="00B4216C" w:rsidP="00E43377">
      <w:pPr>
        <w:ind w:firstLine="720"/>
        <w:rPr>
          <w:rFonts w:ascii="Times New Roman" w:hAnsi="Times New Roman"/>
          <w:sz w:val="24"/>
          <w:szCs w:val="24"/>
        </w:rPr>
      </w:pPr>
      <w:r w:rsidRPr="00B4216C">
        <w:rPr>
          <w:rFonts w:ascii="Times New Roman" w:hAnsi="Times New Roman"/>
          <w:sz w:val="24"/>
          <w:szCs w:val="24"/>
        </w:rPr>
        <w:t xml:space="preserve">Here, we show how recent advances in computational photochemistry allow us to calculate </w:t>
      </w:r>
      <w:r w:rsidRPr="00B4216C">
        <w:rPr>
          <w:rFonts w:ascii="Times New Roman" w:hAnsi="Times New Roman"/>
          <w:i/>
          <w:iCs/>
          <w:sz w:val="24"/>
          <w:szCs w:val="24"/>
        </w:rPr>
        <w:t xml:space="preserve">in </w:t>
      </w:r>
      <w:proofErr w:type="spellStart"/>
      <w:r w:rsidRPr="00B4216C">
        <w:rPr>
          <w:rFonts w:ascii="Times New Roman" w:hAnsi="Times New Roman"/>
          <w:i/>
          <w:iCs/>
          <w:sz w:val="24"/>
          <w:szCs w:val="24"/>
        </w:rPr>
        <w:t>silico</w:t>
      </w:r>
      <w:proofErr w:type="spellEnd"/>
      <w:r w:rsidRPr="00B4216C">
        <w:rPr>
          <w:rFonts w:ascii="Times New Roman" w:hAnsi="Times New Roman"/>
          <w:sz w:val="24"/>
          <w:szCs w:val="24"/>
        </w:rPr>
        <w:t xml:space="preserve"> photolysis rate constants.[1] Such rate constants are utilized in general atmospheric models used to predict the accurate composition of atmosphere but are often not experimentally available for transient VOCs. Photolysis rate constants depend on three key pieces of information: the flux of the radiation source, the absorption cross section of the molecule and the wavelength-dependent photolysis quantum yield. We show how one can evaluate the sought-for ingredients – and consequently the corresponding photolysis rate constants – by combining state-of-the-art electronic structure methods (XMS-CASPT2) and nonadiabatic molecular dynamics methods (surface hopping). We carefully compare the different strategies available to determine </w:t>
      </w:r>
      <w:r w:rsidRPr="00B4216C">
        <w:rPr>
          <w:rFonts w:ascii="Times New Roman" w:hAnsi="Times New Roman"/>
          <w:i/>
          <w:iCs/>
          <w:sz w:val="24"/>
          <w:szCs w:val="24"/>
        </w:rPr>
        <w:t xml:space="preserve">in </w:t>
      </w:r>
      <w:proofErr w:type="spellStart"/>
      <w:r w:rsidRPr="00B4216C">
        <w:rPr>
          <w:rFonts w:ascii="Times New Roman" w:hAnsi="Times New Roman"/>
          <w:i/>
          <w:iCs/>
          <w:sz w:val="24"/>
          <w:szCs w:val="24"/>
        </w:rPr>
        <w:t>silico</w:t>
      </w:r>
      <w:proofErr w:type="spellEnd"/>
      <w:r w:rsidRPr="00B4216C">
        <w:rPr>
          <w:rFonts w:ascii="Times New Roman" w:hAnsi="Times New Roman"/>
          <w:sz w:val="24"/>
          <w:szCs w:val="24"/>
        </w:rPr>
        <w:t xml:space="preserve"> absorption cross-sections and wavelength-dependent quantum yields, allowing us to propose error bars for the computational results. We benchmark our protocol with the photolysis of </w:t>
      </w:r>
      <w:proofErr w:type="spellStart"/>
      <w:r w:rsidRPr="00B4216C">
        <w:rPr>
          <w:rFonts w:ascii="Times New Roman" w:hAnsi="Times New Roman"/>
          <w:i/>
          <w:iCs/>
          <w:sz w:val="24"/>
          <w:szCs w:val="24"/>
        </w:rPr>
        <w:t>tert</w:t>
      </w:r>
      <w:proofErr w:type="spellEnd"/>
      <w:r w:rsidRPr="00B4216C">
        <w:rPr>
          <w:rFonts w:ascii="Times New Roman" w:hAnsi="Times New Roman"/>
          <w:sz w:val="24"/>
          <w:szCs w:val="24"/>
        </w:rPr>
        <w:t xml:space="preserve">-butyl </w:t>
      </w:r>
      <w:proofErr w:type="spellStart"/>
      <w:r w:rsidRPr="00B4216C">
        <w:rPr>
          <w:rFonts w:ascii="Times New Roman" w:hAnsi="Times New Roman"/>
          <w:sz w:val="24"/>
          <w:szCs w:val="24"/>
        </w:rPr>
        <w:t>hydroperoxide</w:t>
      </w:r>
      <w:proofErr w:type="spellEnd"/>
      <w:r w:rsidRPr="00B4216C">
        <w:rPr>
          <w:rFonts w:ascii="Times New Roman" w:hAnsi="Times New Roman"/>
          <w:sz w:val="24"/>
          <w:szCs w:val="24"/>
        </w:rPr>
        <w:t>, a compound for which reliable experimental data are available</w:t>
      </w:r>
      <w:proofErr w:type="gramStart"/>
      <w:r w:rsidRPr="00B4216C">
        <w:rPr>
          <w:rFonts w:ascii="Times New Roman" w:hAnsi="Times New Roman"/>
          <w:sz w:val="24"/>
          <w:szCs w:val="24"/>
        </w:rPr>
        <w:t>.[</w:t>
      </w:r>
      <w:proofErr w:type="gramEnd"/>
      <w:r w:rsidRPr="00B4216C">
        <w:rPr>
          <w:rFonts w:ascii="Times New Roman" w:hAnsi="Times New Roman"/>
          <w:sz w:val="24"/>
          <w:szCs w:val="24"/>
        </w:rPr>
        <w:t>2] The protocol proposed here can be straightforwardly extended to account for hot ground-state reactivity following nonradiative decay or reactions involving intersystem crossing processes.</w:t>
      </w:r>
    </w:p>
    <w:p w:rsidR="00B4216C" w:rsidRPr="00B4216C" w:rsidRDefault="00B4216C" w:rsidP="00B4216C">
      <w:pPr>
        <w:rPr>
          <w:rFonts w:ascii="Times New Roman" w:hAnsi="Times New Roman"/>
          <w:sz w:val="24"/>
          <w:szCs w:val="24"/>
        </w:rPr>
      </w:pPr>
    </w:p>
    <w:p w:rsidR="00B4216C" w:rsidRPr="00B4216C" w:rsidRDefault="00B4216C" w:rsidP="00B4216C">
      <w:pPr>
        <w:rPr>
          <w:rFonts w:ascii="Times New Roman" w:hAnsi="Times New Roman"/>
          <w:sz w:val="24"/>
          <w:szCs w:val="24"/>
        </w:rPr>
      </w:pPr>
    </w:p>
    <w:p w:rsidR="00B4216C" w:rsidRPr="00E43377" w:rsidRDefault="00B4216C" w:rsidP="00B4216C">
      <w:pPr>
        <w:rPr>
          <w:rFonts w:ascii="Times New Roman" w:hAnsi="Times New Roman"/>
          <w:b/>
          <w:sz w:val="24"/>
          <w:szCs w:val="24"/>
        </w:rPr>
      </w:pPr>
      <w:r w:rsidRPr="00E43377">
        <w:rPr>
          <w:rFonts w:ascii="Times New Roman" w:hAnsi="Times New Roman"/>
          <w:b/>
          <w:sz w:val="24"/>
          <w:szCs w:val="24"/>
          <w:u w:val="single"/>
        </w:rPr>
        <w:t>References:</w:t>
      </w:r>
    </w:p>
    <w:p w:rsidR="00B4216C" w:rsidRPr="00B4216C" w:rsidRDefault="00B4216C" w:rsidP="00B4216C">
      <w:pPr>
        <w:rPr>
          <w:rFonts w:ascii="Times New Roman" w:hAnsi="Times New Roman"/>
          <w:sz w:val="24"/>
          <w:szCs w:val="24"/>
        </w:rPr>
      </w:pPr>
      <w:r w:rsidRPr="00B4216C">
        <w:rPr>
          <w:rFonts w:ascii="Times New Roman" w:hAnsi="Times New Roman"/>
          <w:sz w:val="24"/>
          <w:szCs w:val="24"/>
        </w:rPr>
        <w:t xml:space="preserve">[1] A. </w:t>
      </w:r>
      <w:proofErr w:type="spellStart"/>
      <w:r w:rsidRPr="00B4216C">
        <w:rPr>
          <w:rFonts w:ascii="Times New Roman" w:hAnsi="Times New Roman"/>
          <w:sz w:val="24"/>
          <w:szCs w:val="24"/>
        </w:rPr>
        <w:t>Prlj</w:t>
      </w:r>
      <w:proofErr w:type="spellEnd"/>
      <w:r w:rsidRPr="00B4216C">
        <w:rPr>
          <w:rFonts w:ascii="Times New Roman" w:hAnsi="Times New Roman"/>
          <w:sz w:val="24"/>
          <w:szCs w:val="24"/>
        </w:rPr>
        <w:t xml:space="preserve">, L. M. </w:t>
      </w:r>
      <w:proofErr w:type="spellStart"/>
      <w:r w:rsidRPr="00B4216C">
        <w:rPr>
          <w:rFonts w:ascii="Times New Roman" w:hAnsi="Times New Roman"/>
          <w:sz w:val="24"/>
          <w:szCs w:val="24"/>
        </w:rPr>
        <w:t>Ibele</w:t>
      </w:r>
      <w:proofErr w:type="spellEnd"/>
      <w:r w:rsidRPr="00B4216C">
        <w:rPr>
          <w:rFonts w:ascii="Times New Roman" w:hAnsi="Times New Roman"/>
          <w:sz w:val="24"/>
          <w:szCs w:val="24"/>
        </w:rPr>
        <w:t xml:space="preserve">, E. </w:t>
      </w:r>
      <w:proofErr w:type="spellStart"/>
      <w:r w:rsidRPr="00B4216C">
        <w:rPr>
          <w:rFonts w:ascii="Times New Roman" w:hAnsi="Times New Roman"/>
          <w:sz w:val="24"/>
          <w:szCs w:val="24"/>
        </w:rPr>
        <w:t>Marsili</w:t>
      </w:r>
      <w:proofErr w:type="spellEnd"/>
      <w:r w:rsidRPr="00B4216C">
        <w:rPr>
          <w:rFonts w:ascii="Times New Roman" w:hAnsi="Times New Roman"/>
          <w:sz w:val="24"/>
          <w:szCs w:val="24"/>
        </w:rPr>
        <w:t xml:space="preserve"> and B. F. E. </w:t>
      </w:r>
      <w:proofErr w:type="spellStart"/>
      <w:r w:rsidRPr="00B4216C">
        <w:rPr>
          <w:rFonts w:ascii="Times New Roman" w:hAnsi="Times New Roman"/>
          <w:sz w:val="24"/>
          <w:szCs w:val="24"/>
        </w:rPr>
        <w:t>Curchod</w:t>
      </w:r>
      <w:proofErr w:type="spellEnd"/>
      <w:r w:rsidRPr="00B4216C">
        <w:rPr>
          <w:rFonts w:ascii="Times New Roman" w:hAnsi="Times New Roman"/>
          <w:i/>
          <w:iCs/>
          <w:sz w:val="24"/>
          <w:szCs w:val="24"/>
        </w:rPr>
        <w:t xml:space="preserve">, J. Phys. Chem. Lett. </w:t>
      </w:r>
      <w:r w:rsidRPr="00B4216C">
        <w:rPr>
          <w:rFonts w:ascii="Times New Roman" w:hAnsi="Times New Roman"/>
          <w:b/>
          <w:bCs/>
          <w:sz w:val="24"/>
          <w:szCs w:val="24"/>
        </w:rPr>
        <w:t>11</w:t>
      </w:r>
      <w:r w:rsidRPr="00B4216C">
        <w:rPr>
          <w:rFonts w:ascii="Times New Roman" w:hAnsi="Times New Roman"/>
          <w:i/>
          <w:iCs/>
          <w:sz w:val="24"/>
          <w:szCs w:val="24"/>
        </w:rPr>
        <w:t xml:space="preserve">, </w:t>
      </w:r>
      <w:r w:rsidRPr="00B4216C">
        <w:rPr>
          <w:rFonts w:ascii="Times New Roman" w:hAnsi="Times New Roman"/>
          <w:sz w:val="24"/>
          <w:szCs w:val="24"/>
        </w:rPr>
        <w:t>5418 (2020).</w:t>
      </w:r>
    </w:p>
    <w:p w:rsidR="00B4216C" w:rsidRPr="00B4216C" w:rsidRDefault="00B4216C" w:rsidP="00B4216C">
      <w:pPr>
        <w:rPr>
          <w:rFonts w:ascii="Times New Roman" w:hAnsi="Times New Roman"/>
          <w:sz w:val="24"/>
          <w:szCs w:val="24"/>
        </w:rPr>
      </w:pPr>
      <w:r w:rsidRPr="00B4216C">
        <w:rPr>
          <w:rFonts w:ascii="Times New Roman" w:hAnsi="Times New Roman"/>
          <w:sz w:val="24"/>
          <w:szCs w:val="24"/>
        </w:rPr>
        <w:t xml:space="preserve">[2] M. </w:t>
      </w:r>
      <w:proofErr w:type="spellStart"/>
      <w:r w:rsidRPr="00B4216C">
        <w:rPr>
          <w:rFonts w:ascii="Times New Roman" w:hAnsi="Times New Roman"/>
          <w:sz w:val="24"/>
          <w:szCs w:val="24"/>
        </w:rPr>
        <w:t>Baasandorj</w:t>
      </w:r>
      <w:proofErr w:type="spellEnd"/>
      <w:r w:rsidRPr="00B4216C">
        <w:rPr>
          <w:rFonts w:ascii="Times New Roman" w:hAnsi="Times New Roman"/>
          <w:sz w:val="24"/>
          <w:szCs w:val="24"/>
        </w:rPr>
        <w:t xml:space="preserve">, D. K. </w:t>
      </w:r>
      <w:proofErr w:type="spellStart"/>
      <w:r w:rsidRPr="00B4216C">
        <w:rPr>
          <w:rFonts w:ascii="Times New Roman" w:hAnsi="Times New Roman"/>
          <w:sz w:val="24"/>
          <w:szCs w:val="24"/>
        </w:rPr>
        <w:t>Papanastasiou</w:t>
      </w:r>
      <w:proofErr w:type="spellEnd"/>
      <w:r w:rsidRPr="00B4216C">
        <w:rPr>
          <w:rFonts w:ascii="Times New Roman" w:hAnsi="Times New Roman"/>
          <w:sz w:val="24"/>
          <w:szCs w:val="24"/>
        </w:rPr>
        <w:t xml:space="preserve">, R. K. </w:t>
      </w:r>
      <w:proofErr w:type="spellStart"/>
      <w:r w:rsidRPr="00B4216C">
        <w:rPr>
          <w:rFonts w:ascii="Times New Roman" w:hAnsi="Times New Roman"/>
          <w:sz w:val="24"/>
          <w:szCs w:val="24"/>
        </w:rPr>
        <w:t>Talukdar</w:t>
      </w:r>
      <w:proofErr w:type="spellEnd"/>
      <w:r w:rsidRPr="00B4216C">
        <w:rPr>
          <w:rFonts w:ascii="Times New Roman" w:hAnsi="Times New Roman"/>
          <w:sz w:val="24"/>
          <w:szCs w:val="24"/>
        </w:rPr>
        <w:t xml:space="preserve">, A. S. Hasson and J. B. Burkholder, </w:t>
      </w:r>
      <w:r w:rsidRPr="00B4216C">
        <w:rPr>
          <w:rFonts w:ascii="Times New Roman" w:hAnsi="Times New Roman"/>
          <w:i/>
          <w:iCs/>
          <w:sz w:val="24"/>
          <w:szCs w:val="24"/>
        </w:rPr>
        <w:t>Phys. Chem. Chem. Phys.</w:t>
      </w:r>
      <w:r w:rsidRPr="00B4216C">
        <w:rPr>
          <w:rFonts w:ascii="Times New Roman" w:hAnsi="Times New Roman"/>
          <w:sz w:val="24"/>
          <w:szCs w:val="24"/>
        </w:rPr>
        <w:t xml:space="preserve"> </w:t>
      </w:r>
      <w:r w:rsidRPr="00B4216C">
        <w:rPr>
          <w:rFonts w:ascii="Times New Roman" w:hAnsi="Times New Roman"/>
          <w:b/>
          <w:bCs/>
          <w:sz w:val="24"/>
          <w:szCs w:val="24"/>
        </w:rPr>
        <w:t>12</w:t>
      </w:r>
      <w:r w:rsidRPr="00B4216C">
        <w:rPr>
          <w:rFonts w:ascii="Times New Roman" w:hAnsi="Times New Roman"/>
          <w:sz w:val="24"/>
          <w:szCs w:val="24"/>
        </w:rPr>
        <w:t>, 12101 (2010).</w:t>
      </w:r>
    </w:p>
    <w:p w:rsidR="00974387" w:rsidRPr="00B4216C" w:rsidRDefault="00974387" w:rsidP="004E581A">
      <w:pPr>
        <w:rPr>
          <w:rFonts w:ascii="Times New Roman" w:hAnsi="Times New Roman"/>
          <w:sz w:val="24"/>
          <w:szCs w:val="24"/>
        </w:rPr>
      </w:pPr>
    </w:p>
    <w:p w:rsidR="00974387" w:rsidRPr="00B4216C" w:rsidRDefault="00974387" w:rsidP="004E581A">
      <w:pPr>
        <w:rPr>
          <w:rFonts w:ascii="Times New Roman" w:hAnsi="Times New Roman"/>
          <w:sz w:val="24"/>
          <w:szCs w:val="24"/>
        </w:rPr>
      </w:pPr>
    </w:p>
    <w:p w:rsidR="00974387" w:rsidRPr="00B4216C" w:rsidRDefault="00974387" w:rsidP="004E581A">
      <w:pPr>
        <w:rPr>
          <w:rFonts w:ascii="Times New Roman" w:hAnsi="Times New Roman"/>
          <w:sz w:val="24"/>
          <w:szCs w:val="24"/>
        </w:rPr>
      </w:pPr>
    </w:p>
    <w:p w:rsidR="00E87B2A" w:rsidRPr="008149BF" w:rsidRDefault="008149BF" w:rsidP="00140D21">
      <w:pPr>
        <w:jc w:val="center"/>
        <w:rPr>
          <w:rFonts w:asciiTheme="minorHAnsi" w:hAnsiTheme="minorHAnsi" w:cstheme="minorHAnsi"/>
          <w:b/>
          <w:sz w:val="24"/>
          <w:szCs w:val="24"/>
        </w:rPr>
      </w:pPr>
      <w:r>
        <w:rPr>
          <w:rFonts w:asciiTheme="minorHAnsi" w:hAnsiTheme="minorHAnsi" w:cstheme="minorHAnsi"/>
          <w:b/>
          <w:sz w:val="24"/>
          <w:szCs w:val="24"/>
        </w:rPr>
        <w:t>How to connect</w:t>
      </w:r>
    </w:p>
    <w:p w:rsidR="006D2C00" w:rsidRDefault="006D2C00" w:rsidP="006D2C00">
      <w:pPr>
        <w:rPr>
          <w:rFonts w:asciiTheme="minorHAnsi" w:hAnsiTheme="minorHAnsi" w:cstheme="minorHAnsi"/>
        </w:rPr>
      </w:pPr>
    </w:p>
    <w:p w:rsidR="004A1743" w:rsidRPr="004A1743" w:rsidRDefault="004A1743" w:rsidP="004A1743">
      <w:pPr>
        <w:rPr>
          <w:rFonts w:asciiTheme="minorHAnsi" w:hAnsiTheme="minorHAnsi" w:cstheme="minorHAnsi"/>
        </w:rPr>
      </w:pPr>
      <w:r w:rsidRPr="004A1743">
        <w:rPr>
          <w:rFonts w:asciiTheme="minorHAnsi" w:hAnsiTheme="minorHAnsi" w:cstheme="minorHAnsi"/>
        </w:rPr>
        <w:t xml:space="preserve">Alexey </w:t>
      </w:r>
      <w:proofErr w:type="spellStart"/>
      <w:r w:rsidRPr="004A1743">
        <w:rPr>
          <w:rFonts w:asciiTheme="minorHAnsi" w:hAnsiTheme="minorHAnsi" w:cstheme="minorHAnsi"/>
        </w:rPr>
        <w:t>Akimov</w:t>
      </w:r>
      <w:proofErr w:type="spellEnd"/>
      <w:r w:rsidRPr="004A1743">
        <w:rPr>
          <w:rFonts w:asciiTheme="minorHAnsi" w:hAnsiTheme="minorHAnsi" w:cstheme="minorHAnsi"/>
        </w:rPr>
        <w:t xml:space="preserve"> is inviting you to a scheduled Zoom meeting.</w:t>
      </w:r>
    </w:p>
    <w:p w:rsidR="004A1743" w:rsidRPr="004A1743" w:rsidRDefault="004A1743" w:rsidP="004A1743">
      <w:pPr>
        <w:rPr>
          <w:rFonts w:asciiTheme="minorHAnsi" w:hAnsiTheme="minorHAnsi" w:cstheme="minorHAnsi"/>
        </w:rPr>
      </w:pPr>
    </w:p>
    <w:p w:rsidR="004A1743" w:rsidRPr="004A1743" w:rsidRDefault="004A1743" w:rsidP="004A1743">
      <w:pPr>
        <w:rPr>
          <w:rFonts w:asciiTheme="minorHAnsi" w:hAnsiTheme="minorHAnsi" w:cstheme="minorHAnsi"/>
        </w:rPr>
      </w:pPr>
      <w:r w:rsidRPr="004A1743">
        <w:rPr>
          <w:rFonts w:asciiTheme="minorHAnsi" w:hAnsiTheme="minorHAnsi" w:cstheme="minorHAnsi"/>
        </w:rPr>
        <w:t>Topic: VISTA, Seminar 14</w:t>
      </w:r>
    </w:p>
    <w:p w:rsidR="004A1743" w:rsidRPr="004A1743" w:rsidRDefault="004A1743" w:rsidP="004A1743">
      <w:pPr>
        <w:rPr>
          <w:rFonts w:asciiTheme="minorHAnsi" w:hAnsiTheme="minorHAnsi" w:cstheme="minorHAnsi"/>
        </w:rPr>
      </w:pPr>
      <w:r w:rsidRPr="004A1743">
        <w:rPr>
          <w:rFonts w:asciiTheme="minorHAnsi" w:hAnsiTheme="minorHAnsi" w:cstheme="minorHAnsi"/>
        </w:rPr>
        <w:t>Time: Mar 17, 2021 09:30 AM Eastern Time (US and Canada)</w:t>
      </w:r>
    </w:p>
    <w:p w:rsidR="004A1743" w:rsidRPr="004A1743" w:rsidRDefault="004A1743" w:rsidP="004A1743">
      <w:pPr>
        <w:rPr>
          <w:rFonts w:asciiTheme="minorHAnsi" w:hAnsiTheme="minorHAnsi" w:cstheme="minorHAnsi"/>
        </w:rPr>
      </w:pPr>
    </w:p>
    <w:p w:rsidR="004A1743" w:rsidRPr="004A1743" w:rsidRDefault="004A1743" w:rsidP="004A1743">
      <w:pPr>
        <w:rPr>
          <w:rFonts w:asciiTheme="minorHAnsi" w:hAnsiTheme="minorHAnsi" w:cstheme="minorHAnsi"/>
        </w:rPr>
      </w:pPr>
      <w:r w:rsidRPr="004A1743">
        <w:rPr>
          <w:rFonts w:asciiTheme="minorHAnsi" w:hAnsiTheme="minorHAnsi" w:cstheme="minorHAnsi"/>
        </w:rPr>
        <w:t>Join Zoom Meeting</w:t>
      </w:r>
    </w:p>
    <w:p w:rsidR="004A1743" w:rsidRPr="004A1743" w:rsidRDefault="004A1743" w:rsidP="004A1743">
      <w:pPr>
        <w:rPr>
          <w:rFonts w:asciiTheme="minorHAnsi" w:hAnsiTheme="minorHAnsi" w:cstheme="minorHAnsi"/>
        </w:rPr>
      </w:pPr>
      <w:r w:rsidRPr="004A1743">
        <w:rPr>
          <w:rFonts w:asciiTheme="minorHAnsi" w:hAnsiTheme="minorHAnsi" w:cstheme="minorHAnsi"/>
        </w:rPr>
        <w:t>https://buffalo.zoom.us/j/99077056871?pwd=aHMxbTkzRkM2bEVBNGFoa2FSQTlmZz09</w:t>
      </w:r>
    </w:p>
    <w:p w:rsidR="004A1743" w:rsidRPr="004A1743" w:rsidRDefault="004A1743" w:rsidP="004A1743">
      <w:pPr>
        <w:rPr>
          <w:rFonts w:asciiTheme="minorHAnsi" w:hAnsiTheme="minorHAnsi" w:cstheme="minorHAnsi"/>
        </w:rPr>
      </w:pPr>
    </w:p>
    <w:p w:rsidR="004A1743" w:rsidRPr="004A1743" w:rsidRDefault="004A1743" w:rsidP="004A1743">
      <w:pPr>
        <w:rPr>
          <w:rFonts w:asciiTheme="minorHAnsi" w:hAnsiTheme="minorHAnsi" w:cstheme="minorHAnsi"/>
        </w:rPr>
      </w:pPr>
      <w:r w:rsidRPr="004A1743">
        <w:rPr>
          <w:rFonts w:asciiTheme="minorHAnsi" w:hAnsiTheme="minorHAnsi" w:cstheme="minorHAnsi"/>
        </w:rPr>
        <w:t>Meeting ID: 990 7705 6871</w:t>
      </w:r>
    </w:p>
    <w:p w:rsidR="004A1743" w:rsidRPr="004A1743" w:rsidRDefault="004A1743" w:rsidP="004A1743">
      <w:pPr>
        <w:rPr>
          <w:rFonts w:asciiTheme="minorHAnsi" w:hAnsiTheme="minorHAnsi" w:cstheme="minorHAnsi"/>
        </w:rPr>
      </w:pPr>
      <w:r w:rsidRPr="004A1743">
        <w:rPr>
          <w:rFonts w:asciiTheme="minorHAnsi" w:hAnsiTheme="minorHAnsi" w:cstheme="minorHAnsi"/>
        </w:rPr>
        <w:t>Passcode: 667690</w:t>
      </w:r>
    </w:p>
    <w:p w:rsidR="004A1743" w:rsidRPr="004A1743" w:rsidRDefault="004A1743" w:rsidP="004A1743">
      <w:pPr>
        <w:rPr>
          <w:rFonts w:asciiTheme="minorHAnsi" w:hAnsiTheme="minorHAnsi" w:cstheme="minorHAnsi"/>
        </w:rPr>
      </w:pPr>
      <w:r w:rsidRPr="004A1743">
        <w:rPr>
          <w:rFonts w:asciiTheme="minorHAnsi" w:hAnsiTheme="minorHAnsi" w:cstheme="minorHAnsi"/>
        </w:rPr>
        <w:t>One tap mobile</w:t>
      </w:r>
    </w:p>
    <w:p w:rsidR="004A1743" w:rsidRPr="004A1743" w:rsidRDefault="004A1743" w:rsidP="004A1743">
      <w:pPr>
        <w:rPr>
          <w:rFonts w:asciiTheme="minorHAnsi" w:hAnsiTheme="minorHAnsi" w:cstheme="minorHAnsi"/>
        </w:rPr>
      </w:pPr>
      <w:r w:rsidRPr="004A1743">
        <w:rPr>
          <w:rFonts w:asciiTheme="minorHAnsi" w:hAnsiTheme="minorHAnsi" w:cstheme="minorHAnsi"/>
        </w:rPr>
        <w:t>+16465588656,</w:t>
      </w:r>
      <w:proofErr w:type="gramStart"/>
      <w:r w:rsidRPr="004A1743">
        <w:rPr>
          <w:rFonts w:asciiTheme="minorHAnsi" w:hAnsiTheme="minorHAnsi" w:cstheme="minorHAnsi"/>
        </w:rPr>
        <w:t>,99077056871</w:t>
      </w:r>
      <w:proofErr w:type="gramEnd"/>
      <w:r w:rsidRPr="004A1743">
        <w:rPr>
          <w:rFonts w:asciiTheme="minorHAnsi" w:hAnsiTheme="minorHAnsi" w:cstheme="minorHAnsi"/>
        </w:rPr>
        <w:t>#,,,,*667690# US (New York)</w:t>
      </w:r>
    </w:p>
    <w:p w:rsidR="004A1743" w:rsidRPr="004A1743" w:rsidRDefault="004A1743" w:rsidP="004A1743">
      <w:pPr>
        <w:rPr>
          <w:rFonts w:asciiTheme="minorHAnsi" w:hAnsiTheme="minorHAnsi" w:cstheme="minorHAnsi"/>
        </w:rPr>
      </w:pPr>
      <w:r w:rsidRPr="004A1743">
        <w:rPr>
          <w:rFonts w:asciiTheme="minorHAnsi" w:hAnsiTheme="minorHAnsi" w:cstheme="minorHAnsi"/>
        </w:rPr>
        <w:t>+13126266799,</w:t>
      </w:r>
      <w:proofErr w:type="gramStart"/>
      <w:r w:rsidRPr="004A1743">
        <w:rPr>
          <w:rFonts w:asciiTheme="minorHAnsi" w:hAnsiTheme="minorHAnsi" w:cstheme="minorHAnsi"/>
        </w:rPr>
        <w:t>,99077056871</w:t>
      </w:r>
      <w:proofErr w:type="gramEnd"/>
      <w:r w:rsidRPr="004A1743">
        <w:rPr>
          <w:rFonts w:asciiTheme="minorHAnsi" w:hAnsiTheme="minorHAnsi" w:cstheme="minorHAnsi"/>
        </w:rPr>
        <w:t>#,,,,*667690# US (Chicago)</w:t>
      </w:r>
    </w:p>
    <w:p w:rsidR="004A1743" w:rsidRPr="004A1743" w:rsidRDefault="004A1743" w:rsidP="004A1743">
      <w:pPr>
        <w:rPr>
          <w:rFonts w:asciiTheme="minorHAnsi" w:hAnsiTheme="minorHAnsi" w:cstheme="minorHAnsi"/>
        </w:rPr>
      </w:pPr>
    </w:p>
    <w:p w:rsidR="004A1743" w:rsidRPr="004A1743" w:rsidRDefault="004A1743" w:rsidP="004A1743">
      <w:pPr>
        <w:rPr>
          <w:rFonts w:asciiTheme="minorHAnsi" w:hAnsiTheme="minorHAnsi" w:cstheme="minorHAnsi"/>
        </w:rPr>
      </w:pPr>
      <w:r w:rsidRPr="004A1743">
        <w:rPr>
          <w:rFonts w:asciiTheme="minorHAnsi" w:hAnsiTheme="minorHAnsi" w:cstheme="minorHAnsi"/>
        </w:rPr>
        <w:t>Dial by your location</w:t>
      </w:r>
    </w:p>
    <w:p w:rsidR="004A1743" w:rsidRPr="004A1743" w:rsidRDefault="004A1743" w:rsidP="004A1743">
      <w:pPr>
        <w:rPr>
          <w:rFonts w:asciiTheme="minorHAnsi" w:hAnsiTheme="minorHAnsi" w:cstheme="minorHAnsi"/>
        </w:rPr>
      </w:pPr>
      <w:r w:rsidRPr="004A1743">
        <w:rPr>
          <w:rFonts w:asciiTheme="minorHAnsi" w:hAnsiTheme="minorHAnsi" w:cstheme="minorHAnsi"/>
        </w:rPr>
        <w:t xml:space="preserve">        +1 646 558 8656 US (New York)</w:t>
      </w:r>
    </w:p>
    <w:p w:rsidR="004A1743" w:rsidRPr="004A1743" w:rsidRDefault="004A1743" w:rsidP="004A1743">
      <w:pPr>
        <w:rPr>
          <w:rFonts w:asciiTheme="minorHAnsi" w:hAnsiTheme="minorHAnsi" w:cstheme="minorHAnsi"/>
        </w:rPr>
      </w:pPr>
      <w:r w:rsidRPr="004A1743">
        <w:rPr>
          <w:rFonts w:asciiTheme="minorHAnsi" w:hAnsiTheme="minorHAnsi" w:cstheme="minorHAnsi"/>
        </w:rPr>
        <w:t xml:space="preserve">        +1 312 626 6799 US (Chicago)</w:t>
      </w:r>
    </w:p>
    <w:p w:rsidR="004A1743" w:rsidRPr="004A1743" w:rsidRDefault="004A1743" w:rsidP="004A1743">
      <w:pPr>
        <w:rPr>
          <w:rFonts w:asciiTheme="minorHAnsi" w:hAnsiTheme="minorHAnsi" w:cstheme="minorHAnsi"/>
        </w:rPr>
      </w:pPr>
      <w:r w:rsidRPr="004A1743">
        <w:rPr>
          <w:rFonts w:asciiTheme="minorHAnsi" w:hAnsiTheme="minorHAnsi" w:cstheme="minorHAnsi"/>
        </w:rPr>
        <w:t xml:space="preserve">        +1 301 715 8592 US (Washington DC)</w:t>
      </w:r>
    </w:p>
    <w:p w:rsidR="004A1743" w:rsidRPr="004A1743" w:rsidRDefault="004A1743" w:rsidP="004A1743">
      <w:pPr>
        <w:rPr>
          <w:rFonts w:asciiTheme="minorHAnsi" w:hAnsiTheme="minorHAnsi" w:cstheme="minorHAnsi"/>
        </w:rPr>
      </w:pPr>
      <w:r w:rsidRPr="004A1743">
        <w:rPr>
          <w:rFonts w:asciiTheme="minorHAnsi" w:hAnsiTheme="minorHAnsi" w:cstheme="minorHAnsi"/>
        </w:rPr>
        <w:t xml:space="preserve">        +1 346 248 7799 US (Houston)</w:t>
      </w:r>
    </w:p>
    <w:p w:rsidR="004A1743" w:rsidRPr="004A1743" w:rsidRDefault="004A1743" w:rsidP="004A1743">
      <w:pPr>
        <w:rPr>
          <w:rFonts w:asciiTheme="minorHAnsi" w:hAnsiTheme="minorHAnsi" w:cstheme="minorHAnsi"/>
        </w:rPr>
      </w:pPr>
      <w:r w:rsidRPr="004A1743">
        <w:rPr>
          <w:rFonts w:asciiTheme="minorHAnsi" w:hAnsiTheme="minorHAnsi" w:cstheme="minorHAnsi"/>
        </w:rPr>
        <w:t xml:space="preserve">        +1 669 900 9128 US (San Jose)</w:t>
      </w:r>
    </w:p>
    <w:p w:rsidR="004A1743" w:rsidRPr="004A1743" w:rsidRDefault="004A1743" w:rsidP="004A1743">
      <w:pPr>
        <w:rPr>
          <w:rFonts w:asciiTheme="minorHAnsi" w:hAnsiTheme="minorHAnsi" w:cstheme="minorHAnsi"/>
        </w:rPr>
      </w:pPr>
      <w:r w:rsidRPr="004A1743">
        <w:rPr>
          <w:rFonts w:asciiTheme="minorHAnsi" w:hAnsiTheme="minorHAnsi" w:cstheme="minorHAnsi"/>
        </w:rPr>
        <w:t xml:space="preserve">        +1 253 215 8782 US (Tacoma)</w:t>
      </w:r>
    </w:p>
    <w:p w:rsidR="004A1743" w:rsidRPr="004A1743" w:rsidRDefault="004A1743" w:rsidP="004A1743">
      <w:pPr>
        <w:rPr>
          <w:rFonts w:asciiTheme="minorHAnsi" w:hAnsiTheme="minorHAnsi" w:cstheme="minorHAnsi"/>
        </w:rPr>
      </w:pPr>
      <w:r w:rsidRPr="004A1743">
        <w:rPr>
          <w:rFonts w:asciiTheme="minorHAnsi" w:hAnsiTheme="minorHAnsi" w:cstheme="minorHAnsi"/>
        </w:rPr>
        <w:t>Meeting ID: 990 7705 6871</w:t>
      </w:r>
    </w:p>
    <w:p w:rsidR="004A1743" w:rsidRPr="004A1743" w:rsidRDefault="004A1743" w:rsidP="004A1743">
      <w:pPr>
        <w:rPr>
          <w:rFonts w:asciiTheme="minorHAnsi" w:hAnsiTheme="minorHAnsi" w:cstheme="minorHAnsi"/>
        </w:rPr>
      </w:pPr>
      <w:r w:rsidRPr="004A1743">
        <w:rPr>
          <w:rFonts w:asciiTheme="minorHAnsi" w:hAnsiTheme="minorHAnsi" w:cstheme="minorHAnsi"/>
        </w:rPr>
        <w:t>Passcode: 667690</w:t>
      </w:r>
    </w:p>
    <w:p w:rsidR="004A1743" w:rsidRPr="004A1743" w:rsidRDefault="004A1743" w:rsidP="004A1743">
      <w:pPr>
        <w:rPr>
          <w:rFonts w:asciiTheme="minorHAnsi" w:hAnsiTheme="minorHAnsi" w:cstheme="minorHAnsi"/>
        </w:rPr>
      </w:pPr>
      <w:r w:rsidRPr="004A1743">
        <w:rPr>
          <w:rFonts w:asciiTheme="minorHAnsi" w:hAnsiTheme="minorHAnsi" w:cstheme="minorHAnsi"/>
        </w:rPr>
        <w:t>Find your local number: https://buffalo.zoom.us/u/adZBXkdGiS</w:t>
      </w:r>
    </w:p>
    <w:p w:rsidR="004A1743" w:rsidRPr="004A1743" w:rsidRDefault="004A1743" w:rsidP="004A1743">
      <w:pPr>
        <w:rPr>
          <w:rFonts w:asciiTheme="minorHAnsi" w:hAnsiTheme="minorHAnsi" w:cstheme="minorHAnsi"/>
        </w:rPr>
      </w:pPr>
    </w:p>
    <w:p w:rsidR="004A1743" w:rsidRPr="004A1743" w:rsidRDefault="004A1743" w:rsidP="004A1743">
      <w:pPr>
        <w:rPr>
          <w:rFonts w:asciiTheme="minorHAnsi" w:hAnsiTheme="minorHAnsi" w:cstheme="minorHAnsi"/>
        </w:rPr>
      </w:pPr>
      <w:r w:rsidRPr="004A1743">
        <w:rPr>
          <w:rFonts w:asciiTheme="minorHAnsi" w:hAnsiTheme="minorHAnsi" w:cstheme="minorHAnsi"/>
        </w:rPr>
        <w:t>Join by SIP</w:t>
      </w:r>
    </w:p>
    <w:p w:rsidR="004A1743" w:rsidRPr="004A1743" w:rsidRDefault="004A1743" w:rsidP="004A1743">
      <w:pPr>
        <w:rPr>
          <w:rFonts w:asciiTheme="minorHAnsi" w:hAnsiTheme="minorHAnsi" w:cstheme="minorHAnsi"/>
        </w:rPr>
      </w:pPr>
      <w:r w:rsidRPr="004A1743">
        <w:rPr>
          <w:rFonts w:asciiTheme="minorHAnsi" w:hAnsiTheme="minorHAnsi" w:cstheme="minorHAnsi"/>
        </w:rPr>
        <w:t>99077056871@zoomcrc.com</w:t>
      </w:r>
    </w:p>
    <w:p w:rsidR="004A1743" w:rsidRPr="004A1743" w:rsidRDefault="004A1743" w:rsidP="004A1743">
      <w:pPr>
        <w:rPr>
          <w:rFonts w:asciiTheme="minorHAnsi" w:hAnsiTheme="minorHAnsi" w:cstheme="minorHAnsi"/>
        </w:rPr>
      </w:pPr>
    </w:p>
    <w:p w:rsidR="004A1743" w:rsidRPr="004A1743" w:rsidRDefault="004A1743" w:rsidP="004A1743">
      <w:pPr>
        <w:rPr>
          <w:rFonts w:asciiTheme="minorHAnsi" w:hAnsiTheme="minorHAnsi" w:cstheme="minorHAnsi"/>
        </w:rPr>
      </w:pPr>
      <w:r w:rsidRPr="004A1743">
        <w:rPr>
          <w:rFonts w:asciiTheme="minorHAnsi" w:hAnsiTheme="minorHAnsi" w:cstheme="minorHAnsi"/>
        </w:rPr>
        <w:t>Join by H.323</w:t>
      </w:r>
    </w:p>
    <w:p w:rsidR="004A1743" w:rsidRPr="004A1743" w:rsidRDefault="004A1743" w:rsidP="004A1743">
      <w:pPr>
        <w:rPr>
          <w:rFonts w:asciiTheme="minorHAnsi" w:hAnsiTheme="minorHAnsi" w:cstheme="minorHAnsi"/>
        </w:rPr>
      </w:pPr>
      <w:r w:rsidRPr="004A1743">
        <w:rPr>
          <w:rFonts w:asciiTheme="minorHAnsi" w:hAnsiTheme="minorHAnsi" w:cstheme="minorHAnsi"/>
        </w:rPr>
        <w:t>162.255.37.11 (US West)</w:t>
      </w:r>
    </w:p>
    <w:p w:rsidR="004A1743" w:rsidRPr="004A1743" w:rsidRDefault="004A1743" w:rsidP="004A1743">
      <w:pPr>
        <w:rPr>
          <w:rFonts w:asciiTheme="minorHAnsi" w:hAnsiTheme="minorHAnsi" w:cstheme="minorHAnsi"/>
        </w:rPr>
      </w:pPr>
      <w:r w:rsidRPr="004A1743">
        <w:rPr>
          <w:rFonts w:asciiTheme="minorHAnsi" w:hAnsiTheme="minorHAnsi" w:cstheme="minorHAnsi"/>
        </w:rPr>
        <w:t>162.255.36.11 (US East)</w:t>
      </w:r>
    </w:p>
    <w:p w:rsidR="004A1743" w:rsidRPr="004A1743" w:rsidRDefault="004A1743" w:rsidP="004A1743">
      <w:pPr>
        <w:rPr>
          <w:rFonts w:asciiTheme="minorHAnsi" w:hAnsiTheme="minorHAnsi" w:cstheme="minorHAnsi"/>
        </w:rPr>
      </w:pPr>
      <w:r w:rsidRPr="004A1743">
        <w:rPr>
          <w:rFonts w:asciiTheme="minorHAnsi" w:hAnsiTheme="minorHAnsi" w:cstheme="minorHAnsi"/>
        </w:rPr>
        <w:t>115.114.131.7 (India Mumbai)</w:t>
      </w:r>
    </w:p>
    <w:p w:rsidR="004A1743" w:rsidRPr="004A1743" w:rsidRDefault="004A1743" w:rsidP="004A1743">
      <w:pPr>
        <w:rPr>
          <w:rFonts w:asciiTheme="minorHAnsi" w:hAnsiTheme="minorHAnsi" w:cstheme="minorHAnsi"/>
        </w:rPr>
      </w:pPr>
      <w:r w:rsidRPr="004A1743">
        <w:rPr>
          <w:rFonts w:asciiTheme="minorHAnsi" w:hAnsiTheme="minorHAnsi" w:cstheme="minorHAnsi"/>
        </w:rPr>
        <w:t>115.114.115.7 (India Hyderabad)</w:t>
      </w:r>
    </w:p>
    <w:p w:rsidR="004A1743" w:rsidRPr="004A1743" w:rsidRDefault="004A1743" w:rsidP="004A1743">
      <w:pPr>
        <w:rPr>
          <w:rFonts w:asciiTheme="minorHAnsi" w:hAnsiTheme="minorHAnsi" w:cstheme="minorHAnsi"/>
        </w:rPr>
      </w:pPr>
      <w:r w:rsidRPr="004A1743">
        <w:rPr>
          <w:rFonts w:asciiTheme="minorHAnsi" w:hAnsiTheme="minorHAnsi" w:cstheme="minorHAnsi"/>
        </w:rPr>
        <w:t>213.19.144.110 (Amsterdam Netherlands)</w:t>
      </w:r>
    </w:p>
    <w:p w:rsidR="004A1743" w:rsidRPr="004A1743" w:rsidRDefault="004A1743" w:rsidP="004A1743">
      <w:pPr>
        <w:rPr>
          <w:rFonts w:asciiTheme="minorHAnsi" w:hAnsiTheme="minorHAnsi" w:cstheme="minorHAnsi"/>
        </w:rPr>
      </w:pPr>
      <w:r w:rsidRPr="004A1743">
        <w:rPr>
          <w:rFonts w:asciiTheme="minorHAnsi" w:hAnsiTheme="minorHAnsi" w:cstheme="minorHAnsi"/>
        </w:rPr>
        <w:t>213.244.140.110 (Germany)</w:t>
      </w:r>
    </w:p>
    <w:p w:rsidR="004A1743" w:rsidRPr="004A1743" w:rsidRDefault="004A1743" w:rsidP="004A1743">
      <w:pPr>
        <w:rPr>
          <w:rFonts w:asciiTheme="minorHAnsi" w:hAnsiTheme="minorHAnsi" w:cstheme="minorHAnsi"/>
        </w:rPr>
      </w:pPr>
      <w:r w:rsidRPr="004A1743">
        <w:rPr>
          <w:rFonts w:asciiTheme="minorHAnsi" w:hAnsiTheme="minorHAnsi" w:cstheme="minorHAnsi"/>
        </w:rPr>
        <w:t>103.122.166.55 (Australia Sydney)</w:t>
      </w:r>
    </w:p>
    <w:p w:rsidR="004A1743" w:rsidRPr="004A1743" w:rsidRDefault="004A1743" w:rsidP="004A1743">
      <w:pPr>
        <w:rPr>
          <w:rFonts w:asciiTheme="minorHAnsi" w:hAnsiTheme="minorHAnsi" w:cstheme="minorHAnsi"/>
        </w:rPr>
      </w:pPr>
      <w:r w:rsidRPr="004A1743">
        <w:rPr>
          <w:rFonts w:asciiTheme="minorHAnsi" w:hAnsiTheme="minorHAnsi" w:cstheme="minorHAnsi"/>
        </w:rPr>
        <w:t>103.122.167.55 (Australia Melbourne)</w:t>
      </w:r>
    </w:p>
    <w:p w:rsidR="004A1743" w:rsidRPr="004A1743" w:rsidRDefault="004A1743" w:rsidP="004A1743">
      <w:pPr>
        <w:rPr>
          <w:rFonts w:asciiTheme="minorHAnsi" w:hAnsiTheme="minorHAnsi" w:cstheme="minorHAnsi"/>
        </w:rPr>
      </w:pPr>
      <w:r w:rsidRPr="004A1743">
        <w:rPr>
          <w:rFonts w:asciiTheme="minorHAnsi" w:hAnsiTheme="minorHAnsi" w:cstheme="minorHAnsi"/>
        </w:rPr>
        <w:t>149.137.40.110 (Singapore)</w:t>
      </w:r>
    </w:p>
    <w:p w:rsidR="004A1743" w:rsidRPr="004A1743" w:rsidRDefault="004A1743" w:rsidP="004A1743">
      <w:pPr>
        <w:rPr>
          <w:rFonts w:asciiTheme="minorHAnsi" w:hAnsiTheme="minorHAnsi" w:cstheme="minorHAnsi"/>
        </w:rPr>
      </w:pPr>
      <w:r w:rsidRPr="004A1743">
        <w:rPr>
          <w:rFonts w:asciiTheme="minorHAnsi" w:hAnsiTheme="minorHAnsi" w:cstheme="minorHAnsi"/>
        </w:rPr>
        <w:t>64.211.144.160 (Brazil)</w:t>
      </w:r>
    </w:p>
    <w:p w:rsidR="004A1743" w:rsidRPr="004A1743" w:rsidRDefault="004A1743" w:rsidP="004A1743">
      <w:pPr>
        <w:rPr>
          <w:rFonts w:asciiTheme="minorHAnsi" w:hAnsiTheme="minorHAnsi" w:cstheme="minorHAnsi"/>
        </w:rPr>
      </w:pPr>
      <w:r w:rsidRPr="004A1743">
        <w:rPr>
          <w:rFonts w:asciiTheme="minorHAnsi" w:hAnsiTheme="minorHAnsi" w:cstheme="minorHAnsi"/>
        </w:rPr>
        <w:t>69.174.57.160 (Canada Toronto)</w:t>
      </w:r>
    </w:p>
    <w:p w:rsidR="004A1743" w:rsidRPr="004A1743" w:rsidRDefault="004A1743" w:rsidP="004A1743">
      <w:pPr>
        <w:rPr>
          <w:rFonts w:asciiTheme="minorHAnsi" w:hAnsiTheme="minorHAnsi" w:cstheme="minorHAnsi"/>
        </w:rPr>
      </w:pPr>
      <w:r w:rsidRPr="004A1743">
        <w:rPr>
          <w:rFonts w:asciiTheme="minorHAnsi" w:hAnsiTheme="minorHAnsi" w:cstheme="minorHAnsi"/>
        </w:rPr>
        <w:t>65.39.152.160 (Canada Vancouver)</w:t>
      </w:r>
    </w:p>
    <w:p w:rsidR="004A1743" w:rsidRPr="004A1743" w:rsidRDefault="004A1743" w:rsidP="004A1743">
      <w:pPr>
        <w:rPr>
          <w:rFonts w:asciiTheme="minorHAnsi" w:hAnsiTheme="minorHAnsi" w:cstheme="minorHAnsi"/>
        </w:rPr>
      </w:pPr>
      <w:r w:rsidRPr="004A1743">
        <w:rPr>
          <w:rFonts w:asciiTheme="minorHAnsi" w:hAnsiTheme="minorHAnsi" w:cstheme="minorHAnsi"/>
        </w:rPr>
        <w:t>207.226.132.110 (Japan Tokyo)</w:t>
      </w:r>
    </w:p>
    <w:p w:rsidR="004A1743" w:rsidRPr="004A1743" w:rsidRDefault="004A1743" w:rsidP="004A1743">
      <w:pPr>
        <w:rPr>
          <w:rFonts w:asciiTheme="minorHAnsi" w:hAnsiTheme="minorHAnsi" w:cstheme="minorHAnsi"/>
        </w:rPr>
      </w:pPr>
      <w:r w:rsidRPr="004A1743">
        <w:rPr>
          <w:rFonts w:asciiTheme="minorHAnsi" w:hAnsiTheme="minorHAnsi" w:cstheme="minorHAnsi"/>
        </w:rPr>
        <w:t>149.137.24.110 (Japan Osaka)</w:t>
      </w:r>
    </w:p>
    <w:p w:rsidR="004A1743" w:rsidRPr="004A1743" w:rsidRDefault="004A1743" w:rsidP="004A1743">
      <w:pPr>
        <w:rPr>
          <w:rFonts w:asciiTheme="minorHAnsi" w:hAnsiTheme="minorHAnsi" w:cstheme="minorHAnsi"/>
        </w:rPr>
      </w:pPr>
      <w:r w:rsidRPr="004A1743">
        <w:rPr>
          <w:rFonts w:asciiTheme="minorHAnsi" w:hAnsiTheme="minorHAnsi" w:cstheme="minorHAnsi"/>
        </w:rPr>
        <w:t>Meeting ID: 990 7705 6871</w:t>
      </w:r>
    </w:p>
    <w:p w:rsidR="004A1743" w:rsidRPr="004A1743" w:rsidRDefault="004A1743" w:rsidP="004A1743">
      <w:pPr>
        <w:rPr>
          <w:rFonts w:asciiTheme="minorHAnsi" w:hAnsiTheme="minorHAnsi" w:cstheme="minorHAnsi"/>
        </w:rPr>
      </w:pPr>
      <w:r w:rsidRPr="004A1743">
        <w:rPr>
          <w:rFonts w:asciiTheme="minorHAnsi" w:hAnsiTheme="minorHAnsi" w:cstheme="minorHAnsi"/>
        </w:rPr>
        <w:t>Passcode: 667690</w:t>
      </w:r>
    </w:p>
    <w:p w:rsidR="00E87B2A" w:rsidRDefault="00E87B2A" w:rsidP="004A1743">
      <w:pPr>
        <w:rPr>
          <w:rFonts w:asciiTheme="minorHAnsi" w:hAnsiTheme="minorHAnsi" w:cstheme="minorHAnsi"/>
        </w:rPr>
      </w:pPr>
    </w:p>
    <w:sectPr w:rsidR="00E87B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379" w:rsidRDefault="00882379" w:rsidP="00C15BDA">
      <w:r>
        <w:separator/>
      </w:r>
    </w:p>
  </w:endnote>
  <w:endnote w:type="continuationSeparator" w:id="0">
    <w:p w:rsidR="00882379" w:rsidRDefault="00882379"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E87B2A" w:rsidRDefault="00E87B2A">
        <w:pPr>
          <w:pStyle w:val="Footer"/>
          <w:jc w:val="center"/>
        </w:pPr>
        <w:r>
          <w:fldChar w:fldCharType="begin"/>
        </w:r>
        <w:r>
          <w:instrText xml:space="preserve"> PAGE   \* MERGEFORMAT </w:instrText>
        </w:r>
        <w:r>
          <w:fldChar w:fldCharType="separate"/>
        </w:r>
        <w:r w:rsidR="00E91101">
          <w:rPr>
            <w:noProof/>
          </w:rPr>
          <w:t>1</w:t>
        </w:r>
        <w:r>
          <w:rPr>
            <w:noProof/>
          </w:rPr>
          <w:fldChar w:fldCharType="end"/>
        </w:r>
      </w:p>
    </w:sdtContent>
  </w:sdt>
  <w:p w:rsidR="00E87B2A" w:rsidRDefault="00E8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379" w:rsidRDefault="00882379" w:rsidP="00C15BDA">
      <w:r>
        <w:separator/>
      </w:r>
    </w:p>
  </w:footnote>
  <w:footnote w:type="continuationSeparator" w:id="0">
    <w:p w:rsidR="00882379" w:rsidRDefault="00882379"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BDA" w:rsidRPr="00C15BDA" w:rsidRDefault="00C15BDA"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1"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50E7F"/>
    <w:rsid w:val="00053931"/>
    <w:rsid w:val="00075FEB"/>
    <w:rsid w:val="00091DD0"/>
    <w:rsid w:val="000A5C1D"/>
    <w:rsid w:val="000D6229"/>
    <w:rsid w:val="0013271A"/>
    <w:rsid w:val="00140D21"/>
    <w:rsid w:val="00164C01"/>
    <w:rsid w:val="001778A2"/>
    <w:rsid w:val="001960D0"/>
    <w:rsid w:val="001A475E"/>
    <w:rsid w:val="001A4CB5"/>
    <w:rsid w:val="00201AC9"/>
    <w:rsid w:val="00226D31"/>
    <w:rsid w:val="002B13F1"/>
    <w:rsid w:val="003112CB"/>
    <w:rsid w:val="00384742"/>
    <w:rsid w:val="003A5939"/>
    <w:rsid w:val="003F4433"/>
    <w:rsid w:val="0040086C"/>
    <w:rsid w:val="00421AB2"/>
    <w:rsid w:val="004A1743"/>
    <w:rsid w:val="004E581A"/>
    <w:rsid w:val="00500899"/>
    <w:rsid w:val="0056796A"/>
    <w:rsid w:val="005D5E5B"/>
    <w:rsid w:val="005E0611"/>
    <w:rsid w:val="00616F24"/>
    <w:rsid w:val="006372F8"/>
    <w:rsid w:val="00650E3C"/>
    <w:rsid w:val="00653143"/>
    <w:rsid w:val="00670F0C"/>
    <w:rsid w:val="006816EF"/>
    <w:rsid w:val="00686548"/>
    <w:rsid w:val="006911CB"/>
    <w:rsid w:val="006D2C00"/>
    <w:rsid w:val="006D572F"/>
    <w:rsid w:val="00703878"/>
    <w:rsid w:val="00707786"/>
    <w:rsid w:val="00755715"/>
    <w:rsid w:val="007C1F11"/>
    <w:rsid w:val="007C43B2"/>
    <w:rsid w:val="007C4776"/>
    <w:rsid w:val="008136AD"/>
    <w:rsid w:val="008149BF"/>
    <w:rsid w:val="00822638"/>
    <w:rsid w:val="00882379"/>
    <w:rsid w:val="00884403"/>
    <w:rsid w:val="0089447F"/>
    <w:rsid w:val="008A538F"/>
    <w:rsid w:val="008B5779"/>
    <w:rsid w:val="00900167"/>
    <w:rsid w:val="0095356A"/>
    <w:rsid w:val="00962436"/>
    <w:rsid w:val="00966724"/>
    <w:rsid w:val="0097029C"/>
    <w:rsid w:val="00974387"/>
    <w:rsid w:val="009A1B94"/>
    <w:rsid w:val="009A4D75"/>
    <w:rsid w:val="009D1EA4"/>
    <w:rsid w:val="00A328D8"/>
    <w:rsid w:val="00A65416"/>
    <w:rsid w:val="00AB2A56"/>
    <w:rsid w:val="00AD1993"/>
    <w:rsid w:val="00AE521D"/>
    <w:rsid w:val="00B31BDF"/>
    <w:rsid w:val="00B4216C"/>
    <w:rsid w:val="00B53D02"/>
    <w:rsid w:val="00B549C7"/>
    <w:rsid w:val="00B60A4C"/>
    <w:rsid w:val="00BE5BBC"/>
    <w:rsid w:val="00BF450A"/>
    <w:rsid w:val="00C040D8"/>
    <w:rsid w:val="00C15BDA"/>
    <w:rsid w:val="00C33687"/>
    <w:rsid w:val="00C41DEE"/>
    <w:rsid w:val="00C43121"/>
    <w:rsid w:val="00C50A0E"/>
    <w:rsid w:val="00C62B17"/>
    <w:rsid w:val="00C67502"/>
    <w:rsid w:val="00C82330"/>
    <w:rsid w:val="00CB63D4"/>
    <w:rsid w:val="00CD330B"/>
    <w:rsid w:val="00D02793"/>
    <w:rsid w:val="00D078F9"/>
    <w:rsid w:val="00D1308B"/>
    <w:rsid w:val="00E43377"/>
    <w:rsid w:val="00E55B40"/>
    <w:rsid w:val="00E57000"/>
    <w:rsid w:val="00E80125"/>
    <w:rsid w:val="00E87B2A"/>
    <w:rsid w:val="00E91101"/>
    <w:rsid w:val="00EA1F46"/>
    <w:rsid w:val="00F42D1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CEE9"/>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raig.martens@uci.edu"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ntonio.prlj@durham.ac.u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42</cp:revision>
  <dcterms:created xsi:type="dcterms:W3CDTF">2020-09-21T18:32:00Z</dcterms:created>
  <dcterms:modified xsi:type="dcterms:W3CDTF">2021-03-10T16:26:00Z</dcterms:modified>
</cp:coreProperties>
</file>