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5FE36" w14:textId="77777777" w:rsidR="00E87B2A" w:rsidRDefault="00E87B2A" w:rsidP="00C15BDA">
      <w:pPr>
        <w:pStyle w:val="TTPTitle"/>
        <w:spacing w:afterLines="50"/>
        <w:rPr>
          <w:sz w:val="22"/>
          <w:szCs w:val="22"/>
          <w:lang w:eastAsia="zh-CN"/>
        </w:rPr>
      </w:pPr>
      <w:bookmarkStart w:id="0" w:name="_Hlk108730990"/>
      <w:bookmarkEnd w:id="0"/>
    </w:p>
    <w:p w14:paraId="7D163DD2" w14:textId="77777777" w:rsidR="00E87B2A" w:rsidRDefault="00E87B2A" w:rsidP="00C15BDA">
      <w:pPr>
        <w:pStyle w:val="TTPTitle"/>
        <w:spacing w:afterLines="50"/>
        <w:rPr>
          <w:sz w:val="22"/>
          <w:szCs w:val="22"/>
          <w:lang w:eastAsia="zh-CN"/>
        </w:rPr>
      </w:pPr>
    </w:p>
    <w:p w14:paraId="594EAA2F" w14:textId="77777777" w:rsidR="00E87B2A" w:rsidRDefault="00E87B2A" w:rsidP="00C15BDA">
      <w:pPr>
        <w:pStyle w:val="TTPTitle"/>
        <w:spacing w:afterLines="50"/>
        <w:rPr>
          <w:sz w:val="22"/>
          <w:szCs w:val="22"/>
          <w:lang w:eastAsia="zh-CN"/>
        </w:rPr>
      </w:pPr>
    </w:p>
    <w:p w14:paraId="39E3A185" w14:textId="77777777" w:rsidR="00E87B2A" w:rsidRDefault="00E87B2A" w:rsidP="00C15BDA">
      <w:pPr>
        <w:pStyle w:val="TTPTitle"/>
        <w:spacing w:afterLines="50"/>
        <w:rPr>
          <w:sz w:val="22"/>
          <w:szCs w:val="22"/>
          <w:lang w:eastAsia="zh-CN"/>
        </w:rPr>
      </w:pPr>
    </w:p>
    <w:p w14:paraId="6CB839FD" w14:textId="77777777"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14:paraId="72959478" w14:textId="77777777" w:rsidR="00075FEB" w:rsidRDefault="00075FEB" w:rsidP="00075FEB">
      <w:pPr>
        <w:pStyle w:val="TTPAuthors"/>
        <w:rPr>
          <w:lang w:eastAsia="zh-CN"/>
        </w:rPr>
      </w:pPr>
    </w:p>
    <w:p w14:paraId="6F6DBFA5" w14:textId="3CE05882" w:rsidR="00075FEB" w:rsidRPr="00075FEB" w:rsidRDefault="00F12573" w:rsidP="00075FEB">
      <w:pPr>
        <w:jc w:val="center"/>
        <w:rPr>
          <w:sz w:val="48"/>
        </w:rPr>
      </w:pPr>
      <w:r>
        <w:rPr>
          <w:sz w:val="48"/>
        </w:rPr>
        <w:t xml:space="preserve">Seminar </w:t>
      </w:r>
      <w:r w:rsidR="00395D79">
        <w:rPr>
          <w:sz w:val="48"/>
        </w:rPr>
        <w:t>6</w:t>
      </w:r>
      <w:r w:rsidR="00AD5F2D">
        <w:rPr>
          <w:sz w:val="48"/>
        </w:rPr>
        <w:t>9</w:t>
      </w:r>
    </w:p>
    <w:p w14:paraId="605E071D" w14:textId="77777777" w:rsidR="00E87B2A" w:rsidRDefault="00E87B2A" w:rsidP="00C15BDA">
      <w:pPr>
        <w:pStyle w:val="TTPTitle"/>
        <w:spacing w:afterLines="50"/>
        <w:rPr>
          <w:sz w:val="22"/>
          <w:szCs w:val="22"/>
          <w:lang w:eastAsia="zh-CN"/>
        </w:rPr>
      </w:pPr>
    </w:p>
    <w:p w14:paraId="1243CC37" w14:textId="77777777" w:rsidR="00E87B2A" w:rsidRDefault="00E87B2A" w:rsidP="00C15BDA">
      <w:pPr>
        <w:pStyle w:val="TTPTitle"/>
        <w:spacing w:afterLines="50"/>
        <w:rPr>
          <w:sz w:val="22"/>
          <w:szCs w:val="22"/>
          <w:lang w:eastAsia="zh-CN"/>
        </w:rPr>
      </w:pPr>
    </w:p>
    <w:p w14:paraId="4DFE03F1" w14:textId="77777777" w:rsidR="00E87B2A" w:rsidRDefault="00E87B2A" w:rsidP="00C15BDA">
      <w:pPr>
        <w:pStyle w:val="TTPTitle"/>
        <w:spacing w:afterLines="50"/>
        <w:rPr>
          <w:sz w:val="22"/>
          <w:szCs w:val="22"/>
          <w:lang w:eastAsia="zh-CN"/>
        </w:rPr>
      </w:pPr>
    </w:p>
    <w:p w14:paraId="24EA039A" w14:textId="05B03E02" w:rsidR="009A1B94" w:rsidRDefault="0005086F" w:rsidP="00C15BDA">
      <w:pPr>
        <w:pStyle w:val="TTPTitle"/>
        <w:spacing w:afterLines="50"/>
        <w:rPr>
          <w:sz w:val="28"/>
          <w:szCs w:val="22"/>
          <w:lang w:eastAsia="zh-CN"/>
        </w:rPr>
      </w:pPr>
      <w:r>
        <w:rPr>
          <w:sz w:val="28"/>
          <w:szCs w:val="22"/>
          <w:lang w:eastAsia="zh-CN"/>
        </w:rPr>
        <w:t>May</w:t>
      </w:r>
      <w:r w:rsidR="00277A87">
        <w:rPr>
          <w:sz w:val="28"/>
          <w:szCs w:val="22"/>
          <w:lang w:eastAsia="zh-CN"/>
        </w:rPr>
        <w:t xml:space="preserve"> </w:t>
      </w:r>
      <w:r w:rsidR="00A06583">
        <w:rPr>
          <w:sz w:val="28"/>
          <w:szCs w:val="22"/>
          <w:lang w:eastAsia="zh-CN"/>
        </w:rPr>
        <w:t>1</w:t>
      </w:r>
      <w:r w:rsidR="00AD5F2D">
        <w:rPr>
          <w:sz w:val="28"/>
          <w:szCs w:val="22"/>
          <w:lang w:eastAsia="zh-CN"/>
        </w:rPr>
        <w:t>5</w:t>
      </w:r>
      <w:r w:rsidR="00F538C2">
        <w:rPr>
          <w:sz w:val="28"/>
          <w:szCs w:val="22"/>
          <w:lang w:eastAsia="zh-CN"/>
        </w:rPr>
        <w:t>, 202</w:t>
      </w:r>
      <w:r w:rsidR="003B33CC">
        <w:rPr>
          <w:sz w:val="28"/>
          <w:szCs w:val="22"/>
          <w:lang w:eastAsia="zh-CN"/>
        </w:rPr>
        <w:t>4</w:t>
      </w:r>
    </w:p>
    <w:p w14:paraId="4098F6A0" w14:textId="09FDFBF5"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3C30B3">
        <w:rPr>
          <w:sz w:val="28"/>
          <w:szCs w:val="22"/>
          <w:lang w:eastAsia="zh-CN"/>
        </w:rPr>
        <w:t>m E</w:t>
      </w:r>
      <w:r w:rsidR="00AB54BA">
        <w:rPr>
          <w:sz w:val="28"/>
          <w:szCs w:val="22"/>
          <w:lang w:eastAsia="zh-CN"/>
        </w:rPr>
        <w:t>D</w:t>
      </w:r>
      <w:r w:rsidR="003C30B3">
        <w:rPr>
          <w:sz w:val="28"/>
          <w:szCs w:val="22"/>
          <w:lang w:eastAsia="zh-CN"/>
        </w:rPr>
        <w:t xml:space="preserve">T / </w:t>
      </w:r>
      <w:r w:rsidR="00EB0D7D">
        <w:rPr>
          <w:sz w:val="28"/>
          <w:szCs w:val="22"/>
          <w:lang w:eastAsia="zh-CN"/>
        </w:rPr>
        <w:t>3</w:t>
      </w:r>
      <w:r w:rsidR="00F538C2">
        <w:rPr>
          <w:sz w:val="28"/>
          <w:szCs w:val="22"/>
          <w:lang w:eastAsia="zh-CN"/>
        </w:rPr>
        <w:t xml:space="preserve">:00 – </w:t>
      </w:r>
      <w:r w:rsidR="00EB0D7D">
        <w:rPr>
          <w:sz w:val="28"/>
          <w:szCs w:val="22"/>
          <w:lang w:eastAsia="zh-CN"/>
        </w:rPr>
        <w:t>4</w:t>
      </w:r>
      <w:r w:rsidR="00F538C2">
        <w:rPr>
          <w:sz w:val="28"/>
          <w:szCs w:val="22"/>
          <w:lang w:eastAsia="zh-CN"/>
        </w:rPr>
        <w:t>:30</w:t>
      </w:r>
      <w:r w:rsidR="00F96636">
        <w:rPr>
          <w:sz w:val="28"/>
          <w:szCs w:val="22"/>
          <w:lang w:eastAsia="zh-CN"/>
        </w:rPr>
        <w:t xml:space="preserve"> pm</w:t>
      </w:r>
      <w:r w:rsidR="00F538C2">
        <w:rPr>
          <w:sz w:val="28"/>
          <w:szCs w:val="22"/>
          <w:lang w:eastAsia="zh-CN"/>
        </w:rPr>
        <w:t xml:space="preserve"> </w:t>
      </w:r>
      <w:r w:rsidR="00AB54BA">
        <w:rPr>
          <w:sz w:val="28"/>
          <w:szCs w:val="22"/>
          <w:lang w:eastAsia="zh-CN"/>
        </w:rPr>
        <w:t>BST</w:t>
      </w:r>
      <w:r w:rsidR="00F96636">
        <w:rPr>
          <w:sz w:val="28"/>
          <w:szCs w:val="22"/>
          <w:lang w:eastAsia="zh-CN"/>
        </w:rPr>
        <w:t xml:space="preserve"> London</w:t>
      </w:r>
      <w:r w:rsidR="00F538C2">
        <w:rPr>
          <w:sz w:val="28"/>
          <w:szCs w:val="22"/>
          <w:lang w:eastAsia="zh-CN"/>
        </w:rPr>
        <w:t xml:space="preserve"> / </w:t>
      </w:r>
      <w:r w:rsidR="00EB0D7D">
        <w:rPr>
          <w:sz w:val="28"/>
          <w:szCs w:val="22"/>
          <w:lang w:eastAsia="zh-CN"/>
        </w:rPr>
        <w:t>4</w:t>
      </w:r>
      <w:r w:rsidR="00583547">
        <w:rPr>
          <w:sz w:val="28"/>
          <w:szCs w:val="22"/>
          <w:lang w:eastAsia="zh-CN"/>
        </w:rPr>
        <w:t>:</w:t>
      </w:r>
      <w:r>
        <w:rPr>
          <w:sz w:val="28"/>
          <w:szCs w:val="22"/>
          <w:lang w:eastAsia="zh-CN"/>
        </w:rPr>
        <w:t>0</w:t>
      </w:r>
      <w:r w:rsidR="00F538C2">
        <w:rPr>
          <w:sz w:val="28"/>
          <w:szCs w:val="22"/>
          <w:lang w:eastAsia="zh-CN"/>
        </w:rPr>
        <w:t xml:space="preserve">0 pm – </w:t>
      </w:r>
      <w:r w:rsidR="00EB0D7D">
        <w:rPr>
          <w:sz w:val="28"/>
          <w:szCs w:val="22"/>
          <w:lang w:eastAsia="zh-CN"/>
        </w:rPr>
        <w:t>5</w:t>
      </w:r>
      <w:r w:rsidR="00865AEB">
        <w:rPr>
          <w:sz w:val="28"/>
          <w:szCs w:val="22"/>
          <w:lang w:eastAsia="zh-CN"/>
        </w:rPr>
        <w:t>:3</w:t>
      </w:r>
      <w:r w:rsidR="00AE521D">
        <w:rPr>
          <w:sz w:val="28"/>
          <w:szCs w:val="22"/>
          <w:lang w:eastAsia="zh-CN"/>
        </w:rPr>
        <w:t xml:space="preserve">0 pm </w:t>
      </w:r>
      <w:r w:rsidR="00F96636">
        <w:rPr>
          <w:sz w:val="28"/>
          <w:szCs w:val="22"/>
          <w:lang w:eastAsia="zh-CN"/>
        </w:rPr>
        <w:t>CE</w:t>
      </w:r>
      <w:r w:rsidR="00AB54BA">
        <w:rPr>
          <w:sz w:val="28"/>
          <w:szCs w:val="22"/>
          <w:lang w:eastAsia="zh-CN"/>
        </w:rPr>
        <w:t>S</w:t>
      </w:r>
      <w:r w:rsidR="00F96636">
        <w:rPr>
          <w:sz w:val="28"/>
          <w:szCs w:val="22"/>
          <w:lang w:eastAsia="zh-CN"/>
        </w:rPr>
        <w:t xml:space="preserve">T </w:t>
      </w:r>
      <w:r w:rsidR="00AE521D">
        <w:rPr>
          <w:sz w:val="28"/>
          <w:szCs w:val="22"/>
          <w:lang w:eastAsia="zh-CN"/>
        </w:rPr>
        <w:t xml:space="preserve">Paris </w:t>
      </w:r>
      <w:r w:rsidR="00F96636">
        <w:rPr>
          <w:sz w:val="28"/>
          <w:szCs w:val="22"/>
          <w:lang w:eastAsia="zh-CN"/>
        </w:rPr>
        <w:t>/ 1</w:t>
      </w:r>
      <w:r w:rsidR="00AB54BA">
        <w:rPr>
          <w:sz w:val="28"/>
          <w:szCs w:val="22"/>
          <w:lang w:eastAsia="zh-CN"/>
        </w:rPr>
        <w:t>0</w:t>
      </w:r>
      <w:r w:rsidR="00F96636">
        <w:rPr>
          <w:sz w:val="28"/>
          <w:szCs w:val="22"/>
          <w:lang w:eastAsia="zh-CN"/>
        </w:rPr>
        <w:t xml:space="preserve"> pm</w:t>
      </w:r>
      <w:r w:rsidR="0075149E">
        <w:rPr>
          <w:sz w:val="28"/>
          <w:szCs w:val="22"/>
          <w:lang w:eastAsia="zh-CN"/>
        </w:rPr>
        <w:t xml:space="preserve"> – 11:30 pm</w:t>
      </w:r>
      <w:r w:rsidR="00F96636">
        <w:rPr>
          <w:sz w:val="28"/>
          <w:szCs w:val="22"/>
          <w:lang w:eastAsia="zh-CN"/>
        </w:rPr>
        <w:t xml:space="preserve"> CST Beijing</w:t>
      </w:r>
    </w:p>
    <w:p w14:paraId="473A1D22" w14:textId="77777777" w:rsidR="00E87B2A" w:rsidRDefault="00E87B2A" w:rsidP="00E87B2A">
      <w:pPr>
        <w:pStyle w:val="TTPAuthors"/>
        <w:rPr>
          <w:lang w:eastAsia="zh-CN"/>
        </w:rPr>
      </w:pPr>
    </w:p>
    <w:p w14:paraId="1B7C865C" w14:textId="77777777" w:rsidR="00AE521D" w:rsidRPr="00AE521D" w:rsidRDefault="00AE521D" w:rsidP="00AE521D"/>
    <w:p w14:paraId="133B2535" w14:textId="77777777" w:rsidR="00E87B2A" w:rsidRPr="00E87B2A" w:rsidRDefault="00E87B2A" w:rsidP="00C15BDA">
      <w:pPr>
        <w:pStyle w:val="TTPTitle"/>
        <w:spacing w:afterLines="50"/>
        <w:rPr>
          <w:sz w:val="32"/>
          <w:szCs w:val="22"/>
          <w:lang w:eastAsia="zh-CN"/>
        </w:rPr>
      </w:pPr>
      <w:r w:rsidRPr="00E87B2A">
        <w:rPr>
          <w:sz w:val="32"/>
          <w:szCs w:val="22"/>
          <w:lang w:eastAsia="zh-CN"/>
        </w:rPr>
        <w:t>TOC:</w:t>
      </w:r>
    </w:p>
    <w:p w14:paraId="5F0F150E" w14:textId="77777777" w:rsidR="00E87B2A" w:rsidRPr="00E87B2A" w:rsidRDefault="00E87B2A" w:rsidP="00E87B2A">
      <w:pPr>
        <w:pStyle w:val="TTPAuthors"/>
        <w:rPr>
          <w:lang w:eastAsia="zh-CN"/>
        </w:rPr>
      </w:pPr>
    </w:p>
    <w:p w14:paraId="60A799C5" w14:textId="70217531" w:rsidR="00E87B2A" w:rsidRPr="0038767B" w:rsidRDefault="0038767B" w:rsidP="0038767B">
      <w:pPr>
        <w:widowControl/>
        <w:jc w:val="left"/>
        <w:rPr>
          <w:rFonts w:ascii="Times New Roman" w:hAnsi="Times New Roman"/>
          <w:sz w:val="28"/>
          <w:szCs w:val="28"/>
        </w:rPr>
      </w:pPr>
      <w:r>
        <w:rPr>
          <w:rFonts w:ascii="Times New Roman" w:hAnsi="Times New Roman"/>
          <w:sz w:val="28"/>
          <w:szCs w:val="28"/>
        </w:rPr>
        <w:t xml:space="preserve">1. </w:t>
      </w:r>
      <w:r w:rsidR="00E87B2A" w:rsidRPr="0038767B">
        <w:rPr>
          <w:rFonts w:ascii="Times New Roman" w:hAnsi="Times New Roman"/>
          <w:sz w:val="28"/>
          <w:szCs w:val="28"/>
        </w:rPr>
        <w:t xml:space="preserve">Presenter 1: </w:t>
      </w:r>
      <w:r w:rsidR="0005086F">
        <w:rPr>
          <w:rFonts w:ascii="Times New Roman" w:hAnsi="Times New Roman"/>
          <w:sz w:val="28"/>
          <w:szCs w:val="28"/>
        </w:rPr>
        <w:t>Prof.</w:t>
      </w:r>
      <w:r w:rsidR="008E5104" w:rsidRPr="0038767B">
        <w:rPr>
          <w:rFonts w:ascii="Times New Roman" w:hAnsi="Times New Roman"/>
          <w:sz w:val="28"/>
          <w:szCs w:val="28"/>
        </w:rPr>
        <w:t xml:space="preserve"> </w:t>
      </w:r>
      <w:r w:rsidR="00AD5F2D">
        <w:rPr>
          <w:rFonts w:ascii="Times New Roman" w:hAnsi="Times New Roman"/>
          <w:sz w:val="28"/>
          <w:szCs w:val="28"/>
        </w:rPr>
        <w:t>Christine Aikens, Kansas State University</w:t>
      </w:r>
      <w:r w:rsidR="0005086F">
        <w:rPr>
          <w:rFonts w:ascii="Times New Roman" w:hAnsi="Times New Roman"/>
          <w:sz w:val="28"/>
          <w:szCs w:val="28"/>
        </w:rPr>
        <w:t xml:space="preserve">, </w:t>
      </w:r>
      <w:r w:rsidR="00A06583">
        <w:rPr>
          <w:rFonts w:ascii="Times New Roman" w:hAnsi="Times New Roman"/>
          <w:sz w:val="28"/>
          <w:szCs w:val="28"/>
        </w:rPr>
        <w:t>USA</w:t>
      </w:r>
      <w:r w:rsidR="0005086F">
        <w:rPr>
          <w:rFonts w:ascii="Times New Roman" w:hAnsi="Times New Roman"/>
          <w:sz w:val="28"/>
          <w:szCs w:val="28"/>
        </w:rPr>
        <w:t>…….</w:t>
      </w:r>
      <w:r w:rsidR="00A06583">
        <w:rPr>
          <w:rFonts w:ascii="Times New Roman" w:hAnsi="Times New Roman"/>
          <w:sz w:val="28"/>
          <w:szCs w:val="28"/>
        </w:rPr>
        <w:t>.</w:t>
      </w:r>
      <w:r w:rsidR="003B33CC" w:rsidRPr="0038767B">
        <w:rPr>
          <w:rFonts w:ascii="Times New Roman" w:hAnsi="Times New Roman"/>
          <w:sz w:val="28"/>
          <w:szCs w:val="28"/>
        </w:rPr>
        <w:t>.</w:t>
      </w:r>
      <w:r w:rsidR="00F71A8A" w:rsidRPr="0038767B">
        <w:rPr>
          <w:rFonts w:ascii="Times New Roman" w:hAnsi="Times New Roman"/>
          <w:sz w:val="28"/>
          <w:szCs w:val="28"/>
        </w:rPr>
        <w:t xml:space="preserve"> </w:t>
      </w:r>
      <w:r w:rsidR="00974387" w:rsidRPr="0038767B">
        <w:rPr>
          <w:rFonts w:ascii="Times New Roman" w:hAnsi="Times New Roman"/>
          <w:sz w:val="28"/>
          <w:szCs w:val="28"/>
        </w:rPr>
        <w:t>p</w:t>
      </w:r>
      <w:r w:rsidR="004E581A" w:rsidRPr="0038767B">
        <w:rPr>
          <w:rFonts w:ascii="Times New Roman" w:hAnsi="Times New Roman"/>
          <w:sz w:val="28"/>
          <w:szCs w:val="28"/>
        </w:rPr>
        <w:t xml:space="preserve">age </w:t>
      </w:r>
      <w:r w:rsidR="00E87B2A" w:rsidRPr="0038767B">
        <w:rPr>
          <w:rFonts w:ascii="Times New Roman" w:hAnsi="Times New Roman"/>
          <w:sz w:val="28"/>
          <w:szCs w:val="28"/>
        </w:rPr>
        <w:t>2</w:t>
      </w:r>
    </w:p>
    <w:p w14:paraId="1E00AE74" w14:textId="0F1C9DEA" w:rsidR="0038767B" w:rsidRPr="0038767B" w:rsidRDefault="0038767B" w:rsidP="0038767B">
      <w:pPr>
        <w:widowControl/>
        <w:jc w:val="left"/>
        <w:rPr>
          <w:rFonts w:ascii="Times New Roman" w:hAnsi="Times New Roman"/>
          <w:sz w:val="28"/>
          <w:szCs w:val="28"/>
        </w:rPr>
      </w:pPr>
      <w:r>
        <w:rPr>
          <w:rFonts w:ascii="Times New Roman" w:hAnsi="Times New Roman"/>
          <w:sz w:val="28"/>
          <w:szCs w:val="28"/>
        </w:rPr>
        <w:t>2</w:t>
      </w:r>
      <w:r w:rsidRPr="0038767B">
        <w:rPr>
          <w:rFonts w:ascii="Times New Roman" w:hAnsi="Times New Roman"/>
          <w:sz w:val="28"/>
          <w:szCs w:val="28"/>
        </w:rPr>
        <w:t xml:space="preserve">. Presenter </w:t>
      </w:r>
      <w:r>
        <w:rPr>
          <w:rFonts w:ascii="Times New Roman" w:hAnsi="Times New Roman"/>
          <w:sz w:val="28"/>
          <w:szCs w:val="28"/>
        </w:rPr>
        <w:t>2</w:t>
      </w:r>
      <w:r w:rsidRPr="0038767B">
        <w:rPr>
          <w:rFonts w:ascii="Times New Roman" w:hAnsi="Times New Roman"/>
          <w:sz w:val="28"/>
          <w:szCs w:val="28"/>
        </w:rPr>
        <w:t xml:space="preserve">: </w:t>
      </w:r>
      <w:r w:rsidR="003F2992">
        <w:rPr>
          <w:rFonts w:ascii="Times New Roman" w:hAnsi="Times New Roman"/>
          <w:sz w:val="28"/>
          <w:szCs w:val="28"/>
        </w:rPr>
        <w:t>D</w:t>
      </w:r>
      <w:r w:rsidR="00AD5F2D">
        <w:rPr>
          <w:rFonts w:ascii="Times New Roman" w:hAnsi="Times New Roman"/>
          <w:sz w:val="28"/>
          <w:szCs w:val="28"/>
        </w:rPr>
        <w:t>r</w:t>
      </w:r>
      <w:r w:rsidR="00142CC8">
        <w:rPr>
          <w:rFonts w:ascii="Times New Roman" w:hAnsi="Times New Roman"/>
          <w:sz w:val="28"/>
          <w:szCs w:val="28"/>
        </w:rPr>
        <w:t xml:space="preserve">. </w:t>
      </w:r>
      <w:r w:rsidR="0005086F">
        <w:rPr>
          <w:rFonts w:ascii="Times New Roman" w:hAnsi="Times New Roman"/>
          <w:sz w:val="28"/>
          <w:szCs w:val="28"/>
        </w:rPr>
        <w:t>A</w:t>
      </w:r>
      <w:r w:rsidR="00AD5F2D">
        <w:rPr>
          <w:rFonts w:ascii="Times New Roman" w:hAnsi="Times New Roman"/>
          <w:sz w:val="28"/>
          <w:szCs w:val="28"/>
        </w:rPr>
        <w:t>rshad Mehmood</w:t>
      </w:r>
      <w:r w:rsidR="00A06583">
        <w:rPr>
          <w:rFonts w:ascii="Times New Roman" w:hAnsi="Times New Roman"/>
          <w:sz w:val="28"/>
          <w:szCs w:val="28"/>
        </w:rPr>
        <w:t xml:space="preserve">, </w:t>
      </w:r>
      <w:r w:rsidR="00AD5F2D">
        <w:rPr>
          <w:rFonts w:ascii="Times New Roman" w:hAnsi="Times New Roman"/>
          <w:sz w:val="28"/>
          <w:szCs w:val="28"/>
        </w:rPr>
        <w:t xml:space="preserve">Stony Brook </w:t>
      </w:r>
      <w:r w:rsidR="00813BFC">
        <w:rPr>
          <w:rFonts w:ascii="Times New Roman" w:hAnsi="Times New Roman"/>
          <w:sz w:val="28"/>
          <w:szCs w:val="28"/>
        </w:rPr>
        <w:t>University, U</w:t>
      </w:r>
      <w:r w:rsidR="00AD5F2D">
        <w:rPr>
          <w:rFonts w:ascii="Times New Roman" w:hAnsi="Times New Roman"/>
          <w:sz w:val="28"/>
          <w:szCs w:val="28"/>
        </w:rPr>
        <w:t>SA</w:t>
      </w:r>
      <w:r w:rsidR="0005086F">
        <w:rPr>
          <w:rFonts w:ascii="Times New Roman" w:hAnsi="Times New Roman"/>
          <w:sz w:val="28"/>
          <w:szCs w:val="28"/>
        </w:rPr>
        <w:t>,</w:t>
      </w:r>
      <w:r w:rsidR="00A06583">
        <w:rPr>
          <w:rFonts w:ascii="Times New Roman" w:hAnsi="Times New Roman"/>
          <w:sz w:val="28"/>
          <w:szCs w:val="28"/>
        </w:rPr>
        <w:t>……...</w:t>
      </w:r>
      <w:r w:rsidR="00A652A8">
        <w:rPr>
          <w:rFonts w:ascii="Times New Roman" w:hAnsi="Times New Roman"/>
          <w:sz w:val="28"/>
          <w:szCs w:val="28"/>
        </w:rPr>
        <w:t xml:space="preserve"> </w:t>
      </w:r>
      <w:r w:rsidRPr="0038767B">
        <w:rPr>
          <w:rFonts w:ascii="Times New Roman" w:hAnsi="Times New Roman"/>
          <w:sz w:val="28"/>
          <w:szCs w:val="28"/>
        </w:rPr>
        <w:t xml:space="preserve">page </w:t>
      </w:r>
      <w:r w:rsidR="00337664">
        <w:rPr>
          <w:rFonts w:ascii="Times New Roman" w:hAnsi="Times New Roman"/>
          <w:sz w:val="28"/>
          <w:szCs w:val="28"/>
        </w:rPr>
        <w:t>3</w:t>
      </w:r>
    </w:p>
    <w:p w14:paraId="09E4EE6E" w14:textId="3B521ADA" w:rsidR="00E87B2A" w:rsidRPr="003B33CC" w:rsidRDefault="00980989" w:rsidP="00980989">
      <w:pPr>
        <w:ind w:left="360" w:hanging="360"/>
        <w:jc w:val="left"/>
        <w:rPr>
          <w:rFonts w:ascii="Times New Roman" w:hAnsi="Times New Roman"/>
          <w:sz w:val="28"/>
          <w:szCs w:val="28"/>
        </w:rPr>
      </w:pPr>
      <w:r>
        <w:rPr>
          <w:rFonts w:ascii="Times New Roman" w:hAnsi="Times New Roman"/>
          <w:sz w:val="28"/>
          <w:szCs w:val="28"/>
        </w:rPr>
        <w:t xml:space="preserve">3. </w:t>
      </w:r>
      <w:r w:rsidR="00E87B2A" w:rsidRPr="00980989">
        <w:rPr>
          <w:rFonts w:ascii="Times New Roman" w:hAnsi="Times New Roman"/>
          <w:sz w:val="28"/>
          <w:szCs w:val="28"/>
        </w:rPr>
        <w:t>How to connect……………………………………………</w:t>
      </w:r>
      <w:r w:rsidR="00FC0AED" w:rsidRPr="00980989">
        <w:rPr>
          <w:rFonts w:ascii="Times New Roman" w:hAnsi="Times New Roman"/>
          <w:sz w:val="28"/>
          <w:szCs w:val="28"/>
        </w:rPr>
        <w:t>…</w:t>
      </w:r>
      <w:r w:rsidR="005E0611" w:rsidRPr="00980989">
        <w:rPr>
          <w:rFonts w:ascii="Times New Roman" w:hAnsi="Times New Roman"/>
          <w:sz w:val="28"/>
          <w:szCs w:val="28"/>
        </w:rPr>
        <w:t>……</w:t>
      </w:r>
      <w:r w:rsidR="006D2C00" w:rsidRPr="00980989">
        <w:rPr>
          <w:rFonts w:ascii="Times New Roman" w:hAnsi="Times New Roman"/>
          <w:sz w:val="28"/>
          <w:szCs w:val="28"/>
        </w:rPr>
        <w:t>…..</w:t>
      </w:r>
      <w:r w:rsidR="005E0611" w:rsidRPr="00980989">
        <w:rPr>
          <w:rFonts w:ascii="Times New Roman" w:hAnsi="Times New Roman"/>
          <w:sz w:val="28"/>
          <w:szCs w:val="28"/>
        </w:rPr>
        <w:t>…</w:t>
      </w:r>
      <w:r>
        <w:rPr>
          <w:rFonts w:ascii="Times New Roman" w:hAnsi="Times New Roman"/>
          <w:sz w:val="28"/>
          <w:szCs w:val="28"/>
        </w:rPr>
        <w:t>.</w:t>
      </w:r>
      <w:r w:rsidR="00703878" w:rsidRPr="00980989">
        <w:rPr>
          <w:rFonts w:ascii="Times New Roman" w:hAnsi="Times New Roman"/>
          <w:sz w:val="28"/>
          <w:szCs w:val="28"/>
        </w:rPr>
        <w:t>.</w:t>
      </w:r>
      <w:r w:rsidR="005E0611" w:rsidRPr="00980989">
        <w:rPr>
          <w:rFonts w:ascii="Times New Roman" w:hAnsi="Times New Roman"/>
          <w:sz w:val="28"/>
          <w:szCs w:val="28"/>
        </w:rPr>
        <w:t xml:space="preserve"> page </w:t>
      </w:r>
      <w:r w:rsidR="00337664">
        <w:rPr>
          <w:rFonts w:ascii="Times New Roman" w:hAnsi="Times New Roman"/>
          <w:sz w:val="28"/>
          <w:szCs w:val="28"/>
        </w:rPr>
        <w:t>4</w:t>
      </w:r>
    </w:p>
    <w:p w14:paraId="2E9BB70C" w14:textId="77777777" w:rsidR="00E87B2A" w:rsidRPr="006D2C00" w:rsidRDefault="00E87B2A" w:rsidP="00E87B2A">
      <w:pPr>
        <w:jc w:val="left"/>
        <w:rPr>
          <w:rFonts w:ascii="Times New Roman" w:hAnsi="Times New Roman"/>
          <w:sz w:val="28"/>
          <w:szCs w:val="28"/>
        </w:rPr>
      </w:pPr>
    </w:p>
    <w:p w14:paraId="26CA0CF8" w14:textId="77777777" w:rsidR="00E87B2A" w:rsidRDefault="00E87B2A" w:rsidP="00E87B2A">
      <w:pPr>
        <w:jc w:val="left"/>
        <w:rPr>
          <w:rFonts w:ascii="Times New Roman" w:hAnsi="Times New Roman"/>
          <w:sz w:val="28"/>
          <w:szCs w:val="28"/>
        </w:rPr>
      </w:pPr>
    </w:p>
    <w:p w14:paraId="3060561E" w14:textId="77777777" w:rsidR="00E87B2A" w:rsidRDefault="00E87B2A" w:rsidP="00E87B2A">
      <w:pPr>
        <w:jc w:val="left"/>
        <w:rPr>
          <w:rFonts w:ascii="Times New Roman" w:hAnsi="Times New Roman"/>
          <w:sz w:val="28"/>
          <w:szCs w:val="28"/>
        </w:rPr>
      </w:pPr>
    </w:p>
    <w:p w14:paraId="7AD4966F" w14:textId="77777777" w:rsidR="00120CF7" w:rsidRDefault="00120CF7" w:rsidP="00E87B2A">
      <w:pPr>
        <w:jc w:val="left"/>
        <w:rPr>
          <w:rFonts w:ascii="Times New Roman" w:hAnsi="Times New Roman"/>
          <w:sz w:val="28"/>
          <w:szCs w:val="28"/>
        </w:rPr>
      </w:pPr>
    </w:p>
    <w:p w14:paraId="489C22D9" w14:textId="77777777" w:rsidR="00616F24" w:rsidRDefault="00616F24" w:rsidP="00E87B2A">
      <w:pPr>
        <w:jc w:val="left"/>
        <w:rPr>
          <w:rFonts w:ascii="Times New Roman" w:hAnsi="Times New Roman"/>
          <w:sz w:val="28"/>
          <w:szCs w:val="28"/>
        </w:rPr>
      </w:pPr>
    </w:p>
    <w:p w14:paraId="28F1C8DB" w14:textId="77777777" w:rsidR="00616F24" w:rsidRDefault="00616F24" w:rsidP="00E87B2A">
      <w:pPr>
        <w:jc w:val="left"/>
        <w:rPr>
          <w:rFonts w:ascii="Times New Roman" w:hAnsi="Times New Roman"/>
          <w:sz w:val="28"/>
          <w:szCs w:val="28"/>
        </w:rPr>
      </w:pPr>
    </w:p>
    <w:p w14:paraId="5EB35438" w14:textId="77777777" w:rsidR="00616F24" w:rsidRPr="00E87B2A" w:rsidRDefault="00616F24" w:rsidP="00E87B2A">
      <w:pPr>
        <w:jc w:val="left"/>
        <w:rPr>
          <w:rFonts w:ascii="Times New Roman" w:hAnsi="Times New Roman"/>
          <w:sz w:val="28"/>
          <w:szCs w:val="28"/>
        </w:rPr>
      </w:pPr>
    </w:p>
    <w:p w14:paraId="20B2E04E" w14:textId="77777777" w:rsidR="00E87B2A" w:rsidRDefault="00E87B2A" w:rsidP="00C15BDA">
      <w:pPr>
        <w:pStyle w:val="TTPTitle"/>
        <w:spacing w:afterLines="50"/>
        <w:rPr>
          <w:sz w:val="22"/>
          <w:szCs w:val="22"/>
          <w:lang w:eastAsia="zh-CN"/>
        </w:rPr>
      </w:pPr>
    </w:p>
    <w:p w14:paraId="0953E2C3" w14:textId="77777777" w:rsidR="00E87B2A" w:rsidRDefault="00E87B2A" w:rsidP="00C15BDA">
      <w:pPr>
        <w:pStyle w:val="TTPTitle"/>
        <w:spacing w:afterLines="50"/>
        <w:rPr>
          <w:sz w:val="22"/>
          <w:szCs w:val="22"/>
          <w:lang w:eastAsia="zh-CN"/>
        </w:rPr>
      </w:pPr>
    </w:p>
    <w:p w14:paraId="722EFED2" w14:textId="77777777" w:rsidR="00E87B2A" w:rsidRDefault="00E87B2A" w:rsidP="00C15BDA">
      <w:pPr>
        <w:pStyle w:val="TTPTitle"/>
        <w:spacing w:afterLines="50"/>
        <w:rPr>
          <w:sz w:val="22"/>
          <w:szCs w:val="22"/>
          <w:lang w:eastAsia="zh-CN"/>
        </w:rPr>
      </w:pPr>
    </w:p>
    <w:p w14:paraId="2E296148" w14:textId="77777777" w:rsidR="00090510" w:rsidRPr="00090510" w:rsidRDefault="00090510" w:rsidP="00090510">
      <w:pPr>
        <w:pStyle w:val="TTPAuthors"/>
        <w:rPr>
          <w:lang w:eastAsia="zh-CN"/>
        </w:rPr>
      </w:pPr>
    </w:p>
    <w:p w14:paraId="0FF2B009" w14:textId="3B3EAC42" w:rsidR="001C66F5" w:rsidRDefault="001C66F5" w:rsidP="001C66F5">
      <w:pPr>
        <w:pStyle w:val="TTPAuthors"/>
        <w:rPr>
          <w:lang w:eastAsia="zh-CN"/>
        </w:rPr>
      </w:pPr>
    </w:p>
    <w:p w14:paraId="389FF618" w14:textId="77777777" w:rsidR="005F089B" w:rsidRDefault="005F089B" w:rsidP="005F089B"/>
    <w:p w14:paraId="5EE9243D" w14:textId="77777777" w:rsidR="0038767B" w:rsidRDefault="0038767B" w:rsidP="005F089B"/>
    <w:p w14:paraId="7192369E" w14:textId="77777777" w:rsidR="00A06583" w:rsidRDefault="00A06583" w:rsidP="005F089B"/>
    <w:p w14:paraId="0615DE30" w14:textId="77777777" w:rsidR="00AD5F2D" w:rsidRPr="00AD5F2D" w:rsidRDefault="00AD5F2D" w:rsidP="00AD5F2D">
      <w:pPr>
        <w:jc w:val="center"/>
        <w:rPr>
          <w:rFonts w:ascii="Times New Roman" w:hAnsi="Times New Roman"/>
          <w:b/>
          <w:sz w:val="28"/>
          <w:szCs w:val="28"/>
        </w:rPr>
      </w:pPr>
      <w:r w:rsidRPr="00AD5F2D">
        <w:rPr>
          <w:rFonts w:ascii="Times New Roman" w:hAnsi="Times New Roman"/>
          <w:b/>
          <w:sz w:val="28"/>
          <w:szCs w:val="28"/>
        </w:rPr>
        <w:lastRenderedPageBreak/>
        <w:t xml:space="preserve">Time-Dependent Density Functional Theory Studies of </w:t>
      </w:r>
    </w:p>
    <w:p w14:paraId="0FF990E9" w14:textId="77777777" w:rsidR="00AD5F2D" w:rsidRPr="00AD5F2D" w:rsidRDefault="00AD5F2D" w:rsidP="00AD5F2D">
      <w:pPr>
        <w:jc w:val="center"/>
        <w:rPr>
          <w:rFonts w:ascii="Times New Roman" w:hAnsi="Times New Roman"/>
          <w:b/>
          <w:sz w:val="28"/>
          <w:szCs w:val="28"/>
        </w:rPr>
      </w:pPr>
      <w:r w:rsidRPr="00AD5F2D">
        <w:rPr>
          <w:rFonts w:ascii="Times New Roman" w:hAnsi="Times New Roman"/>
          <w:b/>
          <w:sz w:val="28"/>
          <w:szCs w:val="28"/>
        </w:rPr>
        <w:t>Electron Dynamics in Plasmonic Systems</w:t>
      </w:r>
    </w:p>
    <w:p w14:paraId="7438FA55" w14:textId="77777777" w:rsidR="00AD5F2D" w:rsidRPr="00AD5F2D" w:rsidRDefault="00AD5F2D" w:rsidP="00AD5F2D">
      <w:pPr>
        <w:jc w:val="center"/>
        <w:rPr>
          <w:rFonts w:ascii="Times New Roman" w:hAnsi="Times New Roman"/>
          <w:b/>
          <w:sz w:val="24"/>
          <w:szCs w:val="24"/>
        </w:rPr>
      </w:pPr>
    </w:p>
    <w:p w14:paraId="48E877DA" w14:textId="77777777" w:rsidR="00AD5F2D" w:rsidRPr="00AD5F2D" w:rsidRDefault="00AD5F2D" w:rsidP="00AD5F2D">
      <w:pPr>
        <w:jc w:val="center"/>
        <w:rPr>
          <w:rFonts w:ascii="Times New Roman" w:hAnsi="Times New Roman"/>
          <w:sz w:val="24"/>
          <w:szCs w:val="24"/>
          <w:u w:val="single"/>
        </w:rPr>
      </w:pPr>
      <w:r w:rsidRPr="00AD5F2D">
        <w:rPr>
          <w:rFonts w:ascii="Times New Roman" w:hAnsi="Times New Roman"/>
          <w:sz w:val="24"/>
          <w:szCs w:val="24"/>
          <w:u w:val="single"/>
        </w:rPr>
        <w:t>Christine M. Aikens</w:t>
      </w:r>
    </w:p>
    <w:p w14:paraId="194AD278" w14:textId="77777777" w:rsidR="00AD5F2D" w:rsidRPr="00AD5F2D" w:rsidRDefault="00AD5F2D" w:rsidP="00AD5F2D">
      <w:pPr>
        <w:jc w:val="center"/>
        <w:rPr>
          <w:rFonts w:ascii="Times New Roman" w:hAnsi="Times New Roman"/>
          <w:sz w:val="24"/>
          <w:szCs w:val="24"/>
        </w:rPr>
      </w:pPr>
    </w:p>
    <w:p w14:paraId="66790B20" w14:textId="77777777" w:rsidR="00AD5F2D" w:rsidRPr="00AD5F2D" w:rsidRDefault="00AD5F2D" w:rsidP="00AD5F2D">
      <w:pPr>
        <w:jc w:val="center"/>
        <w:rPr>
          <w:rFonts w:ascii="Times New Roman" w:hAnsi="Times New Roman"/>
          <w:i/>
          <w:sz w:val="24"/>
          <w:szCs w:val="24"/>
        </w:rPr>
      </w:pPr>
      <w:r w:rsidRPr="00AD5F2D">
        <w:rPr>
          <w:rFonts w:ascii="Times New Roman" w:hAnsi="Times New Roman"/>
          <w:i/>
          <w:sz w:val="24"/>
          <w:szCs w:val="24"/>
        </w:rPr>
        <w:t>Department of Chemistry, Kansas State University, USA</w:t>
      </w:r>
    </w:p>
    <w:p w14:paraId="4CACBA0B" w14:textId="657A2978" w:rsidR="00AD5F2D" w:rsidRPr="00AD5F2D" w:rsidRDefault="00AD5F2D" w:rsidP="00AD5F2D">
      <w:pPr>
        <w:jc w:val="center"/>
        <w:rPr>
          <w:rFonts w:ascii="Times New Roman" w:hAnsi="Times New Roman"/>
          <w:i/>
          <w:sz w:val="24"/>
          <w:szCs w:val="24"/>
        </w:rPr>
      </w:pPr>
      <w:r>
        <w:rPr>
          <w:rFonts w:ascii="Times New Roman" w:hAnsi="Times New Roman"/>
          <w:i/>
          <w:sz w:val="24"/>
          <w:szCs w:val="24"/>
        </w:rPr>
        <w:t>E</w:t>
      </w:r>
      <w:r w:rsidRPr="00AD5F2D">
        <w:rPr>
          <w:rFonts w:ascii="Times New Roman" w:hAnsi="Times New Roman"/>
          <w:i/>
          <w:sz w:val="24"/>
          <w:szCs w:val="24"/>
        </w:rPr>
        <w:t xml:space="preserve">mail: </w:t>
      </w:r>
      <w:hyperlink r:id="rId7" w:history="1">
        <w:r w:rsidRPr="00AB52A3">
          <w:rPr>
            <w:rStyle w:val="Hyperlink"/>
            <w:rFonts w:ascii="Times New Roman" w:hAnsi="Times New Roman"/>
            <w:i/>
            <w:sz w:val="24"/>
            <w:szCs w:val="24"/>
          </w:rPr>
          <w:t>cmaikens@ksu.edu</w:t>
        </w:r>
      </w:hyperlink>
      <w:r>
        <w:rPr>
          <w:rFonts w:ascii="Times New Roman" w:hAnsi="Times New Roman"/>
          <w:i/>
          <w:sz w:val="24"/>
          <w:szCs w:val="24"/>
        </w:rPr>
        <w:t xml:space="preserve"> </w:t>
      </w:r>
    </w:p>
    <w:p w14:paraId="196A15A9" w14:textId="77777777" w:rsidR="00AD5F2D" w:rsidRPr="00AD5F2D" w:rsidRDefault="00AD5F2D" w:rsidP="00AD5F2D">
      <w:pPr>
        <w:rPr>
          <w:rFonts w:ascii="Times New Roman" w:hAnsi="Times New Roman"/>
          <w:sz w:val="24"/>
          <w:szCs w:val="24"/>
        </w:rPr>
      </w:pPr>
    </w:p>
    <w:p w14:paraId="15CDA9D2" w14:textId="77777777" w:rsidR="00AD5F2D" w:rsidRPr="00AD5F2D" w:rsidRDefault="00AD5F2D" w:rsidP="00AD5F2D">
      <w:pPr>
        <w:rPr>
          <w:rFonts w:ascii="Times New Roman" w:hAnsi="Times New Roman"/>
          <w:sz w:val="24"/>
          <w:szCs w:val="24"/>
        </w:rPr>
      </w:pPr>
    </w:p>
    <w:p w14:paraId="0DF8A453" w14:textId="7BED6A48" w:rsidR="00AD5F2D" w:rsidRPr="00AD5F2D" w:rsidRDefault="00AD5F2D" w:rsidP="00AD5F2D">
      <w:pPr>
        <w:jc w:val="center"/>
        <w:rPr>
          <w:rFonts w:ascii="Times New Roman" w:hAnsi="Times New Roman"/>
          <w:sz w:val="24"/>
          <w:szCs w:val="24"/>
        </w:rPr>
      </w:pPr>
      <w:r w:rsidRPr="00AD5F2D">
        <w:rPr>
          <w:rFonts w:ascii="Times New Roman" w:eastAsia="Times New Roman" w:hAnsi="Times New Roman"/>
          <w:noProof/>
          <w:sz w:val="24"/>
          <w:szCs w:val="24"/>
        </w:rPr>
        <w:drawing>
          <wp:inline distT="0" distB="0" distL="0" distR="0" wp14:anchorId="5044210A" wp14:editId="6975A379">
            <wp:extent cx="3657374" cy="2059383"/>
            <wp:effectExtent l="0" t="0" r="635" b="0"/>
            <wp:docPr id="12" name="Picture 12" descr="A row of black ball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row of black balls with whit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0655" cy="2061231"/>
                    </a:xfrm>
                    <a:prstGeom prst="rect">
                      <a:avLst/>
                    </a:prstGeom>
                    <a:noFill/>
                    <a:ln>
                      <a:noFill/>
                    </a:ln>
                  </pic:spPr>
                </pic:pic>
              </a:graphicData>
            </a:graphic>
          </wp:inline>
        </w:drawing>
      </w:r>
      <w:r>
        <w:rPr>
          <w:rFonts w:ascii="Times New Roman" w:hAnsi="Times New Roman"/>
          <w:sz w:val="24"/>
          <w:szCs w:val="24"/>
        </w:rPr>
        <w:t xml:space="preserve">               </w:t>
      </w:r>
      <w:r w:rsidRPr="00AD5F2D">
        <w:rPr>
          <w:rFonts w:ascii="Times New Roman" w:hAnsi="Times New Roman"/>
          <w:noProof/>
          <w:sz w:val="24"/>
          <w:szCs w:val="24"/>
        </w:rPr>
        <w:drawing>
          <wp:inline distT="0" distB="0" distL="0" distR="0" wp14:anchorId="00FBD66B" wp14:editId="36993669">
            <wp:extent cx="1501140" cy="2056033"/>
            <wp:effectExtent l="0" t="0" r="3810" b="1905"/>
            <wp:docPr id="1572634920" name="Picture 1572634920" descr="A person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634920" name="Picture 1572634920" descr="A person smiling at the camera&#10;&#10;Description automatically generated"/>
                    <pic:cNvPicPr/>
                  </pic:nvPicPr>
                  <pic:blipFill rotWithShape="1">
                    <a:blip r:embed="rId9" cstate="print">
                      <a:extLst>
                        <a:ext uri="{28A0092B-C50C-407E-A947-70E740481C1C}">
                          <a14:useLocalDpi xmlns:a14="http://schemas.microsoft.com/office/drawing/2010/main" val="0"/>
                        </a:ext>
                      </a:extLst>
                    </a:blip>
                    <a:srcRect l="5798" t="14602" r="17670" b="6782"/>
                    <a:stretch/>
                  </pic:blipFill>
                  <pic:spPr bwMode="auto">
                    <a:xfrm>
                      <a:off x="0" y="0"/>
                      <a:ext cx="1516510" cy="2077085"/>
                    </a:xfrm>
                    <a:prstGeom prst="rect">
                      <a:avLst/>
                    </a:prstGeom>
                    <a:ln>
                      <a:noFill/>
                    </a:ln>
                    <a:extLst>
                      <a:ext uri="{53640926-AAD7-44D8-BBD7-CCE9431645EC}">
                        <a14:shadowObscured xmlns:a14="http://schemas.microsoft.com/office/drawing/2010/main"/>
                      </a:ext>
                    </a:extLst>
                  </pic:spPr>
                </pic:pic>
              </a:graphicData>
            </a:graphic>
          </wp:inline>
        </w:drawing>
      </w:r>
    </w:p>
    <w:p w14:paraId="16C4BF20" w14:textId="77777777" w:rsidR="00AD5F2D" w:rsidRPr="00AD5F2D" w:rsidRDefault="00AD5F2D" w:rsidP="00AD5F2D">
      <w:pPr>
        <w:rPr>
          <w:rFonts w:ascii="Times New Roman" w:hAnsi="Times New Roman"/>
          <w:sz w:val="24"/>
          <w:szCs w:val="24"/>
        </w:rPr>
      </w:pPr>
    </w:p>
    <w:p w14:paraId="14E4E03B" w14:textId="77777777" w:rsidR="00AD5F2D" w:rsidRPr="00AD5F2D" w:rsidRDefault="00AD5F2D" w:rsidP="00AD5F2D">
      <w:pPr>
        <w:rPr>
          <w:rFonts w:ascii="Times New Roman" w:hAnsi="Times New Roman"/>
          <w:sz w:val="24"/>
          <w:szCs w:val="24"/>
        </w:rPr>
      </w:pPr>
    </w:p>
    <w:p w14:paraId="2B7AF45A" w14:textId="77777777" w:rsidR="00AD5F2D" w:rsidRPr="00AD5F2D" w:rsidRDefault="00AD5F2D" w:rsidP="00AD5F2D">
      <w:pPr>
        <w:rPr>
          <w:rFonts w:ascii="Times New Roman" w:hAnsi="Times New Roman"/>
          <w:sz w:val="24"/>
          <w:szCs w:val="24"/>
        </w:rPr>
      </w:pPr>
      <w:r w:rsidRPr="00AD5F2D">
        <w:rPr>
          <w:rFonts w:ascii="Times New Roman" w:hAnsi="Times New Roman"/>
          <w:sz w:val="24"/>
          <w:szCs w:val="24"/>
        </w:rPr>
        <w:t xml:space="preserve">Plasmonic systems such as silver nanoparticles are of interest for applications such as nanoantennas and plasmon-enhanced photocatalysis.  In order to fulfill this potential, we must understand how energy flows throughout the system and how energy transfers between two nanoparticles or between a nanoparticle and adsorbate.  In this work, we present our studies that employ real-time time-dependent density functional theory (RT-TDDFT) to examine plasmon decay and electronic energy transfer processes. Using Ehrenfest dynamics, we examine electron-nuclear dynamics in systems such as silver nanowires and acenes, which display collective effects akin to those in nanoparticle systems.  We investigate the propensity for non-linear excitations in tetrahedral silver nanoparticle systems. We discuss the ability of plasmonic excitation in nanoparticle systems to activate bonds in small molecule adsorbates, which can lead to photocatalysis.  </w:t>
      </w:r>
    </w:p>
    <w:p w14:paraId="26FCEE06" w14:textId="77777777" w:rsidR="00AD5F2D" w:rsidRPr="005B7817" w:rsidRDefault="00AD5F2D" w:rsidP="00AD5F2D">
      <w:pPr>
        <w:rPr>
          <w:rFonts w:ascii="Times New Roman" w:hAnsi="Times New Roman"/>
        </w:rPr>
      </w:pPr>
    </w:p>
    <w:p w14:paraId="66FDCF9A" w14:textId="77777777" w:rsidR="00ED6167" w:rsidRPr="00A06583" w:rsidRDefault="00ED6167" w:rsidP="00ED6167">
      <w:pPr>
        <w:pStyle w:val="NormalWeb"/>
        <w:jc w:val="center"/>
        <w:rPr>
          <w:lang w:val="en-US"/>
        </w:rPr>
      </w:pPr>
    </w:p>
    <w:p w14:paraId="15BE6F4C" w14:textId="77777777" w:rsidR="00EB4966" w:rsidRDefault="00EB4966" w:rsidP="00ED6167">
      <w:pPr>
        <w:pStyle w:val="NormalWeb"/>
        <w:jc w:val="center"/>
      </w:pPr>
    </w:p>
    <w:p w14:paraId="4D4B6D3F" w14:textId="77777777" w:rsidR="00A06583" w:rsidRDefault="00A06583" w:rsidP="00ED6167">
      <w:pPr>
        <w:pStyle w:val="NormalWeb"/>
        <w:jc w:val="center"/>
      </w:pPr>
    </w:p>
    <w:p w14:paraId="73C9C9EC" w14:textId="77777777" w:rsidR="00A06583" w:rsidRDefault="00A06583" w:rsidP="00ED6167">
      <w:pPr>
        <w:pStyle w:val="NormalWeb"/>
        <w:jc w:val="center"/>
      </w:pPr>
    </w:p>
    <w:p w14:paraId="7FDAEB98" w14:textId="77777777" w:rsidR="00A06583" w:rsidRDefault="00A06583" w:rsidP="00ED6167">
      <w:pPr>
        <w:pStyle w:val="NormalWeb"/>
        <w:jc w:val="center"/>
      </w:pPr>
    </w:p>
    <w:p w14:paraId="59797F50" w14:textId="77777777" w:rsidR="00AD5F2D" w:rsidRDefault="00AD5F2D" w:rsidP="00AD5F2D">
      <w:pPr>
        <w:pStyle w:val="Default"/>
        <w:jc w:val="center"/>
        <w:rPr>
          <w:b/>
          <w:sz w:val="28"/>
          <w:szCs w:val="28"/>
        </w:rPr>
      </w:pPr>
      <w:r>
        <w:rPr>
          <w:b/>
          <w:sz w:val="28"/>
          <w:szCs w:val="28"/>
        </w:rPr>
        <w:lastRenderedPageBreak/>
        <w:t>Simulations of Ultrafast Spectroscopy Observables Using the GPU-accelerated Time-dependent Complete Active Space Configuration Interaction Method</w:t>
      </w:r>
    </w:p>
    <w:p w14:paraId="56B68960" w14:textId="77777777" w:rsidR="00AD5F2D" w:rsidRDefault="00AD5F2D" w:rsidP="00AD5F2D">
      <w:pPr>
        <w:pStyle w:val="Default"/>
        <w:jc w:val="center"/>
        <w:rPr>
          <w:bCs/>
        </w:rPr>
      </w:pPr>
      <w:r>
        <w:rPr>
          <w:bCs/>
          <w:u w:val="single"/>
        </w:rPr>
        <w:t>Arshad Mehmood</w:t>
      </w:r>
      <w:r>
        <w:rPr>
          <w:bCs/>
        </w:rPr>
        <w:t xml:space="preserve"> and Benjamin G. Levine</w:t>
      </w:r>
    </w:p>
    <w:p w14:paraId="0E481922" w14:textId="77777777" w:rsidR="00AD5F2D" w:rsidRDefault="00AD5F2D" w:rsidP="00AD5F2D">
      <w:pPr>
        <w:pStyle w:val="Default"/>
        <w:jc w:val="center"/>
        <w:rPr>
          <w:bCs/>
        </w:rPr>
      </w:pPr>
    </w:p>
    <w:p w14:paraId="0E34FD9D" w14:textId="77777777" w:rsidR="00AD5F2D" w:rsidRPr="00AD5F2D" w:rsidRDefault="00AD5F2D" w:rsidP="00AD5F2D">
      <w:pPr>
        <w:pStyle w:val="Default"/>
        <w:jc w:val="center"/>
        <w:rPr>
          <w:bCs/>
          <w:i/>
          <w:iCs/>
        </w:rPr>
      </w:pPr>
      <w:r w:rsidRPr="00AD5F2D">
        <w:rPr>
          <w:bCs/>
          <w:i/>
          <w:iCs/>
        </w:rPr>
        <w:t>Institute for Advanced Computational Science and Department of Chemistry</w:t>
      </w:r>
    </w:p>
    <w:p w14:paraId="61744852" w14:textId="075A22A3" w:rsidR="00AD5F2D" w:rsidRPr="00AD5F2D" w:rsidRDefault="00AD5F2D" w:rsidP="00AD5F2D">
      <w:pPr>
        <w:pStyle w:val="Default"/>
        <w:jc w:val="center"/>
        <w:rPr>
          <w:i/>
          <w:iCs/>
        </w:rPr>
      </w:pPr>
      <w:r w:rsidRPr="00AD5F2D">
        <w:rPr>
          <w:bCs/>
          <w:i/>
          <w:iCs/>
        </w:rPr>
        <w:t>Stony Brook University. Email:</w:t>
      </w:r>
      <w:r w:rsidRPr="00AD5F2D">
        <w:rPr>
          <w:i/>
          <w:iCs/>
        </w:rPr>
        <w:t xml:space="preserve"> </w:t>
      </w:r>
      <w:r w:rsidRPr="00AD5F2D">
        <w:rPr>
          <w:rStyle w:val="Hyperlink"/>
          <w:i/>
          <w:iCs/>
        </w:rPr>
        <w:t>arshad.mehmood@stonybrook.edu</w:t>
      </w:r>
      <w:r w:rsidRPr="00AD5F2D">
        <w:rPr>
          <w:i/>
          <w:iCs/>
        </w:rPr>
        <w:t xml:space="preserve">   </w:t>
      </w:r>
    </w:p>
    <w:p w14:paraId="45075A17" w14:textId="77777777" w:rsidR="00AD5F2D" w:rsidRDefault="00AD5F2D" w:rsidP="00AD5F2D">
      <w:pPr>
        <w:rPr>
          <w:rFonts w:asciiTheme="minorHAnsi" w:hAnsiTheme="minorHAnsi"/>
        </w:rPr>
      </w:pPr>
    </w:p>
    <w:p w14:paraId="2C4A9E8C" w14:textId="1018674F" w:rsidR="00AD5F2D" w:rsidRDefault="00AD5F2D" w:rsidP="00AD5F2D">
      <w:pPr>
        <w:spacing w:line="276" w:lineRule="auto"/>
        <w:jc w:val="center"/>
        <w:rPr>
          <w:rFonts w:ascii="Times New Roman" w:hAnsi="Times New Roman"/>
          <w:sz w:val="24"/>
          <w:szCs w:val="24"/>
        </w:rPr>
      </w:pPr>
      <w:bookmarkStart w:id="1" w:name="_Hlk84111140"/>
      <w:r>
        <w:rPr>
          <w:noProof/>
        </w:rPr>
        <w:drawing>
          <wp:inline distT="0" distB="0" distL="0" distR="0" wp14:anchorId="615D2584" wp14:editId="294E2975">
            <wp:extent cx="2468880" cy="1692085"/>
            <wp:effectExtent l="0" t="0" r="7620" b="3810"/>
            <wp:docPr id="20178083" name="Picture 2" descr="A diagram of a cluster of molecu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083" name="Picture 2" descr="A diagram of a cluster of molecules&#10;&#10;Description automatically generated with medium confidenc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8082" cy="1698392"/>
                    </a:xfrm>
                    <a:prstGeom prst="rect">
                      <a:avLst/>
                    </a:prstGeom>
                  </pic:spPr>
                </pic:pic>
              </a:graphicData>
            </a:graphic>
          </wp:inline>
        </w:drawing>
      </w:r>
      <w:r>
        <w:rPr>
          <w:rFonts w:ascii="Times New Roman" w:hAnsi="Times New Roman"/>
          <w:sz w:val="24"/>
          <w:szCs w:val="24"/>
        </w:rPr>
        <w:t xml:space="preserve">               </w:t>
      </w:r>
      <w:r>
        <w:rPr>
          <w:noProof/>
        </w:rPr>
        <w:drawing>
          <wp:inline distT="0" distB="0" distL="0" distR="0" wp14:anchorId="44AACDAF" wp14:editId="27EF7AFE">
            <wp:extent cx="1569720" cy="1700703"/>
            <wp:effectExtent l="0" t="0" r="0" b="0"/>
            <wp:docPr id="110749122" name="Picture 6" descr="A person in a striped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9122" name="Picture 6" descr="A person in a striped shirt&#10;&#10;Description automatically generated"/>
                    <pic:cNvPicPr>
                      <a:picLocks noChangeAspect="1"/>
                    </pic:cNvPicPr>
                  </pic:nvPicPr>
                  <pic:blipFill rotWithShape="1">
                    <a:blip r:embed="rId11" cstate="print">
                      <a:extLst>
                        <a:ext uri="{28A0092B-C50C-407E-A947-70E740481C1C}">
                          <a14:useLocalDpi xmlns:a14="http://schemas.microsoft.com/office/drawing/2010/main" val="0"/>
                        </a:ext>
                      </a:extLst>
                    </a:blip>
                    <a:srcRect t="1666" b="11667"/>
                    <a:stretch/>
                  </pic:blipFill>
                  <pic:spPr bwMode="auto">
                    <a:xfrm>
                      <a:off x="0" y="0"/>
                      <a:ext cx="1579095" cy="1710860"/>
                    </a:xfrm>
                    <a:prstGeom prst="rect">
                      <a:avLst/>
                    </a:prstGeom>
                    <a:noFill/>
                    <a:ln>
                      <a:noFill/>
                    </a:ln>
                    <a:extLst>
                      <a:ext uri="{53640926-AAD7-44D8-BBD7-CCE9431645EC}">
                        <a14:shadowObscured xmlns:a14="http://schemas.microsoft.com/office/drawing/2010/main"/>
                      </a:ext>
                    </a:extLst>
                  </pic:spPr>
                </pic:pic>
              </a:graphicData>
            </a:graphic>
          </wp:inline>
        </w:drawing>
      </w:r>
    </w:p>
    <w:p w14:paraId="4617F833" w14:textId="7477A039" w:rsidR="00AD5F2D" w:rsidRPr="00AD5F2D" w:rsidRDefault="00AD5F2D" w:rsidP="00AD5F2D">
      <w:pPr>
        <w:spacing w:line="276" w:lineRule="auto"/>
        <w:ind w:firstLine="720"/>
        <w:rPr>
          <w:rFonts w:ascii="Times New Roman" w:hAnsi="Times New Roman"/>
          <w:sz w:val="23"/>
          <w:szCs w:val="23"/>
        </w:rPr>
      </w:pPr>
      <w:r w:rsidRPr="00AD5F2D">
        <w:rPr>
          <w:rFonts w:ascii="Times New Roman" w:hAnsi="Times New Roman"/>
          <w:sz w:val="23"/>
          <w:szCs w:val="23"/>
        </w:rPr>
        <w:t xml:space="preserve">The accurate measurement and simulation of the dynamics of ultrafast processes in photoactive systems have been the focus of much recent interest. Transient absorption (TA) spectroscopy is a state-of-the-art technique for investigating ultrafast dynamics due to its excellent temporal resolution and applicability to a diverse class of systems. The interpretation of the TA spectrum (TAS) is indirect due to the energy-time uncertainty and the projection of a large number of active degrees of freedom onto an observable with fewer dimensions which results in significant information loss. It highlights the critical need for a theoretical method which directly simulates the experiment by calculating both dynamics and the relevant observables. We combined the non-adiabatic molecular dynamics (NAMD) simulations with our GPU-accelerated Time-dependent Complete Active Space Configuration Interaction (TD-CASCI) method to simulate the dynamics and TAS of the photoactive molecules. Our direct configuration interaction approach in TD-CASCI eliminates the need to build, store, or diagonalize the Hamiltonian matrix and is based on </w:t>
      </w:r>
      <w:r w:rsidRPr="00AD5F2D">
        <w:rPr>
          <w:rFonts w:ascii="Times New Roman" w:hAnsi="Times New Roman"/>
          <w:i/>
          <w:iCs/>
          <w:sz w:val="23"/>
          <w:szCs w:val="23"/>
        </w:rPr>
        <w:t>on-the-fly</w:t>
      </w:r>
      <w:r w:rsidRPr="00AD5F2D">
        <w:rPr>
          <w:rFonts w:ascii="Times New Roman" w:hAnsi="Times New Roman"/>
          <w:sz w:val="23"/>
          <w:szCs w:val="23"/>
        </w:rPr>
        <w:t xml:space="preserve"> calculations. The recasting of the time-dependent Schrodinger equation in the symplectic form and the GPU-accelerated implementation of the propagation algorithm enables the extension to large molecules and configuration spaces. The GPU acceleration also allows running thousands of TD-CASCI simulations on time-resolved NAMD trajectories with affordable computational costs. </w:t>
      </w:r>
    </w:p>
    <w:p w14:paraId="2099A02F" w14:textId="77777777" w:rsidR="00AD5F2D" w:rsidRPr="00AD5F2D" w:rsidRDefault="00AD5F2D" w:rsidP="00AD5F2D">
      <w:pPr>
        <w:spacing w:line="276" w:lineRule="auto"/>
        <w:ind w:firstLine="720"/>
        <w:rPr>
          <w:rFonts w:ascii="Times New Roman" w:hAnsi="Times New Roman"/>
          <w:sz w:val="23"/>
          <w:szCs w:val="23"/>
        </w:rPr>
      </w:pPr>
      <w:r w:rsidRPr="00AD5F2D">
        <w:rPr>
          <w:rFonts w:ascii="Times New Roman" w:hAnsi="Times New Roman"/>
          <w:sz w:val="23"/>
          <w:szCs w:val="23"/>
        </w:rPr>
        <w:t xml:space="preserve">We applied our methodology to simulate the dynamics and TAS of the 1′-Hydroxy-2′-acetonaphthone (HAN) and Salicylideneaniline. TAS was computed using the time-resolved geometries from the snapshots of NAMD simulations. </w:t>
      </w:r>
      <w:bookmarkEnd w:id="1"/>
      <w:r w:rsidRPr="00AD5F2D">
        <w:rPr>
          <w:rFonts w:ascii="Times New Roman" w:hAnsi="Times New Roman"/>
          <w:sz w:val="23"/>
          <w:szCs w:val="23"/>
        </w:rPr>
        <w:t>For each molecule, TAS was simulated by running a total of 40,000 individual TD-CASCI simulations (1.8 ns of electron dynamics) using 13440 geometries selected from the NMD trajectories. The simulated TAS exhibited remarkable agreement with the corresponding experimental Cavity-Enhanced TAS. Our approach enables independent simulation of TAS for trajectories evolving within distinct electronic states and propagating along specific decay pathways. These studies demonstrate the robustness of our approach in scenarios involving multiple competing relaxation pathways, or in cases where NAMD simulations alone pose challenges.</w:t>
      </w:r>
    </w:p>
    <w:p w14:paraId="04F42274" w14:textId="69B0A8CE" w:rsidR="00E87B2A" w:rsidRPr="007F0791" w:rsidRDefault="00F12573" w:rsidP="00140D21">
      <w:pPr>
        <w:jc w:val="center"/>
        <w:rPr>
          <w:rFonts w:ascii="Times New Roman" w:hAnsi="Times New Roman"/>
          <w:b/>
          <w:sz w:val="28"/>
          <w:szCs w:val="24"/>
        </w:rPr>
      </w:pPr>
      <w:r>
        <w:rPr>
          <w:rFonts w:ascii="Times New Roman" w:hAnsi="Times New Roman"/>
          <w:b/>
          <w:sz w:val="28"/>
          <w:szCs w:val="24"/>
        </w:rPr>
        <w:lastRenderedPageBreak/>
        <w:t>H</w:t>
      </w:r>
      <w:r w:rsidR="008149BF" w:rsidRPr="007F0791">
        <w:rPr>
          <w:rFonts w:ascii="Times New Roman" w:hAnsi="Times New Roman"/>
          <w:b/>
          <w:sz w:val="28"/>
          <w:szCs w:val="24"/>
        </w:rPr>
        <w:t>ow to connect</w:t>
      </w:r>
    </w:p>
    <w:p w14:paraId="24DA63A1" w14:textId="77777777" w:rsidR="006D2C00" w:rsidRDefault="006D2C00" w:rsidP="006D2C00">
      <w:pPr>
        <w:rPr>
          <w:rFonts w:asciiTheme="minorHAnsi" w:hAnsiTheme="minorHAnsi" w:cstheme="minorHAnsi"/>
        </w:rPr>
      </w:pPr>
    </w:p>
    <w:p w14:paraId="7313D45F" w14:textId="77777777" w:rsidR="008D1937" w:rsidRDefault="008D1937" w:rsidP="008D1937">
      <w:pPr>
        <w:rPr>
          <w:rFonts w:asciiTheme="minorHAnsi" w:hAnsiTheme="minorHAnsi" w:cstheme="minorHAnsi"/>
          <w:sz w:val="24"/>
          <w:szCs w:val="24"/>
        </w:rPr>
      </w:pPr>
      <w:r w:rsidRPr="00490805">
        <w:rPr>
          <w:rFonts w:asciiTheme="minorHAnsi" w:hAnsiTheme="minorHAnsi" w:cstheme="minorHAnsi"/>
          <w:sz w:val="24"/>
          <w:szCs w:val="24"/>
        </w:rPr>
        <w:t>Alexey Akimov is inviting you to a scheduled Zoom meeting.</w:t>
      </w:r>
    </w:p>
    <w:p w14:paraId="01B3473E" w14:textId="77777777" w:rsidR="00F064AB" w:rsidRDefault="00F064AB" w:rsidP="008D1937">
      <w:pPr>
        <w:rPr>
          <w:rFonts w:asciiTheme="minorHAnsi" w:hAnsiTheme="minorHAnsi" w:cstheme="minorHAnsi"/>
          <w:sz w:val="24"/>
          <w:szCs w:val="24"/>
        </w:rPr>
      </w:pPr>
    </w:p>
    <w:p w14:paraId="1F1F9556" w14:textId="77777777" w:rsidR="009D6687" w:rsidRPr="009D6687" w:rsidRDefault="009D6687" w:rsidP="009D6687">
      <w:pPr>
        <w:rPr>
          <w:rFonts w:asciiTheme="minorHAnsi" w:hAnsiTheme="minorHAnsi" w:cstheme="minorHAnsi"/>
          <w:sz w:val="24"/>
          <w:szCs w:val="24"/>
        </w:rPr>
      </w:pPr>
      <w:r w:rsidRPr="009D6687">
        <w:rPr>
          <w:rFonts w:asciiTheme="minorHAnsi" w:hAnsiTheme="minorHAnsi" w:cstheme="minorHAnsi"/>
          <w:sz w:val="24"/>
          <w:szCs w:val="24"/>
        </w:rPr>
        <w:t>Topic: VISTA, Seminar 69</w:t>
      </w:r>
    </w:p>
    <w:p w14:paraId="19B0C7D5" w14:textId="77777777" w:rsidR="009D6687" w:rsidRPr="009D6687" w:rsidRDefault="009D6687" w:rsidP="009D6687">
      <w:pPr>
        <w:rPr>
          <w:rFonts w:asciiTheme="minorHAnsi" w:hAnsiTheme="minorHAnsi" w:cstheme="minorHAnsi"/>
          <w:sz w:val="24"/>
          <w:szCs w:val="24"/>
        </w:rPr>
      </w:pPr>
      <w:r w:rsidRPr="009D6687">
        <w:rPr>
          <w:rFonts w:asciiTheme="minorHAnsi" w:hAnsiTheme="minorHAnsi" w:cstheme="minorHAnsi"/>
          <w:sz w:val="24"/>
          <w:szCs w:val="24"/>
        </w:rPr>
        <w:t>Time: May 15, 2024 10:00 AM Eastern Time (US and Canada)</w:t>
      </w:r>
    </w:p>
    <w:p w14:paraId="2DEEE3B6" w14:textId="77777777" w:rsidR="009D6687" w:rsidRPr="009D6687" w:rsidRDefault="009D6687" w:rsidP="009D6687">
      <w:pPr>
        <w:rPr>
          <w:rFonts w:asciiTheme="minorHAnsi" w:hAnsiTheme="minorHAnsi" w:cstheme="minorHAnsi"/>
          <w:sz w:val="24"/>
          <w:szCs w:val="24"/>
        </w:rPr>
      </w:pPr>
    </w:p>
    <w:p w14:paraId="40A292D6" w14:textId="77777777" w:rsidR="009D6687" w:rsidRPr="009D6687" w:rsidRDefault="009D6687" w:rsidP="009D6687">
      <w:pPr>
        <w:rPr>
          <w:rFonts w:asciiTheme="minorHAnsi" w:hAnsiTheme="minorHAnsi" w:cstheme="minorHAnsi"/>
          <w:sz w:val="24"/>
          <w:szCs w:val="24"/>
        </w:rPr>
      </w:pPr>
      <w:r w:rsidRPr="009D6687">
        <w:rPr>
          <w:rFonts w:asciiTheme="minorHAnsi" w:hAnsiTheme="minorHAnsi" w:cstheme="minorHAnsi"/>
          <w:sz w:val="24"/>
          <w:szCs w:val="24"/>
        </w:rPr>
        <w:t>Join Zoom Meeting</w:t>
      </w:r>
    </w:p>
    <w:p w14:paraId="37E7EDCA" w14:textId="64ADF1BC" w:rsidR="009D6687" w:rsidRPr="009D6687" w:rsidRDefault="00000000" w:rsidP="009D6687">
      <w:pPr>
        <w:rPr>
          <w:rFonts w:asciiTheme="minorHAnsi" w:hAnsiTheme="minorHAnsi" w:cstheme="minorHAnsi"/>
          <w:sz w:val="24"/>
          <w:szCs w:val="24"/>
        </w:rPr>
      </w:pPr>
      <w:hyperlink r:id="rId12" w:history="1">
        <w:r w:rsidR="009D6687" w:rsidRPr="00AB52A3">
          <w:rPr>
            <w:rStyle w:val="Hyperlink"/>
            <w:rFonts w:asciiTheme="minorHAnsi" w:hAnsiTheme="minorHAnsi" w:cstheme="minorHAnsi"/>
            <w:sz w:val="24"/>
            <w:szCs w:val="24"/>
          </w:rPr>
          <w:t>https://buffalo.zoom.us/j/94410222526?pwd=TVhhQUpuU29GV1hiSzFKSWNnU2hLQT09</w:t>
        </w:r>
      </w:hyperlink>
      <w:r w:rsidR="009D6687">
        <w:rPr>
          <w:rFonts w:asciiTheme="minorHAnsi" w:hAnsiTheme="minorHAnsi" w:cstheme="minorHAnsi"/>
          <w:sz w:val="24"/>
          <w:szCs w:val="24"/>
        </w:rPr>
        <w:t xml:space="preserve"> </w:t>
      </w:r>
    </w:p>
    <w:p w14:paraId="579A3440" w14:textId="77777777" w:rsidR="009D6687" w:rsidRPr="009D6687" w:rsidRDefault="009D6687" w:rsidP="009D6687">
      <w:pPr>
        <w:rPr>
          <w:rFonts w:asciiTheme="minorHAnsi" w:hAnsiTheme="minorHAnsi" w:cstheme="minorHAnsi"/>
          <w:sz w:val="24"/>
          <w:szCs w:val="24"/>
        </w:rPr>
      </w:pPr>
    </w:p>
    <w:p w14:paraId="51D35B3B" w14:textId="77777777" w:rsidR="009D6687" w:rsidRPr="009D6687" w:rsidRDefault="009D6687" w:rsidP="009D6687">
      <w:pPr>
        <w:jc w:val="center"/>
        <w:rPr>
          <w:rFonts w:asciiTheme="minorHAnsi" w:hAnsiTheme="minorHAnsi" w:cstheme="minorHAnsi"/>
          <w:sz w:val="36"/>
          <w:szCs w:val="36"/>
        </w:rPr>
      </w:pPr>
      <w:r w:rsidRPr="009D6687">
        <w:rPr>
          <w:rFonts w:asciiTheme="minorHAnsi" w:hAnsiTheme="minorHAnsi" w:cstheme="minorHAnsi"/>
          <w:sz w:val="36"/>
          <w:szCs w:val="36"/>
        </w:rPr>
        <w:t>Meeting ID: 944 1022 2526</w:t>
      </w:r>
    </w:p>
    <w:p w14:paraId="4C1D3E3D" w14:textId="345FDA6C" w:rsidR="009D6687" w:rsidRPr="009D6687" w:rsidRDefault="009D6687" w:rsidP="009D6687">
      <w:pPr>
        <w:jc w:val="center"/>
        <w:rPr>
          <w:rFonts w:asciiTheme="minorHAnsi" w:hAnsiTheme="minorHAnsi" w:cstheme="minorHAnsi"/>
          <w:sz w:val="36"/>
          <w:szCs w:val="36"/>
        </w:rPr>
      </w:pPr>
      <w:r w:rsidRPr="009D6687">
        <w:rPr>
          <w:rFonts w:asciiTheme="minorHAnsi" w:hAnsiTheme="minorHAnsi" w:cstheme="minorHAnsi"/>
          <w:sz w:val="36"/>
          <w:szCs w:val="36"/>
        </w:rPr>
        <w:t>Passcode: 591862</w:t>
      </w:r>
    </w:p>
    <w:p w14:paraId="4E2E8DAD" w14:textId="77777777" w:rsidR="009D6687" w:rsidRDefault="009D6687" w:rsidP="009D6687">
      <w:pPr>
        <w:rPr>
          <w:rFonts w:asciiTheme="minorHAnsi" w:hAnsiTheme="minorHAnsi" w:cstheme="minorHAnsi"/>
          <w:sz w:val="24"/>
          <w:szCs w:val="24"/>
        </w:rPr>
      </w:pPr>
    </w:p>
    <w:p w14:paraId="2DE20DA1" w14:textId="77777777" w:rsidR="009D6687" w:rsidRDefault="009D6687" w:rsidP="009D6687">
      <w:pPr>
        <w:rPr>
          <w:rFonts w:asciiTheme="minorHAnsi" w:hAnsiTheme="minorHAnsi" w:cstheme="minorHAnsi"/>
          <w:sz w:val="24"/>
          <w:szCs w:val="24"/>
        </w:rPr>
      </w:pPr>
    </w:p>
    <w:p w14:paraId="51EFA05E" w14:textId="77777777" w:rsidR="009D6687" w:rsidRDefault="009D6687" w:rsidP="008D1937">
      <w:pPr>
        <w:rPr>
          <w:rFonts w:asciiTheme="minorHAnsi" w:hAnsiTheme="minorHAnsi" w:cstheme="minorHAnsi"/>
          <w:sz w:val="24"/>
          <w:szCs w:val="24"/>
        </w:rPr>
      </w:pPr>
    </w:p>
    <w:p w14:paraId="46834121" w14:textId="77777777" w:rsidR="00D073DD" w:rsidRDefault="00D073DD" w:rsidP="008D1937">
      <w:pPr>
        <w:rPr>
          <w:rFonts w:asciiTheme="minorHAnsi" w:hAnsiTheme="minorHAnsi" w:cstheme="minorHAnsi"/>
          <w:sz w:val="24"/>
          <w:szCs w:val="24"/>
        </w:rPr>
      </w:pPr>
    </w:p>
    <w:p w14:paraId="5A7F5FC7" w14:textId="77777777" w:rsidR="00D073DD" w:rsidRDefault="00D073DD" w:rsidP="008D1937">
      <w:pPr>
        <w:rPr>
          <w:rFonts w:asciiTheme="minorHAnsi" w:hAnsiTheme="minorHAnsi" w:cstheme="minorHAnsi"/>
          <w:sz w:val="24"/>
          <w:szCs w:val="24"/>
        </w:rPr>
      </w:pPr>
    </w:p>
    <w:p w14:paraId="50B32DC1" w14:textId="77777777" w:rsidR="00D7402C" w:rsidRDefault="00D7402C" w:rsidP="008D1937">
      <w:pPr>
        <w:rPr>
          <w:rFonts w:asciiTheme="minorHAnsi" w:hAnsiTheme="minorHAnsi" w:cstheme="minorHAnsi"/>
          <w:sz w:val="24"/>
          <w:szCs w:val="24"/>
        </w:rPr>
      </w:pPr>
    </w:p>
    <w:p w14:paraId="0E0C574B" w14:textId="77777777" w:rsidR="00841EAA" w:rsidRDefault="00841EAA" w:rsidP="00841EAA">
      <w:pPr>
        <w:rPr>
          <w:rFonts w:asciiTheme="minorHAnsi" w:hAnsiTheme="minorHAnsi" w:cstheme="minorHAnsi"/>
          <w:sz w:val="24"/>
          <w:szCs w:val="24"/>
        </w:rPr>
      </w:pPr>
    </w:p>
    <w:p w14:paraId="7F2EF64B" w14:textId="77777777" w:rsidR="00841EAA" w:rsidRDefault="00841EAA" w:rsidP="008D1937">
      <w:pPr>
        <w:rPr>
          <w:rFonts w:asciiTheme="minorHAnsi" w:hAnsiTheme="minorHAnsi" w:cstheme="minorHAnsi"/>
          <w:sz w:val="24"/>
          <w:szCs w:val="24"/>
        </w:rPr>
      </w:pPr>
    </w:p>
    <w:p w14:paraId="44573F7C" w14:textId="77777777" w:rsidR="004936B1" w:rsidRDefault="004936B1" w:rsidP="008D1937">
      <w:pPr>
        <w:rPr>
          <w:rFonts w:asciiTheme="minorHAnsi" w:hAnsiTheme="minorHAnsi" w:cstheme="minorHAnsi"/>
          <w:sz w:val="24"/>
          <w:szCs w:val="24"/>
        </w:rPr>
      </w:pPr>
    </w:p>
    <w:p w14:paraId="39C67544" w14:textId="77777777" w:rsidR="00B817C6" w:rsidRDefault="00B817C6" w:rsidP="00B817C6">
      <w:pPr>
        <w:rPr>
          <w:rFonts w:asciiTheme="minorHAnsi" w:hAnsiTheme="minorHAnsi" w:cstheme="minorHAnsi"/>
          <w:sz w:val="24"/>
          <w:szCs w:val="24"/>
        </w:rPr>
      </w:pPr>
    </w:p>
    <w:p w14:paraId="0B8AF586" w14:textId="77777777" w:rsidR="00B817C6" w:rsidRDefault="00B817C6" w:rsidP="00B817C6">
      <w:pPr>
        <w:rPr>
          <w:rFonts w:asciiTheme="minorHAnsi" w:hAnsiTheme="minorHAnsi" w:cstheme="minorHAnsi"/>
          <w:sz w:val="24"/>
          <w:szCs w:val="24"/>
        </w:rPr>
      </w:pPr>
    </w:p>
    <w:p w14:paraId="26DE4FDF" w14:textId="77777777" w:rsidR="00B817C6" w:rsidRDefault="00B817C6" w:rsidP="008D1937">
      <w:pPr>
        <w:rPr>
          <w:rFonts w:asciiTheme="minorHAnsi" w:hAnsiTheme="minorHAnsi" w:cstheme="minorHAnsi"/>
          <w:sz w:val="24"/>
          <w:szCs w:val="24"/>
        </w:rPr>
      </w:pPr>
    </w:p>
    <w:p w14:paraId="2A44A26F" w14:textId="77777777" w:rsidR="00691679" w:rsidRDefault="00691679" w:rsidP="008D1937">
      <w:pPr>
        <w:rPr>
          <w:rFonts w:asciiTheme="minorHAnsi" w:hAnsiTheme="minorHAnsi" w:cstheme="minorHAnsi"/>
          <w:sz w:val="24"/>
          <w:szCs w:val="24"/>
        </w:rPr>
      </w:pPr>
    </w:p>
    <w:p w14:paraId="15A0CDB3" w14:textId="77777777" w:rsidR="00F96697" w:rsidRDefault="00F96697" w:rsidP="00F96697">
      <w:pPr>
        <w:rPr>
          <w:rFonts w:asciiTheme="minorHAnsi" w:hAnsiTheme="minorHAnsi" w:cstheme="minorHAnsi"/>
          <w:sz w:val="24"/>
          <w:szCs w:val="24"/>
        </w:rPr>
      </w:pPr>
    </w:p>
    <w:p w14:paraId="659D0C97" w14:textId="77777777" w:rsidR="00F96697" w:rsidRDefault="00F96697" w:rsidP="00F96697">
      <w:pPr>
        <w:rPr>
          <w:rFonts w:asciiTheme="minorHAnsi" w:hAnsiTheme="minorHAnsi" w:cstheme="minorHAnsi"/>
          <w:sz w:val="24"/>
          <w:szCs w:val="24"/>
        </w:rPr>
      </w:pPr>
    </w:p>
    <w:p w14:paraId="7BD9A40C" w14:textId="77777777" w:rsidR="00090510" w:rsidRDefault="00090510" w:rsidP="008D1937">
      <w:pPr>
        <w:rPr>
          <w:rFonts w:asciiTheme="minorHAnsi" w:hAnsiTheme="minorHAnsi" w:cstheme="minorHAnsi"/>
          <w:sz w:val="24"/>
          <w:szCs w:val="24"/>
        </w:rPr>
      </w:pPr>
    </w:p>
    <w:p w14:paraId="4D8145D8" w14:textId="77777777" w:rsidR="00C56CA5" w:rsidRDefault="00C56CA5" w:rsidP="00C56CA5">
      <w:pPr>
        <w:rPr>
          <w:rFonts w:asciiTheme="minorHAnsi" w:hAnsiTheme="minorHAnsi" w:cstheme="minorHAnsi"/>
          <w:sz w:val="24"/>
          <w:szCs w:val="24"/>
        </w:rPr>
      </w:pPr>
    </w:p>
    <w:p w14:paraId="3DC258AB" w14:textId="77777777" w:rsidR="00090510" w:rsidRDefault="00090510" w:rsidP="00090510">
      <w:pPr>
        <w:rPr>
          <w:rFonts w:asciiTheme="minorHAnsi" w:hAnsiTheme="minorHAnsi" w:cstheme="minorHAnsi"/>
          <w:sz w:val="24"/>
          <w:szCs w:val="24"/>
        </w:rPr>
      </w:pPr>
    </w:p>
    <w:p w14:paraId="780A3149" w14:textId="77777777" w:rsidR="005D14EB" w:rsidRDefault="005D14EB" w:rsidP="005D14EB">
      <w:pPr>
        <w:rPr>
          <w:rFonts w:asciiTheme="minorHAnsi" w:hAnsiTheme="minorHAnsi" w:cstheme="minorHAnsi"/>
          <w:sz w:val="24"/>
          <w:szCs w:val="24"/>
        </w:rPr>
      </w:pPr>
    </w:p>
    <w:p w14:paraId="54550337" w14:textId="77777777" w:rsidR="005D14EB" w:rsidRDefault="005D14EB" w:rsidP="005D14EB">
      <w:pPr>
        <w:rPr>
          <w:rFonts w:asciiTheme="minorHAnsi" w:hAnsiTheme="minorHAnsi" w:cstheme="minorHAnsi"/>
          <w:sz w:val="24"/>
          <w:szCs w:val="24"/>
        </w:rPr>
      </w:pPr>
    </w:p>
    <w:p w14:paraId="25E391C6" w14:textId="77777777" w:rsidR="00EE4D43" w:rsidRDefault="00EE4D43" w:rsidP="00EE4D43">
      <w:pPr>
        <w:rPr>
          <w:rFonts w:asciiTheme="minorHAnsi" w:hAnsiTheme="minorHAnsi" w:cstheme="minorHAnsi"/>
          <w:sz w:val="24"/>
          <w:szCs w:val="24"/>
        </w:rPr>
      </w:pPr>
    </w:p>
    <w:p w14:paraId="20C9567E" w14:textId="77777777" w:rsidR="002A32FD" w:rsidRDefault="002A32FD" w:rsidP="00550166">
      <w:pPr>
        <w:pStyle w:val="EndnoteText"/>
        <w:rPr>
          <w:rFonts w:asciiTheme="minorHAnsi" w:hAnsiTheme="minorHAnsi" w:cstheme="minorHAnsi"/>
          <w:sz w:val="24"/>
          <w:szCs w:val="24"/>
        </w:rPr>
      </w:pPr>
    </w:p>
    <w:p w14:paraId="0164C856" w14:textId="77777777" w:rsidR="002A32FD" w:rsidRDefault="002A32FD" w:rsidP="008D1937">
      <w:pPr>
        <w:rPr>
          <w:rFonts w:asciiTheme="minorHAnsi" w:hAnsiTheme="minorHAnsi" w:cstheme="minorHAnsi"/>
          <w:sz w:val="24"/>
          <w:szCs w:val="24"/>
        </w:rPr>
      </w:pPr>
    </w:p>
    <w:sectPr w:rsidR="002A32F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2FF9B" w14:textId="77777777" w:rsidR="009F2CCD" w:rsidRDefault="009F2CCD" w:rsidP="00C15BDA">
      <w:r>
        <w:separator/>
      </w:r>
    </w:p>
  </w:endnote>
  <w:endnote w:type="continuationSeparator" w:id="0">
    <w:p w14:paraId="7E0EBA05" w14:textId="77777777" w:rsidR="009F2CCD" w:rsidRDefault="009F2CCD"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Corbel"/>
    <w:charset w:val="00"/>
    <w:family w:val="auto"/>
    <w:pitch w:val="variable"/>
    <w:sig w:usb0="00000003" w:usb1="500079DB" w:usb2="00000010" w:usb3="00000000" w:csb0="00000001" w:csb1="00000000"/>
  </w:font>
  <w:font w:name="CMR10">
    <w:altName w:val="Cambria"/>
    <w:charset w:val="00"/>
    <w:family w:val="roman"/>
    <w:pitch w:val="default"/>
    <w:sig w:usb0="00000001" w:usb1="08070000" w:usb2="00000010" w:usb3="00000000" w:csb0="00020000" w:csb1="00000000"/>
  </w:font>
  <w:font w:name="Noto Serif CJK SC">
    <w:charset w:val="01"/>
    <w:family w:val="auto"/>
    <w:pitch w:val="variable"/>
  </w:font>
  <w:font w:name="Lohit Devanagari">
    <w:altName w:val="Calibri"/>
    <w:charset w:val="00"/>
    <w:family w:val="auto"/>
    <w:pitch w:val="variable"/>
  </w:font>
  <w:font w:name="Noto Sans CJK SC Regular">
    <w:charset w:val="00"/>
    <w:family w:val="auto"/>
    <w:pitch w:val="variable"/>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7245802"/>
      <w:docPartObj>
        <w:docPartGallery w:val="Page Numbers (Bottom of Page)"/>
        <w:docPartUnique/>
      </w:docPartObj>
    </w:sdtPr>
    <w:sdtEndPr>
      <w:rPr>
        <w:noProof/>
      </w:rPr>
    </w:sdtEndPr>
    <w:sdtContent>
      <w:p w14:paraId="70ECD480" w14:textId="77777777" w:rsidR="00234B98" w:rsidRDefault="00234B98">
        <w:pPr>
          <w:pStyle w:val="Footer"/>
          <w:jc w:val="center"/>
        </w:pPr>
        <w:r>
          <w:fldChar w:fldCharType="begin"/>
        </w:r>
        <w:r>
          <w:instrText xml:space="preserve"> PAGE   \* MERGEFORMAT </w:instrText>
        </w:r>
        <w:r>
          <w:fldChar w:fldCharType="separate"/>
        </w:r>
        <w:r w:rsidR="006555FF">
          <w:rPr>
            <w:noProof/>
          </w:rPr>
          <w:t>4</w:t>
        </w:r>
        <w:r>
          <w:rPr>
            <w:noProof/>
          </w:rPr>
          <w:fldChar w:fldCharType="end"/>
        </w:r>
      </w:p>
    </w:sdtContent>
  </w:sdt>
  <w:p w14:paraId="48A13420" w14:textId="77777777"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4315F7" w14:textId="77777777" w:rsidR="009F2CCD" w:rsidRDefault="009F2CCD" w:rsidP="00C15BDA">
      <w:r>
        <w:separator/>
      </w:r>
    </w:p>
  </w:footnote>
  <w:footnote w:type="continuationSeparator" w:id="0">
    <w:p w14:paraId="04D8919A" w14:textId="77777777" w:rsidR="009F2CCD" w:rsidRDefault="009F2CCD"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66D76" w14:textId="77777777"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14:anchorId="0682A0E7" wp14:editId="5C637BCF">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004800C2"/>
    <w:multiLevelType w:val="hybridMultilevel"/>
    <w:tmpl w:val="6374ED8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4B402C3"/>
    <w:multiLevelType w:val="hybridMultilevel"/>
    <w:tmpl w:val="E9AAC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87540F0"/>
    <w:multiLevelType w:val="multilevel"/>
    <w:tmpl w:val="E936801E"/>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6312"/>
    <w:multiLevelType w:val="hybridMultilevel"/>
    <w:tmpl w:val="53CC3EFC"/>
    <w:lvl w:ilvl="0" w:tplc="3474A3AA">
      <w:start w:val="1"/>
      <w:numFmt w:val="decimal"/>
      <w:lvlText w:val="%1."/>
      <w:lvlJc w:val="left"/>
      <w:pPr>
        <w:ind w:left="720" w:hanging="360"/>
      </w:pPr>
      <w:rPr>
        <w:rFonts w:eastAsia="SimSun"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7E3932"/>
    <w:multiLevelType w:val="hybridMultilevel"/>
    <w:tmpl w:val="AEBE343A"/>
    <w:lvl w:ilvl="0" w:tplc="914CAD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499927A7"/>
    <w:multiLevelType w:val="hybridMultilevel"/>
    <w:tmpl w:val="86D0817E"/>
    <w:lvl w:ilvl="0" w:tplc="FFBEAD78">
      <w:start w:val="1"/>
      <w:numFmt w:val="lowerLetter"/>
      <w:lvlText w:val="(%1)"/>
      <w:lvlJc w:val="left"/>
      <w:pPr>
        <w:ind w:left="720" w:hanging="360"/>
      </w:pPr>
      <w:rPr>
        <w:rFonts w:hint="default"/>
        <w:i w:val="0"/>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685B44"/>
    <w:multiLevelType w:val="hybridMultilevel"/>
    <w:tmpl w:val="A2484EA2"/>
    <w:lvl w:ilvl="0" w:tplc="AB5C9E6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94FD1"/>
    <w:multiLevelType w:val="hybridMultilevel"/>
    <w:tmpl w:val="ADC00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BF4762"/>
    <w:multiLevelType w:val="hybridMultilevel"/>
    <w:tmpl w:val="259E85FC"/>
    <w:lvl w:ilvl="0" w:tplc="A882F65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7" w15:restartNumberingAfterBreak="0">
    <w:nsid w:val="7550618B"/>
    <w:multiLevelType w:val="hybridMultilevel"/>
    <w:tmpl w:val="05AA98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7C853DBE"/>
    <w:multiLevelType w:val="hybridMultilevel"/>
    <w:tmpl w:val="E2020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917838">
    <w:abstractNumId w:val="9"/>
  </w:num>
  <w:num w:numId="2" w16cid:durableId="177354379">
    <w:abstractNumId w:val="18"/>
  </w:num>
  <w:num w:numId="3" w16cid:durableId="955527803">
    <w:abstractNumId w:val="14"/>
  </w:num>
  <w:num w:numId="4" w16cid:durableId="674922032">
    <w:abstractNumId w:val="8"/>
  </w:num>
  <w:num w:numId="5" w16cid:durableId="248730716">
    <w:abstractNumId w:val="4"/>
  </w:num>
  <w:num w:numId="6" w16cid:durableId="720592861">
    <w:abstractNumId w:val="1"/>
  </w:num>
  <w:num w:numId="7" w16cid:durableId="217976103">
    <w:abstractNumId w:val="15"/>
  </w:num>
  <w:num w:numId="8" w16cid:durableId="71129803">
    <w:abstractNumId w:val="6"/>
  </w:num>
  <w:num w:numId="9" w16cid:durableId="200217342">
    <w:abstractNumId w:val="19"/>
  </w:num>
  <w:num w:numId="10" w16cid:durableId="48265488">
    <w:abstractNumId w:val="0"/>
  </w:num>
  <w:num w:numId="11" w16cid:durableId="1990668426">
    <w:abstractNumId w:val="11"/>
  </w:num>
  <w:num w:numId="12" w16cid:durableId="1423145018">
    <w:abstractNumId w:val="2"/>
  </w:num>
  <w:num w:numId="13" w16cid:durableId="550195436">
    <w:abstractNumId w:val="16"/>
  </w:num>
  <w:num w:numId="14" w16cid:durableId="1408842789">
    <w:abstractNumId w:val="17"/>
  </w:num>
  <w:num w:numId="15" w16cid:durableId="359204254">
    <w:abstractNumId w:val="10"/>
  </w:num>
  <w:num w:numId="16" w16cid:durableId="418866039">
    <w:abstractNumId w:val="7"/>
  </w:num>
  <w:num w:numId="17" w16cid:durableId="703749635">
    <w:abstractNumId w:val="12"/>
  </w:num>
  <w:num w:numId="18" w16cid:durableId="1841893259">
    <w:abstractNumId w:val="5"/>
  </w:num>
  <w:num w:numId="19" w16cid:durableId="1986162774">
    <w:abstractNumId w:val="3"/>
  </w:num>
  <w:num w:numId="20" w16cid:durableId="1333096045">
    <w:abstractNumId w:val="13"/>
  </w:num>
  <w:num w:numId="21" w16cid:durableId="2526695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AR" w:vendorID="64" w:dllVersion="6" w:nlCheck="1" w:checkStyle="0"/>
  <w:activeWritingStyle w:appName="MSWord" w:lang="en-US" w:vendorID="64" w:dllVersion="6" w:nlCheck="1" w:checkStyle="1"/>
  <w:activeWritingStyle w:appName="MSWord" w:lang="en-GB" w:vendorID="64" w:dllVersion="6" w:nlCheck="1" w:checkStyle="1"/>
  <w:activeWritingStyle w:appName="MSWord" w:lang="fr-CH" w:vendorID="64" w:dllVersion="6" w:nlCheck="1" w:checkStyle="0"/>
  <w:activeWritingStyle w:appName="MSWord" w:lang="fr-FR" w:vendorID="64" w:dllVersion="6" w:nlCheck="1" w:checkStyle="0"/>
  <w:activeWritingStyle w:appName="MSWord" w:lang="es-CL" w:vendorID="64" w:dllVersion="6" w:nlCheck="1" w:checkStyle="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AU" w:vendorID="64" w:dllVersion="0" w:nlCheck="1" w:checkStyle="0"/>
  <w:activeWritingStyle w:appName="MSWord" w:lang="en-IN"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31"/>
    <w:rsid w:val="00006E97"/>
    <w:rsid w:val="00007AED"/>
    <w:rsid w:val="00007F08"/>
    <w:rsid w:val="00011A47"/>
    <w:rsid w:val="000132D4"/>
    <w:rsid w:val="000328F9"/>
    <w:rsid w:val="00036BD1"/>
    <w:rsid w:val="0005086F"/>
    <w:rsid w:val="00050E7F"/>
    <w:rsid w:val="000531E8"/>
    <w:rsid w:val="00053931"/>
    <w:rsid w:val="00060C02"/>
    <w:rsid w:val="00075FEB"/>
    <w:rsid w:val="00076A91"/>
    <w:rsid w:val="0008026E"/>
    <w:rsid w:val="00085916"/>
    <w:rsid w:val="00086FCA"/>
    <w:rsid w:val="00090510"/>
    <w:rsid w:val="00091DD0"/>
    <w:rsid w:val="00093AAF"/>
    <w:rsid w:val="000A5C1D"/>
    <w:rsid w:val="000A6871"/>
    <w:rsid w:val="000C1830"/>
    <w:rsid w:val="000C51FD"/>
    <w:rsid w:val="000C65BA"/>
    <w:rsid w:val="000D6229"/>
    <w:rsid w:val="000E1075"/>
    <w:rsid w:val="000E1281"/>
    <w:rsid w:val="000F5337"/>
    <w:rsid w:val="000F557C"/>
    <w:rsid w:val="000F6AB5"/>
    <w:rsid w:val="00120CF7"/>
    <w:rsid w:val="00126681"/>
    <w:rsid w:val="0013271A"/>
    <w:rsid w:val="00140D21"/>
    <w:rsid w:val="00142CC8"/>
    <w:rsid w:val="00153F3B"/>
    <w:rsid w:val="00161E96"/>
    <w:rsid w:val="00162693"/>
    <w:rsid w:val="00164C01"/>
    <w:rsid w:val="001778A2"/>
    <w:rsid w:val="001822D3"/>
    <w:rsid w:val="0018376B"/>
    <w:rsid w:val="0019363B"/>
    <w:rsid w:val="001960D0"/>
    <w:rsid w:val="00196A34"/>
    <w:rsid w:val="001A0B2C"/>
    <w:rsid w:val="001A475E"/>
    <w:rsid w:val="001A4CB5"/>
    <w:rsid w:val="001B1D10"/>
    <w:rsid w:val="001B4184"/>
    <w:rsid w:val="001B7FDA"/>
    <w:rsid w:val="001C66F5"/>
    <w:rsid w:val="001D3E0B"/>
    <w:rsid w:val="001E52A4"/>
    <w:rsid w:val="001F2CC2"/>
    <w:rsid w:val="00201AC9"/>
    <w:rsid w:val="0020378E"/>
    <w:rsid w:val="00205D44"/>
    <w:rsid w:val="00217B5A"/>
    <w:rsid w:val="00225511"/>
    <w:rsid w:val="00226D31"/>
    <w:rsid w:val="00234B98"/>
    <w:rsid w:val="002432CD"/>
    <w:rsid w:val="00246D03"/>
    <w:rsid w:val="0026387C"/>
    <w:rsid w:val="002702CD"/>
    <w:rsid w:val="00277A87"/>
    <w:rsid w:val="00281EA4"/>
    <w:rsid w:val="00285964"/>
    <w:rsid w:val="002A32FD"/>
    <w:rsid w:val="002B13F1"/>
    <w:rsid w:val="002B2866"/>
    <w:rsid w:val="002C100B"/>
    <w:rsid w:val="002D264C"/>
    <w:rsid w:val="002D3A7F"/>
    <w:rsid w:val="002D7FC3"/>
    <w:rsid w:val="002E07DF"/>
    <w:rsid w:val="002E2B74"/>
    <w:rsid w:val="002F3DBE"/>
    <w:rsid w:val="003112CB"/>
    <w:rsid w:val="00331061"/>
    <w:rsid w:val="00332F6D"/>
    <w:rsid w:val="00337664"/>
    <w:rsid w:val="00344F2F"/>
    <w:rsid w:val="00351558"/>
    <w:rsid w:val="00352BA2"/>
    <w:rsid w:val="00357F3C"/>
    <w:rsid w:val="00366FFD"/>
    <w:rsid w:val="00384742"/>
    <w:rsid w:val="0038767B"/>
    <w:rsid w:val="00390F77"/>
    <w:rsid w:val="00395D79"/>
    <w:rsid w:val="003A49A6"/>
    <w:rsid w:val="003A5939"/>
    <w:rsid w:val="003B33CC"/>
    <w:rsid w:val="003B4833"/>
    <w:rsid w:val="003C30B3"/>
    <w:rsid w:val="003C3C21"/>
    <w:rsid w:val="003C7BB5"/>
    <w:rsid w:val="003F2992"/>
    <w:rsid w:val="003F4433"/>
    <w:rsid w:val="003F44A4"/>
    <w:rsid w:val="0040086C"/>
    <w:rsid w:val="00413B03"/>
    <w:rsid w:val="00421AB2"/>
    <w:rsid w:val="00430956"/>
    <w:rsid w:val="00454573"/>
    <w:rsid w:val="00472A0E"/>
    <w:rsid w:val="00490805"/>
    <w:rsid w:val="004936B1"/>
    <w:rsid w:val="004A1743"/>
    <w:rsid w:val="004E0AB2"/>
    <w:rsid w:val="004E581A"/>
    <w:rsid w:val="004F1B43"/>
    <w:rsid w:val="00500899"/>
    <w:rsid w:val="005122FC"/>
    <w:rsid w:val="0051657F"/>
    <w:rsid w:val="005476C2"/>
    <w:rsid w:val="00550166"/>
    <w:rsid w:val="0055372E"/>
    <w:rsid w:val="00561709"/>
    <w:rsid w:val="0056199B"/>
    <w:rsid w:val="0056796A"/>
    <w:rsid w:val="0057039B"/>
    <w:rsid w:val="00583547"/>
    <w:rsid w:val="005902E0"/>
    <w:rsid w:val="005A34DD"/>
    <w:rsid w:val="005A7AD2"/>
    <w:rsid w:val="005B766C"/>
    <w:rsid w:val="005C0D21"/>
    <w:rsid w:val="005D14EB"/>
    <w:rsid w:val="005D5E5B"/>
    <w:rsid w:val="005E0611"/>
    <w:rsid w:val="005E0BDA"/>
    <w:rsid w:val="005E205A"/>
    <w:rsid w:val="005F089B"/>
    <w:rsid w:val="005F486D"/>
    <w:rsid w:val="005F67F3"/>
    <w:rsid w:val="006126BD"/>
    <w:rsid w:val="00616F24"/>
    <w:rsid w:val="00620B70"/>
    <w:rsid w:val="006235A2"/>
    <w:rsid w:val="0062551B"/>
    <w:rsid w:val="00627D59"/>
    <w:rsid w:val="00633A14"/>
    <w:rsid w:val="00636489"/>
    <w:rsid w:val="006372F8"/>
    <w:rsid w:val="00650E3C"/>
    <w:rsid w:val="00653143"/>
    <w:rsid w:val="00653A9C"/>
    <w:rsid w:val="0065474F"/>
    <w:rsid w:val="006555FF"/>
    <w:rsid w:val="006646E0"/>
    <w:rsid w:val="00670F0C"/>
    <w:rsid w:val="006816EF"/>
    <w:rsid w:val="00686548"/>
    <w:rsid w:val="006911CB"/>
    <w:rsid w:val="00691679"/>
    <w:rsid w:val="00697194"/>
    <w:rsid w:val="006A5999"/>
    <w:rsid w:val="006B20E8"/>
    <w:rsid w:val="006B22A6"/>
    <w:rsid w:val="006B3925"/>
    <w:rsid w:val="006C7E28"/>
    <w:rsid w:val="006D2C00"/>
    <w:rsid w:val="006D572F"/>
    <w:rsid w:val="006E0514"/>
    <w:rsid w:val="006F05D3"/>
    <w:rsid w:val="006F1307"/>
    <w:rsid w:val="006F3EBA"/>
    <w:rsid w:val="006F4992"/>
    <w:rsid w:val="00703878"/>
    <w:rsid w:val="007047BC"/>
    <w:rsid w:val="00707786"/>
    <w:rsid w:val="007162CE"/>
    <w:rsid w:val="00720504"/>
    <w:rsid w:val="0072437F"/>
    <w:rsid w:val="0072499C"/>
    <w:rsid w:val="00733C82"/>
    <w:rsid w:val="00747A4A"/>
    <w:rsid w:val="0075149E"/>
    <w:rsid w:val="00751C8A"/>
    <w:rsid w:val="00755715"/>
    <w:rsid w:val="007631E0"/>
    <w:rsid w:val="007675A9"/>
    <w:rsid w:val="00781C18"/>
    <w:rsid w:val="0079056A"/>
    <w:rsid w:val="00794656"/>
    <w:rsid w:val="007B0C41"/>
    <w:rsid w:val="007C1F11"/>
    <w:rsid w:val="007C43B2"/>
    <w:rsid w:val="007C4776"/>
    <w:rsid w:val="007D26ED"/>
    <w:rsid w:val="007F0791"/>
    <w:rsid w:val="007F6C92"/>
    <w:rsid w:val="00801038"/>
    <w:rsid w:val="00807EF9"/>
    <w:rsid w:val="008136AD"/>
    <w:rsid w:val="00813BFC"/>
    <w:rsid w:val="008149BF"/>
    <w:rsid w:val="00822638"/>
    <w:rsid w:val="008253A9"/>
    <w:rsid w:val="008257A6"/>
    <w:rsid w:val="00834B23"/>
    <w:rsid w:val="00835D7C"/>
    <w:rsid w:val="00836CFE"/>
    <w:rsid w:val="00841EAA"/>
    <w:rsid w:val="00847CF2"/>
    <w:rsid w:val="00855EB4"/>
    <w:rsid w:val="00865AEB"/>
    <w:rsid w:val="008665C8"/>
    <w:rsid w:val="00882379"/>
    <w:rsid w:val="00884403"/>
    <w:rsid w:val="0089447F"/>
    <w:rsid w:val="008A538F"/>
    <w:rsid w:val="008B1382"/>
    <w:rsid w:val="008B5779"/>
    <w:rsid w:val="008C6C9C"/>
    <w:rsid w:val="008C706F"/>
    <w:rsid w:val="008D099D"/>
    <w:rsid w:val="008D1929"/>
    <w:rsid w:val="008D1937"/>
    <w:rsid w:val="008D6AD8"/>
    <w:rsid w:val="008E5104"/>
    <w:rsid w:val="008F1807"/>
    <w:rsid w:val="00900167"/>
    <w:rsid w:val="009021AD"/>
    <w:rsid w:val="00903E40"/>
    <w:rsid w:val="009222C0"/>
    <w:rsid w:val="00927BDB"/>
    <w:rsid w:val="00937B4B"/>
    <w:rsid w:val="00943928"/>
    <w:rsid w:val="0095356A"/>
    <w:rsid w:val="00962436"/>
    <w:rsid w:val="00964778"/>
    <w:rsid w:val="00966724"/>
    <w:rsid w:val="0097029C"/>
    <w:rsid w:val="00974387"/>
    <w:rsid w:val="00976223"/>
    <w:rsid w:val="00980989"/>
    <w:rsid w:val="00982650"/>
    <w:rsid w:val="009A1B94"/>
    <w:rsid w:val="009A4D75"/>
    <w:rsid w:val="009A5157"/>
    <w:rsid w:val="009D1EA4"/>
    <w:rsid w:val="009D28D5"/>
    <w:rsid w:val="009D6687"/>
    <w:rsid w:val="009E53F3"/>
    <w:rsid w:val="009F2CCD"/>
    <w:rsid w:val="00A06583"/>
    <w:rsid w:val="00A328D8"/>
    <w:rsid w:val="00A652A8"/>
    <w:rsid w:val="00A65416"/>
    <w:rsid w:val="00A83F6D"/>
    <w:rsid w:val="00A9140D"/>
    <w:rsid w:val="00AB2A56"/>
    <w:rsid w:val="00AB54BA"/>
    <w:rsid w:val="00AD1993"/>
    <w:rsid w:val="00AD5F2D"/>
    <w:rsid w:val="00AE00DC"/>
    <w:rsid w:val="00AE521D"/>
    <w:rsid w:val="00AF24A9"/>
    <w:rsid w:val="00AF71A8"/>
    <w:rsid w:val="00B07BC4"/>
    <w:rsid w:val="00B200C1"/>
    <w:rsid w:val="00B31BDF"/>
    <w:rsid w:val="00B347C1"/>
    <w:rsid w:val="00B371B6"/>
    <w:rsid w:val="00B4216C"/>
    <w:rsid w:val="00B4587B"/>
    <w:rsid w:val="00B466A2"/>
    <w:rsid w:val="00B53D02"/>
    <w:rsid w:val="00B549C7"/>
    <w:rsid w:val="00B60A4C"/>
    <w:rsid w:val="00B71400"/>
    <w:rsid w:val="00B761DB"/>
    <w:rsid w:val="00B8069E"/>
    <w:rsid w:val="00B817C6"/>
    <w:rsid w:val="00B85BB8"/>
    <w:rsid w:val="00B91A05"/>
    <w:rsid w:val="00B94995"/>
    <w:rsid w:val="00BB17DF"/>
    <w:rsid w:val="00BB4064"/>
    <w:rsid w:val="00BE5BBC"/>
    <w:rsid w:val="00BE6D9D"/>
    <w:rsid w:val="00BF450A"/>
    <w:rsid w:val="00BF63AE"/>
    <w:rsid w:val="00C040D8"/>
    <w:rsid w:val="00C074B1"/>
    <w:rsid w:val="00C10BF1"/>
    <w:rsid w:val="00C15BDA"/>
    <w:rsid w:val="00C17BA2"/>
    <w:rsid w:val="00C33687"/>
    <w:rsid w:val="00C36D19"/>
    <w:rsid w:val="00C40C15"/>
    <w:rsid w:val="00C41DEE"/>
    <w:rsid w:val="00C4254F"/>
    <w:rsid w:val="00C43121"/>
    <w:rsid w:val="00C459A5"/>
    <w:rsid w:val="00C50027"/>
    <w:rsid w:val="00C50A0E"/>
    <w:rsid w:val="00C52D66"/>
    <w:rsid w:val="00C54502"/>
    <w:rsid w:val="00C56CA5"/>
    <w:rsid w:val="00C62792"/>
    <w:rsid w:val="00C62B17"/>
    <w:rsid w:val="00C64824"/>
    <w:rsid w:val="00C67502"/>
    <w:rsid w:val="00C77745"/>
    <w:rsid w:val="00C80C62"/>
    <w:rsid w:val="00C82330"/>
    <w:rsid w:val="00C939DD"/>
    <w:rsid w:val="00CB0156"/>
    <w:rsid w:val="00CB63D4"/>
    <w:rsid w:val="00CC2314"/>
    <w:rsid w:val="00CC5B1A"/>
    <w:rsid w:val="00CC6575"/>
    <w:rsid w:val="00CD105C"/>
    <w:rsid w:val="00CD2D51"/>
    <w:rsid w:val="00CD330B"/>
    <w:rsid w:val="00CD6550"/>
    <w:rsid w:val="00CE57DA"/>
    <w:rsid w:val="00CF3DB8"/>
    <w:rsid w:val="00CF7827"/>
    <w:rsid w:val="00D02793"/>
    <w:rsid w:val="00D073DD"/>
    <w:rsid w:val="00D078F9"/>
    <w:rsid w:val="00D11DE3"/>
    <w:rsid w:val="00D1308B"/>
    <w:rsid w:val="00D16E71"/>
    <w:rsid w:val="00D23F7A"/>
    <w:rsid w:val="00D264F4"/>
    <w:rsid w:val="00D30103"/>
    <w:rsid w:val="00D37426"/>
    <w:rsid w:val="00D4771A"/>
    <w:rsid w:val="00D54D86"/>
    <w:rsid w:val="00D63951"/>
    <w:rsid w:val="00D739E1"/>
    <w:rsid w:val="00D7402C"/>
    <w:rsid w:val="00D813AF"/>
    <w:rsid w:val="00D86856"/>
    <w:rsid w:val="00DA2442"/>
    <w:rsid w:val="00DA39AE"/>
    <w:rsid w:val="00DA7B9C"/>
    <w:rsid w:val="00DC4E4F"/>
    <w:rsid w:val="00DD72A1"/>
    <w:rsid w:val="00E1363B"/>
    <w:rsid w:val="00E1387C"/>
    <w:rsid w:val="00E17DE4"/>
    <w:rsid w:val="00E227B4"/>
    <w:rsid w:val="00E34D70"/>
    <w:rsid w:val="00E43377"/>
    <w:rsid w:val="00E55B40"/>
    <w:rsid w:val="00E55D57"/>
    <w:rsid w:val="00E57000"/>
    <w:rsid w:val="00E67A89"/>
    <w:rsid w:val="00E76C15"/>
    <w:rsid w:val="00E80125"/>
    <w:rsid w:val="00E87B2A"/>
    <w:rsid w:val="00E87DD4"/>
    <w:rsid w:val="00E91101"/>
    <w:rsid w:val="00E91760"/>
    <w:rsid w:val="00EA1F46"/>
    <w:rsid w:val="00EA309F"/>
    <w:rsid w:val="00EA5391"/>
    <w:rsid w:val="00EB0D7D"/>
    <w:rsid w:val="00EB3283"/>
    <w:rsid w:val="00EB4966"/>
    <w:rsid w:val="00EC57F1"/>
    <w:rsid w:val="00ED561F"/>
    <w:rsid w:val="00ED5CC2"/>
    <w:rsid w:val="00ED6167"/>
    <w:rsid w:val="00ED68A7"/>
    <w:rsid w:val="00EE4D43"/>
    <w:rsid w:val="00EF7D4E"/>
    <w:rsid w:val="00F05879"/>
    <w:rsid w:val="00F06261"/>
    <w:rsid w:val="00F064AB"/>
    <w:rsid w:val="00F12573"/>
    <w:rsid w:val="00F20A7F"/>
    <w:rsid w:val="00F239D7"/>
    <w:rsid w:val="00F42D1A"/>
    <w:rsid w:val="00F538C2"/>
    <w:rsid w:val="00F71A8A"/>
    <w:rsid w:val="00F852E9"/>
    <w:rsid w:val="00F92676"/>
    <w:rsid w:val="00F937A3"/>
    <w:rsid w:val="00F96636"/>
    <w:rsid w:val="00F96697"/>
    <w:rsid w:val="00FA4311"/>
    <w:rsid w:val="00FB50C8"/>
    <w:rsid w:val="00FC0AED"/>
    <w:rsid w:val="00FE2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36A4FA"/>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89B"/>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iPriority w:val="35"/>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 w:type="character" w:styleId="PlaceholderText">
    <w:name w:val="Placeholder Text"/>
    <w:basedOn w:val="DefaultParagraphFont"/>
    <w:uiPriority w:val="99"/>
    <w:semiHidden/>
    <w:rsid w:val="00E227B4"/>
    <w:rPr>
      <w:color w:val="808080"/>
    </w:rPr>
  </w:style>
  <w:style w:type="paragraph" w:customStyle="1" w:styleId="MTDisplayEquation">
    <w:name w:val="MTDisplayEquation"/>
    <w:basedOn w:val="BodyText"/>
    <w:next w:val="Normal"/>
    <w:link w:val="MTDisplayEquationChar"/>
    <w:rsid w:val="006E0514"/>
    <w:pPr>
      <w:widowControl/>
      <w:tabs>
        <w:tab w:val="center" w:pos="4540"/>
        <w:tab w:val="right" w:pos="9080"/>
      </w:tabs>
      <w:spacing w:line="360" w:lineRule="auto"/>
      <w:ind w:firstLine="720"/>
    </w:pPr>
    <w:rPr>
      <w:rFonts w:ascii="Times New Roman" w:eastAsiaTheme="minorHAnsi" w:hAnsi="Times New Roman" w:cstheme="minorBidi"/>
      <w:kern w:val="0"/>
      <w:sz w:val="24"/>
      <w:szCs w:val="24"/>
      <w:lang w:eastAsia="en-US"/>
    </w:rPr>
  </w:style>
  <w:style w:type="character" w:customStyle="1" w:styleId="MTDisplayEquationChar">
    <w:name w:val="MTDisplayEquation Char"/>
    <w:link w:val="MTDisplayEquation"/>
    <w:rsid w:val="006E0514"/>
    <w:rPr>
      <w:rFonts w:ascii="Times New Roman" w:hAnsi="Times New Roman"/>
      <w:sz w:val="24"/>
      <w:szCs w:val="24"/>
    </w:rPr>
  </w:style>
  <w:style w:type="table" w:styleId="TableGrid">
    <w:name w:val="Table Grid"/>
    <w:basedOn w:val="TableNormal"/>
    <w:uiPriority w:val="39"/>
    <w:rsid w:val="006E0514"/>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7F08"/>
    <w:pPr>
      <w:spacing w:after="0" w:line="240" w:lineRule="auto"/>
    </w:pPr>
    <w:rPr>
      <w:rFonts w:ascii="Calibri" w:eastAsia="Calibri" w:hAnsi="Calibri" w:cs="Calibri"/>
      <w:color w:val="000000"/>
      <w:u w:color="000000"/>
      <w:lang w:val="fr-FR"/>
    </w:rPr>
  </w:style>
  <w:style w:type="paragraph" w:styleId="Title">
    <w:name w:val="Title"/>
    <w:basedOn w:val="Normal"/>
    <w:link w:val="TitleChar"/>
    <w:uiPriority w:val="1"/>
    <w:qFormat/>
    <w:rsid w:val="00F538C2"/>
    <w:pPr>
      <w:suppressAutoHyphens/>
      <w:spacing w:before="163"/>
      <w:ind w:left="419" w:right="416"/>
      <w:jc w:val="center"/>
    </w:pPr>
    <w:rPr>
      <w:rFonts w:ascii="PMingLiU" w:eastAsia="PMingLiU" w:hAnsi="PMingLiU" w:cs="PMingLiU"/>
      <w:kern w:val="0"/>
      <w:sz w:val="34"/>
      <w:szCs w:val="34"/>
      <w:lang w:eastAsia="en-US"/>
    </w:rPr>
  </w:style>
  <w:style w:type="character" w:customStyle="1" w:styleId="TitleChar">
    <w:name w:val="Title Char"/>
    <w:basedOn w:val="DefaultParagraphFont"/>
    <w:link w:val="Title"/>
    <w:uiPriority w:val="1"/>
    <w:rsid w:val="00F538C2"/>
    <w:rPr>
      <w:rFonts w:ascii="PMingLiU" w:eastAsia="PMingLiU" w:hAnsi="PMingLiU" w:cs="PMingLiU"/>
      <w:sz w:val="34"/>
      <w:szCs w:val="34"/>
    </w:rPr>
  </w:style>
  <w:style w:type="paragraph" w:customStyle="1" w:styleId="a">
    <w:name w:val="*论文正文*"/>
    <w:basedOn w:val="Normal"/>
    <w:rsid w:val="001A0B2C"/>
    <w:pPr>
      <w:widowControl/>
      <w:spacing w:line="312" w:lineRule="auto"/>
      <w:ind w:firstLineChars="200" w:firstLine="200"/>
    </w:pPr>
    <w:rPr>
      <w:rFonts w:ascii="Times New Roman" w:hAnsi="Times New Roman"/>
      <w:kern w:val="0"/>
      <w:szCs w:val="21"/>
      <w:lang w:eastAsia="en-US"/>
    </w:rPr>
  </w:style>
  <w:style w:type="character" w:customStyle="1" w:styleId="journal">
    <w:name w:val="journal"/>
    <w:basedOn w:val="DefaultParagraphFont"/>
    <w:rsid w:val="001A0B2C"/>
  </w:style>
  <w:style w:type="character" w:customStyle="1" w:styleId="Aucune">
    <w:name w:val="Aucune"/>
    <w:rsid w:val="00F12573"/>
    <w:rPr>
      <w:lang w:val="fr-FR"/>
    </w:rPr>
  </w:style>
  <w:style w:type="paragraph" w:customStyle="1" w:styleId="Grilleclaire-Accent3">
    <w:name w:val="Grille claire - Accent 3"/>
    <w:rsid w:val="00F12573"/>
    <w:pPr>
      <w:spacing w:after="200" w:line="276" w:lineRule="auto"/>
      <w:ind w:left="720"/>
    </w:pPr>
    <w:rPr>
      <w:rFonts w:ascii="Arial" w:eastAsia="Arial Unicode MS" w:hAnsi="Arial" w:cs="Arial Unicode MS"/>
      <w:color w:val="000000"/>
      <w:sz w:val="24"/>
      <w:szCs w:val="24"/>
      <w:u w:color="000000"/>
      <w:lang w:val="fr-FR"/>
    </w:rPr>
  </w:style>
  <w:style w:type="character" w:customStyle="1" w:styleId="Hyperlink0">
    <w:name w:val="Hyperlink.0"/>
    <w:rsid w:val="00F12573"/>
    <w:rPr>
      <w:color w:val="0000FF"/>
      <w:u w:val="single" w:color="0000FF"/>
      <w:lang w:val="fr-FR"/>
    </w:rPr>
  </w:style>
  <w:style w:type="paragraph" w:customStyle="1" w:styleId="Pardfaut">
    <w:name w:val="Par défaut"/>
    <w:rsid w:val="00F12573"/>
    <w:pPr>
      <w:spacing w:after="0" w:line="240" w:lineRule="auto"/>
    </w:pPr>
    <w:rPr>
      <w:rFonts w:ascii="Helvetica Neue" w:eastAsia="Arial Unicode MS" w:hAnsi="Helvetica Neue" w:cs="Arial Unicode MS"/>
      <w:color w:val="000000"/>
    </w:rPr>
  </w:style>
  <w:style w:type="character" w:styleId="UnresolvedMention">
    <w:name w:val="Unresolved Mention"/>
    <w:basedOn w:val="DefaultParagraphFont"/>
    <w:uiPriority w:val="99"/>
    <w:semiHidden/>
    <w:unhideWhenUsed/>
    <w:rsid w:val="000F6AB5"/>
    <w:rPr>
      <w:color w:val="605E5C"/>
      <w:shd w:val="clear" w:color="auto" w:fill="E1DFDD"/>
    </w:rPr>
  </w:style>
  <w:style w:type="character" w:customStyle="1" w:styleId="fontstyle01">
    <w:name w:val="fontstyle01"/>
    <w:basedOn w:val="DefaultParagraphFont"/>
    <w:rsid w:val="00836CFE"/>
    <w:rPr>
      <w:rFonts w:ascii="CMR10" w:hAnsi="CMR10" w:hint="default"/>
      <w:b w:val="0"/>
      <w:bCs w:val="0"/>
      <w:i w:val="0"/>
      <w:iCs w:val="0"/>
      <w:color w:val="000000"/>
      <w:sz w:val="20"/>
      <w:szCs w:val="20"/>
    </w:rPr>
  </w:style>
  <w:style w:type="paragraph" w:customStyle="1" w:styleId="4Abstractbody">
    <w:name w:val="4_Abstract_body"/>
    <w:basedOn w:val="Normal"/>
    <w:rsid w:val="000F557C"/>
    <w:pPr>
      <w:widowControl/>
      <w:ind w:firstLine="360"/>
    </w:pPr>
    <w:rPr>
      <w:rFonts w:ascii="Times New Roman" w:eastAsia="Times New Roman" w:hAnsi="Times New Roman"/>
      <w:kern w:val="0"/>
      <w:sz w:val="24"/>
      <w:szCs w:val="24"/>
      <w:lang w:eastAsia="en-US"/>
    </w:rPr>
  </w:style>
  <w:style w:type="paragraph" w:customStyle="1" w:styleId="2Authors">
    <w:name w:val="2_Authors"/>
    <w:basedOn w:val="Normal"/>
    <w:next w:val="3AuthorAddress"/>
    <w:rsid w:val="000F557C"/>
    <w:pPr>
      <w:widowControl/>
      <w:spacing w:before="120"/>
      <w:jc w:val="center"/>
    </w:pPr>
    <w:rPr>
      <w:rFonts w:ascii="Times New Roman" w:eastAsia="Times New Roman" w:hAnsi="Times New Roman"/>
      <w:kern w:val="0"/>
      <w:sz w:val="24"/>
      <w:szCs w:val="24"/>
      <w:lang w:eastAsia="en-US"/>
    </w:rPr>
  </w:style>
  <w:style w:type="paragraph" w:customStyle="1" w:styleId="3AuthorAddress">
    <w:name w:val="3_Author_Address"/>
    <w:basedOn w:val="Normal"/>
    <w:next w:val="Normal"/>
    <w:rsid w:val="000F557C"/>
    <w:pPr>
      <w:widowControl/>
      <w:spacing w:before="120" w:after="360"/>
      <w:jc w:val="center"/>
    </w:pPr>
    <w:rPr>
      <w:rFonts w:ascii="Times New Roman" w:eastAsia="Times New Roman" w:hAnsi="Times New Roman"/>
      <w:i/>
      <w:iCs/>
      <w:kern w:val="0"/>
      <w:sz w:val="16"/>
      <w:szCs w:val="16"/>
      <w:lang w:eastAsia="en-US"/>
    </w:rPr>
  </w:style>
  <w:style w:type="paragraph" w:customStyle="1" w:styleId="5References">
    <w:name w:val="5_References"/>
    <w:basedOn w:val="Normal"/>
    <w:rsid w:val="000F557C"/>
    <w:pPr>
      <w:widowControl/>
    </w:pPr>
    <w:rPr>
      <w:rFonts w:ascii="Times New Roman" w:eastAsia="Times New Roman" w:hAnsi="Times New Roman"/>
      <w:kern w:val="0"/>
      <w:sz w:val="16"/>
      <w:szCs w:val="16"/>
      <w:lang w:eastAsia="en-US"/>
    </w:rPr>
  </w:style>
  <w:style w:type="paragraph" w:customStyle="1" w:styleId="TableContents">
    <w:name w:val="Table Contents"/>
    <w:basedOn w:val="Normal"/>
    <w:rsid w:val="00627D59"/>
    <w:pPr>
      <w:widowControl/>
      <w:suppressLineNumbers/>
      <w:suppressAutoHyphens/>
      <w:jc w:val="left"/>
    </w:pPr>
    <w:rPr>
      <w:rFonts w:ascii="Liberation Serif" w:eastAsia="Noto Serif CJK SC" w:hAnsi="Liberation Serif" w:cs="Lohit Devanagari"/>
      <w:sz w:val="24"/>
      <w:szCs w:val="24"/>
      <w:lang w:bidi="hi-IN"/>
    </w:rPr>
  </w:style>
  <w:style w:type="paragraph" w:customStyle="1" w:styleId="Standard">
    <w:name w:val="Standard"/>
    <w:rsid w:val="000C1830"/>
    <w:pPr>
      <w:suppressAutoHyphens/>
      <w:autoSpaceDN w:val="0"/>
      <w:spacing w:after="0" w:line="240" w:lineRule="auto"/>
      <w:textAlignment w:val="baseline"/>
    </w:pPr>
    <w:rPr>
      <w:rFonts w:ascii="Liberation Serif" w:eastAsia="Noto Sans CJK SC Regular" w:hAnsi="Liberation Serif" w:cs="FreeSans"/>
      <w:kern w:val="3"/>
      <w:sz w:val="24"/>
      <w:szCs w:val="24"/>
      <w:lang w:val="en-GB" w:eastAsia="zh-CN" w:bidi="hi-IN"/>
    </w:rPr>
  </w:style>
  <w:style w:type="paragraph" w:customStyle="1" w:styleId="Authors">
    <w:name w:val="Authors"/>
    <w:rsid w:val="003A49A6"/>
    <w:pPr>
      <w:pBdr>
        <w:top w:val="nil"/>
        <w:left w:val="nil"/>
        <w:bottom w:val="nil"/>
        <w:right w:val="nil"/>
        <w:between w:val="nil"/>
        <w:bar w:val="nil"/>
      </w:pBdr>
      <w:spacing w:before="120" w:after="120" w:line="320" w:lineRule="exact"/>
    </w:pPr>
    <w:rPr>
      <w:rFonts w:ascii="Arial" w:eastAsia="Arial Unicode MS" w:hAnsi="Arial" w:cs="Arial Unicode MS"/>
      <w:color w:val="000000"/>
      <w:u w:color="000000"/>
      <w:bdr w:val="nil"/>
      <w:lang w:eastAsia="zh-CN"/>
    </w:rPr>
  </w:style>
  <w:style w:type="paragraph" w:styleId="PlainText">
    <w:name w:val="Plain Text"/>
    <w:basedOn w:val="Normal"/>
    <w:link w:val="PlainTextChar"/>
    <w:qFormat/>
    <w:rsid w:val="005D14EB"/>
    <w:pPr>
      <w:widowControl/>
      <w:jc w:val="left"/>
    </w:pPr>
    <w:rPr>
      <w:rFonts w:ascii="Courier New" w:hAnsi="Courier New" w:cs="Courier New"/>
      <w:kern w:val="0"/>
      <w:sz w:val="20"/>
      <w:szCs w:val="20"/>
      <w:lang w:val="en-AU" w:eastAsia="en-US"/>
    </w:rPr>
  </w:style>
  <w:style w:type="character" w:customStyle="1" w:styleId="PlainTextChar">
    <w:name w:val="Plain Text Char"/>
    <w:basedOn w:val="DefaultParagraphFont"/>
    <w:link w:val="PlainText"/>
    <w:rsid w:val="005D14EB"/>
    <w:rPr>
      <w:rFonts w:ascii="Courier New" w:eastAsia="SimSun" w:hAnsi="Courier New" w:cs="Courier New"/>
      <w:sz w:val="20"/>
      <w:szCs w:val="20"/>
      <w:lang w:val="en-AU"/>
    </w:rPr>
  </w:style>
  <w:style w:type="paragraph" w:styleId="EndnoteText">
    <w:name w:val="endnote text"/>
    <w:basedOn w:val="Normal"/>
    <w:link w:val="EndnoteTextChar"/>
    <w:uiPriority w:val="99"/>
    <w:semiHidden/>
    <w:unhideWhenUsed/>
    <w:rsid w:val="002E07DF"/>
    <w:pPr>
      <w:widowControl/>
    </w:pPr>
    <w:rPr>
      <w:rFonts w:ascii="Times New Roman" w:eastAsia="Times New Roman" w:hAnsi="Times New Roman"/>
      <w:kern w:val="0"/>
      <w:sz w:val="20"/>
      <w:szCs w:val="20"/>
      <w:lang w:eastAsia="en-US"/>
    </w:rPr>
  </w:style>
  <w:style w:type="character" w:customStyle="1" w:styleId="EndnoteTextChar">
    <w:name w:val="Endnote Text Char"/>
    <w:basedOn w:val="DefaultParagraphFont"/>
    <w:link w:val="EndnoteText"/>
    <w:uiPriority w:val="99"/>
    <w:semiHidden/>
    <w:rsid w:val="002E07D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2E07DF"/>
    <w:rPr>
      <w:vertAlign w:val="superscript"/>
    </w:rPr>
  </w:style>
  <w:style w:type="character" w:customStyle="1" w:styleId="ozzzk">
    <w:name w:val="ozzzk"/>
    <w:basedOn w:val="DefaultParagraphFont"/>
    <w:rsid w:val="005F089B"/>
  </w:style>
  <w:style w:type="paragraph" w:customStyle="1" w:styleId="1">
    <w:name w:val="表題1"/>
    <w:basedOn w:val="Normal"/>
    <w:next w:val="Author"/>
    <w:rsid w:val="003B33CC"/>
    <w:pPr>
      <w:snapToGrid w:val="0"/>
      <w:jc w:val="center"/>
    </w:pPr>
    <w:rPr>
      <w:rFonts w:ascii="Arial" w:eastAsia="MS Mincho" w:hAnsi="Arial"/>
      <w:sz w:val="28"/>
      <w:szCs w:val="32"/>
      <w:lang w:eastAsia="ja-JP"/>
    </w:rPr>
  </w:style>
  <w:style w:type="paragraph" w:customStyle="1" w:styleId="Author">
    <w:name w:val="Author"/>
    <w:basedOn w:val="Normal"/>
    <w:rsid w:val="003B33CC"/>
    <w:pPr>
      <w:snapToGrid w:val="0"/>
      <w:spacing w:line="320" w:lineRule="exact"/>
      <w:jc w:val="center"/>
    </w:pPr>
    <w:rPr>
      <w:rFonts w:ascii="Times New Roman" w:eastAsia="MS Mincho" w:hAnsi="Times New Roman"/>
      <w:sz w:val="24"/>
      <w:lang w:eastAsia="ja-JP"/>
    </w:rPr>
  </w:style>
  <w:style w:type="paragraph" w:customStyle="1" w:styleId="address">
    <w:name w:val="address"/>
    <w:basedOn w:val="Author"/>
    <w:rsid w:val="003B33CC"/>
    <w:rPr>
      <w:i/>
    </w:rPr>
  </w:style>
  <w:style w:type="character" w:customStyle="1" w:styleId="EndNoteBibliography0">
    <w:name w:val="EndNote Bibliography Знак"/>
    <w:locked/>
    <w:rsid w:val="00ED6167"/>
    <w:rPr>
      <w:noProof/>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2237">
      <w:bodyDiv w:val="1"/>
      <w:marLeft w:val="0"/>
      <w:marRight w:val="0"/>
      <w:marTop w:val="0"/>
      <w:marBottom w:val="0"/>
      <w:divBdr>
        <w:top w:val="none" w:sz="0" w:space="0" w:color="auto"/>
        <w:left w:val="none" w:sz="0" w:space="0" w:color="auto"/>
        <w:bottom w:val="none" w:sz="0" w:space="0" w:color="auto"/>
        <w:right w:val="none" w:sz="0" w:space="0" w:color="auto"/>
      </w:divBdr>
      <w:divsChild>
        <w:div w:id="1237740816">
          <w:marLeft w:val="0"/>
          <w:marRight w:val="0"/>
          <w:marTop w:val="0"/>
          <w:marBottom w:val="0"/>
          <w:divBdr>
            <w:top w:val="none" w:sz="0" w:space="0" w:color="auto"/>
            <w:left w:val="none" w:sz="0" w:space="0" w:color="auto"/>
            <w:bottom w:val="none" w:sz="0" w:space="0" w:color="auto"/>
            <w:right w:val="none" w:sz="0" w:space="0" w:color="auto"/>
          </w:divBdr>
        </w:div>
        <w:div w:id="520239913">
          <w:marLeft w:val="0"/>
          <w:marRight w:val="0"/>
          <w:marTop w:val="0"/>
          <w:marBottom w:val="0"/>
          <w:divBdr>
            <w:top w:val="none" w:sz="0" w:space="0" w:color="auto"/>
            <w:left w:val="none" w:sz="0" w:space="0" w:color="auto"/>
            <w:bottom w:val="none" w:sz="0" w:space="0" w:color="auto"/>
            <w:right w:val="none" w:sz="0" w:space="0" w:color="auto"/>
          </w:divBdr>
        </w:div>
        <w:div w:id="701056568">
          <w:marLeft w:val="0"/>
          <w:marRight w:val="0"/>
          <w:marTop w:val="0"/>
          <w:marBottom w:val="0"/>
          <w:divBdr>
            <w:top w:val="none" w:sz="0" w:space="0" w:color="auto"/>
            <w:left w:val="none" w:sz="0" w:space="0" w:color="auto"/>
            <w:bottom w:val="none" w:sz="0" w:space="0" w:color="auto"/>
            <w:right w:val="none" w:sz="0" w:space="0" w:color="auto"/>
          </w:divBdr>
        </w:div>
      </w:divsChild>
    </w:div>
    <w:div w:id="20860351">
      <w:bodyDiv w:val="1"/>
      <w:marLeft w:val="0"/>
      <w:marRight w:val="0"/>
      <w:marTop w:val="0"/>
      <w:marBottom w:val="0"/>
      <w:divBdr>
        <w:top w:val="none" w:sz="0" w:space="0" w:color="auto"/>
        <w:left w:val="none" w:sz="0" w:space="0" w:color="auto"/>
        <w:bottom w:val="none" w:sz="0" w:space="0" w:color="auto"/>
        <w:right w:val="none" w:sz="0" w:space="0" w:color="auto"/>
      </w:divBdr>
      <w:divsChild>
        <w:div w:id="1581715712">
          <w:marLeft w:val="0"/>
          <w:marRight w:val="0"/>
          <w:marTop w:val="0"/>
          <w:marBottom w:val="0"/>
          <w:divBdr>
            <w:top w:val="none" w:sz="0" w:space="0" w:color="auto"/>
            <w:left w:val="none" w:sz="0" w:space="0" w:color="auto"/>
            <w:bottom w:val="none" w:sz="0" w:space="0" w:color="auto"/>
            <w:right w:val="none" w:sz="0" w:space="0" w:color="auto"/>
          </w:divBdr>
        </w:div>
        <w:div w:id="786854540">
          <w:marLeft w:val="0"/>
          <w:marRight w:val="0"/>
          <w:marTop w:val="0"/>
          <w:marBottom w:val="0"/>
          <w:divBdr>
            <w:top w:val="none" w:sz="0" w:space="0" w:color="auto"/>
            <w:left w:val="none" w:sz="0" w:space="0" w:color="auto"/>
            <w:bottom w:val="none" w:sz="0" w:space="0" w:color="auto"/>
            <w:right w:val="none" w:sz="0" w:space="0" w:color="auto"/>
          </w:divBdr>
        </w:div>
      </w:divsChild>
    </w:div>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50158128">
      <w:bodyDiv w:val="1"/>
      <w:marLeft w:val="0"/>
      <w:marRight w:val="0"/>
      <w:marTop w:val="0"/>
      <w:marBottom w:val="0"/>
      <w:divBdr>
        <w:top w:val="none" w:sz="0" w:space="0" w:color="auto"/>
        <w:left w:val="none" w:sz="0" w:space="0" w:color="auto"/>
        <w:bottom w:val="none" w:sz="0" w:space="0" w:color="auto"/>
        <w:right w:val="none" w:sz="0" w:space="0" w:color="auto"/>
      </w:divBdr>
    </w:div>
    <w:div w:id="69693934">
      <w:bodyDiv w:val="1"/>
      <w:marLeft w:val="0"/>
      <w:marRight w:val="0"/>
      <w:marTop w:val="0"/>
      <w:marBottom w:val="0"/>
      <w:divBdr>
        <w:top w:val="none" w:sz="0" w:space="0" w:color="auto"/>
        <w:left w:val="none" w:sz="0" w:space="0" w:color="auto"/>
        <w:bottom w:val="none" w:sz="0" w:space="0" w:color="auto"/>
        <w:right w:val="none" w:sz="0" w:space="0" w:color="auto"/>
      </w:divBdr>
    </w:div>
    <w:div w:id="70975825">
      <w:bodyDiv w:val="1"/>
      <w:marLeft w:val="0"/>
      <w:marRight w:val="0"/>
      <w:marTop w:val="0"/>
      <w:marBottom w:val="0"/>
      <w:divBdr>
        <w:top w:val="none" w:sz="0" w:space="0" w:color="auto"/>
        <w:left w:val="none" w:sz="0" w:space="0" w:color="auto"/>
        <w:bottom w:val="none" w:sz="0" w:space="0" w:color="auto"/>
        <w:right w:val="none" w:sz="0" w:space="0" w:color="auto"/>
      </w:divBdr>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7945999">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34594251">
      <w:bodyDiv w:val="1"/>
      <w:marLeft w:val="0"/>
      <w:marRight w:val="0"/>
      <w:marTop w:val="0"/>
      <w:marBottom w:val="0"/>
      <w:divBdr>
        <w:top w:val="none" w:sz="0" w:space="0" w:color="auto"/>
        <w:left w:val="none" w:sz="0" w:space="0" w:color="auto"/>
        <w:bottom w:val="none" w:sz="0" w:space="0" w:color="auto"/>
        <w:right w:val="none" w:sz="0" w:space="0" w:color="auto"/>
      </w:divBdr>
      <w:divsChild>
        <w:div w:id="446509232">
          <w:marLeft w:val="0"/>
          <w:marRight w:val="0"/>
          <w:marTop w:val="0"/>
          <w:marBottom w:val="0"/>
          <w:divBdr>
            <w:top w:val="none" w:sz="0" w:space="0" w:color="auto"/>
            <w:left w:val="none" w:sz="0" w:space="0" w:color="auto"/>
            <w:bottom w:val="none" w:sz="0" w:space="0" w:color="auto"/>
            <w:right w:val="none" w:sz="0" w:space="0" w:color="auto"/>
          </w:divBdr>
        </w:div>
        <w:div w:id="2000225584">
          <w:marLeft w:val="0"/>
          <w:marRight w:val="0"/>
          <w:marTop w:val="0"/>
          <w:marBottom w:val="0"/>
          <w:divBdr>
            <w:top w:val="none" w:sz="0" w:space="0" w:color="auto"/>
            <w:left w:val="none" w:sz="0" w:space="0" w:color="auto"/>
            <w:bottom w:val="none" w:sz="0" w:space="0" w:color="auto"/>
            <w:right w:val="none" w:sz="0" w:space="0" w:color="auto"/>
          </w:divBdr>
        </w:div>
      </w:divsChild>
    </w:div>
    <w:div w:id="439450847">
      <w:bodyDiv w:val="1"/>
      <w:marLeft w:val="0"/>
      <w:marRight w:val="0"/>
      <w:marTop w:val="0"/>
      <w:marBottom w:val="0"/>
      <w:divBdr>
        <w:top w:val="none" w:sz="0" w:space="0" w:color="auto"/>
        <w:left w:val="none" w:sz="0" w:space="0" w:color="auto"/>
        <w:bottom w:val="none" w:sz="0" w:space="0" w:color="auto"/>
        <w:right w:val="none" w:sz="0" w:space="0" w:color="auto"/>
      </w:divBdr>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598294406">
      <w:bodyDiv w:val="1"/>
      <w:marLeft w:val="0"/>
      <w:marRight w:val="0"/>
      <w:marTop w:val="0"/>
      <w:marBottom w:val="0"/>
      <w:divBdr>
        <w:top w:val="none" w:sz="0" w:space="0" w:color="auto"/>
        <w:left w:val="none" w:sz="0" w:space="0" w:color="auto"/>
        <w:bottom w:val="none" w:sz="0" w:space="0" w:color="auto"/>
        <w:right w:val="none" w:sz="0" w:space="0" w:color="auto"/>
      </w:divBdr>
    </w:div>
    <w:div w:id="618149105">
      <w:bodyDiv w:val="1"/>
      <w:marLeft w:val="0"/>
      <w:marRight w:val="0"/>
      <w:marTop w:val="0"/>
      <w:marBottom w:val="0"/>
      <w:divBdr>
        <w:top w:val="none" w:sz="0" w:space="0" w:color="auto"/>
        <w:left w:val="none" w:sz="0" w:space="0" w:color="auto"/>
        <w:bottom w:val="none" w:sz="0" w:space="0" w:color="auto"/>
        <w:right w:val="none" w:sz="0" w:space="0" w:color="auto"/>
      </w:divBdr>
      <w:divsChild>
        <w:div w:id="430395168">
          <w:marLeft w:val="0"/>
          <w:marRight w:val="0"/>
          <w:marTop w:val="0"/>
          <w:marBottom w:val="0"/>
          <w:divBdr>
            <w:top w:val="none" w:sz="0" w:space="0" w:color="auto"/>
            <w:left w:val="none" w:sz="0" w:space="0" w:color="auto"/>
            <w:bottom w:val="none" w:sz="0" w:space="0" w:color="auto"/>
            <w:right w:val="none" w:sz="0" w:space="0" w:color="auto"/>
          </w:divBdr>
        </w:div>
        <w:div w:id="505829862">
          <w:marLeft w:val="0"/>
          <w:marRight w:val="0"/>
          <w:marTop w:val="0"/>
          <w:marBottom w:val="0"/>
          <w:divBdr>
            <w:top w:val="none" w:sz="0" w:space="0" w:color="auto"/>
            <w:left w:val="none" w:sz="0" w:space="0" w:color="auto"/>
            <w:bottom w:val="none" w:sz="0" w:space="0" w:color="auto"/>
            <w:right w:val="none" w:sz="0" w:space="0" w:color="auto"/>
          </w:divBdr>
        </w:div>
        <w:div w:id="1958021133">
          <w:marLeft w:val="0"/>
          <w:marRight w:val="0"/>
          <w:marTop w:val="0"/>
          <w:marBottom w:val="0"/>
          <w:divBdr>
            <w:top w:val="none" w:sz="0" w:space="0" w:color="auto"/>
            <w:left w:val="none" w:sz="0" w:space="0" w:color="auto"/>
            <w:bottom w:val="none" w:sz="0" w:space="0" w:color="auto"/>
            <w:right w:val="none" w:sz="0" w:space="0" w:color="auto"/>
          </w:divBdr>
        </w:div>
        <w:div w:id="1505394241">
          <w:marLeft w:val="0"/>
          <w:marRight w:val="0"/>
          <w:marTop w:val="0"/>
          <w:marBottom w:val="0"/>
          <w:divBdr>
            <w:top w:val="none" w:sz="0" w:space="0" w:color="auto"/>
            <w:left w:val="none" w:sz="0" w:space="0" w:color="auto"/>
            <w:bottom w:val="none" w:sz="0" w:space="0" w:color="auto"/>
            <w:right w:val="none" w:sz="0" w:space="0" w:color="auto"/>
          </w:divBdr>
        </w:div>
      </w:divsChild>
    </w:div>
    <w:div w:id="633677562">
      <w:bodyDiv w:val="1"/>
      <w:marLeft w:val="0"/>
      <w:marRight w:val="0"/>
      <w:marTop w:val="0"/>
      <w:marBottom w:val="0"/>
      <w:divBdr>
        <w:top w:val="none" w:sz="0" w:space="0" w:color="auto"/>
        <w:left w:val="none" w:sz="0" w:space="0" w:color="auto"/>
        <w:bottom w:val="none" w:sz="0" w:space="0" w:color="auto"/>
        <w:right w:val="none" w:sz="0" w:space="0" w:color="auto"/>
      </w:divBdr>
    </w:div>
    <w:div w:id="642122857">
      <w:bodyDiv w:val="1"/>
      <w:marLeft w:val="0"/>
      <w:marRight w:val="0"/>
      <w:marTop w:val="0"/>
      <w:marBottom w:val="0"/>
      <w:divBdr>
        <w:top w:val="none" w:sz="0" w:space="0" w:color="auto"/>
        <w:left w:val="none" w:sz="0" w:space="0" w:color="auto"/>
        <w:bottom w:val="none" w:sz="0" w:space="0" w:color="auto"/>
        <w:right w:val="none" w:sz="0" w:space="0" w:color="auto"/>
      </w:divBdr>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55495122">
      <w:bodyDiv w:val="1"/>
      <w:marLeft w:val="0"/>
      <w:marRight w:val="0"/>
      <w:marTop w:val="0"/>
      <w:marBottom w:val="0"/>
      <w:divBdr>
        <w:top w:val="none" w:sz="0" w:space="0" w:color="auto"/>
        <w:left w:val="none" w:sz="0" w:space="0" w:color="auto"/>
        <w:bottom w:val="none" w:sz="0" w:space="0" w:color="auto"/>
        <w:right w:val="none" w:sz="0" w:space="0" w:color="auto"/>
      </w:divBdr>
    </w:div>
    <w:div w:id="683820172">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766729375">
      <w:bodyDiv w:val="1"/>
      <w:marLeft w:val="0"/>
      <w:marRight w:val="0"/>
      <w:marTop w:val="0"/>
      <w:marBottom w:val="0"/>
      <w:divBdr>
        <w:top w:val="none" w:sz="0" w:space="0" w:color="auto"/>
        <w:left w:val="none" w:sz="0" w:space="0" w:color="auto"/>
        <w:bottom w:val="none" w:sz="0" w:space="0" w:color="auto"/>
        <w:right w:val="none" w:sz="0" w:space="0" w:color="auto"/>
      </w:divBdr>
    </w:div>
    <w:div w:id="779573423">
      <w:bodyDiv w:val="1"/>
      <w:marLeft w:val="0"/>
      <w:marRight w:val="0"/>
      <w:marTop w:val="0"/>
      <w:marBottom w:val="0"/>
      <w:divBdr>
        <w:top w:val="none" w:sz="0" w:space="0" w:color="auto"/>
        <w:left w:val="none" w:sz="0" w:space="0" w:color="auto"/>
        <w:bottom w:val="none" w:sz="0" w:space="0" w:color="auto"/>
        <w:right w:val="none" w:sz="0" w:space="0" w:color="auto"/>
      </w:divBdr>
      <w:divsChild>
        <w:div w:id="1490052153">
          <w:marLeft w:val="0"/>
          <w:marRight w:val="0"/>
          <w:marTop w:val="0"/>
          <w:marBottom w:val="0"/>
          <w:divBdr>
            <w:top w:val="none" w:sz="0" w:space="0" w:color="auto"/>
            <w:left w:val="none" w:sz="0" w:space="0" w:color="auto"/>
            <w:bottom w:val="none" w:sz="0" w:space="0" w:color="auto"/>
            <w:right w:val="none" w:sz="0" w:space="0" w:color="auto"/>
          </w:divBdr>
        </w:div>
        <w:div w:id="1950819602">
          <w:marLeft w:val="0"/>
          <w:marRight w:val="0"/>
          <w:marTop w:val="0"/>
          <w:marBottom w:val="0"/>
          <w:divBdr>
            <w:top w:val="none" w:sz="0" w:space="0" w:color="auto"/>
            <w:left w:val="none" w:sz="0" w:space="0" w:color="auto"/>
            <w:bottom w:val="none" w:sz="0" w:space="0" w:color="auto"/>
            <w:right w:val="none" w:sz="0" w:space="0" w:color="auto"/>
          </w:divBdr>
        </w:div>
      </w:divsChild>
    </w:div>
    <w:div w:id="860365063">
      <w:bodyDiv w:val="1"/>
      <w:marLeft w:val="0"/>
      <w:marRight w:val="0"/>
      <w:marTop w:val="0"/>
      <w:marBottom w:val="0"/>
      <w:divBdr>
        <w:top w:val="none" w:sz="0" w:space="0" w:color="auto"/>
        <w:left w:val="none" w:sz="0" w:space="0" w:color="auto"/>
        <w:bottom w:val="none" w:sz="0" w:space="0" w:color="auto"/>
        <w:right w:val="none" w:sz="0" w:space="0" w:color="auto"/>
      </w:divBdr>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268539447">
      <w:bodyDiv w:val="1"/>
      <w:marLeft w:val="0"/>
      <w:marRight w:val="0"/>
      <w:marTop w:val="0"/>
      <w:marBottom w:val="0"/>
      <w:divBdr>
        <w:top w:val="none" w:sz="0" w:space="0" w:color="auto"/>
        <w:left w:val="none" w:sz="0" w:space="0" w:color="auto"/>
        <w:bottom w:val="none" w:sz="0" w:space="0" w:color="auto"/>
        <w:right w:val="none" w:sz="0" w:space="0" w:color="auto"/>
      </w:divBdr>
    </w:div>
    <w:div w:id="1316911143">
      <w:bodyDiv w:val="1"/>
      <w:marLeft w:val="0"/>
      <w:marRight w:val="0"/>
      <w:marTop w:val="0"/>
      <w:marBottom w:val="0"/>
      <w:divBdr>
        <w:top w:val="none" w:sz="0" w:space="0" w:color="auto"/>
        <w:left w:val="none" w:sz="0" w:space="0" w:color="auto"/>
        <w:bottom w:val="none" w:sz="0" w:space="0" w:color="auto"/>
        <w:right w:val="none" w:sz="0" w:space="0" w:color="auto"/>
      </w:divBdr>
    </w:div>
    <w:div w:id="1355613970">
      <w:bodyDiv w:val="1"/>
      <w:marLeft w:val="0"/>
      <w:marRight w:val="0"/>
      <w:marTop w:val="0"/>
      <w:marBottom w:val="0"/>
      <w:divBdr>
        <w:top w:val="none" w:sz="0" w:space="0" w:color="auto"/>
        <w:left w:val="none" w:sz="0" w:space="0" w:color="auto"/>
        <w:bottom w:val="none" w:sz="0" w:space="0" w:color="auto"/>
        <w:right w:val="none" w:sz="0" w:space="0" w:color="auto"/>
      </w:divBdr>
      <w:divsChild>
        <w:div w:id="943539858">
          <w:marLeft w:val="0"/>
          <w:marRight w:val="0"/>
          <w:marTop w:val="0"/>
          <w:marBottom w:val="0"/>
          <w:divBdr>
            <w:top w:val="none" w:sz="0" w:space="0" w:color="auto"/>
            <w:left w:val="none" w:sz="0" w:space="0" w:color="auto"/>
            <w:bottom w:val="none" w:sz="0" w:space="0" w:color="auto"/>
            <w:right w:val="none" w:sz="0" w:space="0" w:color="auto"/>
          </w:divBdr>
          <w:divsChild>
            <w:div w:id="993097278">
              <w:marLeft w:val="0"/>
              <w:marRight w:val="0"/>
              <w:marTop w:val="0"/>
              <w:marBottom w:val="0"/>
              <w:divBdr>
                <w:top w:val="none" w:sz="0" w:space="0" w:color="auto"/>
                <w:left w:val="none" w:sz="0" w:space="0" w:color="auto"/>
                <w:bottom w:val="none" w:sz="0" w:space="0" w:color="auto"/>
                <w:right w:val="none" w:sz="0" w:space="0" w:color="auto"/>
              </w:divBdr>
            </w:div>
            <w:div w:id="1136675917">
              <w:marLeft w:val="0"/>
              <w:marRight w:val="0"/>
              <w:marTop w:val="0"/>
              <w:marBottom w:val="0"/>
              <w:divBdr>
                <w:top w:val="none" w:sz="0" w:space="0" w:color="auto"/>
                <w:left w:val="none" w:sz="0" w:space="0" w:color="auto"/>
                <w:bottom w:val="none" w:sz="0" w:space="0" w:color="auto"/>
                <w:right w:val="none" w:sz="0" w:space="0" w:color="auto"/>
              </w:divBdr>
            </w:div>
          </w:divsChild>
        </w:div>
        <w:div w:id="1857424977">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408457992">
      <w:bodyDiv w:val="1"/>
      <w:marLeft w:val="0"/>
      <w:marRight w:val="0"/>
      <w:marTop w:val="0"/>
      <w:marBottom w:val="0"/>
      <w:divBdr>
        <w:top w:val="none" w:sz="0" w:space="0" w:color="auto"/>
        <w:left w:val="none" w:sz="0" w:space="0" w:color="auto"/>
        <w:bottom w:val="none" w:sz="0" w:space="0" w:color="auto"/>
        <w:right w:val="none" w:sz="0" w:space="0" w:color="auto"/>
      </w:divBdr>
    </w:div>
    <w:div w:id="1494448604">
      <w:bodyDiv w:val="1"/>
      <w:marLeft w:val="0"/>
      <w:marRight w:val="0"/>
      <w:marTop w:val="0"/>
      <w:marBottom w:val="0"/>
      <w:divBdr>
        <w:top w:val="none" w:sz="0" w:space="0" w:color="auto"/>
        <w:left w:val="none" w:sz="0" w:space="0" w:color="auto"/>
        <w:bottom w:val="none" w:sz="0" w:space="0" w:color="auto"/>
        <w:right w:val="none" w:sz="0" w:space="0" w:color="auto"/>
      </w:divBdr>
    </w:div>
    <w:div w:id="1582834176">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765805636">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08934">
      <w:bodyDiv w:val="1"/>
      <w:marLeft w:val="0"/>
      <w:marRight w:val="0"/>
      <w:marTop w:val="0"/>
      <w:marBottom w:val="0"/>
      <w:divBdr>
        <w:top w:val="none" w:sz="0" w:space="0" w:color="auto"/>
        <w:left w:val="none" w:sz="0" w:space="0" w:color="auto"/>
        <w:bottom w:val="none" w:sz="0" w:space="0" w:color="auto"/>
        <w:right w:val="none" w:sz="0" w:space="0" w:color="auto"/>
      </w:divBdr>
    </w:div>
    <w:div w:id="190383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maikens@ksu.edu" TargetMode="External"/><Relationship Id="rId12" Type="http://schemas.openxmlformats.org/officeDocument/2006/relationships/hyperlink" Target="https://buffalo.zoom.us/j/94410222526?pwd=TVhhQUpuU29GV1hiSzFKSWNnU2hLQT0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1583</TotalTime>
  <Pages>4</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 Akimov</cp:lastModifiedBy>
  <cp:revision>188</cp:revision>
  <cp:lastPrinted>2021-08-11T23:40:00Z</cp:lastPrinted>
  <dcterms:created xsi:type="dcterms:W3CDTF">2020-09-21T18:32:00Z</dcterms:created>
  <dcterms:modified xsi:type="dcterms:W3CDTF">2024-05-10T17:10:00Z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40bc46b0cdb278ae00e6a378f093fadd2f15067ab32575237216110ecbbf4488</vt:lpwstr>
  </property>
</Properties>
</file>