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033E1B39" w:rsidR="00075FEB" w:rsidRPr="00075FEB" w:rsidRDefault="00F12573" w:rsidP="00075FEB">
      <w:pPr>
        <w:jc w:val="center"/>
        <w:rPr>
          <w:sz w:val="48"/>
        </w:rPr>
      </w:pPr>
      <w:r>
        <w:rPr>
          <w:sz w:val="48"/>
        </w:rPr>
        <w:t xml:space="preserve">Seminar </w:t>
      </w:r>
      <w:r w:rsidR="009276D4">
        <w:rPr>
          <w:sz w:val="48"/>
        </w:rPr>
        <w:t>7</w:t>
      </w:r>
      <w:r w:rsidR="00D872A0">
        <w:rPr>
          <w:sz w:val="48"/>
        </w:rPr>
        <w:t>3</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69004DE5" w:rsidR="009A1B94" w:rsidRDefault="00C71742" w:rsidP="00C15BDA">
      <w:pPr>
        <w:pStyle w:val="TTPTitle"/>
        <w:spacing w:afterLines="50"/>
        <w:rPr>
          <w:sz w:val="28"/>
          <w:szCs w:val="22"/>
          <w:lang w:eastAsia="zh-CN"/>
        </w:rPr>
      </w:pPr>
      <w:r>
        <w:rPr>
          <w:sz w:val="28"/>
          <w:szCs w:val="22"/>
          <w:lang w:eastAsia="zh-CN"/>
        </w:rPr>
        <w:t>Ju</w:t>
      </w:r>
      <w:r w:rsidR="00D872A0">
        <w:rPr>
          <w:sz w:val="28"/>
          <w:szCs w:val="22"/>
          <w:lang w:eastAsia="zh-CN"/>
        </w:rPr>
        <w:t>ly</w:t>
      </w:r>
      <w:r>
        <w:rPr>
          <w:sz w:val="28"/>
          <w:szCs w:val="22"/>
          <w:lang w:eastAsia="zh-CN"/>
        </w:rPr>
        <w:t xml:space="preserve"> </w:t>
      </w:r>
      <w:r w:rsidR="00D872A0">
        <w:rPr>
          <w:sz w:val="28"/>
          <w:szCs w:val="22"/>
          <w:lang w:eastAsia="zh-CN"/>
        </w:rPr>
        <w:t>10</w:t>
      </w:r>
      <w:r w:rsidR="00F538C2">
        <w:rPr>
          <w:sz w:val="28"/>
          <w:szCs w:val="22"/>
          <w:lang w:eastAsia="zh-CN"/>
        </w:rPr>
        <w:t>, 202</w:t>
      </w:r>
      <w:r w:rsidR="003B33CC">
        <w:rPr>
          <w:sz w:val="28"/>
          <w:szCs w:val="22"/>
          <w:lang w:eastAsia="zh-CN"/>
        </w:rPr>
        <w:t>4</w:t>
      </w:r>
    </w:p>
    <w:p w14:paraId="4098F6A0" w14:textId="09FDFBF5"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AB54BA">
        <w:rPr>
          <w:sz w:val="28"/>
          <w:szCs w:val="22"/>
          <w:lang w:eastAsia="zh-CN"/>
        </w:rPr>
        <w:t>BST</w:t>
      </w:r>
      <w:r w:rsidR="00F96636">
        <w:rPr>
          <w:sz w:val="28"/>
          <w:szCs w:val="22"/>
          <w:lang w:eastAsia="zh-CN"/>
        </w:rPr>
        <w:t xml:space="preserve">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CE</w:t>
      </w:r>
      <w:r w:rsidR="00AB54BA">
        <w:rPr>
          <w:sz w:val="28"/>
          <w:szCs w:val="22"/>
          <w:lang w:eastAsia="zh-CN"/>
        </w:rPr>
        <w:t>S</w:t>
      </w:r>
      <w:r w:rsidR="00F96636">
        <w:rPr>
          <w:sz w:val="28"/>
          <w:szCs w:val="22"/>
          <w:lang w:eastAsia="zh-CN"/>
        </w:rPr>
        <w:t xml:space="preserv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w:t>
      </w:r>
      <w:r w:rsidR="0075149E">
        <w:rPr>
          <w:sz w:val="28"/>
          <w:szCs w:val="22"/>
          <w:lang w:eastAsia="zh-CN"/>
        </w:rPr>
        <w:t xml:space="preserve"> – 11:30 pm</w:t>
      </w:r>
      <w:r w:rsidR="00F96636">
        <w:rPr>
          <w:sz w:val="28"/>
          <w:szCs w:val="22"/>
          <w:lang w:eastAsia="zh-CN"/>
        </w:rPr>
        <w:t xml:space="preserve">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430A7303" w:rsidR="00E87B2A" w:rsidRPr="0038767B" w:rsidRDefault="0038767B" w:rsidP="0038767B">
      <w:pPr>
        <w:widowControl/>
        <w:jc w:val="left"/>
        <w:rPr>
          <w:rFonts w:ascii="Times New Roman" w:hAnsi="Times New Roman"/>
          <w:sz w:val="28"/>
          <w:szCs w:val="28"/>
        </w:rPr>
      </w:pPr>
      <w:r>
        <w:rPr>
          <w:rFonts w:ascii="Times New Roman" w:hAnsi="Times New Roman"/>
          <w:sz w:val="28"/>
          <w:szCs w:val="28"/>
        </w:rPr>
        <w:t xml:space="preserve">1. </w:t>
      </w:r>
      <w:r w:rsidR="00E87B2A" w:rsidRPr="0038767B">
        <w:rPr>
          <w:rFonts w:ascii="Times New Roman" w:hAnsi="Times New Roman"/>
          <w:sz w:val="28"/>
          <w:szCs w:val="28"/>
        </w:rPr>
        <w:t xml:space="preserve">Presenter 1: </w:t>
      </w:r>
      <w:r w:rsidR="00806D3D">
        <w:rPr>
          <w:rFonts w:ascii="Times New Roman" w:hAnsi="Times New Roman"/>
          <w:sz w:val="28"/>
          <w:szCs w:val="28"/>
        </w:rPr>
        <w:t>Prof</w:t>
      </w:r>
      <w:r w:rsidR="0005086F">
        <w:rPr>
          <w:rFonts w:ascii="Times New Roman" w:hAnsi="Times New Roman"/>
          <w:sz w:val="28"/>
          <w:szCs w:val="28"/>
        </w:rPr>
        <w:t>.</w:t>
      </w:r>
      <w:r w:rsidR="008E5104" w:rsidRPr="0038767B">
        <w:rPr>
          <w:rFonts w:ascii="Times New Roman" w:hAnsi="Times New Roman"/>
          <w:sz w:val="28"/>
          <w:szCs w:val="28"/>
        </w:rPr>
        <w:t xml:space="preserve"> </w:t>
      </w:r>
      <w:proofErr w:type="spellStart"/>
      <w:r w:rsidR="00D872A0">
        <w:rPr>
          <w:rFonts w:ascii="Times New Roman" w:hAnsi="Times New Roman"/>
          <w:sz w:val="28"/>
          <w:szCs w:val="28"/>
        </w:rPr>
        <w:t>Sijia</w:t>
      </w:r>
      <w:proofErr w:type="spellEnd"/>
      <w:r w:rsidR="00D872A0">
        <w:rPr>
          <w:rFonts w:ascii="Times New Roman" w:hAnsi="Times New Roman"/>
          <w:sz w:val="28"/>
          <w:szCs w:val="28"/>
        </w:rPr>
        <w:t xml:space="preserve"> Dong</w:t>
      </w:r>
      <w:r w:rsidR="00AD5F2D">
        <w:rPr>
          <w:rFonts w:ascii="Times New Roman" w:hAnsi="Times New Roman"/>
          <w:sz w:val="28"/>
          <w:szCs w:val="28"/>
        </w:rPr>
        <w:t xml:space="preserve">, </w:t>
      </w:r>
      <w:r w:rsidR="00D872A0">
        <w:rPr>
          <w:rFonts w:ascii="Times New Roman" w:hAnsi="Times New Roman"/>
          <w:sz w:val="28"/>
          <w:szCs w:val="28"/>
        </w:rPr>
        <w:t>Northeastern University, USA……………</w:t>
      </w:r>
      <w:r w:rsidR="00BD3300">
        <w:rPr>
          <w:rFonts w:ascii="Times New Roman" w:hAnsi="Times New Roman"/>
          <w:sz w:val="28"/>
          <w:szCs w:val="28"/>
        </w:rPr>
        <w:t>.</w:t>
      </w:r>
      <w:r w:rsidR="00806D3D">
        <w:rPr>
          <w:rFonts w:ascii="Times New Roman" w:hAnsi="Times New Roman"/>
          <w:sz w:val="28"/>
          <w:szCs w:val="28"/>
        </w:rPr>
        <w:t>.</w:t>
      </w:r>
      <w:r w:rsidR="00974387" w:rsidRPr="0038767B">
        <w:rPr>
          <w:rFonts w:ascii="Times New Roman" w:hAnsi="Times New Roman"/>
          <w:sz w:val="28"/>
          <w:szCs w:val="28"/>
        </w:rPr>
        <w:t>p</w:t>
      </w:r>
      <w:r w:rsidR="004E581A" w:rsidRPr="0038767B">
        <w:rPr>
          <w:rFonts w:ascii="Times New Roman" w:hAnsi="Times New Roman"/>
          <w:sz w:val="28"/>
          <w:szCs w:val="28"/>
        </w:rPr>
        <w:t xml:space="preserve">age </w:t>
      </w:r>
      <w:r w:rsidR="00E87B2A" w:rsidRPr="0038767B">
        <w:rPr>
          <w:rFonts w:ascii="Times New Roman" w:hAnsi="Times New Roman"/>
          <w:sz w:val="28"/>
          <w:szCs w:val="28"/>
        </w:rPr>
        <w:t>2</w:t>
      </w:r>
    </w:p>
    <w:p w14:paraId="1E00AE74" w14:textId="1A9789F2"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806D3D">
        <w:rPr>
          <w:rFonts w:ascii="Times New Roman" w:hAnsi="Times New Roman"/>
          <w:sz w:val="28"/>
          <w:szCs w:val="28"/>
        </w:rPr>
        <w:t>D</w:t>
      </w:r>
      <w:r w:rsidR="009276D4">
        <w:rPr>
          <w:rFonts w:ascii="Times New Roman" w:hAnsi="Times New Roman"/>
          <w:sz w:val="28"/>
          <w:szCs w:val="28"/>
        </w:rPr>
        <w:t>r</w:t>
      </w:r>
      <w:r w:rsidR="00142CC8">
        <w:rPr>
          <w:rFonts w:ascii="Times New Roman" w:hAnsi="Times New Roman"/>
          <w:sz w:val="28"/>
          <w:szCs w:val="28"/>
        </w:rPr>
        <w:t xml:space="preserve">. </w:t>
      </w:r>
      <w:r w:rsidR="006744C3">
        <w:rPr>
          <w:rFonts w:ascii="Times New Roman" w:hAnsi="Times New Roman"/>
          <w:sz w:val="28"/>
          <w:szCs w:val="28"/>
        </w:rPr>
        <w:t xml:space="preserve">Aliya </w:t>
      </w:r>
      <w:proofErr w:type="spellStart"/>
      <w:r w:rsidR="006744C3">
        <w:rPr>
          <w:rFonts w:ascii="Times New Roman" w:hAnsi="Times New Roman"/>
          <w:sz w:val="28"/>
          <w:szCs w:val="28"/>
        </w:rPr>
        <w:t>Mukazhanova</w:t>
      </w:r>
      <w:proofErr w:type="spellEnd"/>
      <w:r w:rsidR="00BD3300" w:rsidRPr="00BD3300">
        <w:rPr>
          <w:rFonts w:ascii="Times New Roman" w:hAnsi="Times New Roman"/>
          <w:sz w:val="28"/>
          <w:szCs w:val="28"/>
        </w:rPr>
        <w:t xml:space="preserve">, </w:t>
      </w:r>
      <w:r w:rsidR="006744C3">
        <w:rPr>
          <w:rFonts w:ascii="Times New Roman" w:hAnsi="Times New Roman"/>
          <w:sz w:val="28"/>
          <w:szCs w:val="28"/>
        </w:rPr>
        <w:t>Boston University, USA</w:t>
      </w:r>
      <w:r w:rsidR="00BD3300">
        <w:rPr>
          <w:rFonts w:ascii="Times New Roman" w:hAnsi="Times New Roman"/>
          <w:sz w:val="28"/>
          <w:szCs w:val="28"/>
        </w:rPr>
        <w:t>.</w:t>
      </w:r>
      <w:r w:rsidR="00806D3D">
        <w:rPr>
          <w:rFonts w:ascii="Times New Roman" w:hAnsi="Times New Roman"/>
          <w:sz w:val="28"/>
          <w:szCs w:val="28"/>
        </w:rPr>
        <w:t>…………</w:t>
      </w:r>
      <w:r w:rsidR="009276D4">
        <w:rPr>
          <w:rFonts w:ascii="Times New Roman" w:hAnsi="Times New Roman"/>
          <w:sz w:val="28"/>
          <w:szCs w:val="28"/>
        </w:rPr>
        <w:t>.</w:t>
      </w:r>
      <w:r w:rsidR="00A652A8">
        <w:rPr>
          <w:rFonts w:ascii="Times New Roman" w:hAnsi="Times New Roman"/>
          <w:sz w:val="28"/>
          <w:szCs w:val="28"/>
        </w:rPr>
        <w:t xml:space="preserve"> </w:t>
      </w:r>
      <w:r w:rsidRPr="0038767B">
        <w:rPr>
          <w:rFonts w:ascii="Times New Roman" w:hAnsi="Times New Roman"/>
          <w:sz w:val="28"/>
          <w:szCs w:val="28"/>
        </w:rPr>
        <w:t xml:space="preserve">page </w:t>
      </w:r>
      <w:r w:rsidR="00337664">
        <w:rPr>
          <w:rFonts w:ascii="Times New Roman" w:hAnsi="Times New Roman"/>
          <w:sz w:val="28"/>
          <w:szCs w:val="28"/>
        </w:rPr>
        <w:t>3</w:t>
      </w:r>
    </w:p>
    <w:p w14:paraId="09E4EE6E" w14:textId="3B521ADA"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r w:rsidR="006D2C00" w:rsidRPr="00980989">
        <w:rPr>
          <w:rFonts w:ascii="Times New Roman" w:hAnsi="Times New Roman"/>
          <w:sz w:val="28"/>
          <w:szCs w:val="28"/>
        </w:rPr>
        <w:t>…..</w:t>
      </w:r>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337664">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690A146" w14:textId="77777777" w:rsidR="00BD3300" w:rsidRDefault="00BD3300"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2E296148" w14:textId="77777777" w:rsidR="00090510" w:rsidRDefault="00090510" w:rsidP="00090510">
      <w:pPr>
        <w:pStyle w:val="TTPAuthors"/>
        <w:rPr>
          <w:lang w:eastAsia="zh-CN"/>
        </w:rPr>
      </w:pPr>
    </w:p>
    <w:p w14:paraId="3C2D11C8" w14:textId="77777777" w:rsidR="006744C3" w:rsidRPr="006744C3" w:rsidRDefault="006744C3" w:rsidP="006744C3"/>
    <w:p w14:paraId="0FF2B009" w14:textId="3B3EAC42" w:rsidR="001C66F5" w:rsidRDefault="001C66F5" w:rsidP="001C66F5">
      <w:pPr>
        <w:pStyle w:val="TTPAuthors"/>
        <w:rPr>
          <w:lang w:eastAsia="zh-CN"/>
        </w:rPr>
      </w:pPr>
    </w:p>
    <w:p w14:paraId="389FF618" w14:textId="77777777" w:rsidR="005F089B" w:rsidRDefault="005F089B" w:rsidP="005F089B"/>
    <w:p w14:paraId="5635E110" w14:textId="77777777" w:rsidR="00D872A0" w:rsidRPr="00D872A0" w:rsidRDefault="00D872A0" w:rsidP="00D872A0">
      <w:pPr>
        <w:jc w:val="center"/>
        <w:rPr>
          <w:rFonts w:ascii="Times New Roman" w:hAnsi="Times New Roman"/>
          <w:b/>
          <w:bCs/>
          <w:sz w:val="28"/>
          <w:szCs w:val="28"/>
        </w:rPr>
      </w:pPr>
      <w:r w:rsidRPr="00D872A0">
        <w:rPr>
          <w:rFonts w:ascii="Times New Roman" w:hAnsi="Times New Roman"/>
          <w:b/>
          <w:bCs/>
          <w:sz w:val="28"/>
          <w:szCs w:val="28"/>
        </w:rPr>
        <w:lastRenderedPageBreak/>
        <w:t xml:space="preserve">Towards Efficient Simulations of Excited States in Macromolecules </w:t>
      </w:r>
    </w:p>
    <w:p w14:paraId="6C08106E" w14:textId="77777777" w:rsidR="00D872A0" w:rsidRPr="00D872A0" w:rsidRDefault="00D872A0" w:rsidP="00D872A0">
      <w:pPr>
        <w:jc w:val="center"/>
        <w:rPr>
          <w:rFonts w:ascii="Times New Roman" w:hAnsi="Times New Roman"/>
          <w:b/>
          <w:bCs/>
          <w:sz w:val="28"/>
          <w:szCs w:val="28"/>
        </w:rPr>
      </w:pPr>
      <w:r w:rsidRPr="00D872A0">
        <w:rPr>
          <w:rFonts w:ascii="Times New Roman" w:hAnsi="Times New Roman"/>
          <w:b/>
          <w:bCs/>
          <w:sz w:val="28"/>
          <w:szCs w:val="28"/>
        </w:rPr>
        <w:t xml:space="preserve">and Computational Design of </w:t>
      </w:r>
      <w:proofErr w:type="spellStart"/>
      <w:r w:rsidRPr="00D872A0">
        <w:rPr>
          <w:rFonts w:ascii="Times New Roman" w:hAnsi="Times New Roman"/>
          <w:b/>
          <w:bCs/>
          <w:sz w:val="28"/>
          <w:szCs w:val="28"/>
        </w:rPr>
        <w:t>Photoenzymes</w:t>
      </w:r>
      <w:proofErr w:type="spellEnd"/>
    </w:p>
    <w:p w14:paraId="0C6B4234" w14:textId="77777777" w:rsidR="00D872A0" w:rsidRPr="00D872A0" w:rsidRDefault="00D872A0" w:rsidP="00D872A0">
      <w:pPr>
        <w:rPr>
          <w:rFonts w:ascii="Times New Roman" w:hAnsi="Times New Roman"/>
          <w:sz w:val="24"/>
          <w:szCs w:val="24"/>
        </w:rPr>
      </w:pPr>
    </w:p>
    <w:p w14:paraId="09D76A49" w14:textId="77777777" w:rsidR="00D872A0" w:rsidRPr="00D872A0" w:rsidRDefault="00D872A0" w:rsidP="00D872A0">
      <w:pPr>
        <w:jc w:val="center"/>
        <w:rPr>
          <w:rFonts w:ascii="Times New Roman" w:hAnsi="Times New Roman"/>
          <w:sz w:val="24"/>
          <w:szCs w:val="24"/>
          <w:u w:val="single"/>
        </w:rPr>
      </w:pPr>
      <w:proofErr w:type="spellStart"/>
      <w:r w:rsidRPr="00D872A0">
        <w:rPr>
          <w:rFonts w:ascii="Times New Roman" w:hAnsi="Times New Roman"/>
          <w:sz w:val="24"/>
          <w:szCs w:val="24"/>
          <w:u w:val="single"/>
        </w:rPr>
        <w:t>Sijia</w:t>
      </w:r>
      <w:proofErr w:type="spellEnd"/>
      <w:r w:rsidRPr="00D872A0">
        <w:rPr>
          <w:rFonts w:ascii="Times New Roman" w:hAnsi="Times New Roman"/>
          <w:sz w:val="24"/>
          <w:szCs w:val="24"/>
          <w:u w:val="single"/>
        </w:rPr>
        <w:t xml:space="preserve"> Dong</w:t>
      </w:r>
    </w:p>
    <w:p w14:paraId="65B3D2EF" w14:textId="77777777" w:rsidR="00D872A0" w:rsidRPr="00D872A0" w:rsidRDefault="00D872A0" w:rsidP="00D872A0">
      <w:pPr>
        <w:jc w:val="center"/>
        <w:rPr>
          <w:rFonts w:ascii="Times New Roman" w:hAnsi="Times New Roman"/>
          <w:sz w:val="24"/>
          <w:szCs w:val="24"/>
        </w:rPr>
      </w:pPr>
    </w:p>
    <w:p w14:paraId="28151823" w14:textId="77777777" w:rsidR="00D872A0" w:rsidRPr="00D872A0" w:rsidRDefault="00D872A0" w:rsidP="00D872A0">
      <w:pPr>
        <w:jc w:val="center"/>
        <w:rPr>
          <w:rFonts w:ascii="Times New Roman" w:hAnsi="Times New Roman"/>
          <w:i/>
          <w:iCs/>
          <w:sz w:val="24"/>
          <w:szCs w:val="24"/>
        </w:rPr>
      </w:pPr>
      <w:r w:rsidRPr="00D872A0">
        <w:rPr>
          <w:rFonts w:ascii="Times New Roman" w:hAnsi="Times New Roman"/>
          <w:i/>
          <w:iCs/>
          <w:sz w:val="24"/>
          <w:szCs w:val="24"/>
        </w:rPr>
        <w:t xml:space="preserve">Department of Chemistry, Department of Physics, and Department of Chemical Engineering, Northeastern University, Boston, MA 02115; Email: </w:t>
      </w:r>
      <w:hyperlink r:id="rId8" w:history="1">
        <w:r w:rsidRPr="00D872A0">
          <w:rPr>
            <w:rStyle w:val="Hyperlink"/>
            <w:rFonts w:ascii="Times New Roman" w:hAnsi="Times New Roman"/>
            <w:i/>
            <w:iCs/>
            <w:sz w:val="24"/>
            <w:szCs w:val="24"/>
          </w:rPr>
          <w:t>s.dong@northeastern.edu</w:t>
        </w:r>
      </w:hyperlink>
      <w:r w:rsidRPr="00D872A0">
        <w:rPr>
          <w:rFonts w:ascii="Times New Roman" w:hAnsi="Times New Roman"/>
          <w:i/>
          <w:iCs/>
          <w:sz w:val="24"/>
          <w:szCs w:val="24"/>
        </w:rPr>
        <w:t xml:space="preserve"> </w:t>
      </w:r>
    </w:p>
    <w:p w14:paraId="4C4BB13C" w14:textId="77777777" w:rsidR="00D872A0" w:rsidRPr="00D872A0" w:rsidRDefault="00D872A0" w:rsidP="00D872A0">
      <w:pPr>
        <w:rPr>
          <w:rFonts w:ascii="Times New Roman" w:hAnsi="Times New Roman"/>
          <w:sz w:val="24"/>
          <w:szCs w:val="24"/>
        </w:rPr>
      </w:pPr>
    </w:p>
    <w:p w14:paraId="0EDB1F52" w14:textId="77777777" w:rsidR="00D872A0" w:rsidRPr="00D872A0" w:rsidRDefault="00D872A0" w:rsidP="00D872A0">
      <w:pPr>
        <w:rPr>
          <w:rFonts w:ascii="Times New Roman" w:hAnsi="Times New Roman"/>
          <w:sz w:val="24"/>
          <w:szCs w:val="24"/>
        </w:rPr>
      </w:pPr>
      <w:r w:rsidRPr="00D872A0">
        <w:rPr>
          <w:rFonts w:ascii="Times New Roman" w:hAnsi="Times New Roman"/>
          <w:sz w:val="24"/>
          <w:szCs w:val="24"/>
        </w:rPr>
        <w:t xml:space="preserve">   </w:t>
      </w:r>
      <w:r w:rsidRPr="00D872A0">
        <w:rPr>
          <w:rFonts w:ascii="Times New Roman" w:hAnsi="Times New Roman"/>
          <w:noProof/>
          <w:sz w:val="24"/>
          <w:szCs w:val="24"/>
        </w:rPr>
        <w:drawing>
          <wp:inline distT="0" distB="0" distL="0" distR="0" wp14:anchorId="4D1CC525" wp14:editId="4690D49E">
            <wp:extent cx="3650015" cy="1885841"/>
            <wp:effectExtent l="0" t="0" r="0" b="0"/>
            <wp:docPr id="334031466" name="Picture 2" descr="A collage of different types of light bul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31466" name="Picture 2" descr="A collage of different types of light bulb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0015" cy="1885841"/>
                    </a:xfrm>
                    <a:prstGeom prst="rect">
                      <a:avLst/>
                    </a:prstGeom>
                  </pic:spPr>
                </pic:pic>
              </a:graphicData>
            </a:graphic>
          </wp:inline>
        </w:drawing>
      </w:r>
      <w:r w:rsidRPr="00D872A0">
        <w:rPr>
          <w:rFonts w:ascii="Times New Roman" w:hAnsi="Times New Roman"/>
          <w:sz w:val="24"/>
          <w:szCs w:val="24"/>
        </w:rPr>
        <w:t xml:space="preserve">                 </w:t>
      </w:r>
      <w:r w:rsidRPr="00D872A0">
        <w:rPr>
          <w:rFonts w:ascii="Times New Roman" w:hAnsi="Times New Roman"/>
          <w:noProof/>
          <w:sz w:val="24"/>
          <w:szCs w:val="24"/>
        </w:rPr>
        <w:drawing>
          <wp:inline distT="0" distB="0" distL="0" distR="0" wp14:anchorId="72D9D6A6" wp14:editId="2A0C95AB">
            <wp:extent cx="1350840" cy="2026261"/>
            <wp:effectExtent l="0" t="0" r="0" b="6350"/>
            <wp:docPr id="452517453" name="Picture 1" descr="Medium shot of 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17453" name="Picture 1" descr="Medium shot of a person wearing glass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0175" cy="2070263"/>
                    </a:xfrm>
                    <a:prstGeom prst="rect">
                      <a:avLst/>
                    </a:prstGeom>
                  </pic:spPr>
                </pic:pic>
              </a:graphicData>
            </a:graphic>
          </wp:inline>
        </w:drawing>
      </w:r>
    </w:p>
    <w:p w14:paraId="074D3C13" w14:textId="77777777" w:rsidR="00D872A0" w:rsidRPr="00D872A0" w:rsidRDefault="00D872A0" w:rsidP="00D872A0">
      <w:pPr>
        <w:rPr>
          <w:rFonts w:ascii="Times New Roman" w:hAnsi="Times New Roman"/>
          <w:sz w:val="24"/>
          <w:szCs w:val="24"/>
        </w:rPr>
      </w:pPr>
    </w:p>
    <w:p w14:paraId="3906499E" w14:textId="77777777" w:rsidR="00D872A0" w:rsidRPr="00D872A0" w:rsidRDefault="00D872A0" w:rsidP="00D872A0">
      <w:pPr>
        <w:rPr>
          <w:rFonts w:ascii="Times New Roman" w:hAnsi="Times New Roman"/>
          <w:sz w:val="24"/>
          <w:szCs w:val="24"/>
        </w:rPr>
      </w:pPr>
      <w:r w:rsidRPr="00D872A0">
        <w:rPr>
          <w:rFonts w:ascii="Times New Roman" w:hAnsi="Times New Roman"/>
          <w:sz w:val="24"/>
          <w:szCs w:val="24"/>
        </w:rPr>
        <w:t xml:space="preserve">Accurate first-principles simulations of the electronic excited states of molecules and materials are usually computationally expensive, especially those that involve strong correlation. These simulations are nevertheless critical in the understanding and design of photophysical and photochemical processes in macromolecules, such as those in emerging protein-based </w:t>
      </w:r>
      <w:proofErr w:type="spellStart"/>
      <w:r w:rsidRPr="00D872A0">
        <w:rPr>
          <w:rFonts w:ascii="Times New Roman" w:hAnsi="Times New Roman"/>
          <w:sz w:val="24"/>
          <w:szCs w:val="24"/>
        </w:rPr>
        <w:t>photoredox</w:t>
      </w:r>
      <w:proofErr w:type="spellEnd"/>
      <w:r w:rsidRPr="00D872A0">
        <w:rPr>
          <w:rFonts w:ascii="Times New Roman" w:hAnsi="Times New Roman"/>
          <w:sz w:val="24"/>
          <w:szCs w:val="24"/>
        </w:rPr>
        <w:t xml:space="preserve"> catalysts. In this talk, I will discuss our recently developed strategies 1) to automate the active space selection of multireference methods for the high-throughput simulation of molecules and complexes with strong correlation,[1] and 2) to generate starting orbitals that can be useful for nonadiabatic dynamics with multireference methods. I will also discuss our recent results to use a combination of computational methods including molecular dynamics simulations, excited-state calculations using multireference methods, and machine learning to elucidate the spectral tuning mechanism of a new class of protein-based </w:t>
      </w:r>
      <w:proofErr w:type="spellStart"/>
      <w:r w:rsidRPr="00D872A0">
        <w:rPr>
          <w:rFonts w:ascii="Times New Roman" w:hAnsi="Times New Roman"/>
          <w:sz w:val="24"/>
          <w:szCs w:val="24"/>
        </w:rPr>
        <w:t>photoredox</w:t>
      </w:r>
      <w:proofErr w:type="spellEnd"/>
      <w:r w:rsidRPr="00D872A0">
        <w:rPr>
          <w:rFonts w:ascii="Times New Roman" w:hAnsi="Times New Roman"/>
          <w:sz w:val="24"/>
          <w:szCs w:val="24"/>
        </w:rPr>
        <w:t xml:space="preserve"> catalysts and to provide insights on their design.[2] </w:t>
      </w:r>
    </w:p>
    <w:p w14:paraId="41430C63" w14:textId="77777777" w:rsidR="00D872A0" w:rsidRPr="00D872A0" w:rsidRDefault="00D872A0" w:rsidP="00D872A0">
      <w:pPr>
        <w:rPr>
          <w:rFonts w:ascii="Times New Roman" w:hAnsi="Times New Roman"/>
          <w:sz w:val="24"/>
          <w:szCs w:val="24"/>
        </w:rPr>
      </w:pPr>
    </w:p>
    <w:p w14:paraId="443F1193" w14:textId="77777777" w:rsidR="00D872A0" w:rsidRDefault="00D872A0" w:rsidP="00D872A0">
      <w:pPr>
        <w:rPr>
          <w:rFonts w:ascii="Times New Roman" w:hAnsi="Times New Roman"/>
          <w:b/>
          <w:bCs/>
          <w:sz w:val="24"/>
          <w:szCs w:val="24"/>
        </w:rPr>
      </w:pPr>
      <w:r w:rsidRPr="00D872A0">
        <w:rPr>
          <w:rFonts w:ascii="Times New Roman" w:hAnsi="Times New Roman"/>
          <w:b/>
          <w:bCs/>
          <w:sz w:val="24"/>
          <w:szCs w:val="24"/>
        </w:rPr>
        <w:t>References:</w:t>
      </w:r>
    </w:p>
    <w:p w14:paraId="0DB096EC" w14:textId="77777777" w:rsidR="00D872A0" w:rsidRPr="00D872A0" w:rsidRDefault="00D872A0" w:rsidP="00D872A0">
      <w:pPr>
        <w:rPr>
          <w:rFonts w:ascii="Times New Roman" w:hAnsi="Times New Roman"/>
          <w:b/>
          <w:bCs/>
          <w:sz w:val="24"/>
          <w:szCs w:val="24"/>
        </w:rPr>
      </w:pPr>
    </w:p>
    <w:p w14:paraId="4292058D" w14:textId="77777777" w:rsidR="00D872A0" w:rsidRPr="00D872A0" w:rsidRDefault="00D872A0" w:rsidP="00D872A0">
      <w:pPr>
        <w:rPr>
          <w:rFonts w:ascii="Times New Roman" w:hAnsi="Times New Roman"/>
          <w:sz w:val="24"/>
          <w:szCs w:val="24"/>
        </w:rPr>
      </w:pPr>
      <w:r w:rsidRPr="00D872A0">
        <w:rPr>
          <w:rFonts w:ascii="Times New Roman" w:hAnsi="Times New Roman"/>
          <w:sz w:val="24"/>
          <w:szCs w:val="24"/>
        </w:rPr>
        <w:t xml:space="preserve">[1] Kaufold, B. W.; Chintala, N.; Pandeya, P.; Dong, S. S. Automated Active Space Selection with Dipole Moments. </w:t>
      </w:r>
      <w:r w:rsidRPr="00D872A0">
        <w:rPr>
          <w:rFonts w:ascii="Times New Roman" w:hAnsi="Times New Roman"/>
          <w:i/>
          <w:iCs/>
          <w:sz w:val="24"/>
          <w:szCs w:val="24"/>
        </w:rPr>
        <w:t xml:space="preserve">J. Chem. Theory </w:t>
      </w:r>
      <w:proofErr w:type="spellStart"/>
      <w:r w:rsidRPr="00D872A0">
        <w:rPr>
          <w:rFonts w:ascii="Times New Roman" w:hAnsi="Times New Roman"/>
          <w:i/>
          <w:iCs/>
          <w:sz w:val="24"/>
          <w:szCs w:val="24"/>
        </w:rPr>
        <w:t>Comput</w:t>
      </w:r>
      <w:proofErr w:type="spellEnd"/>
      <w:r w:rsidRPr="00D872A0">
        <w:rPr>
          <w:rFonts w:ascii="Times New Roman" w:hAnsi="Times New Roman"/>
          <w:i/>
          <w:iCs/>
          <w:sz w:val="24"/>
          <w:szCs w:val="24"/>
        </w:rPr>
        <w:t>.</w:t>
      </w:r>
      <w:r w:rsidRPr="00D872A0">
        <w:rPr>
          <w:rFonts w:ascii="Times New Roman" w:hAnsi="Times New Roman"/>
          <w:sz w:val="24"/>
          <w:szCs w:val="24"/>
        </w:rPr>
        <w:t xml:space="preserve"> </w:t>
      </w:r>
      <w:r w:rsidRPr="00D872A0">
        <w:rPr>
          <w:rFonts w:ascii="Times New Roman" w:hAnsi="Times New Roman"/>
          <w:b/>
          <w:bCs/>
          <w:sz w:val="24"/>
          <w:szCs w:val="24"/>
        </w:rPr>
        <w:t>2023</w:t>
      </w:r>
      <w:r w:rsidRPr="00D872A0">
        <w:rPr>
          <w:rFonts w:ascii="Times New Roman" w:hAnsi="Times New Roman"/>
          <w:sz w:val="24"/>
          <w:szCs w:val="24"/>
        </w:rPr>
        <w:t xml:space="preserve">, </w:t>
      </w:r>
      <w:r w:rsidRPr="00D872A0">
        <w:rPr>
          <w:rFonts w:ascii="Times New Roman" w:hAnsi="Times New Roman"/>
          <w:i/>
          <w:iCs/>
          <w:sz w:val="24"/>
          <w:szCs w:val="24"/>
        </w:rPr>
        <w:t>19</w:t>
      </w:r>
      <w:r w:rsidRPr="00D872A0">
        <w:rPr>
          <w:rFonts w:ascii="Times New Roman" w:hAnsi="Times New Roman"/>
          <w:sz w:val="24"/>
          <w:szCs w:val="24"/>
        </w:rPr>
        <w:t xml:space="preserve"> (9), 2469–2483. </w:t>
      </w:r>
    </w:p>
    <w:p w14:paraId="76EBC132" w14:textId="77777777" w:rsidR="00D872A0" w:rsidRPr="00D872A0" w:rsidRDefault="00D872A0" w:rsidP="00D872A0">
      <w:pPr>
        <w:rPr>
          <w:rFonts w:ascii="Times New Roman" w:hAnsi="Times New Roman"/>
          <w:sz w:val="24"/>
          <w:szCs w:val="24"/>
        </w:rPr>
      </w:pPr>
      <w:r w:rsidRPr="00D872A0">
        <w:rPr>
          <w:rFonts w:ascii="Times New Roman" w:hAnsi="Times New Roman"/>
          <w:sz w:val="24"/>
          <w:szCs w:val="24"/>
        </w:rPr>
        <w:t xml:space="preserve">[2] </w:t>
      </w:r>
      <w:proofErr w:type="spellStart"/>
      <w:r w:rsidRPr="00D872A0">
        <w:rPr>
          <w:rFonts w:ascii="Times New Roman" w:hAnsi="Times New Roman"/>
          <w:sz w:val="24"/>
          <w:szCs w:val="24"/>
        </w:rPr>
        <w:t>Carceller</w:t>
      </w:r>
      <w:proofErr w:type="spellEnd"/>
      <w:r w:rsidRPr="00D872A0">
        <w:rPr>
          <w:rFonts w:ascii="Times New Roman" w:hAnsi="Times New Roman"/>
          <w:sz w:val="24"/>
          <w:szCs w:val="24"/>
        </w:rPr>
        <w:t xml:space="preserve">, J.; </w:t>
      </w:r>
      <w:proofErr w:type="spellStart"/>
      <w:r w:rsidRPr="00D872A0">
        <w:rPr>
          <w:rFonts w:ascii="Times New Roman" w:hAnsi="Times New Roman"/>
          <w:sz w:val="24"/>
          <w:szCs w:val="24"/>
        </w:rPr>
        <w:t>Jayee</w:t>
      </w:r>
      <w:proofErr w:type="spellEnd"/>
      <w:r w:rsidRPr="00D872A0">
        <w:rPr>
          <w:rFonts w:ascii="Times New Roman" w:hAnsi="Times New Roman"/>
          <w:sz w:val="24"/>
          <w:szCs w:val="24"/>
        </w:rPr>
        <w:t xml:space="preserve">, B.; Page, C.; </w:t>
      </w:r>
      <w:proofErr w:type="spellStart"/>
      <w:r w:rsidRPr="00D872A0">
        <w:rPr>
          <w:rFonts w:ascii="Times New Roman" w:hAnsi="Times New Roman"/>
          <w:sz w:val="24"/>
          <w:szCs w:val="24"/>
        </w:rPr>
        <w:t>Oblinsky</w:t>
      </w:r>
      <w:proofErr w:type="spellEnd"/>
      <w:r w:rsidRPr="00D872A0">
        <w:rPr>
          <w:rFonts w:ascii="Times New Roman" w:hAnsi="Times New Roman"/>
          <w:sz w:val="24"/>
          <w:szCs w:val="24"/>
        </w:rPr>
        <w:t xml:space="preserve">, D.; Chintala, N.; Mondragón-Solórzano, G.; Cao, J.; </w:t>
      </w:r>
      <w:proofErr w:type="spellStart"/>
      <w:r w:rsidRPr="00D872A0">
        <w:rPr>
          <w:rFonts w:ascii="Times New Roman" w:hAnsi="Times New Roman"/>
          <w:sz w:val="24"/>
          <w:szCs w:val="24"/>
        </w:rPr>
        <w:t>Alassad</w:t>
      </w:r>
      <w:proofErr w:type="spellEnd"/>
      <w:r w:rsidRPr="00D872A0">
        <w:rPr>
          <w:rFonts w:ascii="Times New Roman" w:hAnsi="Times New Roman"/>
          <w:sz w:val="24"/>
          <w:szCs w:val="24"/>
        </w:rPr>
        <w:t xml:space="preserve">, Z.; Zhang, Z.; White, N.; Scholes, G.; Dong, S.; Hyster, T. Engineering a </w:t>
      </w:r>
      <w:proofErr w:type="spellStart"/>
      <w:r w:rsidRPr="00D872A0">
        <w:rPr>
          <w:rFonts w:ascii="Times New Roman" w:hAnsi="Times New Roman"/>
          <w:sz w:val="24"/>
          <w:szCs w:val="24"/>
        </w:rPr>
        <w:t>Photoenzyme</w:t>
      </w:r>
      <w:proofErr w:type="spellEnd"/>
      <w:r w:rsidRPr="00D872A0">
        <w:rPr>
          <w:rFonts w:ascii="Times New Roman" w:hAnsi="Times New Roman"/>
          <w:sz w:val="24"/>
          <w:szCs w:val="24"/>
        </w:rPr>
        <w:t xml:space="preserve"> to Use Red Light. </w:t>
      </w:r>
      <w:proofErr w:type="spellStart"/>
      <w:r w:rsidRPr="00D872A0">
        <w:rPr>
          <w:rFonts w:ascii="Times New Roman" w:hAnsi="Times New Roman"/>
          <w:sz w:val="24"/>
          <w:szCs w:val="24"/>
        </w:rPr>
        <w:t>ChemRxiv</w:t>
      </w:r>
      <w:proofErr w:type="spellEnd"/>
      <w:r w:rsidRPr="00D872A0">
        <w:rPr>
          <w:rFonts w:ascii="Times New Roman" w:hAnsi="Times New Roman"/>
          <w:sz w:val="24"/>
          <w:szCs w:val="24"/>
        </w:rPr>
        <w:t xml:space="preserve"> March 18, 2024. </w:t>
      </w:r>
      <w:hyperlink r:id="rId11" w:history="1">
        <w:r w:rsidRPr="00D872A0">
          <w:rPr>
            <w:rStyle w:val="Hyperlink"/>
            <w:rFonts w:ascii="Times New Roman" w:hAnsi="Times New Roman"/>
            <w:sz w:val="24"/>
            <w:szCs w:val="24"/>
          </w:rPr>
          <w:t>https://doi.org/10.26434/chemrxiv-2024-cjs5j</w:t>
        </w:r>
      </w:hyperlink>
      <w:r w:rsidRPr="00D872A0">
        <w:rPr>
          <w:rFonts w:ascii="Times New Roman" w:hAnsi="Times New Roman"/>
          <w:sz w:val="24"/>
          <w:szCs w:val="24"/>
        </w:rPr>
        <w:t>.</w:t>
      </w:r>
    </w:p>
    <w:p w14:paraId="4D5F863C" w14:textId="77777777" w:rsidR="00D872A0" w:rsidRPr="00D872A0" w:rsidRDefault="00D872A0" w:rsidP="00D872A0">
      <w:pPr>
        <w:rPr>
          <w:rFonts w:ascii="Times New Roman" w:hAnsi="Times New Roman"/>
          <w:sz w:val="24"/>
          <w:szCs w:val="24"/>
        </w:rPr>
      </w:pPr>
    </w:p>
    <w:p w14:paraId="64AD9B5D" w14:textId="77777777" w:rsidR="00D872A0" w:rsidRPr="00085888" w:rsidRDefault="00D872A0" w:rsidP="00D872A0">
      <w:pPr>
        <w:rPr>
          <w:rFonts w:ascii="Times New Roman" w:hAnsi="Times New Roman"/>
        </w:rPr>
      </w:pPr>
    </w:p>
    <w:p w14:paraId="732E2A61" w14:textId="77777777" w:rsidR="00D872A0" w:rsidRPr="00085888" w:rsidRDefault="00D872A0" w:rsidP="00D872A0">
      <w:pPr>
        <w:rPr>
          <w:rFonts w:ascii="Times New Roman" w:hAnsi="Times New Roman"/>
        </w:rPr>
      </w:pPr>
    </w:p>
    <w:p w14:paraId="118E7ADF" w14:textId="77777777" w:rsidR="001E2BF1" w:rsidRDefault="001E2BF1" w:rsidP="00EE6F02"/>
    <w:p w14:paraId="514753F7" w14:textId="77777777" w:rsidR="001E2BF1" w:rsidRDefault="001E2BF1" w:rsidP="00EE6F02"/>
    <w:p w14:paraId="610A5293" w14:textId="77777777" w:rsidR="00D872A0" w:rsidRDefault="00D872A0" w:rsidP="00EE6F02"/>
    <w:p w14:paraId="2805F1E3" w14:textId="77777777" w:rsidR="006744C3" w:rsidRPr="006744C3" w:rsidRDefault="006744C3" w:rsidP="006744C3">
      <w:pPr>
        <w:autoSpaceDE w:val="0"/>
        <w:autoSpaceDN w:val="0"/>
        <w:adjustRightInd w:val="0"/>
        <w:ind w:right="-720"/>
        <w:jc w:val="center"/>
        <w:rPr>
          <w:rFonts w:ascii="Times New Roman" w:hAnsi="Times New Roman"/>
          <w:b/>
          <w:bCs/>
          <w:sz w:val="28"/>
          <w:szCs w:val="28"/>
        </w:rPr>
      </w:pPr>
      <w:bookmarkStart w:id="1" w:name="OLE_LINK1"/>
      <w:bookmarkStart w:id="2" w:name="OLE_LINK2"/>
      <w:r w:rsidRPr="006744C3">
        <w:rPr>
          <w:rFonts w:ascii="Times New Roman" w:hAnsi="Times New Roman"/>
          <w:b/>
          <w:bCs/>
          <w:sz w:val="28"/>
          <w:szCs w:val="28"/>
        </w:rPr>
        <w:lastRenderedPageBreak/>
        <w:t xml:space="preserve">Photoexcitation Dynamics in Perylene </w:t>
      </w:r>
      <w:proofErr w:type="spellStart"/>
      <w:r w:rsidRPr="006744C3">
        <w:rPr>
          <w:rFonts w:ascii="Times New Roman" w:hAnsi="Times New Roman"/>
          <w:b/>
          <w:bCs/>
          <w:sz w:val="28"/>
          <w:szCs w:val="28"/>
        </w:rPr>
        <w:t>Diimides</w:t>
      </w:r>
      <w:proofErr w:type="spellEnd"/>
    </w:p>
    <w:p w14:paraId="071D501C" w14:textId="77777777" w:rsidR="006744C3" w:rsidRPr="006744C3" w:rsidRDefault="006744C3" w:rsidP="006744C3">
      <w:pPr>
        <w:autoSpaceDE w:val="0"/>
        <w:autoSpaceDN w:val="0"/>
        <w:adjustRightInd w:val="0"/>
        <w:ind w:right="-720"/>
        <w:jc w:val="center"/>
        <w:rPr>
          <w:rFonts w:ascii="Times New Roman" w:hAnsi="Times New Roman"/>
          <w:sz w:val="24"/>
          <w:szCs w:val="24"/>
        </w:rPr>
      </w:pPr>
    </w:p>
    <w:bookmarkEnd w:id="1"/>
    <w:bookmarkEnd w:id="2"/>
    <w:p w14:paraId="0A96EFF5" w14:textId="77777777" w:rsidR="006744C3" w:rsidRPr="006744C3" w:rsidRDefault="006744C3" w:rsidP="006744C3">
      <w:pPr>
        <w:jc w:val="center"/>
        <w:rPr>
          <w:rFonts w:ascii="Times New Roman" w:hAnsi="Times New Roman"/>
          <w:sz w:val="24"/>
          <w:szCs w:val="24"/>
          <w:vertAlign w:val="superscript"/>
          <w:lang w:val="es-AR"/>
        </w:rPr>
      </w:pPr>
      <w:proofErr w:type="spellStart"/>
      <w:r w:rsidRPr="006744C3">
        <w:rPr>
          <w:rFonts w:ascii="Times New Roman" w:hAnsi="Times New Roman"/>
          <w:sz w:val="24"/>
          <w:szCs w:val="24"/>
          <w:u w:val="single"/>
          <w:lang w:val="es-AR"/>
        </w:rPr>
        <w:t>Aliya</w:t>
      </w:r>
      <w:proofErr w:type="spellEnd"/>
      <w:r w:rsidRPr="006744C3">
        <w:rPr>
          <w:rFonts w:ascii="Times New Roman" w:hAnsi="Times New Roman"/>
          <w:sz w:val="24"/>
          <w:szCs w:val="24"/>
          <w:u w:val="single"/>
          <w:lang w:val="es-AR"/>
        </w:rPr>
        <w:t xml:space="preserve"> Mukazhanova</w:t>
      </w:r>
      <w:r w:rsidRPr="006744C3">
        <w:rPr>
          <w:rFonts w:ascii="Times New Roman" w:hAnsi="Times New Roman"/>
          <w:sz w:val="24"/>
          <w:szCs w:val="24"/>
          <w:lang w:val="es-AR"/>
        </w:rPr>
        <w:t>,</w:t>
      </w:r>
      <w:r w:rsidRPr="006744C3">
        <w:rPr>
          <w:rFonts w:ascii="Times New Roman" w:hAnsi="Times New Roman"/>
          <w:sz w:val="24"/>
          <w:szCs w:val="24"/>
          <w:vertAlign w:val="superscript"/>
          <w:lang w:val="es-AR"/>
        </w:rPr>
        <w:t>1</w:t>
      </w:r>
      <w:r w:rsidRPr="006744C3">
        <w:rPr>
          <w:rFonts w:ascii="Times New Roman" w:hAnsi="Times New Roman"/>
          <w:sz w:val="24"/>
          <w:szCs w:val="24"/>
          <w:lang w:val="es-AR"/>
        </w:rPr>
        <w:t xml:space="preserve"> Walter Malone,</w:t>
      </w:r>
      <w:r w:rsidRPr="006744C3">
        <w:rPr>
          <w:rFonts w:ascii="Times New Roman" w:hAnsi="Times New Roman"/>
          <w:sz w:val="24"/>
          <w:szCs w:val="24"/>
          <w:vertAlign w:val="superscript"/>
          <w:lang w:val="es-AR"/>
        </w:rPr>
        <w:t>2</w:t>
      </w:r>
      <w:r w:rsidRPr="006744C3">
        <w:rPr>
          <w:rFonts w:ascii="Times New Roman" w:hAnsi="Times New Roman"/>
          <w:sz w:val="24"/>
          <w:szCs w:val="24"/>
          <w:lang w:val="es-AR"/>
        </w:rPr>
        <w:t xml:space="preserve"> </w:t>
      </w:r>
      <w:proofErr w:type="spellStart"/>
      <w:r w:rsidRPr="006744C3">
        <w:rPr>
          <w:rFonts w:ascii="Times New Roman" w:hAnsi="Times New Roman"/>
          <w:sz w:val="24"/>
          <w:szCs w:val="24"/>
          <w:lang w:val="es-AR"/>
        </w:rPr>
        <w:t>Hassiel</w:t>
      </w:r>
      <w:proofErr w:type="spellEnd"/>
      <w:r w:rsidRPr="006744C3">
        <w:rPr>
          <w:rFonts w:ascii="Times New Roman" w:hAnsi="Times New Roman"/>
          <w:sz w:val="24"/>
          <w:szCs w:val="24"/>
          <w:lang w:val="es-AR"/>
        </w:rPr>
        <w:t xml:space="preserve"> Negrin-Yuvero</w:t>
      </w:r>
      <w:r w:rsidRPr="006744C3">
        <w:rPr>
          <w:rFonts w:ascii="Times New Roman" w:hAnsi="Times New Roman"/>
          <w:sz w:val="24"/>
          <w:szCs w:val="24"/>
          <w:vertAlign w:val="superscript"/>
          <w:lang w:val="es-AR"/>
        </w:rPr>
        <w:t>3</w:t>
      </w:r>
      <w:r w:rsidRPr="006744C3">
        <w:rPr>
          <w:rFonts w:ascii="Times New Roman" w:hAnsi="Times New Roman"/>
          <w:sz w:val="24"/>
          <w:szCs w:val="24"/>
          <w:lang w:val="es-AR"/>
        </w:rPr>
        <w:t xml:space="preserve">, </w:t>
      </w:r>
      <w:proofErr w:type="spellStart"/>
      <w:r w:rsidRPr="006744C3">
        <w:rPr>
          <w:rFonts w:ascii="Times New Roman" w:hAnsi="Times New Roman"/>
          <w:sz w:val="24"/>
          <w:szCs w:val="24"/>
          <w:lang w:val="es-AR"/>
        </w:rPr>
        <w:t>Sebastian</w:t>
      </w:r>
      <w:proofErr w:type="spellEnd"/>
      <w:r w:rsidRPr="006744C3">
        <w:rPr>
          <w:rFonts w:ascii="Times New Roman" w:hAnsi="Times New Roman"/>
          <w:sz w:val="24"/>
          <w:szCs w:val="24"/>
          <w:lang w:val="es-AR"/>
        </w:rPr>
        <w:t xml:space="preserve"> Fernandez-Alberti</w:t>
      </w:r>
      <w:r w:rsidRPr="006744C3">
        <w:rPr>
          <w:rFonts w:ascii="Times New Roman" w:hAnsi="Times New Roman"/>
          <w:sz w:val="24"/>
          <w:szCs w:val="24"/>
          <w:vertAlign w:val="superscript"/>
          <w:lang w:val="es-AR"/>
        </w:rPr>
        <w:t>3</w:t>
      </w:r>
      <w:r w:rsidRPr="006744C3">
        <w:rPr>
          <w:rFonts w:ascii="Times New Roman" w:hAnsi="Times New Roman"/>
          <w:sz w:val="24"/>
          <w:szCs w:val="24"/>
          <w:lang w:val="es-AR"/>
        </w:rPr>
        <w:t>, Sergei Tretiak,</w:t>
      </w:r>
      <w:r w:rsidRPr="006744C3">
        <w:rPr>
          <w:rFonts w:ascii="Times New Roman" w:hAnsi="Times New Roman"/>
          <w:sz w:val="24"/>
          <w:szCs w:val="24"/>
          <w:vertAlign w:val="superscript"/>
          <w:lang w:val="es-AR"/>
        </w:rPr>
        <w:t>2</w:t>
      </w:r>
      <w:r w:rsidRPr="006744C3">
        <w:rPr>
          <w:rFonts w:ascii="Times New Roman" w:hAnsi="Times New Roman"/>
          <w:sz w:val="24"/>
          <w:szCs w:val="24"/>
          <w:lang w:val="es-AR"/>
        </w:rPr>
        <w:t xml:space="preserve"> </w:t>
      </w:r>
      <w:proofErr w:type="spellStart"/>
      <w:r w:rsidRPr="006744C3">
        <w:rPr>
          <w:rFonts w:ascii="Times New Roman" w:hAnsi="Times New Roman"/>
          <w:sz w:val="24"/>
          <w:szCs w:val="24"/>
          <w:lang w:val="es-AR"/>
        </w:rPr>
        <w:t>Sahar</w:t>
      </w:r>
      <w:proofErr w:type="spellEnd"/>
      <w:r w:rsidRPr="006744C3">
        <w:rPr>
          <w:rFonts w:ascii="Times New Roman" w:hAnsi="Times New Roman"/>
          <w:sz w:val="24"/>
          <w:szCs w:val="24"/>
          <w:lang w:val="es-AR"/>
        </w:rPr>
        <w:t xml:space="preserve"> Sharifzadeh</w:t>
      </w:r>
      <w:r w:rsidRPr="006744C3">
        <w:rPr>
          <w:rFonts w:ascii="Times New Roman" w:hAnsi="Times New Roman"/>
          <w:sz w:val="24"/>
          <w:szCs w:val="24"/>
          <w:vertAlign w:val="superscript"/>
          <w:lang w:val="es-AR"/>
        </w:rPr>
        <w:t>1,4</w:t>
      </w:r>
    </w:p>
    <w:p w14:paraId="5B803CCE" w14:textId="77777777" w:rsidR="006744C3" w:rsidRPr="006744C3" w:rsidRDefault="006744C3" w:rsidP="006744C3">
      <w:pPr>
        <w:jc w:val="center"/>
        <w:rPr>
          <w:rFonts w:ascii="Times New Roman" w:hAnsi="Times New Roman"/>
          <w:sz w:val="24"/>
          <w:szCs w:val="24"/>
          <w:vertAlign w:val="superscript"/>
          <w:lang w:val="es-AR"/>
        </w:rPr>
      </w:pPr>
    </w:p>
    <w:p w14:paraId="61A98A85" w14:textId="77777777" w:rsidR="006744C3" w:rsidRPr="006744C3" w:rsidRDefault="006744C3" w:rsidP="006744C3">
      <w:pPr>
        <w:jc w:val="center"/>
        <w:rPr>
          <w:rFonts w:ascii="Times New Roman" w:eastAsia="Times New Roman" w:hAnsi="Times New Roman"/>
          <w:i/>
          <w:iCs/>
          <w:sz w:val="24"/>
          <w:szCs w:val="24"/>
        </w:rPr>
      </w:pPr>
      <w:r w:rsidRPr="006744C3">
        <w:rPr>
          <w:rFonts w:ascii="Times New Roman" w:hAnsi="Times New Roman"/>
          <w:i/>
          <w:iCs/>
          <w:sz w:val="24"/>
          <w:szCs w:val="24"/>
          <w:vertAlign w:val="superscript"/>
        </w:rPr>
        <w:t>1</w:t>
      </w:r>
      <w:r w:rsidRPr="006744C3">
        <w:rPr>
          <w:rFonts w:ascii="Times New Roman" w:hAnsi="Times New Roman"/>
          <w:i/>
          <w:iCs/>
          <w:sz w:val="24"/>
          <w:szCs w:val="24"/>
        </w:rPr>
        <w:t xml:space="preserve"> Division of Materials Science and Engineering, Boston University</w:t>
      </w:r>
    </w:p>
    <w:p w14:paraId="4033E86F" w14:textId="77777777" w:rsidR="006744C3" w:rsidRPr="006744C3" w:rsidRDefault="006744C3" w:rsidP="006744C3">
      <w:pPr>
        <w:jc w:val="center"/>
        <w:rPr>
          <w:rFonts w:ascii="Times New Roman" w:hAnsi="Times New Roman"/>
          <w:i/>
          <w:iCs/>
          <w:sz w:val="24"/>
          <w:szCs w:val="24"/>
        </w:rPr>
      </w:pPr>
      <w:r w:rsidRPr="006744C3">
        <w:rPr>
          <w:rFonts w:ascii="Times New Roman" w:hAnsi="Times New Roman"/>
          <w:i/>
          <w:iCs/>
          <w:sz w:val="24"/>
          <w:szCs w:val="24"/>
          <w:vertAlign w:val="superscript"/>
        </w:rPr>
        <w:t>2</w:t>
      </w:r>
      <w:r w:rsidRPr="006744C3">
        <w:rPr>
          <w:rFonts w:ascii="Times New Roman" w:hAnsi="Times New Roman"/>
          <w:i/>
          <w:iCs/>
          <w:sz w:val="24"/>
          <w:szCs w:val="24"/>
        </w:rPr>
        <w:t xml:space="preserve"> Theoretical Division and Center for Integrated Nanotechnologies, Los Alamos National Laboratory</w:t>
      </w:r>
    </w:p>
    <w:p w14:paraId="2268B52E" w14:textId="77777777" w:rsidR="006744C3" w:rsidRPr="006744C3" w:rsidRDefault="006744C3" w:rsidP="006744C3">
      <w:pPr>
        <w:jc w:val="center"/>
        <w:rPr>
          <w:rFonts w:ascii="Times New Roman" w:hAnsi="Times New Roman"/>
          <w:i/>
          <w:iCs/>
          <w:sz w:val="24"/>
          <w:szCs w:val="24"/>
          <w:lang w:val="es-AR"/>
        </w:rPr>
      </w:pPr>
      <w:r w:rsidRPr="006744C3">
        <w:rPr>
          <w:rFonts w:ascii="Times New Roman" w:hAnsi="Times New Roman"/>
          <w:i/>
          <w:iCs/>
          <w:sz w:val="24"/>
          <w:szCs w:val="24"/>
          <w:vertAlign w:val="superscript"/>
          <w:lang w:val="es-AR"/>
        </w:rPr>
        <w:t>3</w:t>
      </w:r>
      <w:r w:rsidRPr="006744C3">
        <w:rPr>
          <w:rFonts w:ascii="Times New Roman" w:hAnsi="Times New Roman"/>
          <w:i/>
          <w:iCs/>
          <w:sz w:val="24"/>
          <w:szCs w:val="24"/>
          <w:lang w:val="es-AR"/>
        </w:rPr>
        <w:t>Universidad Nacional de Quilmes/CONICET</w:t>
      </w:r>
    </w:p>
    <w:p w14:paraId="25FB6ACC" w14:textId="77777777" w:rsidR="006744C3" w:rsidRDefault="006744C3" w:rsidP="006744C3">
      <w:pPr>
        <w:jc w:val="center"/>
        <w:rPr>
          <w:rFonts w:ascii="Times New Roman" w:hAnsi="Times New Roman"/>
          <w:i/>
          <w:iCs/>
          <w:sz w:val="24"/>
          <w:szCs w:val="24"/>
        </w:rPr>
      </w:pPr>
      <w:r w:rsidRPr="006744C3">
        <w:rPr>
          <w:rFonts w:ascii="Times New Roman" w:hAnsi="Times New Roman"/>
          <w:i/>
          <w:iCs/>
          <w:sz w:val="24"/>
          <w:szCs w:val="24"/>
          <w:vertAlign w:val="superscript"/>
        </w:rPr>
        <w:t>4</w:t>
      </w:r>
      <w:r w:rsidRPr="006744C3">
        <w:rPr>
          <w:rFonts w:ascii="Times New Roman" w:hAnsi="Times New Roman"/>
          <w:i/>
          <w:iCs/>
          <w:sz w:val="24"/>
          <w:szCs w:val="24"/>
        </w:rPr>
        <w:t xml:space="preserve"> Department of Electrical and Computer Engineering, Boston University</w:t>
      </w:r>
    </w:p>
    <w:p w14:paraId="15A641F2" w14:textId="77777777" w:rsidR="006744C3" w:rsidRPr="006744C3" w:rsidRDefault="006744C3" w:rsidP="006744C3">
      <w:pPr>
        <w:jc w:val="center"/>
        <w:rPr>
          <w:rFonts w:ascii="Times New Roman" w:eastAsia="Times New Roman" w:hAnsi="Times New Roman"/>
          <w:i/>
          <w:iCs/>
          <w:sz w:val="24"/>
          <w:szCs w:val="24"/>
        </w:rPr>
      </w:pPr>
    </w:p>
    <w:p w14:paraId="393CD9B8" w14:textId="33FBB493" w:rsidR="006744C3" w:rsidRPr="006744C3" w:rsidRDefault="006744C3" w:rsidP="006744C3">
      <w:pPr>
        <w:autoSpaceDE w:val="0"/>
        <w:autoSpaceDN w:val="0"/>
        <w:adjustRightInd w:val="0"/>
        <w:ind w:right="-720"/>
        <w:rPr>
          <w:rFonts w:ascii="Times New Roman" w:hAnsi="Times New Roman"/>
          <w:sz w:val="24"/>
          <w:szCs w:val="24"/>
        </w:rPr>
      </w:pPr>
      <w:r w:rsidRPr="006744C3">
        <w:rPr>
          <w:rFonts w:ascii="Times New Roman" w:hAnsi="Times New Roman"/>
          <w:noProof/>
          <w:sz w:val="24"/>
          <w:szCs w:val="24"/>
        </w:rPr>
        <w:drawing>
          <wp:inline distT="0" distB="0" distL="0" distR="0" wp14:anchorId="610F1153" wp14:editId="78579FC5">
            <wp:extent cx="4484819" cy="1404620"/>
            <wp:effectExtent l="0" t="0" r="0" b="0"/>
            <wp:docPr id="1436287202" name="Picture 1" descr="A diagram of 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87202" name="Picture 1" descr="A diagram of a diagram of a structu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0497" cy="1406398"/>
                    </a:xfrm>
                    <a:prstGeom prst="rect">
                      <a:avLst/>
                    </a:prstGeom>
                  </pic:spPr>
                </pic:pic>
              </a:graphicData>
            </a:graphic>
          </wp:inline>
        </w:drawing>
      </w:r>
      <w:r>
        <w:rPr>
          <w:rFonts w:ascii="Times New Roman" w:hAnsi="Times New Roman"/>
          <w:sz w:val="24"/>
          <w:szCs w:val="24"/>
        </w:rPr>
        <w:t xml:space="preserve">      </w:t>
      </w:r>
      <w:r w:rsidRPr="006744C3">
        <w:rPr>
          <w:rFonts w:ascii="Times New Roman" w:hAnsi="Times New Roman"/>
          <w:noProof/>
          <w:sz w:val="24"/>
          <w:szCs w:val="24"/>
        </w:rPr>
        <w:drawing>
          <wp:inline distT="0" distB="0" distL="0" distR="0" wp14:anchorId="3AC45B7A" wp14:editId="60421E34">
            <wp:extent cx="1101090" cy="1651635"/>
            <wp:effectExtent l="0" t="0" r="3810" b="5715"/>
            <wp:docPr id="2029055306" name="Picture 2" descr="A person wearing a blue shirt and a pearl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55306" name="Picture 2" descr="A person wearing a blue shirt and a pearl neckl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01090" cy="1651635"/>
                    </a:xfrm>
                    <a:prstGeom prst="rect">
                      <a:avLst/>
                    </a:prstGeom>
                  </pic:spPr>
                </pic:pic>
              </a:graphicData>
            </a:graphic>
          </wp:inline>
        </w:drawing>
      </w:r>
    </w:p>
    <w:p w14:paraId="6E7937DD" w14:textId="77777777" w:rsidR="006744C3" w:rsidRPr="006744C3" w:rsidRDefault="006744C3" w:rsidP="006744C3">
      <w:pPr>
        <w:autoSpaceDE w:val="0"/>
        <w:autoSpaceDN w:val="0"/>
        <w:adjustRightInd w:val="0"/>
        <w:ind w:right="-720"/>
        <w:rPr>
          <w:rFonts w:ascii="Times New Roman" w:hAnsi="Times New Roman"/>
          <w:sz w:val="24"/>
          <w:szCs w:val="24"/>
        </w:rPr>
      </w:pPr>
    </w:p>
    <w:p w14:paraId="3B611930" w14:textId="77777777" w:rsidR="006744C3" w:rsidRPr="006744C3" w:rsidRDefault="006744C3" w:rsidP="006744C3">
      <w:pPr>
        <w:pStyle w:val="NormalWeb"/>
        <w:shd w:val="clear" w:color="auto" w:fill="FFFFFF"/>
        <w:spacing w:before="0" w:beforeAutospacing="0" w:after="0" w:afterAutospacing="0"/>
        <w:jc w:val="both"/>
        <w:rPr>
          <w:rFonts w:eastAsiaTheme="minorEastAsia"/>
        </w:rPr>
      </w:pPr>
      <w:r w:rsidRPr="006744C3">
        <w:rPr>
          <w:rFonts w:eastAsiaTheme="minorEastAsia"/>
        </w:rPr>
        <w:t xml:space="preserve">Perylene </w:t>
      </w:r>
      <w:proofErr w:type="spellStart"/>
      <w:r w:rsidRPr="006744C3">
        <w:rPr>
          <w:rFonts w:eastAsiaTheme="minorEastAsia"/>
        </w:rPr>
        <w:t>diimides</w:t>
      </w:r>
      <w:proofErr w:type="spellEnd"/>
      <w:r w:rsidRPr="006744C3">
        <w:rPr>
          <w:rFonts w:eastAsiaTheme="minorEastAsia"/>
        </w:rPr>
        <w:t xml:space="preserve"> (PDI) are promising materials for optoelectronics with excellent electrochemical, electrical and photophysical characteristics. In this work, we study the photo-induced excited-state dynamics of a PDI derivative using the Nonadiabatic </w:t>
      </w:r>
      <w:proofErr w:type="spellStart"/>
      <w:r w:rsidRPr="006744C3">
        <w:rPr>
          <w:rFonts w:eastAsiaTheme="minorEastAsia"/>
        </w:rPr>
        <w:t>EXcited</w:t>
      </w:r>
      <w:proofErr w:type="spellEnd"/>
      <w:r w:rsidRPr="006744C3">
        <w:rPr>
          <w:rFonts w:eastAsiaTheme="minorEastAsia"/>
        </w:rPr>
        <w:t xml:space="preserve"> state Molecular Dynamics (NEXMD) software that goes beyond the Born-Oppenheimer description of electron-nuclear interactions. By comparing the internal conversion processes of one to three stacked PDI molecules, we determine the role of inter-molecular interactions on the time-scales associated with energy transfer and exciton localization dynamics. We predict that stacking leads to enhanced energy decay because of decreased energy spacing between states. </w:t>
      </w:r>
      <w:r w:rsidRPr="006744C3">
        <w:t xml:space="preserve">Additionally, studying the dynamics of the transition density, it is demonstrated that stacking impacts the localization of the exciton. For the dimer, the exciton quickly localizes and oscillates between two monomers, while the trimer can host long-time delocalization of the exciton. </w:t>
      </w:r>
      <w:r w:rsidRPr="006744C3">
        <w:rPr>
          <w:rFonts w:eastAsiaTheme="minorEastAsia"/>
        </w:rPr>
        <w:t>Lastly, vibrational normal mode analysis during the dynamics allows us to identify the intra- and inter-molecular modes that assist the electronic relaxation. </w:t>
      </w:r>
    </w:p>
    <w:p w14:paraId="171022AD" w14:textId="77777777" w:rsidR="006744C3" w:rsidRPr="00377B31" w:rsidRDefault="006744C3" w:rsidP="006744C3">
      <w:pPr>
        <w:pStyle w:val="NormalWeb"/>
        <w:shd w:val="clear" w:color="auto" w:fill="FFFFFF"/>
        <w:spacing w:before="0" w:beforeAutospacing="0" w:after="0" w:afterAutospacing="0"/>
        <w:jc w:val="both"/>
        <w:rPr>
          <w:rFonts w:eastAsiaTheme="minorEastAsia"/>
        </w:rPr>
      </w:pPr>
    </w:p>
    <w:p w14:paraId="25CB8D28" w14:textId="77777777" w:rsidR="00D872A0" w:rsidRPr="006744C3" w:rsidRDefault="00D872A0" w:rsidP="00EE6F02">
      <w:pPr>
        <w:rPr>
          <w:lang w:val="en-GB"/>
        </w:rPr>
      </w:pPr>
    </w:p>
    <w:p w14:paraId="48510274" w14:textId="77777777" w:rsidR="001E2BF1" w:rsidRDefault="001E2BF1" w:rsidP="00EE6F02"/>
    <w:p w14:paraId="04DF3D0D" w14:textId="77777777" w:rsidR="001E2BF1" w:rsidRDefault="001E2BF1" w:rsidP="00EE6F02"/>
    <w:p w14:paraId="3BA275EF" w14:textId="77777777" w:rsidR="00EE6F02" w:rsidRDefault="00EE6F02" w:rsidP="00C71742">
      <w:pPr>
        <w:jc w:val="center"/>
        <w:rPr>
          <w:rFonts w:ascii="Times New Roman" w:hAnsi="Times New Roman"/>
          <w:b/>
          <w:bCs/>
          <w:sz w:val="28"/>
          <w:szCs w:val="28"/>
        </w:rPr>
      </w:pPr>
    </w:p>
    <w:p w14:paraId="00C74775" w14:textId="77777777" w:rsidR="006744C3" w:rsidRDefault="006744C3" w:rsidP="00C71742">
      <w:pPr>
        <w:jc w:val="center"/>
        <w:rPr>
          <w:rFonts w:ascii="Times New Roman" w:hAnsi="Times New Roman"/>
          <w:b/>
          <w:bCs/>
          <w:sz w:val="28"/>
          <w:szCs w:val="28"/>
        </w:rPr>
      </w:pPr>
    </w:p>
    <w:p w14:paraId="24C95444" w14:textId="77777777" w:rsidR="006744C3" w:rsidRDefault="006744C3" w:rsidP="00C71742">
      <w:pPr>
        <w:jc w:val="center"/>
        <w:rPr>
          <w:rFonts w:ascii="Times New Roman" w:hAnsi="Times New Roman"/>
          <w:b/>
          <w:bCs/>
          <w:sz w:val="28"/>
          <w:szCs w:val="28"/>
        </w:rPr>
      </w:pPr>
    </w:p>
    <w:p w14:paraId="0D8C4DC2" w14:textId="77777777" w:rsidR="006744C3" w:rsidRDefault="006744C3" w:rsidP="00C71742">
      <w:pPr>
        <w:jc w:val="center"/>
        <w:rPr>
          <w:rFonts w:ascii="Times New Roman" w:hAnsi="Times New Roman"/>
          <w:b/>
          <w:bCs/>
          <w:sz w:val="28"/>
          <w:szCs w:val="28"/>
        </w:rPr>
      </w:pPr>
    </w:p>
    <w:p w14:paraId="5B0D00BD" w14:textId="77777777" w:rsidR="006744C3" w:rsidRDefault="006744C3" w:rsidP="00C71742">
      <w:pPr>
        <w:jc w:val="center"/>
        <w:rPr>
          <w:rFonts w:ascii="Times New Roman" w:hAnsi="Times New Roman"/>
          <w:b/>
          <w:bCs/>
          <w:sz w:val="28"/>
          <w:szCs w:val="28"/>
        </w:rPr>
      </w:pPr>
    </w:p>
    <w:p w14:paraId="2EB8A24A" w14:textId="77777777" w:rsidR="00F92D47" w:rsidRDefault="00F92D47" w:rsidP="00C71742">
      <w:pPr>
        <w:jc w:val="center"/>
        <w:rPr>
          <w:rFonts w:ascii="Times New Roman" w:hAnsi="Times New Roman"/>
          <w:b/>
          <w:bCs/>
          <w:sz w:val="28"/>
          <w:szCs w:val="28"/>
        </w:rPr>
      </w:pPr>
    </w:p>
    <w:p w14:paraId="3FE58E20" w14:textId="77777777" w:rsidR="00EE6F02" w:rsidRDefault="00EE6F02" w:rsidP="00C71742">
      <w:pPr>
        <w:jc w:val="center"/>
        <w:rPr>
          <w:rFonts w:ascii="Times New Roman" w:hAnsi="Times New Roman"/>
          <w:b/>
          <w:bCs/>
          <w:sz w:val="28"/>
          <w:szCs w:val="28"/>
        </w:rPr>
      </w:pPr>
    </w:p>
    <w:p w14:paraId="04F42274" w14:textId="69B0A8CE"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01B3473E" w14:textId="77777777" w:rsidR="00F064AB" w:rsidRDefault="00F064AB" w:rsidP="008D1937">
      <w:pPr>
        <w:rPr>
          <w:rFonts w:asciiTheme="minorHAnsi" w:hAnsiTheme="minorHAnsi" w:cstheme="minorHAnsi"/>
          <w:sz w:val="24"/>
          <w:szCs w:val="24"/>
        </w:rPr>
      </w:pPr>
    </w:p>
    <w:p w14:paraId="78928C83" w14:textId="77777777" w:rsidR="000F5674" w:rsidRPr="000F5674" w:rsidRDefault="000F5674" w:rsidP="000F5674">
      <w:pPr>
        <w:rPr>
          <w:rFonts w:asciiTheme="minorHAnsi" w:hAnsiTheme="minorHAnsi" w:cstheme="minorHAnsi"/>
          <w:sz w:val="24"/>
          <w:szCs w:val="24"/>
        </w:rPr>
      </w:pPr>
      <w:r w:rsidRPr="000F5674">
        <w:rPr>
          <w:rFonts w:asciiTheme="minorHAnsi" w:hAnsiTheme="minorHAnsi" w:cstheme="minorHAnsi"/>
          <w:sz w:val="24"/>
          <w:szCs w:val="24"/>
        </w:rPr>
        <w:t>Topic: VISTA, Seminar 73</w:t>
      </w:r>
    </w:p>
    <w:p w14:paraId="29256B5D" w14:textId="77777777" w:rsidR="000F5674" w:rsidRPr="000F5674" w:rsidRDefault="000F5674" w:rsidP="000F5674">
      <w:pPr>
        <w:rPr>
          <w:rFonts w:asciiTheme="minorHAnsi" w:hAnsiTheme="minorHAnsi" w:cstheme="minorHAnsi"/>
          <w:sz w:val="24"/>
          <w:szCs w:val="24"/>
        </w:rPr>
      </w:pPr>
      <w:r w:rsidRPr="000F5674">
        <w:rPr>
          <w:rFonts w:asciiTheme="minorHAnsi" w:hAnsiTheme="minorHAnsi" w:cstheme="minorHAnsi"/>
          <w:sz w:val="24"/>
          <w:szCs w:val="24"/>
        </w:rPr>
        <w:t>Time: Jul 10, 2024 10:00 AM Eastern Time (US and Canada)</w:t>
      </w:r>
    </w:p>
    <w:p w14:paraId="1B94864F" w14:textId="77777777" w:rsidR="000F5674" w:rsidRPr="000F5674" w:rsidRDefault="000F5674" w:rsidP="000F5674">
      <w:pPr>
        <w:rPr>
          <w:rFonts w:asciiTheme="minorHAnsi" w:hAnsiTheme="minorHAnsi" w:cstheme="minorHAnsi"/>
          <w:sz w:val="24"/>
          <w:szCs w:val="24"/>
        </w:rPr>
      </w:pPr>
    </w:p>
    <w:p w14:paraId="2BF14F08" w14:textId="77777777" w:rsidR="000F5674" w:rsidRPr="000F5674" w:rsidRDefault="000F5674" w:rsidP="000F5674">
      <w:pPr>
        <w:rPr>
          <w:rFonts w:asciiTheme="minorHAnsi" w:hAnsiTheme="minorHAnsi" w:cstheme="minorHAnsi"/>
          <w:sz w:val="24"/>
          <w:szCs w:val="24"/>
        </w:rPr>
      </w:pPr>
      <w:r w:rsidRPr="000F5674">
        <w:rPr>
          <w:rFonts w:asciiTheme="minorHAnsi" w:hAnsiTheme="minorHAnsi" w:cstheme="minorHAnsi"/>
          <w:sz w:val="24"/>
          <w:szCs w:val="24"/>
        </w:rPr>
        <w:t>Join Zoom Meeting</w:t>
      </w:r>
    </w:p>
    <w:p w14:paraId="6371A093" w14:textId="2446915E" w:rsidR="000F5674" w:rsidRPr="000F5674" w:rsidRDefault="000F5674" w:rsidP="000F5674">
      <w:pPr>
        <w:rPr>
          <w:rFonts w:asciiTheme="minorHAnsi" w:hAnsiTheme="minorHAnsi" w:cstheme="minorHAnsi"/>
          <w:sz w:val="24"/>
          <w:szCs w:val="24"/>
        </w:rPr>
      </w:pPr>
      <w:hyperlink r:id="rId14" w:history="1">
        <w:r w:rsidRPr="00864BD6">
          <w:rPr>
            <w:rStyle w:val="Hyperlink"/>
            <w:rFonts w:asciiTheme="minorHAnsi" w:hAnsiTheme="minorHAnsi" w:cstheme="minorHAnsi"/>
            <w:sz w:val="24"/>
            <w:szCs w:val="24"/>
          </w:rPr>
          <w:t>https://buffalo.zoom.us/j/97473455930?pwd=PUoNP07g3WbG7XOpCYjy9rbnnbsrCm.1</w:t>
        </w:r>
      </w:hyperlink>
      <w:r>
        <w:rPr>
          <w:rFonts w:asciiTheme="minorHAnsi" w:hAnsiTheme="minorHAnsi" w:cstheme="minorHAnsi"/>
          <w:sz w:val="24"/>
          <w:szCs w:val="24"/>
        </w:rPr>
        <w:t xml:space="preserve"> </w:t>
      </w:r>
    </w:p>
    <w:p w14:paraId="192A09DC" w14:textId="77777777" w:rsidR="000F5674" w:rsidRPr="000F5674" w:rsidRDefault="000F5674" w:rsidP="000F5674">
      <w:pPr>
        <w:rPr>
          <w:rFonts w:asciiTheme="minorHAnsi" w:hAnsiTheme="minorHAnsi" w:cstheme="minorHAnsi"/>
          <w:sz w:val="24"/>
          <w:szCs w:val="24"/>
        </w:rPr>
      </w:pPr>
    </w:p>
    <w:p w14:paraId="7CC90A52" w14:textId="77777777" w:rsidR="000F5674" w:rsidRPr="000F5674" w:rsidRDefault="000F5674" w:rsidP="000F5674">
      <w:pPr>
        <w:jc w:val="center"/>
        <w:rPr>
          <w:rFonts w:asciiTheme="minorHAnsi" w:hAnsiTheme="minorHAnsi" w:cstheme="minorHAnsi"/>
          <w:sz w:val="36"/>
          <w:szCs w:val="36"/>
        </w:rPr>
      </w:pPr>
      <w:r w:rsidRPr="000F5674">
        <w:rPr>
          <w:rFonts w:asciiTheme="minorHAnsi" w:hAnsiTheme="minorHAnsi" w:cstheme="minorHAnsi"/>
          <w:sz w:val="36"/>
          <w:szCs w:val="36"/>
        </w:rPr>
        <w:t>Meeting ID: 974 7345 5930</w:t>
      </w:r>
    </w:p>
    <w:p w14:paraId="260C852D" w14:textId="479DDDFB" w:rsidR="000F5674" w:rsidRPr="000F5674" w:rsidRDefault="000F5674" w:rsidP="000F5674">
      <w:pPr>
        <w:jc w:val="center"/>
        <w:rPr>
          <w:rFonts w:asciiTheme="minorHAnsi" w:hAnsiTheme="minorHAnsi" w:cstheme="minorHAnsi"/>
          <w:sz w:val="36"/>
          <w:szCs w:val="36"/>
        </w:rPr>
      </w:pPr>
      <w:r w:rsidRPr="000F5674">
        <w:rPr>
          <w:rFonts w:asciiTheme="minorHAnsi" w:hAnsiTheme="minorHAnsi" w:cstheme="minorHAnsi"/>
          <w:sz w:val="36"/>
          <w:szCs w:val="36"/>
        </w:rPr>
        <w:t>Passcode: 521005</w:t>
      </w:r>
    </w:p>
    <w:p w14:paraId="232003C0" w14:textId="77777777" w:rsidR="000F5674" w:rsidRDefault="000F5674" w:rsidP="000F5674">
      <w:pPr>
        <w:rPr>
          <w:rFonts w:asciiTheme="minorHAnsi" w:hAnsiTheme="minorHAnsi" w:cstheme="minorHAnsi"/>
          <w:sz w:val="24"/>
          <w:szCs w:val="24"/>
        </w:rPr>
      </w:pPr>
    </w:p>
    <w:p w14:paraId="3BC9A2EF" w14:textId="77777777" w:rsidR="00F92D47" w:rsidRDefault="00F92D47" w:rsidP="00F92D47">
      <w:pPr>
        <w:rPr>
          <w:rFonts w:asciiTheme="minorHAnsi" w:hAnsiTheme="minorHAnsi" w:cstheme="minorHAnsi"/>
          <w:sz w:val="24"/>
          <w:szCs w:val="24"/>
        </w:rPr>
      </w:pPr>
    </w:p>
    <w:p w14:paraId="5B81AA0F" w14:textId="77777777" w:rsidR="00F92D47" w:rsidRDefault="00F92D47" w:rsidP="008D1937">
      <w:pPr>
        <w:rPr>
          <w:rFonts w:asciiTheme="minorHAnsi" w:hAnsiTheme="minorHAnsi" w:cstheme="minorHAnsi"/>
          <w:sz w:val="24"/>
          <w:szCs w:val="24"/>
        </w:rPr>
      </w:pPr>
    </w:p>
    <w:p w14:paraId="19E1D1CB" w14:textId="77777777" w:rsidR="00F92D47" w:rsidRDefault="00F92D47" w:rsidP="008D1937">
      <w:pPr>
        <w:rPr>
          <w:rFonts w:asciiTheme="minorHAnsi" w:hAnsiTheme="minorHAnsi" w:cstheme="minorHAnsi"/>
          <w:sz w:val="24"/>
          <w:szCs w:val="24"/>
        </w:rPr>
      </w:pPr>
    </w:p>
    <w:p w14:paraId="37B103AA" w14:textId="77777777" w:rsidR="00747762" w:rsidRDefault="00747762" w:rsidP="00747762">
      <w:pPr>
        <w:rPr>
          <w:rFonts w:asciiTheme="minorHAnsi" w:hAnsiTheme="minorHAnsi" w:cstheme="minorHAnsi"/>
          <w:sz w:val="24"/>
          <w:szCs w:val="24"/>
        </w:rPr>
      </w:pPr>
    </w:p>
    <w:p w14:paraId="5554360E" w14:textId="77777777" w:rsidR="00747762" w:rsidRDefault="00747762" w:rsidP="008D1937">
      <w:pPr>
        <w:rPr>
          <w:rFonts w:asciiTheme="minorHAnsi" w:hAnsiTheme="minorHAnsi" w:cstheme="minorHAnsi"/>
          <w:sz w:val="24"/>
          <w:szCs w:val="24"/>
        </w:rPr>
      </w:pPr>
    </w:p>
    <w:p w14:paraId="4E2E8DAD" w14:textId="77777777" w:rsidR="009D6687" w:rsidRDefault="009D6687" w:rsidP="009D6687">
      <w:pPr>
        <w:rPr>
          <w:rFonts w:asciiTheme="minorHAnsi" w:hAnsiTheme="minorHAnsi" w:cstheme="minorHAnsi"/>
          <w:sz w:val="24"/>
          <w:szCs w:val="24"/>
        </w:rPr>
      </w:pPr>
    </w:p>
    <w:p w14:paraId="2DE20DA1" w14:textId="77777777" w:rsidR="009D6687" w:rsidRDefault="009D6687" w:rsidP="009D6687">
      <w:pPr>
        <w:rPr>
          <w:rFonts w:asciiTheme="minorHAnsi" w:hAnsiTheme="minorHAnsi" w:cstheme="minorHAnsi"/>
          <w:sz w:val="24"/>
          <w:szCs w:val="24"/>
        </w:rPr>
      </w:pPr>
    </w:p>
    <w:p w14:paraId="51EFA05E" w14:textId="77777777" w:rsidR="009D6687" w:rsidRDefault="009D6687" w:rsidP="008D1937">
      <w:pPr>
        <w:rPr>
          <w:rFonts w:asciiTheme="minorHAnsi" w:hAnsiTheme="minorHAnsi" w:cstheme="minorHAnsi"/>
          <w:sz w:val="24"/>
          <w:szCs w:val="24"/>
        </w:rPr>
      </w:pPr>
    </w:p>
    <w:p w14:paraId="46834121" w14:textId="77777777" w:rsidR="00D073DD" w:rsidRDefault="00D073DD" w:rsidP="008D1937">
      <w:pPr>
        <w:rPr>
          <w:rFonts w:asciiTheme="minorHAnsi" w:hAnsiTheme="minorHAnsi" w:cstheme="minorHAnsi"/>
          <w:sz w:val="24"/>
          <w:szCs w:val="24"/>
        </w:rPr>
      </w:pPr>
    </w:p>
    <w:p w14:paraId="5A7F5FC7" w14:textId="77777777" w:rsidR="00D073DD" w:rsidRDefault="00D073DD" w:rsidP="008D1937">
      <w:pPr>
        <w:rPr>
          <w:rFonts w:asciiTheme="minorHAnsi" w:hAnsiTheme="minorHAnsi" w:cstheme="minorHAnsi"/>
          <w:sz w:val="24"/>
          <w:szCs w:val="24"/>
        </w:rPr>
      </w:pPr>
    </w:p>
    <w:p w14:paraId="50B32DC1" w14:textId="77777777" w:rsidR="00D7402C" w:rsidRDefault="00D7402C" w:rsidP="008D1937">
      <w:pPr>
        <w:rPr>
          <w:rFonts w:asciiTheme="minorHAnsi" w:hAnsiTheme="minorHAnsi" w:cstheme="minorHAnsi"/>
          <w:sz w:val="24"/>
          <w:szCs w:val="24"/>
        </w:rPr>
      </w:pPr>
    </w:p>
    <w:p w14:paraId="0E0C574B" w14:textId="77777777" w:rsidR="00841EAA" w:rsidRDefault="00841EAA" w:rsidP="00841EAA">
      <w:pPr>
        <w:rPr>
          <w:rFonts w:asciiTheme="minorHAnsi" w:hAnsiTheme="minorHAnsi" w:cstheme="minorHAnsi"/>
          <w:sz w:val="24"/>
          <w:szCs w:val="24"/>
        </w:rPr>
      </w:pPr>
    </w:p>
    <w:p w14:paraId="7F2EF64B" w14:textId="77777777" w:rsidR="00841EAA" w:rsidRDefault="00841EAA" w:rsidP="008D1937">
      <w:pPr>
        <w:rPr>
          <w:rFonts w:asciiTheme="minorHAnsi" w:hAnsiTheme="minorHAnsi" w:cstheme="minorHAnsi"/>
          <w:sz w:val="24"/>
          <w:szCs w:val="24"/>
        </w:rPr>
      </w:pPr>
    </w:p>
    <w:p w14:paraId="44573F7C" w14:textId="77777777" w:rsidR="004936B1" w:rsidRDefault="004936B1" w:rsidP="008D1937">
      <w:pPr>
        <w:rPr>
          <w:rFonts w:asciiTheme="minorHAnsi" w:hAnsiTheme="minorHAnsi" w:cstheme="minorHAnsi"/>
          <w:sz w:val="24"/>
          <w:szCs w:val="24"/>
        </w:rPr>
      </w:pPr>
    </w:p>
    <w:p w14:paraId="39C67544" w14:textId="77777777" w:rsidR="00B817C6" w:rsidRDefault="00B817C6" w:rsidP="00B817C6">
      <w:pPr>
        <w:rPr>
          <w:rFonts w:asciiTheme="minorHAnsi" w:hAnsiTheme="minorHAnsi" w:cstheme="minorHAnsi"/>
          <w:sz w:val="24"/>
          <w:szCs w:val="24"/>
        </w:rPr>
      </w:pPr>
    </w:p>
    <w:p w14:paraId="0B8AF586" w14:textId="77777777" w:rsidR="00B817C6" w:rsidRDefault="00B817C6" w:rsidP="00B817C6">
      <w:pPr>
        <w:rPr>
          <w:rFonts w:asciiTheme="minorHAnsi" w:hAnsiTheme="minorHAnsi" w:cstheme="minorHAnsi"/>
          <w:sz w:val="24"/>
          <w:szCs w:val="24"/>
        </w:rPr>
      </w:pPr>
    </w:p>
    <w:p w14:paraId="26DE4FDF" w14:textId="77777777" w:rsidR="00B817C6" w:rsidRDefault="00B817C6" w:rsidP="008D1937">
      <w:pPr>
        <w:rPr>
          <w:rFonts w:asciiTheme="minorHAnsi" w:hAnsiTheme="minorHAnsi" w:cstheme="minorHAnsi"/>
          <w:sz w:val="24"/>
          <w:szCs w:val="24"/>
        </w:rPr>
      </w:pPr>
    </w:p>
    <w:p w14:paraId="2A44A26F" w14:textId="77777777" w:rsidR="00691679" w:rsidRDefault="00691679" w:rsidP="008D1937">
      <w:pPr>
        <w:rPr>
          <w:rFonts w:asciiTheme="minorHAnsi" w:hAnsiTheme="minorHAnsi" w:cstheme="minorHAnsi"/>
          <w:sz w:val="24"/>
          <w:szCs w:val="24"/>
        </w:rPr>
      </w:pPr>
    </w:p>
    <w:p w14:paraId="15A0CDB3" w14:textId="77777777" w:rsidR="00F96697" w:rsidRDefault="00F96697" w:rsidP="00F96697">
      <w:pPr>
        <w:rPr>
          <w:rFonts w:asciiTheme="minorHAnsi" w:hAnsiTheme="minorHAnsi" w:cstheme="minorHAnsi"/>
          <w:sz w:val="24"/>
          <w:szCs w:val="24"/>
        </w:rPr>
      </w:pPr>
    </w:p>
    <w:p w14:paraId="659D0C97" w14:textId="77777777" w:rsidR="00F96697" w:rsidRDefault="00F96697" w:rsidP="00F96697">
      <w:pPr>
        <w:rPr>
          <w:rFonts w:asciiTheme="minorHAnsi" w:hAnsiTheme="minorHAnsi" w:cstheme="minorHAnsi"/>
          <w:sz w:val="24"/>
          <w:szCs w:val="24"/>
        </w:rPr>
      </w:pPr>
    </w:p>
    <w:p w14:paraId="7BD9A40C" w14:textId="77777777" w:rsidR="00090510" w:rsidRDefault="00090510" w:rsidP="008D1937">
      <w:pPr>
        <w:rPr>
          <w:rFonts w:asciiTheme="minorHAnsi" w:hAnsiTheme="minorHAnsi" w:cstheme="minorHAnsi"/>
          <w:sz w:val="24"/>
          <w:szCs w:val="24"/>
        </w:rPr>
      </w:pPr>
    </w:p>
    <w:p w14:paraId="4D8145D8" w14:textId="77777777" w:rsidR="00C56CA5" w:rsidRDefault="00C56CA5" w:rsidP="00C56CA5">
      <w:pPr>
        <w:rPr>
          <w:rFonts w:asciiTheme="minorHAnsi" w:hAnsiTheme="minorHAnsi" w:cstheme="minorHAnsi"/>
          <w:sz w:val="24"/>
          <w:szCs w:val="24"/>
        </w:rPr>
      </w:pPr>
    </w:p>
    <w:p w14:paraId="3DC258AB" w14:textId="77777777" w:rsidR="00090510" w:rsidRDefault="00090510" w:rsidP="00090510">
      <w:pPr>
        <w:rPr>
          <w:rFonts w:asciiTheme="minorHAnsi" w:hAnsiTheme="minorHAnsi" w:cstheme="minorHAnsi"/>
          <w:sz w:val="24"/>
          <w:szCs w:val="24"/>
        </w:rPr>
      </w:pPr>
    </w:p>
    <w:p w14:paraId="780A3149" w14:textId="77777777" w:rsidR="005D14EB" w:rsidRDefault="005D14EB" w:rsidP="005D14EB">
      <w:pPr>
        <w:rPr>
          <w:rFonts w:asciiTheme="minorHAnsi" w:hAnsiTheme="minorHAnsi" w:cstheme="minorHAnsi"/>
          <w:sz w:val="24"/>
          <w:szCs w:val="24"/>
        </w:rPr>
      </w:pPr>
    </w:p>
    <w:p w14:paraId="54550337" w14:textId="77777777" w:rsidR="005D14EB" w:rsidRDefault="005D14EB" w:rsidP="005D14EB">
      <w:pPr>
        <w:rPr>
          <w:rFonts w:asciiTheme="minorHAnsi" w:hAnsiTheme="minorHAnsi" w:cstheme="minorHAnsi"/>
          <w:sz w:val="24"/>
          <w:szCs w:val="24"/>
        </w:rPr>
      </w:pPr>
    </w:p>
    <w:p w14:paraId="25E391C6" w14:textId="77777777" w:rsidR="00EE4D43" w:rsidRDefault="00EE4D43" w:rsidP="00EE4D43">
      <w:pPr>
        <w:rPr>
          <w:rFonts w:asciiTheme="minorHAnsi" w:hAnsiTheme="minorHAnsi" w:cstheme="minorHAnsi"/>
          <w:sz w:val="24"/>
          <w:szCs w:val="24"/>
        </w:rPr>
      </w:pPr>
    </w:p>
    <w:p w14:paraId="20C9567E" w14:textId="77777777" w:rsidR="002A32FD" w:rsidRDefault="002A32FD" w:rsidP="00550166">
      <w:pPr>
        <w:pStyle w:val="EndnoteText"/>
        <w:rPr>
          <w:rFonts w:asciiTheme="minorHAnsi" w:hAnsiTheme="minorHAnsi" w:cstheme="minorHAnsi"/>
          <w:sz w:val="24"/>
          <w:szCs w:val="24"/>
        </w:rPr>
      </w:pPr>
    </w:p>
    <w:p w14:paraId="0164C856" w14:textId="77777777" w:rsidR="002A32FD" w:rsidRDefault="002A32FD" w:rsidP="008D1937">
      <w:pPr>
        <w:rPr>
          <w:rFonts w:asciiTheme="minorHAnsi" w:hAnsiTheme="minorHAnsi" w:cstheme="minorHAnsi"/>
          <w:sz w:val="24"/>
          <w:szCs w:val="24"/>
        </w:rPr>
      </w:pPr>
    </w:p>
    <w:sectPr w:rsidR="002A32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0AD9C" w14:textId="77777777" w:rsidR="00D013EC" w:rsidRDefault="00D013EC" w:rsidP="00C15BDA">
      <w:r>
        <w:separator/>
      </w:r>
    </w:p>
  </w:endnote>
  <w:endnote w:type="continuationSeparator" w:id="0">
    <w:p w14:paraId="2F55DDE2" w14:textId="77777777" w:rsidR="00D013EC" w:rsidRDefault="00D013EC"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3A490" w14:textId="77777777" w:rsidR="00D013EC" w:rsidRDefault="00D013EC" w:rsidP="00C15BDA">
      <w:r>
        <w:separator/>
      </w:r>
    </w:p>
  </w:footnote>
  <w:footnote w:type="continuationSeparator" w:id="0">
    <w:p w14:paraId="6B4C872F" w14:textId="77777777" w:rsidR="00D013EC" w:rsidRDefault="00D013EC"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9"/>
  </w:num>
  <w:num w:numId="2" w16cid:durableId="177354379">
    <w:abstractNumId w:val="18"/>
  </w:num>
  <w:num w:numId="3" w16cid:durableId="955527803">
    <w:abstractNumId w:val="14"/>
  </w:num>
  <w:num w:numId="4" w16cid:durableId="674922032">
    <w:abstractNumId w:val="8"/>
  </w:num>
  <w:num w:numId="5" w16cid:durableId="248730716">
    <w:abstractNumId w:val="4"/>
  </w:num>
  <w:num w:numId="6" w16cid:durableId="720592861">
    <w:abstractNumId w:val="1"/>
  </w:num>
  <w:num w:numId="7" w16cid:durableId="217976103">
    <w:abstractNumId w:val="15"/>
  </w:num>
  <w:num w:numId="8" w16cid:durableId="71129803">
    <w:abstractNumId w:val="6"/>
  </w:num>
  <w:num w:numId="9" w16cid:durableId="200217342">
    <w:abstractNumId w:val="19"/>
  </w:num>
  <w:num w:numId="10" w16cid:durableId="48265488">
    <w:abstractNumId w:val="0"/>
  </w:num>
  <w:num w:numId="11" w16cid:durableId="1990668426">
    <w:abstractNumId w:val="11"/>
  </w:num>
  <w:num w:numId="12" w16cid:durableId="1423145018">
    <w:abstractNumId w:val="2"/>
  </w:num>
  <w:num w:numId="13" w16cid:durableId="550195436">
    <w:abstractNumId w:val="16"/>
  </w:num>
  <w:num w:numId="14" w16cid:durableId="1408842789">
    <w:abstractNumId w:val="17"/>
  </w:num>
  <w:num w:numId="15" w16cid:durableId="359204254">
    <w:abstractNumId w:val="10"/>
  </w:num>
  <w:num w:numId="16" w16cid:durableId="418866039">
    <w:abstractNumId w:val="7"/>
  </w:num>
  <w:num w:numId="17" w16cid:durableId="703749635">
    <w:abstractNumId w:val="12"/>
  </w:num>
  <w:num w:numId="18" w16cid:durableId="1841893259">
    <w:abstractNumId w:val="5"/>
  </w:num>
  <w:num w:numId="19" w16cid:durableId="1986162774">
    <w:abstractNumId w:val="3"/>
  </w:num>
  <w:num w:numId="20" w16cid:durableId="1333096045">
    <w:abstractNumId w:val="13"/>
  </w:num>
  <w:num w:numId="21" w16cid:durableId="2526695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activeWritingStyle w:appName="MSWord" w:lang="es-AR"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86F"/>
    <w:rsid w:val="00050E7F"/>
    <w:rsid w:val="000531E8"/>
    <w:rsid w:val="00053931"/>
    <w:rsid w:val="00060C02"/>
    <w:rsid w:val="00075FEB"/>
    <w:rsid w:val="00076A91"/>
    <w:rsid w:val="0008026E"/>
    <w:rsid w:val="00085916"/>
    <w:rsid w:val="00086FCA"/>
    <w:rsid w:val="00090510"/>
    <w:rsid w:val="00091DD0"/>
    <w:rsid w:val="00093AAF"/>
    <w:rsid w:val="000A5C1D"/>
    <w:rsid w:val="000A6871"/>
    <w:rsid w:val="000C1830"/>
    <w:rsid w:val="000C51FD"/>
    <w:rsid w:val="000C65BA"/>
    <w:rsid w:val="000D6229"/>
    <w:rsid w:val="000E1075"/>
    <w:rsid w:val="000E1281"/>
    <w:rsid w:val="000F5337"/>
    <w:rsid w:val="000F557C"/>
    <w:rsid w:val="000F5674"/>
    <w:rsid w:val="000F6AB5"/>
    <w:rsid w:val="00120CF7"/>
    <w:rsid w:val="00126681"/>
    <w:rsid w:val="0013271A"/>
    <w:rsid w:val="00140D21"/>
    <w:rsid w:val="00142CC8"/>
    <w:rsid w:val="00153F3B"/>
    <w:rsid w:val="00161E96"/>
    <w:rsid w:val="00162693"/>
    <w:rsid w:val="00164C01"/>
    <w:rsid w:val="001778A2"/>
    <w:rsid w:val="001822D3"/>
    <w:rsid w:val="0018376B"/>
    <w:rsid w:val="0019363B"/>
    <w:rsid w:val="001960D0"/>
    <w:rsid w:val="00196A34"/>
    <w:rsid w:val="001A0B2C"/>
    <w:rsid w:val="001A475E"/>
    <w:rsid w:val="001A4CB5"/>
    <w:rsid w:val="001B1D10"/>
    <w:rsid w:val="001B4184"/>
    <w:rsid w:val="001B7FDA"/>
    <w:rsid w:val="001C66F5"/>
    <w:rsid w:val="001D3E0B"/>
    <w:rsid w:val="001E2BF1"/>
    <w:rsid w:val="001E52A4"/>
    <w:rsid w:val="001F2CC2"/>
    <w:rsid w:val="00201AC9"/>
    <w:rsid w:val="0020378E"/>
    <w:rsid w:val="00205D44"/>
    <w:rsid w:val="00217B5A"/>
    <w:rsid w:val="00225511"/>
    <w:rsid w:val="00226D31"/>
    <w:rsid w:val="00234B98"/>
    <w:rsid w:val="002432CD"/>
    <w:rsid w:val="00246D03"/>
    <w:rsid w:val="0024746E"/>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E6670"/>
    <w:rsid w:val="002F3DBE"/>
    <w:rsid w:val="00310E11"/>
    <w:rsid w:val="003112CB"/>
    <w:rsid w:val="00331061"/>
    <w:rsid w:val="00332F6D"/>
    <w:rsid w:val="00337664"/>
    <w:rsid w:val="00344F2F"/>
    <w:rsid w:val="00351558"/>
    <w:rsid w:val="00352BA2"/>
    <w:rsid w:val="00357F3C"/>
    <w:rsid w:val="00360FF6"/>
    <w:rsid w:val="00366FFD"/>
    <w:rsid w:val="00384742"/>
    <w:rsid w:val="0038767B"/>
    <w:rsid w:val="00390F77"/>
    <w:rsid w:val="00395D79"/>
    <w:rsid w:val="00397B0E"/>
    <w:rsid w:val="003A49A6"/>
    <w:rsid w:val="003A5939"/>
    <w:rsid w:val="003B33CC"/>
    <w:rsid w:val="003B4833"/>
    <w:rsid w:val="003C30B3"/>
    <w:rsid w:val="003C3C21"/>
    <w:rsid w:val="003C7BB5"/>
    <w:rsid w:val="003F2992"/>
    <w:rsid w:val="003F4433"/>
    <w:rsid w:val="003F44A4"/>
    <w:rsid w:val="0040086C"/>
    <w:rsid w:val="00413B03"/>
    <w:rsid w:val="00421AB2"/>
    <w:rsid w:val="00430956"/>
    <w:rsid w:val="00454573"/>
    <w:rsid w:val="00472A0E"/>
    <w:rsid w:val="00490805"/>
    <w:rsid w:val="004936B1"/>
    <w:rsid w:val="004A1743"/>
    <w:rsid w:val="004E0AB2"/>
    <w:rsid w:val="004E581A"/>
    <w:rsid w:val="004F1B43"/>
    <w:rsid w:val="00500899"/>
    <w:rsid w:val="0051037B"/>
    <w:rsid w:val="005122FC"/>
    <w:rsid w:val="0051657F"/>
    <w:rsid w:val="005476C2"/>
    <w:rsid w:val="00550166"/>
    <w:rsid w:val="0055372E"/>
    <w:rsid w:val="00561709"/>
    <w:rsid w:val="0056199B"/>
    <w:rsid w:val="0056796A"/>
    <w:rsid w:val="0057039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744C3"/>
    <w:rsid w:val="006816EF"/>
    <w:rsid w:val="006846BF"/>
    <w:rsid w:val="00686548"/>
    <w:rsid w:val="006911CB"/>
    <w:rsid w:val="00691679"/>
    <w:rsid w:val="00697194"/>
    <w:rsid w:val="006A5999"/>
    <w:rsid w:val="006B20E8"/>
    <w:rsid w:val="006B22A6"/>
    <w:rsid w:val="006B3925"/>
    <w:rsid w:val="006B501A"/>
    <w:rsid w:val="006C7E28"/>
    <w:rsid w:val="006D2C00"/>
    <w:rsid w:val="006D572F"/>
    <w:rsid w:val="006E0514"/>
    <w:rsid w:val="006F05D3"/>
    <w:rsid w:val="006F1307"/>
    <w:rsid w:val="006F3EBA"/>
    <w:rsid w:val="006F4992"/>
    <w:rsid w:val="00703878"/>
    <w:rsid w:val="007047BC"/>
    <w:rsid w:val="00707786"/>
    <w:rsid w:val="007162CE"/>
    <w:rsid w:val="00720504"/>
    <w:rsid w:val="007213EF"/>
    <w:rsid w:val="0072437F"/>
    <w:rsid w:val="0072499C"/>
    <w:rsid w:val="00733C82"/>
    <w:rsid w:val="00747762"/>
    <w:rsid w:val="00747A4A"/>
    <w:rsid w:val="0075149E"/>
    <w:rsid w:val="00751C8A"/>
    <w:rsid w:val="00755715"/>
    <w:rsid w:val="007631E0"/>
    <w:rsid w:val="007675A9"/>
    <w:rsid w:val="00781C18"/>
    <w:rsid w:val="0079056A"/>
    <w:rsid w:val="00794656"/>
    <w:rsid w:val="007B0C41"/>
    <w:rsid w:val="007C0F0D"/>
    <w:rsid w:val="007C1F11"/>
    <w:rsid w:val="007C43B2"/>
    <w:rsid w:val="007C4776"/>
    <w:rsid w:val="007D26ED"/>
    <w:rsid w:val="007F0791"/>
    <w:rsid w:val="007F6C92"/>
    <w:rsid w:val="00801038"/>
    <w:rsid w:val="00806D3D"/>
    <w:rsid w:val="00807EF9"/>
    <w:rsid w:val="008136AD"/>
    <w:rsid w:val="00813BFC"/>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A538F"/>
    <w:rsid w:val="008B1382"/>
    <w:rsid w:val="008B5779"/>
    <w:rsid w:val="008C6C9C"/>
    <w:rsid w:val="008C706F"/>
    <w:rsid w:val="008D099D"/>
    <w:rsid w:val="008D1929"/>
    <w:rsid w:val="008D1937"/>
    <w:rsid w:val="008D6AD8"/>
    <w:rsid w:val="008E5104"/>
    <w:rsid w:val="008F1807"/>
    <w:rsid w:val="00900167"/>
    <w:rsid w:val="009021AD"/>
    <w:rsid w:val="00903E40"/>
    <w:rsid w:val="009222C0"/>
    <w:rsid w:val="009276D4"/>
    <w:rsid w:val="00927BDB"/>
    <w:rsid w:val="00937B4B"/>
    <w:rsid w:val="00943928"/>
    <w:rsid w:val="0095356A"/>
    <w:rsid w:val="00962436"/>
    <w:rsid w:val="00964778"/>
    <w:rsid w:val="00966724"/>
    <w:rsid w:val="0097029C"/>
    <w:rsid w:val="00974387"/>
    <w:rsid w:val="00976223"/>
    <w:rsid w:val="00980989"/>
    <w:rsid w:val="00982650"/>
    <w:rsid w:val="009A1B94"/>
    <w:rsid w:val="009A4D75"/>
    <w:rsid w:val="009A5157"/>
    <w:rsid w:val="009A639A"/>
    <w:rsid w:val="009D1EA4"/>
    <w:rsid w:val="009D28D5"/>
    <w:rsid w:val="009D6687"/>
    <w:rsid w:val="009E53F3"/>
    <w:rsid w:val="009F2CCD"/>
    <w:rsid w:val="00A06583"/>
    <w:rsid w:val="00A328D8"/>
    <w:rsid w:val="00A652A8"/>
    <w:rsid w:val="00A65416"/>
    <w:rsid w:val="00A83F6D"/>
    <w:rsid w:val="00A9140D"/>
    <w:rsid w:val="00AB2A56"/>
    <w:rsid w:val="00AB54BA"/>
    <w:rsid w:val="00AD1993"/>
    <w:rsid w:val="00AD5F2D"/>
    <w:rsid w:val="00AD6C8E"/>
    <w:rsid w:val="00AE00DC"/>
    <w:rsid w:val="00AE521D"/>
    <w:rsid w:val="00AF24A9"/>
    <w:rsid w:val="00AF71A8"/>
    <w:rsid w:val="00B07BC4"/>
    <w:rsid w:val="00B200C1"/>
    <w:rsid w:val="00B31BDF"/>
    <w:rsid w:val="00B347C1"/>
    <w:rsid w:val="00B371B6"/>
    <w:rsid w:val="00B4216C"/>
    <w:rsid w:val="00B4587B"/>
    <w:rsid w:val="00B466A2"/>
    <w:rsid w:val="00B53D02"/>
    <w:rsid w:val="00B549C7"/>
    <w:rsid w:val="00B60A4C"/>
    <w:rsid w:val="00B71400"/>
    <w:rsid w:val="00B761DB"/>
    <w:rsid w:val="00B8069E"/>
    <w:rsid w:val="00B817C6"/>
    <w:rsid w:val="00B85BB8"/>
    <w:rsid w:val="00B91A05"/>
    <w:rsid w:val="00B94995"/>
    <w:rsid w:val="00BB17DF"/>
    <w:rsid w:val="00BB4064"/>
    <w:rsid w:val="00BD3300"/>
    <w:rsid w:val="00BE5BBC"/>
    <w:rsid w:val="00BE6D9D"/>
    <w:rsid w:val="00BF450A"/>
    <w:rsid w:val="00BF63AE"/>
    <w:rsid w:val="00C040D8"/>
    <w:rsid w:val="00C074B1"/>
    <w:rsid w:val="00C10BF1"/>
    <w:rsid w:val="00C15BDA"/>
    <w:rsid w:val="00C17BA2"/>
    <w:rsid w:val="00C33687"/>
    <w:rsid w:val="00C33C8D"/>
    <w:rsid w:val="00C36D19"/>
    <w:rsid w:val="00C40C15"/>
    <w:rsid w:val="00C41DEE"/>
    <w:rsid w:val="00C4254F"/>
    <w:rsid w:val="00C43121"/>
    <w:rsid w:val="00C459A5"/>
    <w:rsid w:val="00C50027"/>
    <w:rsid w:val="00C50A0E"/>
    <w:rsid w:val="00C52D66"/>
    <w:rsid w:val="00C54502"/>
    <w:rsid w:val="00C56CA5"/>
    <w:rsid w:val="00C62792"/>
    <w:rsid w:val="00C62B17"/>
    <w:rsid w:val="00C64824"/>
    <w:rsid w:val="00C67502"/>
    <w:rsid w:val="00C71742"/>
    <w:rsid w:val="00C77745"/>
    <w:rsid w:val="00C80C62"/>
    <w:rsid w:val="00C82330"/>
    <w:rsid w:val="00C86709"/>
    <w:rsid w:val="00C939DD"/>
    <w:rsid w:val="00CB0156"/>
    <w:rsid w:val="00CB63D4"/>
    <w:rsid w:val="00CC2314"/>
    <w:rsid w:val="00CC5B1A"/>
    <w:rsid w:val="00CC6575"/>
    <w:rsid w:val="00CD105C"/>
    <w:rsid w:val="00CD2D51"/>
    <w:rsid w:val="00CD330B"/>
    <w:rsid w:val="00CD6550"/>
    <w:rsid w:val="00CE57DA"/>
    <w:rsid w:val="00CF3DB8"/>
    <w:rsid w:val="00CF7827"/>
    <w:rsid w:val="00D013EC"/>
    <w:rsid w:val="00D02793"/>
    <w:rsid w:val="00D073DD"/>
    <w:rsid w:val="00D078F9"/>
    <w:rsid w:val="00D11DE3"/>
    <w:rsid w:val="00D1308B"/>
    <w:rsid w:val="00D16E71"/>
    <w:rsid w:val="00D23F7A"/>
    <w:rsid w:val="00D264F4"/>
    <w:rsid w:val="00D30103"/>
    <w:rsid w:val="00D350DE"/>
    <w:rsid w:val="00D37426"/>
    <w:rsid w:val="00D4771A"/>
    <w:rsid w:val="00D54D86"/>
    <w:rsid w:val="00D63951"/>
    <w:rsid w:val="00D739E1"/>
    <w:rsid w:val="00D7402C"/>
    <w:rsid w:val="00D813AF"/>
    <w:rsid w:val="00D86856"/>
    <w:rsid w:val="00D872A0"/>
    <w:rsid w:val="00DA2442"/>
    <w:rsid w:val="00DA39AE"/>
    <w:rsid w:val="00DA7B9C"/>
    <w:rsid w:val="00DC4E4F"/>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B4966"/>
    <w:rsid w:val="00EC2C3F"/>
    <w:rsid w:val="00EC57F1"/>
    <w:rsid w:val="00ED561F"/>
    <w:rsid w:val="00ED5CC2"/>
    <w:rsid w:val="00ED6167"/>
    <w:rsid w:val="00ED68A7"/>
    <w:rsid w:val="00EE4D43"/>
    <w:rsid w:val="00EE6F02"/>
    <w:rsid w:val="00EF7D4E"/>
    <w:rsid w:val="00F05879"/>
    <w:rsid w:val="00F06261"/>
    <w:rsid w:val="00F064AB"/>
    <w:rsid w:val="00F12573"/>
    <w:rsid w:val="00F20A7F"/>
    <w:rsid w:val="00F239D7"/>
    <w:rsid w:val="00F42D1A"/>
    <w:rsid w:val="00F43490"/>
    <w:rsid w:val="00F538C2"/>
    <w:rsid w:val="00F71A8A"/>
    <w:rsid w:val="00F852E9"/>
    <w:rsid w:val="00F92676"/>
    <w:rsid w:val="00F92D47"/>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89B"/>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70975825">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39450847">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96065420">
      <w:bodyDiv w:val="1"/>
      <w:marLeft w:val="0"/>
      <w:marRight w:val="0"/>
      <w:marTop w:val="0"/>
      <w:marBottom w:val="0"/>
      <w:divBdr>
        <w:top w:val="none" w:sz="0" w:space="0" w:color="auto"/>
        <w:left w:val="none" w:sz="0" w:space="0" w:color="auto"/>
        <w:bottom w:val="none" w:sz="0" w:space="0" w:color="auto"/>
        <w:right w:val="none" w:sz="0" w:space="0" w:color="auto"/>
      </w:divBdr>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07218106">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17037429">
      <w:bodyDiv w:val="1"/>
      <w:marLeft w:val="0"/>
      <w:marRight w:val="0"/>
      <w:marTop w:val="0"/>
      <w:marBottom w:val="0"/>
      <w:divBdr>
        <w:top w:val="none" w:sz="0" w:space="0" w:color="auto"/>
        <w:left w:val="none" w:sz="0" w:space="0" w:color="auto"/>
        <w:bottom w:val="none" w:sz="0" w:space="0" w:color="auto"/>
        <w:right w:val="none" w:sz="0" w:space="0" w:color="auto"/>
      </w:divBdr>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126242376">
      <w:bodyDiv w:val="1"/>
      <w:marLeft w:val="0"/>
      <w:marRight w:val="0"/>
      <w:marTop w:val="0"/>
      <w:marBottom w:val="0"/>
      <w:divBdr>
        <w:top w:val="none" w:sz="0" w:space="0" w:color="auto"/>
        <w:left w:val="none" w:sz="0" w:space="0" w:color="auto"/>
        <w:bottom w:val="none" w:sz="0" w:space="0" w:color="auto"/>
        <w:right w:val="none" w:sz="0" w:space="0" w:color="auto"/>
      </w:divBdr>
    </w:div>
    <w:div w:id="1207375712">
      <w:bodyDiv w:val="1"/>
      <w:marLeft w:val="0"/>
      <w:marRight w:val="0"/>
      <w:marTop w:val="0"/>
      <w:marBottom w:val="0"/>
      <w:divBdr>
        <w:top w:val="none" w:sz="0" w:space="0" w:color="auto"/>
        <w:left w:val="none" w:sz="0" w:space="0" w:color="auto"/>
        <w:bottom w:val="none" w:sz="0" w:space="0" w:color="auto"/>
        <w:right w:val="none" w:sz="0" w:space="0" w:color="auto"/>
      </w:divBdr>
    </w:div>
    <w:div w:id="1268539447">
      <w:bodyDiv w:val="1"/>
      <w:marLeft w:val="0"/>
      <w:marRight w:val="0"/>
      <w:marTop w:val="0"/>
      <w:marBottom w:val="0"/>
      <w:divBdr>
        <w:top w:val="none" w:sz="0" w:space="0" w:color="auto"/>
        <w:left w:val="none" w:sz="0" w:space="0" w:color="auto"/>
        <w:bottom w:val="none" w:sz="0" w:space="0" w:color="auto"/>
        <w:right w:val="none" w:sz="0" w:space="0" w:color="auto"/>
      </w:divBdr>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588537909">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 w:id="20900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ong@northeastern.edu"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6434/chemrxiv-2024-cjs5j"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uffalo.zoom.us/j/97473455930?pwd=PUoNP07g3WbG7XOpCYjy9rbnnbsrCm.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66454-43B7-454E-B3DB-521E04DE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204</cp:revision>
  <cp:lastPrinted>2024-05-25T01:09:00Z</cp:lastPrinted>
  <dcterms:created xsi:type="dcterms:W3CDTF">2020-09-21T18:32:00Z</dcterms:created>
  <dcterms:modified xsi:type="dcterms:W3CDTF">2024-07-04T16:17:00Z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