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2815" w14:textId="12908A7A" w:rsidR="00DC5201" w:rsidRDefault="00DC5201" w:rsidP="00A05D1E">
      <w:pPr>
        <w:spacing w:line="360" w:lineRule="auto"/>
        <w:jc w:val="center"/>
        <w:rPr>
          <w:rFonts w:ascii="宋体" w:hAnsi="宋体"/>
          <w:sz w:val="44"/>
          <w:szCs w:val="44"/>
        </w:rPr>
      </w:pPr>
      <w:r w:rsidRPr="00620210">
        <w:rPr>
          <w:rFonts w:ascii="宋体" w:hAnsi="宋体" w:hint="eastAsia"/>
          <w:sz w:val="44"/>
          <w:szCs w:val="44"/>
        </w:rPr>
        <w:t>上海大学</w:t>
      </w:r>
    </w:p>
    <w:p w14:paraId="730F9028" w14:textId="77777777" w:rsidR="0050583E" w:rsidRPr="00620210" w:rsidRDefault="0050583E" w:rsidP="001A38BD">
      <w:pPr>
        <w:jc w:val="center"/>
        <w:rPr>
          <w:rFonts w:ascii="宋体" w:hAnsi="宋体"/>
          <w:sz w:val="44"/>
          <w:szCs w:val="44"/>
        </w:rPr>
      </w:pPr>
    </w:p>
    <w:p w14:paraId="371A4944" w14:textId="77777777" w:rsidR="006B5837" w:rsidRPr="00620210" w:rsidRDefault="006B5837" w:rsidP="00620210">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06797D90" w14:textId="77777777" w:rsidR="006B5837" w:rsidRDefault="006B5837" w:rsidP="008D633F">
      <w:pPr>
        <w:rPr>
          <w:rFonts w:ascii="宋体" w:hAnsi="宋体"/>
          <w:sz w:val="28"/>
        </w:rPr>
      </w:pPr>
    </w:p>
    <w:p w14:paraId="17F19A41" w14:textId="77777777" w:rsidR="006B5837" w:rsidRDefault="006B5837" w:rsidP="008D633F">
      <w:pPr>
        <w:rPr>
          <w:rFonts w:ascii="宋体" w:hAnsi="宋体"/>
          <w:sz w:val="28"/>
        </w:rPr>
      </w:pPr>
    </w:p>
    <w:p w14:paraId="2AB770BA"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A6C637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15A392A3" w14:textId="23620CFB" w:rsidR="006B5837" w:rsidRPr="008D633F" w:rsidRDefault="006B5837" w:rsidP="008D633F">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3F3D2645" w14:textId="77777777" w:rsidR="006B5837" w:rsidRDefault="006B5837" w:rsidP="006B5837">
      <w:pPr>
        <w:ind w:left="1080" w:firstLine="180"/>
        <w:rPr>
          <w:rFonts w:ascii="宋体" w:hAnsi="宋体"/>
          <w:sz w:val="28"/>
        </w:rPr>
      </w:pPr>
    </w:p>
    <w:p w14:paraId="14D503F7" w14:textId="77777777" w:rsidR="0062776C" w:rsidRDefault="0062776C" w:rsidP="006B5837">
      <w:pPr>
        <w:ind w:left="1080" w:firstLine="180"/>
        <w:rPr>
          <w:rFonts w:ascii="宋体" w:hAnsi="宋体"/>
          <w:sz w:val="28"/>
        </w:rPr>
      </w:pPr>
    </w:p>
    <w:p w14:paraId="27F2019B"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导</w:t>
      </w:r>
      <w:r w:rsidR="00DC5201" w:rsidRPr="00E03AE4">
        <w:rPr>
          <w:rFonts w:ascii="宋体" w:hAnsi="宋体" w:hint="eastAsia"/>
          <w:sz w:val="36"/>
          <w:szCs w:val="36"/>
        </w:rPr>
        <w:t xml:space="preserve">    </w:t>
      </w:r>
      <w:r w:rsidRPr="00E03AE4">
        <w:rPr>
          <w:rFonts w:ascii="宋体" w:hAnsi="宋体" w:hint="eastAsia"/>
          <w:sz w:val="36"/>
          <w:szCs w:val="36"/>
        </w:rPr>
        <w:t>师：</w:t>
      </w:r>
    </w:p>
    <w:p w14:paraId="0A34574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1CFFBD6F" w14:textId="5462FA4B" w:rsidR="003D1C5E" w:rsidRPr="00D75263" w:rsidRDefault="006B5837" w:rsidP="008D633F">
      <w:pPr>
        <w:spacing w:line="360" w:lineRule="auto"/>
        <w:rPr>
          <w:rFonts w:ascii="宋体" w:hAnsi="宋体"/>
          <w:szCs w:val="21"/>
        </w:rPr>
      </w:pPr>
      <w:r>
        <w:rPr>
          <w:rFonts w:ascii="隶书" w:eastAsia="隶书"/>
          <w:b/>
          <w:sz w:val="48"/>
        </w:rPr>
        <w:br w:type="page"/>
      </w:r>
    </w:p>
    <w:p w14:paraId="67A8BA6A" w14:textId="353C2E55" w:rsidR="006B5837" w:rsidRPr="008D633F" w:rsidRDefault="006B5837" w:rsidP="008D633F">
      <w:pPr>
        <w:jc w:val="center"/>
        <w:rPr>
          <w:rFonts w:ascii="宋体" w:hAnsi="宋体"/>
          <w:b/>
          <w:bCs/>
          <w:sz w:val="44"/>
        </w:rPr>
      </w:pPr>
      <w:r>
        <w:rPr>
          <w:rFonts w:ascii="宋体" w:hAnsi="宋体" w:hint="eastAsia"/>
          <w:b/>
          <w:bCs/>
          <w:sz w:val="44"/>
        </w:rPr>
        <w:lastRenderedPageBreak/>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4F047276" w14:textId="77777777" w:rsidR="006B5837" w:rsidRDefault="006B5837" w:rsidP="006B5837">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78A7FFAA" w14:textId="77777777" w:rsidR="006B5837" w:rsidRDefault="006B5837" w:rsidP="006B5837">
      <w:pPr>
        <w:rPr>
          <w:rFonts w:ascii="宋体" w:hAnsi="宋体"/>
          <w:sz w:val="28"/>
        </w:rPr>
      </w:pPr>
    </w:p>
    <w:p w14:paraId="6008250D" w14:textId="77777777" w:rsidR="006B5837" w:rsidRPr="00E03AE4" w:rsidRDefault="006B5837" w:rsidP="006B5837">
      <w:pPr>
        <w:rPr>
          <w:rFonts w:ascii="宋体" w:hAnsi="宋体"/>
          <w:sz w:val="28"/>
          <w:u w:val="single"/>
        </w:rPr>
      </w:pPr>
      <w:r>
        <w:rPr>
          <w:rFonts w:ascii="宋体" w:hAnsi="宋体" w:hint="eastAsia"/>
          <w:sz w:val="28"/>
        </w:rPr>
        <w:t xml:space="preserve">                        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Pr>
          <w:rFonts w:ascii="宋体" w:hAnsi="宋体" w:hint="eastAsia"/>
          <w:sz w:val="28"/>
        </w:rPr>
        <w:t>日 期</w:t>
      </w:r>
      <w:r w:rsidR="00E03AE4">
        <w:rPr>
          <w:rFonts w:ascii="宋体" w:hAnsi="宋体" w:hint="eastAsia"/>
          <w:sz w:val="28"/>
        </w:rPr>
        <w:t>：</w:t>
      </w:r>
      <w:r w:rsidR="00E03AE4">
        <w:rPr>
          <w:rFonts w:ascii="宋体" w:hAnsi="宋体" w:hint="eastAsia"/>
          <w:sz w:val="28"/>
          <w:u w:val="single"/>
        </w:rPr>
        <w:t xml:space="preserve">          </w:t>
      </w:r>
    </w:p>
    <w:p w14:paraId="4DF6E47F" w14:textId="77777777" w:rsidR="00A05D1E" w:rsidRDefault="00A05D1E" w:rsidP="006B5837">
      <w:pPr>
        <w:rPr>
          <w:rFonts w:ascii="宋体" w:hAnsi="宋体"/>
          <w:sz w:val="28"/>
        </w:rPr>
      </w:pPr>
    </w:p>
    <w:p w14:paraId="43821997" w14:textId="60CA38EF" w:rsidR="006B5837" w:rsidRDefault="006B5837" w:rsidP="008D633F">
      <w:pPr>
        <w:jc w:val="center"/>
        <w:rPr>
          <w:rFonts w:ascii="宋体" w:hAnsi="宋体"/>
          <w:b/>
          <w:bCs/>
          <w:sz w:val="44"/>
        </w:rPr>
      </w:pPr>
      <w:r>
        <w:rPr>
          <w:rFonts w:ascii="宋体" w:hAnsi="宋体" w:hint="eastAsia"/>
          <w:b/>
          <w:bCs/>
          <w:sz w:val="44"/>
        </w:rPr>
        <w:t>本论文使用授权说明</w:t>
      </w:r>
    </w:p>
    <w:p w14:paraId="711C7E02" w14:textId="77777777" w:rsidR="006B5837" w:rsidRPr="002D160B" w:rsidRDefault="006B5837" w:rsidP="006B5837">
      <w:pPr>
        <w:ind w:firstLineChars="200"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6D1B0FDB" w14:textId="77777777" w:rsidR="006B5837" w:rsidRDefault="006B5837" w:rsidP="006B5837">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423C2B96" w14:textId="77777777" w:rsidR="006B5837" w:rsidRDefault="006B5837" w:rsidP="006B5837">
      <w:pPr>
        <w:ind w:firstLine="570"/>
        <w:rPr>
          <w:rFonts w:ascii="宋体" w:hAnsi="宋体"/>
          <w:sz w:val="28"/>
        </w:rPr>
      </w:pPr>
    </w:p>
    <w:p w14:paraId="1960EA0B" w14:textId="77777777" w:rsidR="006B5837" w:rsidRDefault="006B5837" w:rsidP="006B5837">
      <w:pPr>
        <w:ind w:firstLine="570"/>
        <w:rPr>
          <w:rFonts w:ascii="宋体" w:hAnsi="宋体"/>
          <w:sz w:val="28"/>
          <w:u w:val="single"/>
        </w:rPr>
      </w:pPr>
      <w:r>
        <w:rPr>
          <w:rFonts w:ascii="宋体" w:hAnsi="宋体" w:hint="eastAsia"/>
          <w:sz w:val="28"/>
        </w:rPr>
        <w:t>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sidR="00E03AE4">
        <w:rPr>
          <w:rFonts w:ascii="宋体" w:hAnsi="宋体" w:hint="eastAsia"/>
          <w:sz w:val="28"/>
          <w:u w:val="single"/>
        </w:rPr>
        <w:t xml:space="preserve">          </w:t>
      </w:r>
      <w:r>
        <w:rPr>
          <w:rFonts w:ascii="宋体" w:hAnsi="宋体" w:hint="eastAsia"/>
          <w:sz w:val="28"/>
        </w:rPr>
        <w:t>日期：</w:t>
      </w:r>
      <w:r w:rsidR="00E03AE4" w:rsidRPr="00E03AE4">
        <w:rPr>
          <w:rFonts w:ascii="宋体" w:hAnsi="宋体" w:hint="eastAsia"/>
          <w:sz w:val="28"/>
          <w:u w:val="single"/>
        </w:rPr>
        <w:t xml:space="preserve"> </w:t>
      </w:r>
      <w:r w:rsidR="00E03AE4">
        <w:rPr>
          <w:rFonts w:ascii="宋体" w:hAnsi="宋体" w:hint="eastAsia"/>
          <w:sz w:val="28"/>
          <w:u w:val="single"/>
        </w:rPr>
        <w:t xml:space="preserve">         </w:t>
      </w:r>
    </w:p>
    <w:p w14:paraId="35FF6597" w14:textId="77777777" w:rsidR="006B5837" w:rsidRPr="008E2C4B" w:rsidRDefault="006B5837" w:rsidP="006B5837">
      <w:pPr>
        <w:ind w:firstLine="570"/>
        <w:rPr>
          <w:rFonts w:ascii="宋体" w:hAnsi="宋体"/>
          <w:sz w:val="28"/>
          <w:u w:val="single"/>
        </w:rPr>
      </w:pPr>
    </w:p>
    <w:p w14:paraId="760D3E4B" w14:textId="677CDF80" w:rsidR="006B5837" w:rsidRPr="00A12D1F" w:rsidRDefault="008D633F" w:rsidP="006B5837">
      <w:pPr>
        <w:jc w:val="center"/>
        <w:rPr>
          <w:sz w:val="44"/>
          <w:szCs w:val="44"/>
        </w:rPr>
      </w:pPr>
      <w:r>
        <w:rPr>
          <w:rFonts w:hint="eastAsia"/>
          <w:sz w:val="44"/>
          <w:szCs w:val="44"/>
        </w:rPr>
        <w:lastRenderedPageBreak/>
        <w:t>上海大学理学院</w:t>
      </w:r>
      <w:r w:rsidR="006B5837" w:rsidRPr="00A12D1F">
        <w:rPr>
          <w:rFonts w:hint="eastAsia"/>
          <w:sz w:val="44"/>
          <w:szCs w:val="44"/>
        </w:rPr>
        <w:t>硕士学位论文</w:t>
      </w:r>
    </w:p>
    <w:p w14:paraId="47E415E5" w14:textId="77777777" w:rsidR="006B5837" w:rsidRPr="00954994" w:rsidRDefault="006B5837" w:rsidP="008D633F">
      <w:pPr>
        <w:rPr>
          <w:rFonts w:ascii="隶书" w:eastAsia="隶书"/>
          <w:b/>
          <w:sz w:val="48"/>
        </w:rPr>
      </w:pPr>
    </w:p>
    <w:p w14:paraId="1428DBFE" w14:textId="66FC9F0A" w:rsidR="006B5837" w:rsidRPr="0099009F" w:rsidRDefault="007930AA" w:rsidP="006B5837">
      <w:pPr>
        <w:jc w:val="center"/>
        <w:rPr>
          <w:rStyle w:val="line1"/>
          <w:sz w:val="52"/>
          <w:szCs w:val="52"/>
        </w:rPr>
      </w:pPr>
      <w:r w:rsidRPr="007930AA">
        <w:rPr>
          <w:rFonts w:hint="eastAsia"/>
          <w:b/>
          <w:sz w:val="52"/>
          <w:szCs w:val="52"/>
        </w:rPr>
        <w:t xml:space="preserve">STM </w:t>
      </w:r>
      <w:r w:rsidRPr="007930AA">
        <w:rPr>
          <w:rFonts w:hint="eastAsia"/>
          <w:b/>
          <w:sz w:val="52"/>
          <w:szCs w:val="52"/>
        </w:rPr>
        <w:t>分子结中电流非对称性的定性分析</w:t>
      </w:r>
    </w:p>
    <w:p w14:paraId="6B0CC1DD" w14:textId="77777777" w:rsidR="006B5837" w:rsidRDefault="006B5837" w:rsidP="006B5837">
      <w:pPr>
        <w:ind w:firstLine="640"/>
        <w:rPr>
          <w:sz w:val="32"/>
        </w:rPr>
      </w:pPr>
    </w:p>
    <w:p w14:paraId="48930AA4" w14:textId="77777777" w:rsidR="006B5837" w:rsidRPr="008D633F" w:rsidRDefault="006B5837" w:rsidP="008D633F">
      <w:pPr>
        <w:rPr>
          <w:sz w:val="32"/>
        </w:rPr>
      </w:pPr>
    </w:p>
    <w:p w14:paraId="4C0C1722" w14:textId="0C0EA453" w:rsidR="006B5837" w:rsidRPr="00620210" w:rsidRDefault="006B5837" w:rsidP="00D81E15">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sidR="00960C1B">
        <w:rPr>
          <w:rFonts w:hint="eastAsia"/>
          <w:sz w:val="36"/>
          <w:szCs w:val="36"/>
        </w:rPr>
        <w:t>钱利江</w:t>
      </w:r>
    </w:p>
    <w:p w14:paraId="06E0603A" w14:textId="7A3730F1" w:rsidR="006B5837" w:rsidRPr="00620210" w:rsidRDefault="006B5837" w:rsidP="00D81E15">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sidR="001566E9">
        <w:rPr>
          <w:rFonts w:hint="eastAsia"/>
          <w:sz w:val="36"/>
          <w:szCs w:val="36"/>
        </w:rPr>
        <w:t>张义邴</w:t>
      </w:r>
      <w:r w:rsidR="00960C1B">
        <w:rPr>
          <w:rFonts w:hint="eastAsia"/>
          <w:sz w:val="36"/>
          <w:szCs w:val="36"/>
        </w:rPr>
        <w:t xml:space="preserve"> </w:t>
      </w:r>
      <w:r w:rsidR="00960C1B">
        <w:rPr>
          <w:rFonts w:hint="eastAsia"/>
          <w:sz w:val="36"/>
          <w:szCs w:val="36"/>
        </w:rPr>
        <w:t>陈竞哲</w:t>
      </w:r>
    </w:p>
    <w:p w14:paraId="68D8419F" w14:textId="1B8D4D35" w:rsidR="006B5837" w:rsidRPr="00620210" w:rsidRDefault="006B5837" w:rsidP="00D81E15">
      <w:pPr>
        <w:ind w:firstLineChars="500" w:firstLine="1800"/>
        <w:rPr>
          <w:sz w:val="36"/>
          <w:szCs w:val="36"/>
        </w:rPr>
      </w:pPr>
      <w:r w:rsidRPr="00620210">
        <w:rPr>
          <w:rFonts w:hint="eastAsia"/>
          <w:sz w:val="36"/>
          <w:szCs w:val="36"/>
        </w:rPr>
        <w:t>学科专业：</w:t>
      </w:r>
      <w:bookmarkStart w:id="0" w:name="_Toc33373797"/>
      <w:r w:rsidR="00960C1B">
        <w:rPr>
          <w:rFonts w:hint="eastAsia"/>
          <w:sz w:val="36"/>
          <w:szCs w:val="36"/>
        </w:rPr>
        <w:t>无线电物理</w:t>
      </w:r>
    </w:p>
    <w:p w14:paraId="196440F5" w14:textId="77777777" w:rsidR="00A05D1E" w:rsidRDefault="00A05D1E" w:rsidP="006B5837">
      <w:pPr>
        <w:ind w:firstLineChars="900" w:firstLine="2520"/>
        <w:rPr>
          <w:sz w:val="28"/>
        </w:rPr>
      </w:pPr>
    </w:p>
    <w:p w14:paraId="65F7990F" w14:textId="77777777" w:rsidR="006B5837" w:rsidRDefault="006B5837" w:rsidP="006B5837">
      <w:pPr>
        <w:ind w:firstLineChars="900" w:firstLine="2520"/>
        <w:rPr>
          <w:sz w:val="28"/>
        </w:rPr>
      </w:pPr>
    </w:p>
    <w:p w14:paraId="66B7BA6D" w14:textId="522B4984" w:rsidR="006B5837" w:rsidRPr="00627F59" w:rsidRDefault="006B5837" w:rsidP="006B5837">
      <w:pPr>
        <w:jc w:val="center"/>
        <w:rPr>
          <w:sz w:val="32"/>
          <w:szCs w:val="32"/>
        </w:rPr>
      </w:pPr>
      <w:r w:rsidRPr="00627F59">
        <w:rPr>
          <w:rFonts w:hint="eastAsia"/>
          <w:sz w:val="32"/>
          <w:szCs w:val="32"/>
        </w:rPr>
        <w:t>上海大学</w:t>
      </w:r>
      <w:r w:rsidR="00960C1B">
        <w:rPr>
          <w:rFonts w:hint="eastAsia"/>
          <w:sz w:val="32"/>
          <w:szCs w:val="32"/>
        </w:rPr>
        <w:t>理</w:t>
      </w:r>
      <w:r w:rsidRPr="00627F59">
        <w:rPr>
          <w:rFonts w:hint="eastAsia"/>
          <w:sz w:val="32"/>
          <w:szCs w:val="32"/>
        </w:rPr>
        <w:t>学院</w:t>
      </w:r>
    </w:p>
    <w:p w14:paraId="5B7E0943" w14:textId="44FC2009" w:rsidR="006B5837" w:rsidRDefault="00960C1B" w:rsidP="00150F21">
      <w:pPr>
        <w:jc w:val="center"/>
        <w:rPr>
          <w:sz w:val="32"/>
          <w:szCs w:val="32"/>
        </w:rPr>
      </w:pPr>
      <w:r>
        <w:rPr>
          <w:rFonts w:hint="eastAsia"/>
          <w:sz w:val="32"/>
          <w:szCs w:val="32"/>
        </w:rPr>
        <w:t>二零一七年五</w:t>
      </w:r>
      <w:r w:rsidR="006B5837" w:rsidRPr="00627F59">
        <w:rPr>
          <w:rFonts w:hint="eastAsia"/>
          <w:sz w:val="32"/>
          <w:szCs w:val="32"/>
        </w:rPr>
        <w:t>月</w:t>
      </w:r>
      <w:bookmarkEnd w:id="0"/>
    </w:p>
    <w:p w14:paraId="361CB6EB" w14:textId="77777777" w:rsidR="00A05D1E" w:rsidRPr="00150F21" w:rsidRDefault="00A05D1E" w:rsidP="00150F21">
      <w:pPr>
        <w:jc w:val="center"/>
        <w:rPr>
          <w:rFonts w:eastAsia="华文楷体"/>
          <w:sz w:val="32"/>
          <w:szCs w:val="32"/>
        </w:rPr>
      </w:pPr>
    </w:p>
    <w:p w14:paraId="0D3633E6" w14:textId="128C86FC" w:rsidR="006B5837" w:rsidRPr="00960C1B" w:rsidRDefault="006B5837" w:rsidP="006B5837">
      <w:pPr>
        <w:spacing w:line="360" w:lineRule="auto"/>
        <w:jc w:val="center"/>
        <w:rPr>
          <w:sz w:val="32"/>
          <w:szCs w:val="32"/>
        </w:rPr>
      </w:pPr>
      <w:r w:rsidRPr="00620210">
        <w:rPr>
          <w:rFonts w:hint="eastAsia"/>
          <w:sz w:val="32"/>
          <w:szCs w:val="32"/>
        </w:rPr>
        <w:lastRenderedPageBreak/>
        <w:t>A Dissertation Submitted to Shanghai University for the Degree of Master</w:t>
      </w:r>
      <w:r w:rsidR="00627F59" w:rsidRPr="00620210">
        <w:rPr>
          <w:rFonts w:hint="eastAsia"/>
          <w:sz w:val="32"/>
          <w:szCs w:val="32"/>
        </w:rPr>
        <w:t xml:space="preserve"> in</w:t>
      </w:r>
      <w:r w:rsidR="00960C1B">
        <w:rPr>
          <w:rFonts w:hint="eastAsia"/>
          <w:sz w:val="32"/>
          <w:szCs w:val="32"/>
        </w:rPr>
        <w:t xml:space="preserve"> Science</w:t>
      </w:r>
    </w:p>
    <w:p w14:paraId="7B213C35" w14:textId="77777777" w:rsidR="006B5837" w:rsidRDefault="006B5837" w:rsidP="00960C1B"/>
    <w:p w14:paraId="47E01BF0" w14:textId="7E6E49BA" w:rsidR="00960C1B" w:rsidRDefault="00960C1B" w:rsidP="00960C1B">
      <w:pPr>
        <w:jc w:val="center"/>
        <w:rPr>
          <w:rFonts w:eastAsia="Times New Roman"/>
        </w:rPr>
      </w:pPr>
      <w:r>
        <w:rPr>
          <w:b/>
          <w:sz w:val="52"/>
          <w:szCs w:val="52"/>
        </w:rPr>
        <w:t xml:space="preserve">The </w:t>
      </w:r>
      <w:r w:rsidR="000653E4">
        <w:rPr>
          <w:b/>
          <w:sz w:val="52"/>
          <w:szCs w:val="52"/>
        </w:rPr>
        <w:t xml:space="preserve">Qualitative </w:t>
      </w:r>
      <w:r>
        <w:rPr>
          <w:b/>
          <w:sz w:val="52"/>
          <w:szCs w:val="52"/>
        </w:rPr>
        <w:t>Research of A</w:t>
      </w:r>
      <w:r w:rsidRPr="00960C1B">
        <w:rPr>
          <w:b/>
          <w:sz w:val="52"/>
          <w:szCs w:val="52"/>
        </w:rPr>
        <w:t>sy</w:t>
      </w:r>
      <w:r w:rsidR="000653E4">
        <w:rPr>
          <w:b/>
          <w:sz w:val="52"/>
          <w:szCs w:val="52"/>
        </w:rPr>
        <w:t>m</w:t>
      </w:r>
      <w:r w:rsidRPr="00960C1B">
        <w:rPr>
          <w:b/>
          <w:sz w:val="52"/>
          <w:szCs w:val="52"/>
        </w:rPr>
        <w:t>metric</w:t>
      </w:r>
      <w:r>
        <w:rPr>
          <w:b/>
          <w:sz w:val="52"/>
          <w:szCs w:val="52"/>
        </w:rPr>
        <w:t xml:space="preserve"> Current Phenomenon of STM Molecule Junction</w:t>
      </w:r>
    </w:p>
    <w:p w14:paraId="1603EC70" w14:textId="77777777" w:rsidR="006B5837" w:rsidRPr="00960C1B" w:rsidRDefault="006B5837" w:rsidP="00960C1B"/>
    <w:p w14:paraId="2F9235B1" w14:textId="608522CF" w:rsidR="006B5837" w:rsidRPr="00620210" w:rsidRDefault="006B5837" w:rsidP="004D1A41">
      <w:pPr>
        <w:ind w:firstLineChars="450" w:firstLine="1440"/>
        <w:rPr>
          <w:sz w:val="32"/>
          <w:szCs w:val="32"/>
        </w:rPr>
      </w:pPr>
      <w:r w:rsidRPr="00620210">
        <w:rPr>
          <w:rFonts w:hint="eastAsia"/>
          <w:sz w:val="32"/>
          <w:szCs w:val="32"/>
        </w:rPr>
        <w:t>M</w:t>
      </w:r>
      <w:r w:rsidR="004D1A41">
        <w:rPr>
          <w:rFonts w:hint="eastAsia"/>
          <w:sz w:val="32"/>
          <w:szCs w:val="32"/>
        </w:rPr>
        <w:t>A</w:t>
      </w:r>
      <w:r w:rsidR="00DC3FCA">
        <w:rPr>
          <w:rFonts w:hint="eastAsia"/>
          <w:sz w:val="32"/>
          <w:szCs w:val="32"/>
        </w:rPr>
        <w:t xml:space="preserve">  </w:t>
      </w:r>
      <w:r w:rsidRPr="00620210">
        <w:rPr>
          <w:rFonts w:hint="eastAsia"/>
          <w:sz w:val="32"/>
          <w:szCs w:val="32"/>
        </w:rPr>
        <w:t>Candidate</w:t>
      </w:r>
      <w:r w:rsidRPr="00620210">
        <w:rPr>
          <w:rFonts w:hint="eastAsia"/>
          <w:sz w:val="32"/>
          <w:szCs w:val="32"/>
        </w:rPr>
        <w:t>：</w:t>
      </w:r>
      <w:r w:rsidR="00960C1B">
        <w:rPr>
          <w:sz w:val="32"/>
          <w:szCs w:val="32"/>
        </w:rPr>
        <w:t>Lijiang Qian</w:t>
      </w:r>
    </w:p>
    <w:p w14:paraId="17229933" w14:textId="74E312A3" w:rsidR="006B5837" w:rsidRPr="00620210" w:rsidRDefault="006B5837" w:rsidP="00620210">
      <w:pPr>
        <w:ind w:firstLineChars="694" w:firstLine="2221"/>
        <w:rPr>
          <w:sz w:val="32"/>
          <w:szCs w:val="32"/>
        </w:rPr>
      </w:pPr>
      <w:r w:rsidRPr="00620210">
        <w:rPr>
          <w:rFonts w:hint="eastAsia"/>
          <w:sz w:val="32"/>
          <w:szCs w:val="32"/>
        </w:rPr>
        <w:t>Supervisor</w:t>
      </w:r>
      <w:r w:rsidRPr="00620210">
        <w:rPr>
          <w:rFonts w:hint="eastAsia"/>
          <w:sz w:val="32"/>
          <w:szCs w:val="32"/>
        </w:rPr>
        <w:t>：</w:t>
      </w:r>
      <w:proofErr w:type="spellStart"/>
      <w:r w:rsidR="001566E9">
        <w:rPr>
          <w:sz w:val="32"/>
          <w:szCs w:val="32"/>
        </w:rPr>
        <w:t>Yibing</w:t>
      </w:r>
      <w:proofErr w:type="spellEnd"/>
      <w:r w:rsidR="001566E9">
        <w:rPr>
          <w:sz w:val="32"/>
          <w:szCs w:val="32"/>
        </w:rPr>
        <w:t xml:space="preserve"> Zhang </w:t>
      </w:r>
      <w:r w:rsidR="001566E9">
        <w:rPr>
          <w:rFonts w:hint="eastAsia"/>
          <w:sz w:val="32"/>
          <w:szCs w:val="32"/>
        </w:rPr>
        <w:t>and</w:t>
      </w:r>
      <w:r w:rsidR="00960C1B">
        <w:rPr>
          <w:sz w:val="32"/>
          <w:szCs w:val="32"/>
        </w:rPr>
        <w:t xml:space="preserve"> </w:t>
      </w:r>
      <w:proofErr w:type="spellStart"/>
      <w:r w:rsidR="00960C1B">
        <w:rPr>
          <w:sz w:val="32"/>
          <w:szCs w:val="32"/>
        </w:rPr>
        <w:t>Jingzhe</w:t>
      </w:r>
      <w:proofErr w:type="spellEnd"/>
      <w:r w:rsidR="00960C1B">
        <w:rPr>
          <w:sz w:val="32"/>
          <w:szCs w:val="32"/>
        </w:rPr>
        <w:t xml:space="preserve"> Chen</w:t>
      </w:r>
    </w:p>
    <w:p w14:paraId="255C0176" w14:textId="4B05E01D" w:rsidR="006B5837" w:rsidRDefault="006B5837" w:rsidP="00620210">
      <w:pPr>
        <w:ind w:firstLineChars="890" w:firstLine="2848"/>
        <w:rPr>
          <w:sz w:val="32"/>
          <w:szCs w:val="32"/>
        </w:rPr>
      </w:pPr>
      <w:r w:rsidRPr="00620210">
        <w:rPr>
          <w:rFonts w:hint="eastAsia"/>
          <w:sz w:val="32"/>
          <w:szCs w:val="32"/>
        </w:rPr>
        <w:t>Major</w:t>
      </w:r>
      <w:r w:rsidRPr="00620210">
        <w:rPr>
          <w:rFonts w:hint="eastAsia"/>
          <w:sz w:val="32"/>
          <w:szCs w:val="32"/>
        </w:rPr>
        <w:t>：</w:t>
      </w:r>
      <w:r w:rsidR="00060C78">
        <w:rPr>
          <w:rFonts w:hint="eastAsia"/>
          <w:sz w:val="32"/>
          <w:szCs w:val="32"/>
        </w:rPr>
        <w:t>Radio</w:t>
      </w:r>
      <w:r w:rsidR="0062776C">
        <w:rPr>
          <w:rFonts w:hint="eastAsia"/>
          <w:sz w:val="32"/>
          <w:szCs w:val="32"/>
        </w:rPr>
        <w:t xml:space="preserve"> </w:t>
      </w:r>
      <w:r w:rsidR="00060C78">
        <w:rPr>
          <w:rFonts w:hint="eastAsia"/>
          <w:sz w:val="32"/>
          <w:szCs w:val="32"/>
        </w:rPr>
        <w:t>Physics</w:t>
      </w:r>
    </w:p>
    <w:p w14:paraId="34232CAB" w14:textId="77777777" w:rsidR="00960C1B" w:rsidRDefault="00960C1B" w:rsidP="00620210">
      <w:pPr>
        <w:ind w:firstLineChars="890" w:firstLine="2848"/>
        <w:rPr>
          <w:sz w:val="32"/>
          <w:szCs w:val="32"/>
        </w:rPr>
      </w:pPr>
    </w:p>
    <w:p w14:paraId="1765E086" w14:textId="77777777" w:rsidR="00150F21" w:rsidRDefault="00150F21" w:rsidP="00620210">
      <w:pPr>
        <w:ind w:firstLineChars="890" w:firstLine="2848"/>
        <w:rPr>
          <w:sz w:val="32"/>
          <w:szCs w:val="32"/>
        </w:rPr>
      </w:pPr>
    </w:p>
    <w:p w14:paraId="3F903FBB" w14:textId="77777777" w:rsidR="00A05D1E" w:rsidRPr="00627F59" w:rsidRDefault="00A05D1E" w:rsidP="00620210">
      <w:pPr>
        <w:ind w:firstLineChars="890" w:firstLine="2492"/>
        <w:rPr>
          <w:sz w:val="28"/>
        </w:rPr>
      </w:pPr>
    </w:p>
    <w:p w14:paraId="02DEA73D" w14:textId="479DE5D5" w:rsidR="006B5837" w:rsidRPr="00627F59" w:rsidRDefault="006B5837" w:rsidP="006B5837">
      <w:pPr>
        <w:jc w:val="center"/>
        <w:rPr>
          <w:b/>
          <w:sz w:val="32"/>
          <w:szCs w:val="32"/>
        </w:rPr>
      </w:pPr>
      <w:r w:rsidRPr="00627F59">
        <w:rPr>
          <w:rFonts w:hint="eastAsia"/>
          <w:b/>
          <w:sz w:val="32"/>
          <w:szCs w:val="32"/>
        </w:rPr>
        <w:t>College</w:t>
      </w:r>
      <w:r w:rsidR="00960C1B">
        <w:rPr>
          <w:b/>
          <w:sz w:val="32"/>
          <w:szCs w:val="32"/>
        </w:rPr>
        <w:t xml:space="preserve"> of Science</w:t>
      </w:r>
      <w:r w:rsidRPr="00627F59">
        <w:rPr>
          <w:rFonts w:hint="eastAsia"/>
          <w:b/>
          <w:sz w:val="32"/>
          <w:szCs w:val="32"/>
        </w:rPr>
        <w:t>, Shanghai University</w:t>
      </w:r>
    </w:p>
    <w:p w14:paraId="32C26F28" w14:textId="30C7FCC8" w:rsidR="006B5837" w:rsidRPr="00627F59" w:rsidRDefault="00960C1B" w:rsidP="006B5837">
      <w:pPr>
        <w:jc w:val="center"/>
        <w:rPr>
          <w:b/>
          <w:sz w:val="32"/>
          <w:szCs w:val="32"/>
        </w:rPr>
      </w:pPr>
      <w:proofErr w:type="gramStart"/>
      <w:r>
        <w:rPr>
          <w:rFonts w:hint="eastAsia"/>
          <w:b/>
          <w:sz w:val="32"/>
          <w:szCs w:val="32"/>
        </w:rPr>
        <w:t>May</w:t>
      </w:r>
      <w:r w:rsidR="005D169D">
        <w:rPr>
          <w:rFonts w:hint="eastAsia"/>
          <w:b/>
          <w:sz w:val="32"/>
          <w:szCs w:val="32"/>
        </w:rPr>
        <w:t>,</w:t>
      </w:r>
      <w:proofErr w:type="gramEnd"/>
      <w:r w:rsidR="006B5837" w:rsidRPr="00627F59">
        <w:rPr>
          <w:rFonts w:hint="eastAsia"/>
          <w:b/>
          <w:sz w:val="32"/>
          <w:szCs w:val="32"/>
        </w:rPr>
        <w:t xml:space="preserve"> </w:t>
      </w:r>
      <w:r>
        <w:rPr>
          <w:rFonts w:hint="eastAsia"/>
          <w:b/>
          <w:sz w:val="32"/>
          <w:szCs w:val="32"/>
        </w:rPr>
        <w:t>201</w:t>
      </w:r>
      <w:r>
        <w:rPr>
          <w:b/>
          <w:sz w:val="32"/>
          <w:szCs w:val="32"/>
        </w:rPr>
        <w:t>7</w:t>
      </w:r>
    </w:p>
    <w:p w14:paraId="682F2602" w14:textId="77777777" w:rsidR="006B5837" w:rsidRPr="007051F6" w:rsidRDefault="006B5837" w:rsidP="00A05D1E">
      <w:pPr>
        <w:pStyle w:val="10"/>
      </w:pPr>
      <w:r>
        <w:br w:type="page"/>
      </w:r>
      <w:bookmarkStart w:id="1" w:name="_Toc795014"/>
      <w:bookmarkStart w:id="2" w:name="_Toc2164995"/>
      <w:bookmarkStart w:id="3" w:name="_Toc2165525"/>
      <w:bookmarkStart w:id="4" w:name="_Toc2460074"/>
      <w:bookmarkStart w:id="5" w:name="_Toc2564561"/>
      <w:bookmarkStart w:id="6" w:name="_Toc3048528"/>
      <w:bookmarkStart w:id="7" w:name="_Toc33373795"/>
      <w:bookmarkStart w:id="8" w:name="_Toc60499530"/>
      <w:bookmarkStart w:id="9" w:name="_Toc61939038"/>
      <w:bookmarkStart w:id="10" w:name="_Toc482004636"/>
      <w:bookmarkStart w:id="11" w:name="_Toc482004711"/>
      <w:bookmarkStart w:id="12" w:name="_Toc482004749"/>
      <w:bookmarkStart w:id="13" w:name="_Toc482004787"/>
      <w:bookmarkStart w:id="14" w:name="_Toc484029426"/>
      <w:r w:rsidRPr="007051F6">
        <w:rPr>
          <w:rFonts w:hint="eastAsia"/>
        </w:rPr>
        <w:lastRenderedPageBreak/>
        <w:t>摘   要</w:t>
      </w:r>
      <w:bookmarkEnd w:id="1"/>
      <w:bookmarkEnd w:id="2"/>
      <w:bookmarkEnd w:id="3"/>
      <w:bookmarkEnd w:id="4"/>
      <w:bookmarkEnd w:id="5"/>
      <w:bookmarkEnd w:id="6"/>
      <w:bookmarkEnd w:id="7"/>
      <w:bookmarkEnd w:id="8"/>
      <w:bookmarkEnd w:id="9"/>
      <w:bookmarkEnd w:id="10"/>
      <w:bookmarkEnd w:id="11"/>
      <w:bookmarkEnd w:id="12"/>
      <w:bookmarkEnd w:id="13"/>
      <w:bookmarkEnd w:id="14"/>
    </w:p>
    <w:p w14:paraId="4B9EDFE5" w14:textId="420E845B" w:rsidR="00294D6D" w:rsidRDefault="0065236C" w:rsidP="009625B5">
      <w:pPr>
        <w:pStyle w:val="a7"/>
        <w:spacing w:line="360" w:lineRule="auto"/>
        <w:ind w:leftChars="0" w:left="0" w:firstLine="420"/>
      </w:pPr>
      <w:r>
        <w:rPr>
          <w:rFonts w:hint="eastAsia"/>
        </w:rPr>
        <w:t>分子器件的输运特性</w:t>
      </w:r>
      <w:r w:rsidR="00294D6D" w:rsidRPr="00294D6D">
        <w:rPr>
          <w:rFonts w:hint="eastAsia"/>
        </w:rPr>
        <w:t>是近期人们研究的热点之一。近年来，随着理论方法和实验手段的不断改进，对</w:t>
      </w:r>
      <w:r>
        <w:rPr>
          <w:rFonts w:hint="eastAsia"/>
        </w:rPr>
        <w:t>分子器件</w:t>
      </w:r>
      <w:r w:rsidR="00294D6D" w:rsidRPr="00294D6D">
        <w:rPr>
          <w:rFonts w:hint="eastAsia"/>
        </w:rPr>
        <w:t>的研究有了很大的进展。许多关于</w:t>
      </w:r>
      <w:r>
        <w:rPr>
          <w:rFonts w:hint="eastAsia"/>
        </w:rPr>
        <w:t>分子器件输运特性的</w:t>
      </w:r>
      <w:r w:rsidR="0064211A">
        <w:rPr>
          <w:rFonts w:hint="eastAsia"/>
        </w:rPr>
        <w:t>实验工作被报道，但是缺乏从理论的角度出发给出的对实验结果的深入理解</w:t>
      </w:r>
      <w:r w:rsidR="00294D6D" w:rsidRPr="00294D6D">
        <w:rPr>
          <w:rFonts w:hint="eastAsia"/>
        </w:rPr>
        <w:t>。</w:t>
      </w:r>
      <w:r w:rsidRPr="00B33F31">
        <w:t>在分子器件的输运性质的测量中</w:t>
      </w:r>
      <w:r>
        <w:rPr>
          <w:rFonts w:hint="eastAsia"/>
        </w:rPr>
        <w:t>，</w:t>
      </w:r>
      <w:r w:rsidRPr="00B33F31">
        <w:t>采用</w:t>
      </w:r>
      <w:r w:rsidRPr="00B33F31">
        <w:t>STM</w:t>
      </w:r>
      <w:r w:rsidRPr="00B33F31">
        <w:t>作为一端电极是一种常见的方法，实验者将分子单层生长在衬底上，通常衬底可以是金属或者硅基衬底，另一端用</w:t>
      </w:r>
      <w:r w:rsidRPr="00B33F31">
        <w:t>STM</w:t>
      </w:r>
      <w:r w:rsidRPr="00B33F31">
        <w:t>靠近分子形成接触，从而测量通过分子器件的电流随加在</w:t>
      </w:r>
      <w:r>
        <w:rPr>
          <w:rFonts w:hint="eastAsia"/>
        </w:rPr>
        <w:t>S</w:t>
      </w:r>
      <w:r w:rsidRPr="00B33F31">
        <w:t>TM</w:t>
      </w:r>
      <w:r w:rsidRPr="00B33F31">
        <w:t>和衬底上的电压的关系，将此</w:t>
      </w:r>
      <w:r w:rsidRPr="00B33F31">
        <w:t>I-V</w:t>
      </w:r>
      <w:r w:rsidRPr="00B33F31">
        <w:t>曲线作为分子器件的输运性质的表征。</w:t>
      </w:r>
      <w:r w:rsidR="00352802">
        <w:rPr>
          <w:rFonts w:hint="eastAsia"/>
        </w:rPr>
        <w:t>STM</w:t>
      </w:r>
      <w:r w:rsidR="00352802">
        <w:rPr>
          <w:rFonts w:hint="eastAsia"/>
        </w:rPr>
        <w:t>分子结</w:t>
      </w:r>
      <w:r w:rsidR="0064211A">
        <w:rPr>
          <w:rFonts w:hint="eastAsia"/>
        </w:rPr>
        <w:t>实验中的</w:t>
      </w:r>
      <w:r w:rsidR="0064211A">
        <w:rPr>
          <w:rFonts w:hint="eastAsia"/>
        </w:rPr>
        <w:t>I-V</w:t>
      </w:r>
      <w:r w:rsidR="0064211A">
        <w:rPr>
          <w:rFonts w:hint="eastAsia"/>
        </w:rPr>
        <w:t>曲线往往呈现一定程度的非对称性，哪些因素决定着这种非对称性，如何调控它</w:t>
      </w:r>
      <w:r w:rsidR="0064211A">
        <w:rPr>
          <w:rFonts w:hint="eastAsia"/>
        </w:rPr>
        <w:t xml:space="preserve"> </w:t>
      </w:r>
      <w:r w:rsidR="0064211A">
        <w:rPr>
          <w:rFonts w:hint="eastAsia"/>
        </w:rPr>
        <w:t>对</w:t>
      </w:r>
      <w:r w:rsidR="0064211A">
        <w:rPr>
          <w:rFonts w:hint="eastAsia"/>
        </w:rPr>
        <w:t>I-V</w:t>
      </w:r>
      <w:r w:rsidR="0064211A">
        <w:rPr>
          <w:rFonts w:hint="eastAsia"/>
        </w:rPr>
        <w:t>曲线的影响，成为本文的研究</w:t>
      </w:r>
      <w:r w:rsidR="00352802">
        <w:rPr>
          <w:rFonts w:hint="eastAsia"/>
        </w:rPr>
        <w:t>焦点。</w:t>
      </w:r>
    </w:p>
    <w:p w14:paraId="4CD16D28" w14:textId="1B95C442" w:rsidR="0005534C" w:rsidRDefault="00352802" w:rsidP="0005534C">
      <w:pPr>
        <w:pStyle w:val="a7"/>
        <w:spacing w:line="360" w:lineRule="auto"/>
        <w:ind w:leftChars="0" w:left="0" w:firstLine="420"/>
      </w:pPr>
      <w:r>
        <w:rPr>
          <w:rFonts w:hint="eastAsia"/>
        </w:rPr>
        <w:t>首先我们考察了</w:t>
      </w:r>
      <w:r w:rsidR="009625B5">
        <w:rPr>
          <w:rFonts w:hint="eastAsia"/>
        </w:rPr>
        <w:t xml:space="preserve"> STM </w:t>
      </w:r>
      <w:r>
        <w:rPr>
          <w:rFonts w:hint="eastAsia"/>
        </w:rPr>
        <w:t>针尖结构</w:t>
      </w:r>
      <w:r w:rsidR="009625B5">
        <w:rPr>
          <w:rFonts w:hint="eastAsia"/>
        </w:rPr>
        <w:t>的态密度</w:t>
      </w:r>
      <w:r w:rsidR="006B448F">
        <w:rPr>
          <w:rFonts w:hint="eastAsia"/>
        </w:rPr>
        <w:t>。</w:t>
      </w:r>
      <w:r>
        <w:rPr>
          <w:rFonts w:hint="eastAsia"/>
        </w:rPr>
        <w:t>我们对针尖结构建模，并采用第一性原理计算获得</w:t>
      </w:r>
      <w:r w:rsidR="009625B5">
        <w:rPr>
          <w:rFonts w:hint="eastAsia"/>
        </w:rPr>
        <w:t>针尖</w:t>
      </w:r>
      <w:r>
        <w:rPr>
          <w:rFonts w:hint="eastAsia"/>
        </w:rPr>
        <w:t>结构的态密度，分析得到针尖的特殊表面结构形成部分局域的电子态，由于这部分局域态的能量范围处于输运体系的费米能级附近，所以极有可能在非平衡的条件下对器件的电子输运造成影响。</w:t>
      </w:r>
    </w:p>
    <w:p w14:paraId="344E603D" w14:textId="5AB780B4" w:rsidR="0014415A" w:rsidRDefault="00352802" w:rsidP="009625B5">
      <w:pPr>
        <w:pStyle w:val="a7"/>
        <w:spacing w:line="360" w:lineRule="auto"/>
        <w:ind w:leftChars="0" w:left="0" w:firstLine="420"/>
      </w:pPr>
      <w:r>
        <w:rPr>
          <w:rFonts w:hint="eastAsia"/>
        </w:rPr>
        <w:t>为了确认针尖结构的局域电子态影响到</w:t>
      </w:r>
      <w:r>
        <w:rPr>
          <w:rFonts w:hint="eastAsia"/>
        </w:rPr>
        <w:t>I-V</w:t>
      </w:r>
      <w:r>
        <w:rPr>
          <w:rFonts w:hint="eastAsia"/>
        </w:rPr>
        <w:t>曲线，我们</w:t>
      </w:r>
      <w:r w:rsidR="0014415A">
        <w:rPr>
          <w:rFonts w:hint="eastAsia"/>
        </w:rPr>
        <w:t>自编程序，</w:t>
      </w:r>
      <w:r>
        <w:rPr>
          <w:rFonts w:hint="eastAsia"/>
        </w:rPr>
        <w:t>基于二维有限元分析</w:t>
      </w:r>
      <w:r w:rsidR="0014415A">
        <w:rPr>
          <w:rFonts w:hint="eastAsia"/>
        </w:rPr>
        <w:t>和</w:t>
      </w:r>
      <w:r>
        <w:rPr>
          <w:rFonts w:hint="eastAsia"/>
        </w:rPr>
        <w:t>参数建模，给出一个有局域态存在的情况下的输运体系的哈密顿量，</w:t>
      </w:r>
      <w:r w:rsidR="0014415A">
        <w:rPr>
          <w:rFonts w:hint="eastAsia"/>
        </w:rPr>
        <w:t>并且结合非平衡格林函数</w:t>
      </w:r>
      <w:r w:rsidR="009625B5">
        <w:rPr>
          <w:rFonts w:hint="eastAsia"/>
        </w:rPr>
        <w:t>方法</w:t>
      </w:r>
      <w:r w:rsidR="0014415A">
        <w:rPr>
          <w:rFonts w:hint="eastAsia"/>
        </w:rPr>
        <w:t>，对输运体系的电子密度展开自洽场的计算并且在自洽收敛之后分析器件的隧穿电流</w:t>
      </w:r>
      <w:r w:rsidR="009625B5">
        <w:rPr>
          <w:rFonts w:hint="eastAsia"/>
        </w:rPr>
        <w:t>。</w:t>
      </w:r>
      <w:r w:rsidR="0014415A">
        <w:rPr>
          <w:rFonts w:hint="eastAsia"/>
        </w:rPr>
        <w:t>我们研究了分子结的不同参数包括分子结的电极耦合强度，分子能级，局域态的能级以及实空间位置等等对分子结的</w:t>
      </w:r>
      <w:r w:rsidR="003E6E9A">
        <w:rPr>
          <w:rFonts w:hint="eastAsia"/>
        </w:rPr>
        <w:t>输运特性</w:t>
      </w:r>
      <w:r w:rsidR="0014415A">
        <w:rPr>
          <w:rFonts w:hint="eastAsia"/>
        </w:rPr>
        <w:t>的影响</w:t>
      </w:r>
      <w:r w:rsidR="003E6E9A">
        <w:rPr>
          <w:rFonts w:hint="eastAsia"/>
        </w:rPr>
        <w:t>。</w:t>
      </w:r>
      <w:r w:rsidR="0014415A">
        <w:rPr>
          <w:rFonts w:hint="eastAsia"/>
        </w:rPr>
        <w:t>分析发现当局域态存在时，即使分子的本征结构是一个对称结构，如果局域态的能量刚好处于偏压窗口内部，局域态会在非平衡的条件下影响到体系巡游电子态的电子结构从而导致整体的</w:t>
      </w:r>
      <w:r w:rsidR="0014415A">
        <w:rPr>
          <w:rFonts w:hint="eastAsia"/>
        </w:rPr>
        <w:t>I-V</w:t>
      </w:r>
      <w:r w:rsidR="0014415A">
        <w:rPr>
          <w:rFonts w:hint="eastAsia"/>
        </w:rPr>
        <w:t>曲线出现非对称性。调节局域态的能量，或者调节局域态</w:t>
      </w:r>
      <w:r w:rsidR="0005534C">
        <w:rPr>
          <w:rFonts w:hint="eastAsia"/>
        </w:rPr>
        <w:t>和分子结的耦合，可以起到调节</w:t>
      </w:r>
      <w:r w:rsidR="0005534C">
        <w:rPr>
          <w:rFonts w:hint="eastAsia"/>
        </w:rPr>
        <w:t>I-V</w:t>
      </w:r>
      <w:r w:rsidR="0005534C">
        <w:rPr>
          <w:rFonts w:hint="eastAsia"/>
        </w:rPr>
        <w:t>非对称性的作用。</w:t>
      </w:r>
    </w:p>
    <w:p w14:paraId="271C25EC" w14:textId="4CC9FA67" w:rsidR="006B5837" w:rsidRPr="0047203F" w:rsidRDefault="0005534C" w:rsidP="009625B5">
      <w:pPr>
        <w:pStyle w:val="a7"/>
        <w:spacing w:line="360" w:lineRule="auto"/>
        <w:ind w:leftChars="0" w:left="0" w:firstLine="420"/>
      </w:pPr>
      <w:r>
        <w:rPr>
          <w:rFonts w:hint="eastAsia"/>
        </w:rPr>
        <w:lastRenderedPageBreak/>
        <w:t>另外我们的结果也显示了</w:t>
      </w:r>
      <w:r w:rsidR="003E6E9A">
        <w:rPr>
          <w:rFonts w:hint="eastAsia"/>
        </w:rPr>
        <w:t>局域态</w:t>
      </w:r>
      <w:r>
        <w:rPr>
          <w:rFonts w:hint="eastAsia"/>
        </w:rPr>
        <w:t>的存在某些条件下也会导致分子结出现</w:t>
      </w:r>
      <w:r w:rsidR="003E6E9A">
        <w:rPr>
          <w:rFonts w:hint="eastAsia"/>
        </w:rPr>
        <w:t>负的微分电导。</w:t>
      </w:r>
      <w:r>
        <w:rPr>
          <w:rFonts w:hint="eastAsia"/>
        </w:rPr>
        <w:t>这也是分子结输运研究中一个兴趣点，负的微分电导的产生机制和</w:t>
      </w:r>
      <w:r>
        <w:rPr>
          <w:rFonts w:hint="eastAsia"/>
        </w:rPr>
        <w:t>I-V</w:t>
      </w:r>
      <w:r>
        <w:rPr>
          <w:rFonts w:hint="eastAsia"/>
        </w:rPr>
        <w:t>的非对称类似，也是由于非平衡态下局域态的占据导致了体系的电子结构的重整化</w:t>
      </w:r>
      <w:r w:rsidR="00856F9E">
        <w:rPr>
          <w:rFonts w:hint="eastAsia"/>
        </w:rPr>
        <w:t>，</w:t>
      </w:r>
      <w:r w:rsidR="009B77F6">
        <w:rPr>
          <w:rFonts w:hint="eastAsia"/>
        </w:rPr>
        <w:t>相应的我们也给出了调节负的微分电导的方案</w:t>
      </w:r>
      <w:r w:rsidR="00856F9E">
        <w:rPr>
          <w:rFonts w:hint="eastAsia"/>
        </w:rPr>
        <w:t>。</w:t>
      </w:r>
    </w:p>
    <w:p w14:paraId="5B042FAB" w14:textId="77777777" w:rsidR="0065236C" w:rsidRDefault="0065236C" w:rsidP="003A5648">
      <w:pPr>
        <w:pStyle w:val="a7"/>
        <w:ind w:leftChars="0" w:left="0"/>
      </w:pPr>
    </w:p>
    <w:p w14:paraId="6D1D748A" w14:textId="34E991CE" w:rsidR="006B5837" w:rsidRPr="00F426F3" w:rsidRDefault="006B5837" w:rsidP="006B5837">
      <w:pPr>
        <w:pStyle w:val="a7"/>
        <w:ind w:left="480"/>
        <w:rPr>
          <w:b/>
          <w:sz w:val="28"/>
          <w:szCs w:val="28"/>
        </w:rPr>
      </w:pPr>
      <w:r w:rsidRPr="00F426F3">
        <w:rPr>
          <w:rFonts w:hint="eastAsia"/>
          <w:b/>
          <w:sz w:val="28"/>
          <w:szCs w:val="28"/>
        </w:rPr>
        <w:t>关键词：</w:t>
      </w:r>
      <w:r w:rsidR="0065236C">
        <w:rPr>
          <w:rFonts w:hint="eastAsia"/>
        </w:rPr>
        <w:t>纳米器件，密度泛函理论，非平衡格林函数，量子输运</w:t>
      </w:r>
    </w:p>
    <w:p w14:paraId="1E0CC719" w14:textId="77777777" w:rsidR="006B5837" w:rsidRDefault="006B5837" w:rsidP="00A05D1E">
      <w:pPr>
        <w:pStyle w:val="10"/>
      </w:pPr>
      <w:r>
        <w:br w:type="page"/>
      </w:r>
      <w:bookmarkStart w:id="15" w:name="_Toc3048529"/>
      <w:bookmarkStart w:id="16" w:name="_Toc33373796"/>
      <w:bookmarkStart w:id="17" w:name="_Toc60499531"/>
      <w:bookmarkStart w:id="18" w:name="_Toc61939039"/>
      <w:bookmarkStart w:id="19" w:name="_Toc482004637"/>
      <w:bookmarkStart w:id="20" w:name="_Toc482004712"/>
      <w:bookmarkStart w:id="21" w:name="_Toc482004750"/>
      <w:bookmarkStart w:id="22" w:name="_Toc482004788"/>
      <w:bookmarkStart w:id="23" w:name="_Toc484029427"/>
      <w:r>
        <w:rPr>
          <w:rFonts w:hint="eastAsia"/>
        </w:rPr>
        <w:lastRenderedPageBreak/>
        <w:t>A</w:t>
      </w:r>
      <w:r>
        <w:t>BSTRACT</w:t>
      </w:r>
      <w:bookmarkEnd w:id="15"/>
      <w:bookmarkEnd w:id="16"/>
      <w:bookmarkEnd w:id="17"/>
      <w:bookmarkEnd w:id="18"/>
      <w:bookmarkEnd w:id="19"/>
      <w:bookmarkEnd w:id="20"/>
      <w:bookmarkEnd w:id="21"/>
      <w:bookmarkEnd w:id="22"/>
      <w:bookmarkEnd w:id="23"/>
    </w:p>
    <w:p w14:paraId="6B3ED263" w14:textId="4EA63226" w:rsidR="006B5837" w:rsidRDefault="006B5837" w:rsidP="006B5837">
      <w:pPr>
        <w:pStyle w:val="a7"/>
        <w:ind w:left="480"/>
      </w:pPr>
    </w:p>
    <w:p w14:paraId="641A04AB" w14:textId="77777777" w:rsidR="006B5837" w:rsidRDefault="006B5837" w:rsidP="006B5837">
      <w:pPr>
        <w:pStyle w:val="a7"/>
        <w:ind w:left="480"/>
      </w:pPr>
    </w:p>
    <w:p w14:paraId="5531F2C1" w14:textId="77777777" w:rsidR="006B5837" w:rsidRDefault="006B5837" w:rsidP="006B5837">
      <w:pPr>
        <w:pStyle w:val="a7"/>
        <w:ind w:left="480"/>
      </w:pPr>
    </w:p>
    <w:p w14:paraId="783ABFC2" w14:textId="77777777" w:rsidR="006B5837" w:rsidRDefault="006B5837" w:rsidP="006B5837">
      <w:pPr>
        <w:pStyle w:val="a7"/>
        <w:ind w:left="480"/>
      </w:pPr>
    </w:p>
    <w:p w14:paraId="00DB7A07" w14:textId="77777777" w:rsidR="006B5837" w:rsidRDefault="006B5837" w:rsidP="006B5837">
      <w:pPr>
        <w:pStyle w:val="a7"/>
        <w:ind w:left="480"/>
      </w:pPr>
    </w:p>
    <w:p w14:paraId="7EE51E74" w14:textId="77777777" w:rsidR="006B5837" w:rsidRDefault="006B5837" w:rsidP="006B5837">
      <w:pPr>
        <w:pStyle w:val="a7"/>
        <w:ind w:left="480"/>
      </w:pPr>
    </w:p>
    <w:p w14:paraId="36CE4606" w14:textId="77777777" w:rsidR="006B5837" w:rsidRDefault="006B5837" w:rsidP="006B5837">
      <w:pPr>
        <w:pStyle w:val="a7"/>
        <w:ind w:left="480"/>
      </w:pPr>
    </w:p>
    <w:p w14:paraId="22611931" w14:textId="77777777" w:rsidR="006B5837" w:rsidRDefault="006B5837" w:rsidP="006B5837">
      <w:pPr>
        <w:pStyle w:val="a7"/>
        <w:ind w:left="480"/>
      </w:pPr>
    </w:p>
    <w:p w14:paraId="02102B72" w14:textId="77777777" w:rsidR="006B5837" w:rsidRDefault="006B5837" w:rsidP="006B5837">
      <w:pPr>
        <w:pStyle w:val="a7"/>
        <w:ind w:left="480"/>
      </w:pPr>
    </w:p>
    <w:p w14:paraId="415F6232" w14:textId="77777777" w:rsidR="006B5837" w:rsidRDefault="006B5837" w:rsidP="006B5837">
      <w:pPr>
        <w:pStyle w:val="a7"/>
        <w:ind w:left="480"/>
      </w:pPr>
    </w:p>
    <w:p w14:paraId="0346F156" w14:textId="77777777" w:rsidR="006B5837" w:rsidRDefault="006B5837" w:rsidP="006B5837">
      <w:pPr>
        <w:pStyle w:val="a7"/>
        <w:ind w:left="480"/>
      </w:pPr>
    </w:p>
    <w:p w14:paraId="78E0967A" w14:textId="77777777" w:rsidR="006B5837" w:rsidRDefault="006B5837" w:rsidP="003A5648">
      <w:pPr>
        <w:pStyle w:val="a7"/>
        <w:ind w:leftChars="0" w:left="0"/>
      </w:pPr>
    </w:p>
    <w:p w14:paraId="5AF9ABD9" w14:textId="77777777" w:rsidR="006B5837" w:rsidRDefault="006B5837" w:rsidP="006B5837">
      <w:pPr>
        <w:pStyle w:val="a7"/>
        <w:ind w:left="480"/>
      </w:pPr>
    </w:p>
    <w:p w14:paraId="37428278" w14:textId="77777777" w:rsidR="006B5837" w:rsidRPr="00F426F3" w:rsidRDefault="006B5837" w:rsidP="006B5837">
      <w:pPr>
        <w:pStyle w:val="a7"/>
        <w:ind w:left="480"/>
        <w:rPr>
          <w:b/>
          <w:sz w:val="28"/>
          <w:szCs w:val="28"/>
        </w:rPr>
      </w:pPr>
      <w:r w:rsidRPr="00F426F3">
        <w:rPr>
          <w:rFonts w:hint="eastAsia"/>
          <w:b/>
          <w:sz w:val="28"/>
          <w:szCs w:val="28"/>
        </w:rPr>
        <w:t>Keyword</w:t>
      </w:r>
      <w:r>
        <w:rPr>
          <w:rFonts w:hint="eastAsia"/>
          <w:b/>
          <w:sz w:val="28"/>
          <w:szCs w:val="28"/>
        </w:rPr>
        <w:t>s</w:t>
      </w:r>
      <w:r w:rsidRPr="00F426F3">
        <w:rPr>
          <w:rFonts w:hint="eastAsia"/>
          <w:b/>
          <w:sz w:val="28"/>
          <w:szCs w:val="28"/>
        </w:rPr>
        <w:t>:</w:t>
      </w:r>
    </w:p>
    <w:p w14:paraId="585BE5B1" w14:textId="77777777" w:rsidR="008A4C64" w:rsidRPr="00A05D1E" w:rsidRDefault="006B5837" w:rsidP="003A5648">
      <w:pPr>
        <w:pStyle w:val="10"/>
        <w:spacing w:line="360" w:lineRule="auto"/>
      </w:pPr>
      <w:r>
        <w:br w:type="page"/>
      </w:r>
      <w:bookmarkStart w:id="24" w:name="_Toc60499532"/>
      <w:bookmarkStart w:id="25" w:name="_Toc61939040"/>
      <w:bookmarkStart w:id="26" w:name="_Toc482004638"/>
      <w:bookmarkStart w:id="27" w:name="_Toc482004713"/>
      <w:bookmarkStart w:id="28" w:name="_Toc482004751"/>
      <w:bookmarkStart w:id="29" w:name="_Toc482004789"/>
      <w:bookmarkStart w:id="30" w:name="_Toc484029428"/>
      <w:r w:rsidRPr="00A05D1E">
        <w:rPr>
          <w:rFonts w:hint="eastAsia"/>
        </w:rPr>
        <w:lastRenderedPageBreak/>
        <w:t>目    录</w:t>
      </w:r>
      <w:bookmarkStart w:id="31" w:name="_Toc60499533"/>
      <w:bookmarkEnd w:id="24"/>
      <w:bookmarkEnd w:id="25"/>
      <w:bookmarkEnd w:id="26"/>
      <w:bookmarkEnd w:id="27"/>
      <w:bookmarkEnd w:id="28"/>
      <w:bookmarkEnd w:id="29"/>
      <w:bookmarkEnd w:id="30"/>
    </w:p>
    <w:bookmarkStart w:id="32" w:name="_Toc482004639" w:displacedByCustomXml="next"/>
    <w:bookmarkStart w:id="33" w:name="_Toc61939041" w:displacedByCustomXml="next"/>
    <w:sdt>
      <w:sdtPr>
        <w:rPr>
          <w:rFonts w:ascii="Times New Roman" w:eastAsia="宋体"/>
          <w:b w:val="0"/>
          <w:bCs w:val="0"/>
          <w:lang w:val="zh-CN"/>
        </w:rPr>
        <w:id w:val="1113096901"/>
        <w:docPartObj>
          <w:docPartGallery w:val="Table of Contents"/>
          <w:docPartUnique/>
        </w:docPartObj>
      </w:sdtPr>
      <w:sdtEndPr>
        <w:rPr>
          <w:noProof/>
          <w:lang w:val="en-US"/>
        </w:rPr>
      </w:sdtEndPr>
      <w:sdtContent>
        <w:p w14:paraId="2C3B81C6" w14:textId="77777777" w:rsidR="002723B7" w:rsidRDefault="00E712A4">
          <w:pPr>
            <w:pStyle w:val="11"/>
            <w:tabs>
              <w:tab w:val="right" w:leader="dot" w:pos="8302"/>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w:anchor="_Toc484029426" w:history="1">
            <w:r w:rsidR="002723B7" w:rsidRPr="002D72CA">
              <w:rPr>
                <w:rStyle w:val="a8"/>
                <w:noProof/>
              </w:rPr>
              <w:t>摘   要</w:t>
            </w:r>
            <w:r w:rsidR="002723B7">
              <w:rPr>
                <w:noProof/>
                <w:webHidden/>
              </w:rPr>
              <w:tab/>
            </w:r>
            <w:r w:rsidR="002723B7">
              <w:rPr>
                <w:noProof/>
                <w:webHidden/>
              </w:rPr>
              <w:fldChar w:fldCharType="begin"/>
            </w:r>
            <w:r w:rsidR="002723B7">
              <w:rPr>
                <w:noProof/>
                <w:webHidden/>
              </w:rPr>
              <w:instrText xml:space="preserve"> PAGEREF _Toc484029426 \h </w:instrText>
            </w:r>
            <w:r w:rsidR="002723B7">
              <w:rPr>
                <w:noProof/>
                <w:webHidden/>
              </w:rPr>
            </w:r>
            <w:r w:rsidR="002723B7">
              <w:rPr>
                <w:noProof/>
                <w:webHidden/>
              </w:rPr>
              <w:fldChar w:fldCharType="separate"/>
            </w:r>
            <w:r w:rsidR="002723B7">
              <w:rPr>
                <w:noProof/>
                <w:webHidden/>
              </w:rPr>
              <w:t>V</w:t>
            </w:r>
            <w:r w:rsidR="002723B7">
              <w:rPr>
                <w:noProof/>
                <w:webHidden/>
              </w:rPr>
              <w:fldChar w:fldCharType="end"/>
            </w:r>
          </w:hyperlink>
        </w:p>
        <w:p w14:paraId="01EE52D0"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27" w:history="1">
            <w:r w:rsidRPr="002D72CA">
              <w:rPr>
                <w:rStyle w:val="a8"/>
                <w:noProof/>
              </w:rPr>
              <w:t>ABSTRACT</w:t>
            </w:r>
            <w:r>
              <w:rPr>
                <w:noProof/>
                <w:webHidden/>
              </w:rPr>
              <w:tab/>
            </w:r>
            <w:r>
              <w:rPr>
                <w:noProof/>
                <w:webHidden/>
              </w:rPr>
              <w:fldChar w:fldCharType="begin"/>
            </w:r>
            <w:r>
              <w:rPr>
                <w:noProof/>
                <w:webHidden/>
              </w:rPr>
              <w:instrText xml:space="preserve"> PAGEREF _Toc484029427 \h </w:instrText>
            </w:r>
            <w:r>
              <w:rPr>
                <w:noProof/>
                <w:webHidden/>
              </w:rPr>
            </w:r>
            <w:r>
              <w:rPr>
                <w:noProof/>
                <w:webHidden/>
              </w:rPr>
              <w:fldChar w:fldCharType="separate"/>
            </w:r>
            <w:r>
              <w:rPr>
                <w:noProof/>
                <w:webHidden/>
              </w:rPr>
              <w:t>VII</w:t>
            </w:r>
            <w:r>
              <w:rPr>
                <w:noProof/>
                <w:webHidden/>
              </w:rPr>
              <w:fldChar w:fldCharType="end"/>
            </w:r>
          </w:hyperlink>
        </w:p>
        <w:p w14:paraId="2EEBACC9"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28" w:history="1">
            <w:r w:rsidRPr="002D72CA">
              <w:rPr>
                <w:rStyle w:val="a8"/>
                <w:noProof/>
              </w:rPr>
              <w:t>目    录</w:t>
            </w:r>
            <w:r>
              <w:rPr>
                <w:noProof/>
                <w:webHidden/>
              </w:rPr>
              <w:tab/>
            </w:r>
            <w:r>
              <w:rPr>
                <w:noProof/>
                <w:webHidden/>
              </w:rPr>
              <w:fldChar w:fldCharType="begin"/>
            </w:r>
            <w:r>
              <w:rPr>
                <w:noProof/>
                <w:webHidden/>
              </w:rPr>
              <w:instrText xml:space="preserve"> PAGEREF _Toc484029428 \h </w:instrText>
            </w:r>
            <w:r>
              <w:rPr>
                <w:noProof/>
                <w:webHidden/>
              </w:rPr>
            </w:r>
            <w:r>
              <w:rPr>
                <w:noProof/>
                <w:webHidden/>
              </w:rPr>
              <w:fldChar w:fldCharType="separate"/>
            </w:r>
            <w:r>
              <w:rPr>
                <w:noProof/>
                <w:webHidden/>
              </w:rPr>
              <w:t>VIII</w:t>
            </w:r>
            <w:r>
              <w:rPr>
                <w:noProof/>
                <w:webHidden/>
              </w:rPr>
              <w:fldChar w:fldCharType="end"/>
            </w:r>
          </w:hyperlink>
        </w:p>
        <w:p w14:paraId="22506FD8"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29" w:history="1">
            <w:r w:rsidRPr="002D72CA">
              <w:rPr>
                <w:rStyle w:val="a8"/>
                <w:noProof/>
              </w:rPr>
              <w:t>第一章  绪论</w:t>
            </w:r>
            <w:r>
              <w:rPr>
                <w:noProof/>
                <w:webHidden/>
              </w:rPr>
              <w:tab/>
            </w:r>
            <w:r>
              <w:rPr>
                <w:noProof/>
                <w:webHidden/>
              </w:rPr>
              <w:fldChar w:fldCharType="begin"/>
            </w:r>
            <w:r>
              <w:rPr>
                <w:noProof/>
                <w:webHidden/>
              </w:rPr>
              <w:instrText xml:space="preserve"> PAGEREF _Toc484029429 \h </w:instrText>
            </w:r>
            <w:r>
              <w:rPr>
                <w:noProof/>
                <w:webHidden/>
              </w:rPr>
            </w:r>
            <w:r>
              <w:rPr>
                <w:noProof/>
                <w:webHidden/>
              </w:rPr>
              <w:fldChar w:fldCharType="separate"/>
            </w:r>
            <w:r>
              <w:rPr>
                <w:noProof/>
                <w:webHidden/>
              </w:rPr>
              <w:t>1</w:t>
            </w:r>
            <w:r>
              <w:rPr>
                <w:noProof/>
                <w:webHidden/>
              </w:rPr>
              <w:fldChar w:fldCharType="end"/>
            </w:r>
          </w:hyperlink>
        </w:p>
        <w:p w14:paraId="02DF6D44"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30" w:history="1">
            <w:r w:rsidRPr="002D72CA">
              <w:rPr>
                <w:rStyle w:val="a8"/>
                <w:noProof/>
              </w:rPr>
              <w:t>1.1</w:t>
            </w:r>
            <w:r>
              <w:rPr>
                <w:rFonts w:eastAsiaTheme="minorEastAsia" w:hAnsiTheme="minorHAnsi" w:cstheme="minorBidi"/>
                <w:b w:val="0"/>
                <w:bCs w:val="0"/>
                <w:noProof/>
                <w:kern w:val="2"/>
                <w:sz w:val="24"/>
                <w:szCs w:val="24"/>
              </w:rPr>
              <w:tab/>
            </w:r>
            <w:r w:rsidRPr="002D72CA">
              <w:rPr>
                <w:rStyle w:val="a8"/>
                <w:noProof/>
              </w:rPr>
              <w:t>研究背景</w:t>
            </w:r>
            <w:r>
              <w:rPr>
                <w:noProof/>
                <w:webHidden/>
              </w:rPr>
              <w:tab/>
            </w:r>
            <w:r>
              <w:rPr>
                <w:noProof/>
                <w:webHidden/>
              </w:rPr>
              <w:fldChar w:fldCharType="begin"/>
            </w:r>
            <w:r>
              <w:rPr>
                <w:noProof/>
                <w:webHidden/>
              </w:rPr>
              <w:instrText xml:space="preserve"> PAGEREF _Toc484029430 \h </w:instrText>
            </w:r>
            <w:r>
              <w:rPr>
                <w:noProof/>
                <w:webHidden/>
              </w:rPr>
            </w:r>
            <w:r>
              <w:rPr>
                <w:noProof/>
                <w:webHidden/>
              </w:rPr>
              <w:fldChar w:fldCharType="separate"/>
            </w:r>
            <w:r>
              <w:rPr>
                <w:noProof/>
                <w:webHidden/>
              </w:rPr>
              <w:t>1</w:t>
            </w:r>
            <w:r>
              <w:rPr>
                <w:noProof/>
                <w:webHidden/>
              </w:rPr>
              <w:fldChar w:fldCharType="end"/>
            </w:r>
          </w:hyperlink>
        </w:p>
        <w:p w14:paraId="506F7B3B"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31" w:history="1">
            <w:r w:rsidRPr="002D72CA">
              <w:rPr>
                <w:rStyle w:val="a8"/>
                <w:noProof/>
              </w:rPr>
              <w:t>1.2</w:t>
            </w:r>
            <w:r>
              <w:rPr>
                <w:rFonts w:eastAsiaTheme="minorEastAsia" w:hAnsiTheme="minorHAnsi" w:cstheme="minorBidi"/>
                <w:b w:val="0"/>
                <w:bCs w:val="0"/>
                <w:noProof/>
                <w:kern w:val="2"/>
                <w:sz w:val="24"/>
                <w:szCs w:val="24"/>
              </w:rPr>
              <w:tab/>
            </w:r>
            <w:r w:rsidRPr="002D72CA">
              <w:rPr>
                <w:rStyle w:val="a8"/>
                <w:noProof/>
              </w:rPr>
              <w:t>课题研究的目的和意义</w:t>
            </w:r>
            <w:r>
              <w:rPr>
                <w:noProof/>
                <w:webHidden/>
              </w:rPr>
              <w:tab/>
            </w:r>
            <w:r>
              <w:rPr>
                <w:noProof/>
                <w:webHidden/>
              </w:rPr>
              <w:fldChar w:fldCharType="begin"/>
            </w:r>
            <w:r>
              <w:rPr>
                <w:noProof/>
                <w:webHidden/>
              </w:rPr>
              <w:instrText xml:space="preserve"> PAGEREF _Toc484029431 \h </w:instrText>
            </w:r>
            <w:r>
              <w:rPr>
                <w:noProof/>
                <w:webHidden/>
              </w:rPr>
            </w:r>
            <w:r>
              <w:rPr>
                <w:noProof/>
                <w:webHidden/>
              </w:rPr>
              <w:fldChar w:fldCharType="separate"/>
            </w:r>
            <w:r>
              <w:rPr>
                <w:noProof/>
                <w:webHidden/>
              </w:rPr>
              <w:t>3</w:t>
            </w:r>
            <w:r>
              <w:rPr>
                <w:noProof/>
                <w:webHidden/>
              </w:rPr>
              <w:fldChar w:fldCharType="end"/>
            </w:r>
          </w:hyperlink>
        </w:p>
        <w:p w14:paraId="5FD762BF"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32" w:history="1">
            <w:r w:rsidRPr="002D72CA">
              <w:rPr>
                <w:rStyle w:val="a8"/>
                <w:noProof/>
              </w:rPr>
              <w:t>1.3</w:t>
            </w:r>
            <w:r>
              <w:rPr>
                <w:rFonts w:eastAsiaTheme="minorEastAsia" w:hAnsiTheme="minorHAnsi" w:cstheme="minorBidi"/>
                <w:b w:val="0"/>
                <w:bCs w:val="0"/>
                <w:noProof/>
                <w:kern w:val="2"/>
                <w:sz w:val="24"/>
                <w:szCs w:val="24"/>
              </w:rPr>
              <w:tab/>
            </w:r>
            <w:r w:rsidRPr="002D72CA">
              <w:rPr>
                <w:rStyle w:val="a8"/>
                <w:noProof/>
              </w:rPr>
              <w:t>论文的主要研究内容</w:t>
            </w:r>
            <w:r>
              <w:rPr>
                <w:noProof/>
                <w:webHidden/>
              </w:rPr>
              <w:tab/>
            </w:r>
            <w:r>
              <w:rPr>
                <w:noProof/>
                <w:webHidden/>
              </w:rPr>
              <w:fldChar w:fldCharType="begin"/>
            </w:r>
            <w:r>
              <w:rPr>
                <w:noProof/>
                <w:webHidden/>
              </w:rPr>
              <w:instrText xml:space="preserve"> PAGEREF _Toc484029432 \h </w:instrText>
            </w:r>
            <w:r>
              <w:rPr>
                <w:noProof/>
                <w:webHidden/>
              </w:rPr>
            </w:r>
            <w:r>
              <w:rPr>
                <w:noProof/>
                <w:webHidden/>
              </w:rPr>
              <w:fldChar w:fldCharType="separate"/>
            </w:r>
            <w:r>
              <w:rPr>
                <w:noProof/>
                <w:webHidden/>
              </w:rPr>
              <w:t>4</w:t>
            </w:r>
            <w:r>
              <w:rPr>
                <w:noProof/>
                <w:webHidden/>
              </w:rPr>
              <w:fldChar w:fldCharType="end"/>
            </w:r>
          </w:hyperlink>
        </w:p>
        <w:p w14:paraId="64F421D6"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33" w:history="1">
            <w:r w:rsidRPr="002D72CA">
              <w:rPr>
                <w:rStyle w:val="a8"/>
                <w:noProof/>
              </w:rPr>
              <w:t>第二章  密度泛函理论（DFT）</w:t>
            </w:r>
            <w:r>
              <w:rPr>
                <w:noProof/>
                <w:webHidden/>
              </w:rPr>
              <w:tab/>
            </w:r>
            <w:r>
              <w:rPr>
                <w:noProof/>
                <w:webHidden/>
              </w:rPr>
              <w:fldChar w:fldCharType="begin"/>
            </w:r>
            <w:r>
              <w:rPr>
                <w:noProof/>
                <w:webHidden/>
              </w:rPr>
              <w:instrText xml:space="preserve"> PAGEREF _Toc484029433 \h </w:instrText>
            </w:r>
            <w:r>
              <w:rPr>
                <w:noProof/>
                <w:webHidden/>
              </w:rPr>
            </w:r>
            <w:r>
              <w:rPr>
                <w:noProof/>
                <w:webHidden/>
              </w:rPr>
              <w:fldChar w:fldCharType="separate"/>
            </w:r>
            <w:r>
              <w:rPr>
                <w:noProof/>
                <w:webHidden/>
              </w:rPr>
              <w:t>5</w:t>
            </w:r>
            <w:r>
              <w:rPr>
                <w:noProof/>
                <w:webHidden/>
              </w:rPr>
              <w:fldChar w:fldCharType="end"/>
            </w:r>
          </w:hyperlink>
        </w:p>
        <w:p w14:paraId="04C2F087"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34" w:history="1">
            <w:r w:rsidRPr="002D72CA">
              <w:rPr>
                <w:rStyle w:val="a8"/>
                <w:noProof/>
              </w:rPr>
              <w:t>2.1</w:t>
            </w:r>
            <w:r>
              <w:rPr>
                <w:rFonts w:eastAsiaTheme="minorEastAsia" w:hAnsiTheme="minorHAnsi" w:cstheme="minorBidi"/>
                <w:b w:val="0"/>
                <w:bCs w:val="0"/>
                <w:noProof/>
                <w:kern w:val="2"/>
                <w:sz w:val="24"/>
                <w:szCs w:val="24"/>
              </w:rPr>
              <w:tab/>
            </w:r>
            <w:r w:rsidRPr="002D72CA">
              <w:rPr>
                <w:rStyle w:val="a8"/>
                <w:noProof/>
              </w:rPr>
              <w:t>DFT 简介</w:t>
            </w:r>
            <w:r>
              <w:rPr>
                <w:noProof/>
                <w:webHidden/>
              </w:rPr>
              <w:tab/>
            </w:r>
            <w:r>
              <w:rPr>
                <w:noProof/>
                <w:webHidden/>
              </w:rPr>
              <w:fldChar w:fldCharType="begin"/>
            </w:r>
            <w:r>
              <w:rPr>
                <w:noProof/>
                <w:webHidden/>
              </w:rPr>
              <w:instrText xml:space="preserve"> PAGEREF _Toc484029434 \h </w:instrText>
            </w:r>
            <w:r>
              <w:rPr>
                <w:noProof/>
                <w:webHidden/>
              </w:rPr>
            </w:r>
            <w:r>
              <w:rPr>
                <w:noProof/>
                <w:webHidden/>
              </w:rPr>
              <w:fldChar w:fldCharType="separate"/>
            </w:r>
            <w:r>
              <w:rPr>
                <w:noProof/>
                <w:webHidden/>
              </w:rPr>
              <w:t>5</w:t>
            </w:r>
            <w:r>
              <w:rPr>
                <w:noProof/>
                <w:webHidden/>
              </w:rPr>
              <w:fldChar w:fldCharType="end"/>
            </w:r>
          </w:hyperlink>
        </w:p>
        <w:p w14:paraId="45922018"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35" w:history="1">
            <w:r w:rsidRPr="002D72CA">
              <w:rPr>
                <w:rStyle w:val="a8"/>
                <w:noProof/>
              </w:rPr>
              <w:t>2.2</w:t>
            </w:r>
            <w:r>
              <w:rPr>
                <w:rFonts w:eastAsiaTheme="minorEastAsia" w:hAnsiTheme="minorHAnsi" w:cstheme="minorBidi"/>
                <w:b w:val="0"/>
                <w:bCs w:val="0"/>
                <w:noProof/>
                <w:kern w:val="2"/>
                <w:sz w:val="24"/>
                <w:szCs w:val="24"/>
              </w:rPr>
              <w:tab/>
            </w:r>
            <w:r w:rsidRPr="002D72CA">
              <w:rPr>
                <w:rStyle w:val="a8"/>
                <w:noProof/>
              </w:rPr>
              <w:t>DFT 算法概述</w:t>
            </w:r>
            <w:r>
              <w:rPr>
                <w:noProof/>
                <w:webHidden/>
              </w:rPr>
              <w:tab/>
            </w:r>
            <w:r>
              <w:rPr>
                <w:noProof/>
                <w:webHidden/>
              </w:rPr>
              <w:fldChar w:fldCharType="begin"/>
            </w:r>
            <w:r>
              <w:rPr>
                <w:noProof/>
                <w:webHidden/>
              </w:rPr>
              <w:instrText xml:space="preserve"> PAGEREF _Toc484029435 \h </w:instrText>
            </w:r>
            <w:r>
              <w:rPr>
                <w:noProof/>
                <w:webHidden/>
              </w:rPr>
            </w:r>
            <w:r>
              <w:rPr>
                <w:noProof/>
                <w:webHidden/>
              </w:rPr>
              <w:fldChar w:fldCharType="separate"/>
            </w:r>
            <w:r>
              <w:rPr>
                <w:noProof/>
                <w:webHidden/>
              </w:rPr>
              <w:t>5</w:t>
            </w:r>
            <w:r>
              <w:rPr>
                <w:noProof/>
                <w:webHidden/>
              </w:rPr>
              <w:fldChar w:fldCharType="end"/>
            </w:r>
          </w:hyperlink>
        </w:p>
        <w:p w14:paraId="11E60347"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36" w:history="1">
            <w:r w:rsidRPr="002D72CA">
              <w:rPr>
                <w:rStyle w:val="a8"/>
                <w:rFonts w:ascii="黑体" w:eastAsia="黑体"/>
                <w:noProof/>
              </w:rPr>
              <w:t>2.2.1</w:t>
            </w:r>
            <w:r>
              <w:rPr>
                <w:rFonts w:eastAsiaTheme="minorEastAsia" w:hAnsiTheme="minorHAnsi" w:cstheme="minorBidi"/>
                <w:noProof/>
                <w:kern w:val="2"/>
                <w:sz w:val="24"/>
                <w:szCs w:val="24"/>
              </w:rPr>
              <w:tab/>
            </w:r>
            <w:r w:rsidRPr="002D72CA">
              <w:rPr>
                <w:rStyle w:val="a8"/>
                <w:noProof/>
              </w:rPr>
              <w:t>科恩-沈吕久方程（Kohn</w:t>
            </w:r>
            <w:r w:rsidRPr="002D72CA">
              <w:rPr>
                <w:rStyle w:val="a8"/>
                <w:noProof/>
              </w:rPr>
              <w:t>–</w:t>
            </w:r>
            <w:r w:rsidRPr="002D72CA">
              <w:rPr>
                <w:rStyle w:val="a8"/>
                <w:noProof/>
              </w:rPr>
              <w:t>Sham equation）</w:t>
            </w:r>
            <w:r>
              <w:rPr>
                <w:noProof/>
                <w:webHidden/>
              </w:rPr>
              <w:tab/>
            </w:r>
            <w:r>
              <w:rPr>
                <w:noProof/>
                <w:webHidden/>
              </w:rPr>
              <w:fldChar w:fldCharType="begin"/>
            </w:r>
            <w:r>
              <w:rPr>
                <w:noProof/>
                <w:webHidden/>
              </w:rPr>
              <w:instrText xml:space="preserve"> PAGEREF _Toc484029436 \h </w:instrText>
            </w:r>
            <w:r>
              <w:rPr>
                <w:noProof/>
                <w:webHidden/>
              </w:rPr>
            </w:r>
            <w:r>
              <w:rPr>
                <w:noProof/>
                <w:webHidden/>
              </w:rPr>
              <w:fldChar w:fldCharType="separate"/>
            </w:r>
            <w:r>
              <w:rPr>
                <w:noProof/>
                <w:webHidden/>
              </w:rPr>
              <w:t>5</w:t>
            </w:r>
            <w:r>
              <w:rPr>
                <w:noProof/>
                <w:webHidden/>
              </w:rPr>
              <w:fldChar w:fldCharType="end"/>
            </w:r>
          </w:hyperlink>
        </w:p>
        <w:p w14:paraId="40186401" w14:textId="77777777" w:rsidR="002723B7" w:rsidRDefault="002723B7">
          <w:pPr>
            <w:pStyle w:val="31"/>
            <w:tabs>
              <w:tab w:val="left" w:pos="1260"/>
              <w:tab w:val="right" w:leader="dot" w:pos="8302"/>
            </w:tabs>
            <w:rPr>
              <w:rFonts w:eastAsiaTheme="minorEastAsia" w:hAnsiTheme="minorHAnsi" w:cstheme="minorBidi"/>
              <w:noProof/>
              <w:kern w:val="2"/>
              <w:sz w:val="24"/>
              <w:szCs w:val="24"/>
            </w:rPr>
          </w:pPr>
          <w:hyperlink w:anchor="_Toc484029437" w:history="1">
            <w:r w:rsidRPr="002D72CA">
              <w:rPr>
                <w:rStyle w:val="a8"/>
                <w:noProof/>
              </w:rPr>
              <w:t>2.2.2</w:t>
            </w:r>
            <w:r>
              <w:rPr>
                <w:rFonts w:eastAsiaTheme="minorEastAsia" w:hAnsiTheme="minorHAnsi" w:cstheme="minorBidi"/>
                <w:noProof/>
                <w:kern w:val="2"/>
                <w:sz w:val="24"/>
                <w:szCs w:val="24"/>
              </w:rPr>
              <w:tab/>
            </w:r>
            <w:r w:rsidRPr="002D72CA">
              <w:rPr>
                <w:rStyle w:val="a8"/>
                <w:rFonts w:ascii="黑体" w:eastAsia="黑体"/>
                <w:noProof/>
              </w:rPr>
              <w:t>自洽过程求解</w:t>
            </w:r>
            <w:r w:rsidRPr="002D72CA">
              <w:rPr>
                <w:rStyle w:val="a8"/>
                <w:noProof/>
              </w:rPr>
              <w:t>科恩-沈吕久方程</w:t>
            </w:r>
            <w:r>
              <w:rPr>
                <w:noProof/>
                <w:webHidden/>
              </w:rPr>
              <w:tab/>
            </w:r>
            <w:r>
              <w:rPr>
                <w:noProof/>
                <w:webHidden/>
              </w:rPr>
              <w:fldChar w:fldCharType="begin"/>
            </w:r>
            <w:r>
              <w:rPr>
                <w:noProof/>
                <w:webHidden/>
              </w:rPr>
              <w:instrText xml:space="preserve"> PAGEREF _Toc484029437 \h </w:instrText>
            </w:r>
            <w:r>
              <w:rPr>
                <w:noProof/>
                <w:webHidden/>
              </w:rPr>
            </w:r>
            <w:r>
              <w:rPr>
                <w:noProof/>
                <w:webHidden/>
              </w:rPr>
              <w:fldChar w:fldCharType="separate"/>
            </w:r>
            <w:r>
              <w:rPr>
                <w:noProof/>
                <w:webHidden/>
              </w:rPr>
              <w:t>7</w:t>
            </w:r>
            <w:r>
              <w:rPr>
                <w:noProof/>
                <w:webHidden/>
              </w:rPr>
              <w:fldChar w:fldCharType="end"/>
            </w:r>
          </w:hyperlink>
        </w:p>
        <w:p w14:paraId="02C15076"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38" w:history="1">
            <w:r w:rsidRPr="002D72CA">
              <w:rPr>
                <w:rStyle w:val="a8"/>
                <w:noProof/>
              </w:rPr>
              <w:t>第三章  STM 针尖局域态</w:t>
            </w:r>
            <w:r>
              <w:rPr>
                <w:noProof/>
                <w:webHidden/>
              </w:rPr>
              <w:tab/>
            </w:r>
            <w:r>
              <w:rPr>
                <w:noProof/>
                <w:webHidden/>
              </w:rPr>
              <w:fldChar w:fldCharType="begin"/>
            </w:r>
            <w:r>
              <w:rPr>
                <w:noProof/>
                <w:webHidden/>
              </w:rPr>
              <w:instrText xml:space="preserve"> PAGEREF _Toc484029438 \h </w:instrText>
            </w:r>
            <w:r>
              <w:rPr>
                <w:noProof/>
                <w:webHidden/>
              </w:rPr>
            </w:r>
            <w:r>
              <w:rPr>
                <w:noProof/>
                <w:webHidden/>
              </w:rPr>
              <w:fldChar w:fldCharType="separate"/>
            </w:r>
            <w:r>
              <w:rPr>
                <w:noProof/>
                <w:webHidden/>
              </w:rPr>
              <w:t>10</w:t>
            </w:r>
            <w:r>
              <w:rPr>
                <w:noProof/>
                <w:webHidden/>
              </w:rPr>
              <w:fldChar w:fldCharType="end"/>
            </w:r>
          </w:hyperlink>
        </w:p>
        <w:p w14:paraId="4D386707"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39" w:history="1">
            <w:r w:rsidRPr="002D72CA">
              <w:rPr>
                <w:rStyle w:val="a8"/>
                <w:noProof/>
              </w:rPr>
              <w:t>3.1</w:t>
            </w:r>
            <w:r>
              <w:rPr>
                <w:rFonts w:eastAsiaTheme="minorEastAsia" w:hAnsiTheme="minorHAnsi" w:cstheme="minorBidi"/>
                <w:b w:val="0"/>
                <w:bCs w:val="0"/>
                <w:noProof/>
                <w:kern w:val="2"/>
                <w:sz w:val="24"/>
                <w:szCs w:val="24"/>
              </w:rPr>
              <w:tab/>
            </w:r>
            <w:r w:rsidRPr="002D72CA">
              <w:rPr>
                <w:rStyle w:val="a8"/>
                <w:noProof/>
              </w:rPr>
              <w:t>使用ASE 构造体系结构</w:t>
            </w:r>
            <w:r>
              <w:rPr>
                <w:noProof/>
                <w:webHidden/>
              </w:rPr>
              <w:tab/>
            </w:r>
            <w:r>
              <w:rPr>
                <w:noProof/>
                <w:webHidden/>
              </w:rPr>
              <w:fldChar w:fldCharType="begin"/>
            </w:r>
            <w:r>
              <w:rPr>
                <w:noProof/>
                <w:webHidden/>
              </w:rPr>
              <w:instrText xml:space="preserve"> PAGEREF _Toc484029439 \h </w:instrText>
            </w:r>
            <w:r>
              <w:rPr>
                <w:noProof/>
                <w:webHidden/>
              </w:rPr>
            </w:r>
            <w:r>
              <w:rPr>
                <w:noProof/>
                <w:webHidden/>
              </w:rPr>
              <w:fldChar w:fldCharType="separate"/>
            </w:r>
            <w:r>
              <w:rPr>
                <w:noProof/>
                <w:webHidden/>
              </w:rPr>
              <w:t>10</w:t>
            </w:r>
            <w:r>
              <w:rPr>
                <w:noProof/>
                <w:webHidden/>
              </w:rPr>
              <w:fldChar w:fldCharType="end"/>
            </w:r>
          </w:hyperlink>
        </w:p>
        <w:p w14:paraId="07D55F2D"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40" w:history="1">
            <w:r w:rsidRPr="002D72CA">
              <w:rPr>
                <w:rStyle w:val="a8"/>
                <w:noProof/>
              </w:rPr>
              <w:t>3.2</w:t>
            </w:r>
            <w:r>
              <w:rPr>
                <w:rFonts w:eastAsiaTheme="minorEastAsia" w:hAnsiTheme="minorHAnsi" w:cstheme="minorBidi"/>
                <w:b w:val="0"/>
                <w:bCs w:val="0"/>
                <w:noProof/>
                <w:kern w:val="2"/>
                <w:sz w:val="24"/>
                <w:szCs w:val="24"/>
              </w:rPr>
              <w:tab/>
            </w:r>
            <w:r w:rsidRPr="002D72CA">
              <w:rPr>
                <w:rStyle w:val="a8"/>
                <w:noProof/>
              </w:rPr>
              <w:t>使用 GPAW 进行第一性原理计算</w:t>
            </w:r>
            <w:r>
              <w:rPr>
                <w:noProof/>
                <w:webHidden/>
              </w:rPr>
              <w:tab/>
            </w:r>
            <w:r>
              <w:rPr>
                <w:noProof/>
                <w:webHidden/>
              </w:rPr>
              <w:fldChar w:fldCharType="begin"/>
            </w:r>
            <w:r>
              <w:rPr>
                <w:noProof/>
                <w:webHidden/>
              </w:rPr>
              <w:instrText xml:space="preserve"> PAGEREF _Toc484029440 \h </w:instrText>
            </w:r>
            <w:r>
              <w:rPr>
                <w:noProof/>
                <w:webHidden/>
              </w:rPr>
            </w:r>
            <w:r>
              <w:rPr>
                <w:noProof/>
                <w:webHidden/>
              </w:rPr>
              <w:fldChar w:fldCharType="separate"/>
            </w:r>
            <w:r>
              <w:rPr>
                <w:noProof/>
                <w:webHidden/>
              </w:rPr>
              <w:t>10</w:t>
            </w:r>
            <w:r>
              <w:rPr>
                <w:noProof/>
                <w:webHidden/>
              </w:rPr>
              <w:fldChar w:fldCharType="end"/>
            </w:r>
          </w:hyperlink>
        </w:p>
        <w:p w14:paraId="1FB0ED7C"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41" w:history="1">
            <w:r w:rsidRPr="002D72CA">
              <w:rPr>
                <w:rStyle w:val="a8"/>
                <w:noProof/>
              </w:rPr>
              <w:t>3.3</w:t>
            </w:r>
            <w:r>
              <w:rPr>
                <w:rFonts w:eastAsiaTheme="minorEastAsia" w:hAnsiTheme="minorHAnsi" w:cstheme="minorBidi"/>
                <w:b w:val="0"/>
                <w:bCs w:val="0"/>
                <w:noProof/>
                <w:kern w:val="2"/>
                <w:sz w:val="24"/>
                <w:szCs w:val="24"/>
              </w:rPr>
              <w:tab/>
            </w:r>
            <w:r w:rsidRPr="002D72CA">
              <w:rPr>
                <w:rStyle w:val="a8"/>
                <w:noProof/>
              </w:rPr>
              <w:t>STM 针尖</w:t>
            </w:r>
            <w:r>
              <w:rPr>
                <w:noProof/>
                <w:webHidden/>
              </w:rPr>
              <w:tab/>
            </w:r>
            <w:r>
              <w:rPr>
                <w:noProof/>
                <w:webHidden/>
              </w:rPr>
              <w:fldChar w:fldCharType="begin"/>
            </w:r>
            <w:r>
              <w:rPr>
                <w:noProof/>
                <w:webHidden/>
              </w:rPr>
              <w:instrText xml:space="preserve"> PAGEREF _Toc484029441 \h </w:instrText>
            </w:r>
            <w:r>
              <w:rPr>
                <w:noProof/>
                <w:webHidden/>
              </w:rPr>
            </w:r>
            <w:r>
              <w:rPr>
                <w:noProof/>
                <w:webHidden/>
              </w:rPr>
              <w:fldChar w:fldCharType="separate"/>
            </w:r>
            <w:r>
              <w:rPr>
                <w:noProof/>
                <w:webHidden/>
              </w:rPr>
              <w:t>11</w:t>
            </w:r>
            <w:r>
              <w:rPr>
                <w:noProof/>
                <w:webHidden/>
              </w:rPr>
              <w:fldChar w:fldCharType="end"/>
            </w:r>
          </w:hyperlink>
        </w:p>
        <w:p w14:paraId="619360FF" w14:textId="77777777" w:rsidR="002723B7" w:rsidRDefault="002723B7">
          <w:pPr>
            <w:pStyle w:val="31"/>
            <w:tabs>
              <w:tab w:val="left" w:pos="1260"/>
              <w:tab w:val="right" w:leader="dot" w:pos="8302"/>
            </w:tabs>
            <w:rPr>
              <w:rFonts w:eastAsiaTheme="minorEastAsia" w:hAnsiTheme="minorHAnsi" w:cstheme="minorBidi"/>
              <w:noProof/>
              <w:kern w:val="2"/>
              <w:sz w:val="24"/>
              <w:szCs w:val="24"/>
            </w:rPr>
          </w:pPr>
          <w:hyperlink w:anchor="_Toc484029442" w:history="1">
            <w:r w:rsidRPr="002D72CA">
              <w:rPr>
                <w:rStyle w:val="a8"/>
                <w:noProof/>
              </w:rPr>
              <w:t>3.3.1</w:t>
            </w:r>
            <w:r>
              <w:rPr>
                <w:rFonts w:eastAsiaTheme="minorEastAsia" w:hAnsiTheme="minorHAnsi" w:cstheme="minorBidi"/>
                <w:noProof/>
                <w:kern w:val="2"/>
                <w:sz w:val="24"/>
                <w:szCs w:val="24"/>
              </w:rPr>
              <w:tab/>
            </w:r>
            <w:r w:rsidRPr="002D72CA">
              <w:rPr>
                <w:rStyle w:val="a8"/>
                <w:rFonts w:ascii="黑体" w:eastAsia="黑体"/>
                <w:noProof/>
              </w:rPr>
              <w:t xml:space="preserve">关于 STM </w:t>
            </w:r>
            <w:r w:rsidRPr="002D72CA">
              <w:rPr>
                <w:rStyle w:val="a8"/>
                <w:rFonts w:ascii="宋体" w:hAnsi="宋体" w:cs="宋体"/>
                <w:noProof/>
                <w:shd w:val="clear" w:color="auto" w:fill="FFFFFF"/>
              </w:rPr>
              <w:t>（扫描隧道显微镜）</w:t>
            </w:r>
            <w:r>
              <w:rPr>
                <w:noProof/>
                <w:webHidden/>
              </w:rPr>
              <w:tab/>
            </w:r>
            <w:r>
              <w:rPr>
                <w:noProof/>
                <w:webHidden/>
              </w:rPr>
              <w:fldChar w:fldCharType="begin"/>
            </w:r>
            <w:r>
              <w:rPr>
                <w:noProof/>
                <w:webHidden/>
              </w:rPr>
              <w:instrText xml:space="preserve"> PAGEREF _Toc484029442 \h </w:instrText>
            </w:r>
            <w:r>
              <w:rPr>
                <w:noProof/>
                <w:webHidden/>
              </w:rPr>
            </w:r>
            <w:r>
              <w:rPr>
                <w:noProof/>
                <w:webHidden/>
              </w:rPr>
              <w:fldChar w:fldCharType="separate"/>
            </w:r>
            <w:r>
              <w:rPr>
                <w:noProof/>
                <w:webHidden/>
              </w:rPr>
              <w:t>11</w:t>
            </w:r>
            <w:r>
              <w:rPr>
                <w:noProof/>
                <w:webHidden/>
              </w:rPr>
              <w:fldChar w:fldCharType="end"/>
            </w:r>
          </w:hyperlink>
        </w:p>
        <w:p w14:paraId="6DFD0441"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43" w:history="1">
            <w:r w:rsidRPr="002D72CA">
              <w:rPr>
                <w:rStyle w:val="a8"/>
                <w:noProof/>
              </w:rPr>
              <w:t>3.4</w:t>
            </w:r>
            <w:r>
              <w:rPr>
                <w:rFonts w:eastAsiaTheme="minorEastAsia" w:hAnsiTheme="minorHAnsi" w:cstheme="minorBidi"/>
                <w:b w:val="0"/>
                <w:bCs w:val="0"/>
                <w:noProof/>
                <w:kern w:val="2"/>
                <w:sz w:val="24"/>
                <w:szCs w:val="24"/>
              </w:rPr>
              <w:tab/>
            </w:r>
            <w:r w:rsidRPr="002D72CA">
              <w:rPr>
                <w:rStyle w:val="a8"/>
                <w:noProof/>
              </w:rPr>
              <w:t>结构准备</w:t>
            </w:r>
            <w:r>
              <w:rPr>
                <w:noProof/>
                <w:webHidden/>
              </w:rPr>
              <w:tab/>
            </w:r>
            <w:r>
              <w:rPr>
                <w:noProof/>
                <w:webHidden/>
              </w:rPr>
              <w:fldChar w:fldCharType="begin"/>
            </w:r>
            <w:r>
              <w:rPr>
                <w:noProof/>
                <w:webHidden/>
              </w:rPr>
              <w:instrText xml:space="preserve"> PAGEREF _Toc484029443 \h </w:instrText>
            </w:r>
            <w:r>
              <w:rPr>
                <w:noProof/>
                <w:webHidden/>
              </w:rPr>
            </w:r>
            <w:r>
              <w:rPr>
                <w:noProof/>
                <w:webHidden/>
              </w:rPr>
              <w:fldChar w:fldCharType="separate"/>
            </w:r>
            <w:r>
              <w:rPr>
                <w:noProof/>
                <w:webHidden/>
              </w:rPr>
              <w:t>12</w:t>
            </w:r>
            <w:r>
              <w:rPr>
                <w:noProof/>
                <w:webHidden/>
              </w:rPr>
              <w:fldChar w:fldCharType="end"/>
            </w:r>
          </w:hyperlink>
        </w:p>
        <w:p w14:paraId="1E9927DA"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44" w:history="1">
            <w:r w:rsidRPr="002D72CA">
              <w:rPr>
                <w:rStyle w:val="a8"/>
                <w:noProof/>
              </w:rPr>
              <w:t>3.5</w:t>
            </w:r>
            <w:r>
              <w:rPr>
                <w:rFonts w:eastAsiaTheme="minorEastAsia" w:hAnsiTheme="minorHAnsi" w:cstheme="minorBidi"/>
                <w:b w:val="0"/>
                <w:bCs w:val="0"/>
                <w:noProof/>
                <w:kern w:val="2"/>
                <w:sz w:val="24"/>
                <w:szCs w:val="24"/>
              </w:rPr>
              <w:tab/>
            </w:r>
            <w:r w:rsidRPr="002D72CA">
              <w:rPr>
                <w:rStyle w:val="a8"/>
                <w:noProof/>
              </w:rPr>
              <w:t>结构弛豫</w:t>
            </w:r>
            <w:r>
              <w:rPr>
                <w:noProof/>
                <w:webHidden/>
              </w:rPr>
              <w:tab/>
            </w:r>
            <w:r>
              <w:rPr>
                <w:noProof/>
                <w:webHidden/>
              </w:rPr>
              <w:fldChar w:fldCharType="begin"/>
            </w:r>
            <w:r>
              <w:rPr>
                <w:noProof/>
                <w:webHidden/>
              </w:rPr>
              <w:instrText xml:space="preserve"> PAGEREF _Toc484029444 \h </w:instrText>
            </w:r>
            <w:r>
              <w:rPr>
                <w:noProof/>
                <w:webHidden/>
              </w:rPr>
            </w:r>
            <w:r>
              <w:rPr>
                <w:noProof/>
                <w:webHidden/>
              </w:rPr>
              <w:fldChar w:fldCharType="separate"/>
            </w:r>
            <w:r>
              <w:rPr>
                <w:noProof/>
                <w:webHidden/>
              </w:rPr>
              <w:t>12</w:t>
            </w:r>
            <w:r>
              <w:rPr>
                <w:noProof/>
                <w:webHidden/>
              </w:rPr>
              <w:fldChar w:fldCharType="end"/>
            </w:r>
          </w:hyperlink>
        </w:p>
        <w:p w14:paraId="749AA1F2"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45" w:history="1">
            <w:r w:rsidRPr="002D72CA">
              <w:rPr>
                <w:rStyle w:val="a8"/>
                <w:rFonts w:ascii="黑体" w:eastAsia="黑体"/>
                <w:noProof/>
              </w:rPr>
              <w:t>3.5.1</w:t>
            </w:r>
            <w:r>
              <w:rPr>
                <w:rFonts w:eastAsiaTheme="minorEastAsia" w:hAnsiTheme="minorHAnsi" w:cstheme="minorBidi"/>
                <w:noProof/>
                <w:kern w:val="2"/>
                <w:sz w:val="24"/>
                <w:szCs w:val="24"/>
              </w:rPr>
              <w:tab/>
            </w:r>
            <w:r w:rsidRPr="002D72CA">
              <w:rPr>
                <w:rStyle w:val="a8"/>
                <w:rFonts w:ascii="黑体" w:eastAsia="黑体"/>
                <w:noProof/>
              </w:rPr>
              <w:t>弛豫过程</w:t>
            </w:r>
            <w:r>
              <w:rPr>
                <w:noProof/>
                <w:webHidden/>
              </w:rPr>
              <w:tab/>
            </w:r>
            <w:r>
              <w:rPr>
                <w:noProof/>
                <w:webHidden/>
              </w:rPr>
              <w:fldChar w:fldCharType="begin"/>
            </w:r>
            <w:r>
              <w:rPr>
                <w:noProof/>
                <w:webHidden/>
              </w:rPr>
              <w:instrText xml:space="preserve"> PAGEREF _Toc484029445 \h </w:instrText>
            </w:r>
            <w:r>
              <w:rPr>
                <w:noProof/>
                <w:webHidden/>
              </w:rPr>
            </w:r>
            <w:r>
              <w:rPr>
                <w:noProof/>
                <w:webHidden/>
              </w:rPr>
              <w:fldChar w:fldCharType="separate"/>
            </w:r>
            <w:r>
              <w:rPr>
                <w:noProof/>
                <w:webHidden/>
              </w:rPr>
              <w:t>12</w:t>
            </w:r>
            <w:r>
              <w:rPr>
                <w:noProof/>
                <w:webHidden/>
              </w:rPr>
              <w:fldChar w:fldCharType="end"/>
            </w:r>
          </w:hyperlink>
        </w:p>
        <w:p w14:paraId="6B43B341"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46" w:history="1">
            <w:r w:rsidRPr="002D72CA">
              <w:rPr>
                <w:rStyle w:val="a8"/>
                <w:rFonts w:ascii="黑体" w:eastAsia="黑体"/>
                <w:noProof/>
              </w:rPr>
              <w:t>3.5.2</w:t>
            </w:r>
            <w:r>
              <w:rPr>
                <w:rFonts w:eastAsiaTheme="minorEastAsia" w:hAnsiTheme="minorHAnsi" w:cstheme="minorBidi"/>
                <w:noProof/>
                <w:kern w:val="2"/>
                <w:sz w:val="24"/>
                <w:szCs w:val="24"/>
              </w:rPr>
              <w:tab/>
            </w:r>
            <w:r w:rsidRPr="002D72CA">
              <w:rPr>
                <w:rStyle w:val="a8"/>
                <w:rFonts w:ascii="黑体" w:eastAsia="黑体"/>
                <w:noProof/>
              </w:rPr>
              <w:t>弛豫参数</w:t>
            </w:r>
            <w:r>
              <w:rPr>
                <w:noProof/>
                <w:webHidden/>
              </w:rPr>
              <w:tab/>
            </w:r>
            <w:r>
              <w:rPr>
                <w:noProof/>
                <w:webHidden/>
              </w:rPr>
              <w:fldChar w:fldCharType="begin"/>
            </w:r>
            <w:r>
              <w:rPr>
                <w:noProof/>
                <w:webHidden/>
              </w:rPr>
              <w:instrText xml:space="preserve"> PAGEREF _Toc484029446 \h </w:instrText>
            </w:r>
            <w:r>
              <w:rPr>
                <w:noProof/>
                <w:webHidden/>
              </w:rPr>
            </w:r>
            <w:r>
              <w:rPr>
                <w:noProof/>
                <w:webHidden/>
              </w:rPr>
              <w:fldChar w:fldCharType="separate"/>
            </w:r>
            <w:r>
              <w:rPr>
                <w:noProof/>
                <w:webHidden/>
              </w:rPr>
              <w:t>13</w:t>
            </w:r>
            <w:r>
              <w:rPr>
                <w:noProof/>
                <w:webHidden/>
              </w:rPr>
              <w:fldChar w:fldCharType="end"/>
            </w:r>
          </w:hyperlink>
        </w:p>
        <w:p w14:paraId="1F40A5A6"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47" w:history="1">
            <w:r w:rsidRPr="002D72CA">
              <w:rPr>
                <w:rStyle w:val="a8"/>
                <w:rFonts w:ascii="黑体" w:eastAsia="黑体"/>
                <w:noProof/>
              </w:rPr>
              <w:t>3.5.3</w:t>
            </w:r>
            <w:r>
              <w:rPr>
                <w:rFonts w:eastAsiaTheme="minorEastAsia" w:hAnsiTheme="minorHAnsi" w:cstheme="minorBidi"/>
                <w:noProof/>
                <w:kern w:val="2"/>
                <w:sz w:val="24"/>
                <w:szCs w:val="24"/>
              </w:rPr>
              <w:tab/>
            </w:r>
            <w:r w:rsidRPr="002D72CA">
              <w:rPr>
                <w:rStyle w:val="a8"/>
                <w:rFonts w:ascii="黑体" w:eastAsia="黑体"/>
                <w:noProof/>
              </w:rPr>
              <w:t>弛豫结果</w:t>
            </w:r>
            <w:r>
              <w:rPr>
                <w:noProof/>
                <w:webHidden/>
              </w:rPr>
              <w:tab/>
            </w:r>
            <w:r>
              <w:rPr>
                <w:noProof/>
                <w:webHidden/>
              </w:rPr>
              <w:fldChar w:fldCharType="begin"/>
            </w:r>
            <w:r>
              <w:rPr>
                <w:noProof/>
                <w:webHidden/>
              </w:rPr>
              <w:instrText xml:space="preserve"> PAGEREF _Toc484029447 \h </w:instrText>
            </w:r>
            <w:r>
              <w:rPr>
                <w:noProof/>
                <w:webHidden/>
              </w:rPr>
            </w:r>
            <w:r>
              <w:rPr>
                <w:noProof/>
                <w:webHidden/>
              </w:rPr>
              <w:fldChar w:fldCharType="separate"/>
            </w:r>
            <w:r>
              <w:rPr>
                <w:noProof/>
                <w:webHidden/>
              </w:rPr>
              <w:t>13</w:t>
            </w:r>
            <w:r>
              <w:rPr>
                <w:noProof/>
                <w:webHidden/>
              </w:rPr>
              <w:fldChar w:fldCharType="end"/>
            </w:r>
          </w:hyperlink>
        </w:p>
        <w:p w14:paraId="0E1F8D7A"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48" w:history="1">
            <w:r w:rsidRPr="002D72CA">
              <w:rPr>
                <w:rStyle w:val="a8"/>
                <w:noProof/>
              </w:rPr>
              <w:t>3.6</w:t>
            </w:r>
            <w:r>
              <w:rPr>
                <w:rFonts w:eastAsiaTheme="minorEastAsia" w:hAnsiTheme="minorHAnsi" w:cstheme="minorBidi"/>
                <w:b w:val="0"/>
                <w:bCs w:val="0"/>
                <w:noProof/>
                <w:kern w:val="2"/>
                <w:sz w:val="24"/>
                <w:szCs w:val="24"/>
              </w:rPr>
              <w:tab/>
            </w:r>
            <w:r w:rsidRPr="002D72CA">
              <w:rPr>
                <w:rStyle w:val="a8"/>
                <w:noProof/>
              </w:rPr>
              <w:t>计算体系各部位的局域态密度</w:t>
            </w:r>
            <w:r>
              <w:rPr>
                <w:noProof/>
                <w:webHidden/>
              </w:rPr>
              <w:tab/>
            </w:r>
            <w:r>
              <w:rPr>
                <w:noProof/>
                <w:webHidden/>
              </w:rPr>
              <w:fldChar w:fldCharType="begin"/>
            </w:r>
            <w:r>
              <w:rPr>
                <w:noProof/>
                <w:webHidden/>
              </w:rPr>
              <w:instrText xml:space="preserve"> PAGEREF _Toc484029448 \h </w:instrText>
            </w:r>
            <w:r>
              <w:rPr>
                <w:noProof/>
                <w:webHidden/>
              </w:rPr>
            </w:r>
            <w:r>
              <w:rPr>
                <w:noProof/>
                <w:webHidden/>
              </w:rPr>
              <w:fldChar w:fldCharType="separate"/>
            </w:r>
            <w:r>
              <w:rPr>
                <w:noProof/>
                <w:webHidden/>
              </w:rPr>
              <w:t>14</w:t>
            </w:r>
            <w:r>
              <w:rPr>
                <w:noProof/>
                <w:webHidden/>
              </w:rPr>
              <w:fldChar w:fldCharType="end"/>
            </w:r>
          </w:hyperlink>
        </w:p>
        <w:p w14:paraId="6B832F53"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49" w:history="1">
            <w:r w:rsidRPr="002D72CA">
              <w:rPr>
                <w:rStyle w:val="a8"/>
                <w:rFonts w:ascii="黑体" w:eastAsia="黑体"/>
                <w:noProof/>
              </w:rPr>
              <w:t>3.6.1</w:t>
            </w:r>
            <w:r>
              <w:rPr>
                <w:rFonts w:eastAsiaTheme="minorEastAsia" w:hAnsiTheme="minorHAnsi" w:cstheme="minorBidi"/>
                <w:noProof/>
                <w:kern w:val="2"/>
                <w:sz w:val="24"/>
                <w:szCs w:val="24"/>
              </w:rPr>
              <w:tab/>
            </w:r>
            <w:r w:rsidRPr="002D72CA">
              <w:rPr>
                <w:rStyle w:val="a8"/>
                <w:rFonts w:ascii="黑体" w:eastAsia="黑体"/>
                <w:noProof/>
              </w:rPr>
              <w:t>参数选择</w:t>
            </w:r>
            <w:r>
              <w:rPr>
                <w:noProof/>
                <w:webHidden/>
              </w:rPr>
              <w:tab/>
            </w:r>
            <w:r>
              <w:rPr>
                <w:noProof/>
                <w:webHidden/>
              </w:rPr>
              <w:fldChar w:fldCharType="begin"/>
            </w:r>
            <w:r>
              <w:rPr>
                <w:noProof/>
                <w:webHidden/>
              </w:rPr>
              <w:instrText xml:space="preserve"> PAGEREF _Toc484029449 \h </w:instrText>
            </w:r>
            <w:r>
              <w:rPr>
                <w:noProof/>
                <w:webHidden/>
              </w:rPr>
            </w:r>
            <w:r>
              <w:rPr>
                <w:noProof/>
                <w:webHidden/>
              </w:rPr>
              <w:fldChar w:fldCharType="separate"/>
            </w:r>
            <w:r>
              <w:rPr>
                <w:noProof/>
                <w:webHidden/>
              </w:rPr>
              <w:t>14</w:t>
            </w:r>
            <w:r>
              <w:rPr>
                <w:noProof/>
                <w:webHidden/>
              </w:rPr>
              <w:fldChar w:fldCharType="end"/>
            </w:r>
          </w:hyperlink>
        </w:p>
        <w:p w14:paraId="22BB7139"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50" w:history="1">
            <w:r w:rsidRPr="002D72CA">
              <w:rPr>
                <w:rStyle w:val="a8"/>
                <w:rFonts w:ascii="黑体" w:eastAsia="黑体"/>
                <w:noProof/>
              </w:rPr>
              <w:t>3.6.2</w:t>
            </w:r>
            <w:r>
              <w:rPr>
                <w:rFonts w:eastAsiaTheme="minorEastAsia" w:hAnsiTheme="minorHAnsi" w:cstheme="minorBidi"/>
                <w:noProof/>
                <w:kern w:val="2"/>
                <w:sz w:val="24"/>
                <w:szCs w:val="24"/>
              </w:rPr>
              <w:tab/>
            </w:r>
            <w:r w:rsidRPr="002D72CA">
              <w:rPr>
                <w:rStyle w:val="a8"/>
                <w:rFonts w:ascii="黑体" w:eastAsia="黑体"/>
                <w:noProof/>
              </w:rPr>
              <w:t>体系态密度</w:t>
            </w:r>
            <w:r>
              <w:rPr>
                <w:noProof/>
                <w:webHidden/>
              </w:rPr>
              <w:tab/>
            </w:r>
            <w:r>
              <w:rPr>
                <w:noProof/>
                <w:webHidden/>
              </w:rPr>
              <w:fldChar w:fldCharType="begin"/>
            </w:r>
            <w:r>
              <w:rPr>
                <w:noProof/>
                <w:webHidden/>
              </w:rPr>
              <w:instrText xml:space="preserve"> PAGEREF _Toc484029450 \h </w:instrText>
            </w:r>
            <w:r>
              <w:rPr>
                <w:noProof/>
                <w:webHidden/>
              </w:rPr>
            </w:r>
            <w:r>
              <w:rPr>
                <w:noProof/>
                <w:webHidden/>
              </w:rPr>
              <w:fldChar w:fldCharType="separate"/>
            </w:r>
            <w:r>
              <w:rPr>
                <w:noProof/>
                <w:webHidden/>
              </w:rPr>
              <w:t>15</w:t>
            </w:r>
            <w:r>
              <w:rPr>
                <w:noProof/>
                <w:webHidden/>
              </w:rPr>
              <w:fldChar w:fldCharType="end"/>
            </w:r>
          </w:hyperlink>
        </w:p>
        <w:p w14:paraId="0BF36B1B"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51" w:history="1">
            <w:r w:rsidRPr="002D72CA">
              <w:rPr>
                <w:rStyle w:val="a8"/>
                <w:rFonts w:ascii="黑体" w:eastAsia="黑体"/>
                <w:noProof/>
              </w:rPr>
              <w:t>3.6.3</w:t>
            </w:r>
            <w:r>
              <w:rPr>
                <w:rFonts w:eastAsiaTheme="minorEastAsia" w:hAnsiTheme="minorHAnsi" w:cstheme="minorBidi"/>
                <w:noProof/>
                <w:kern w:val="2"/>
                <w:sz w:val="24"/>
                <w:szCs w:val="24"/>
              </w:rPr>
              <w:tab/>
            </w:r>
            <w:r w:rsidRPr="002D72CA">
              <w:rPr>
                <w:rStyle w:val="a8"/>
                <w:rFonts w:ascii="黑体" w:eastAsia="黑体"/>
                <w:noProof/>
              </w:rPr>
              <w:t>体系不同部位的局域态密度</w:t>
            </w:r>
            <w:r>
              <w:rPr>
                <w:noProof/>
                <w:webHidden/>
              </w:rPr>
              <w:tab/>
            </w:r>
            <w:r>
              <w:rPr>
                <w:noProof/>
                <w:webHidden/>
              </w:rPr>
              <w:fldChar w:fldCharType="begin"/>
            </w:r>
            <w:r>
              <w:rPr>
                <w:noProof/>
                <w:webHidden/>
              </w:rPr>
              <w:instrText xml:space="preserve"> PAGEREF _Toc484029451 \h </w:instrText>
            </w:r>
            <w:r>
              <w:rPr>
                <w:noProof/>
                <w:webHidden/>
              </w:rPr>
            </w:r>
            <w:r>
              <w:rPr>
                <w:noProof/>
                <w:webHidden/>
              </w:rPr>
              <w:fldChar w:fldCharType="separate"/>
            </w:r>
            <w:r>
              <w:rPr>
                <w:noProof/>
                <w:webHidden/>
              </w:rPr>
              <w:t>15</w:t>
            </w:r>
            <w:r>
              <w:rPr>
                <w:noProof/>
                <w:webHidden/>
              </w:rPr>
              <w:fldChar w:fldCharType="end"/>
            </w:r>
          </w:hyperlink>
        </w:p>
        <w:p w14:paraId="1460A4A8"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52" w:history="1">
            <w:r w:rsidRPr="002D72CA">
              <w:rPr>
                <w:rStyle w:val="a8"/>
                <w:noProof/>
              </w:rPr>
              <w:t>3.7</w:t>
            </w:r>
            <w:r>
              <w:rPr>
                <w:rFonts w:eastAsiaTheme="minorEastAsia" w:hAnsiTheme="minorHAnsi" w:cstheme="minorBidi"/>
                <w:b w:val="0"/>
                <w:bCs w:val="0"/>
                <w:noProof/>
                <w:kern w:val="2"/>
                <w:sz w:val="24"/>
                <w:szCs w:val="24"/>
              </w:rPr>
              <w:tab/>
            </w:r>
            <w:r w:rsidRPr="002D72CA">
              <w:rPr>
                <w:rStyle w:val="a8"/>
                <w:noProof/>
              </w:rPr>
              <w:t>针尖局域态</w:t>
            </w:r>
            <w:r>
              <w:rPr>
                <w:noProof/>
                <w:webHidden/>
              </w:rPr>
              <w:tab/>
            </w:r>
            <w:r>
              <w:rPr>
                <w:noProof/>
                <w:webHidden/>
              </w:rPr>
              <w:fldChar w:fldCharType="begin"/>
            </w:r>
            <w:r>
              <w:rPr>
                <w:noProof/>
                <w:webHidden/>
              </w:rPr>
              <w:instrText xml:space="preserve"> PAGEREF _Toc484029452 \h </w:instrText>
            </w:r>
            <w:r>
              <w:rPr>
                <w:noProof/>
                <w:webHidden/>
              </w:rPr>
            </w:r>
            <w:r>
              <w:rPr>
                <w:noProof/>
                <w:webHidden/>
              </w:rPr>
              <w:fldChar w:fldCharType="separate"/>
            </w:r>
            <w:r>
              <w:rPr>
                <w:noProof/>
                <w:webHidden/>
              </w:rPr>
              <w:t>16</w:t>
            </w:r>
            <w:r>
              <w:rPr>
                <w:noProof/>
                <w:webHidden/>
              </w:rPr>
              <w:fldChar w:fldCharType="end"/>
            </w:r>
          </w:hyperlink>
        </w:p>
        <w:p w14:paraId="5A997D33"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53" w:history="1">
            <w:r w:rsidRPr="002D72CA">
              <w:rPr>
                <w:rStyle w:val="a8"/>
                <w:noProof/>
              </w:rPr>
              <w:t>第四章  非平衡格林函数方法(NEGF)求解器件输运问题</w:t>
            </w:r>
            <w:r>
              <w:rPr>
                <w:noProof/>
                <w:webHidden/>
              </w:rPr>
              <w:tab/>
            </w:r>
            <w:r>
              <w:rPr>
                <w:noProof/>
                <w:webHidden/>
              </w:rPr>
              <w:fldChar w:fldCharType="begin"/>
            </w:r>
            <w:r>
              <w:rPr>
                <w:noProof/>
                <w:webHidden/>
              </w:rPr>
              <w:instrText xml:space="preserve"> PAGEREF _Toc484029453 \h </w:instrText>
            </w:r>
            <w:r>
              <w:rPr>
                <w:noProof/>
                <w:webHidden/>
              </w:rPr>
            </w:r>
            <w:r>
              <w:rPr>
                <w:noProof/>
                <w:webHidden/>
              </w:rPr>
              <w:fldChar w:fldCharType="separate"/>
            </w:r>
            <w:r>
              <w:rPr>
                <w:noProof/>
                <w:webHidden/>
              </w:rPr>
              <w:t>19</w:t>
            </w:r>
            <w:r>
              <w:rPr>
                <w:noProof/>
                <w:webHidden/>
              </w:rPr>
              <w:fldChar w:fldCharType="end"/>
            </w:r>
          </w:hyperlink>
        </w:p>
        <w:p w14:paraId="4D64E1E5"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54" w:history="1">
            <w:r w:rsidRPr="002D72CA">
              <w:rPr>
                <w:rStyle w:val="a8"/>
                <w:noProof/>
              </w:rPr>
              <w:t>4.1</w:t>
            </w:r>
            <w:r>
              <w:rPr>
                <w:rFonts w:eastAsiaTheme="minorEastAsia" w:hAnsiTheme="minorHAnsi" w:cstheme="minorBidi"/>
                <w:b w:val="0"/>
                <w:bCs w:val="0"/>
                <w:noProof/>
                <w:kern w:val="2"/>
                <w:sz w:val="24"/>
                <w:szCs w:val="24"/>
              </w:rPr>
              <w:tab/>
            </w:r>
            <w:r w:rsidRPr="002D72CA">
              <w:rPr>
                <w:rStyle w:val="a8"/>
                <w:noProof/>
              </w:rPr>
              <w:t>Schrodinger-Poisson solver</w:t>
            </w:r>
            <w:r>
              <w:rPr>
                <w:noProof/>
                <w:webHidden/>
              </w:rPr>
              <w:tab/>
            </w:r>
            <w:r>
              <w:rPr>
                <w:noProof/>
                <w:webHidden/>
              </w:rPr>
              <w:fldChar w:fldCharType="begin"/>
            </w:r>
            <w:r>
              <w:rPr>
                <w:noProof/>
                <w:webHidden/>
              </w:rPr>
              <w:instrText xml:space="preserve"> PAGEREF _Toc484029454 \h </w:instrText>
            </w:r>
            <w:r>
              <w:rPr>
                <w:noProof/>
                <w:webHidden/>
              </w:rPr>
            </w:r>
            <w:r>
              <w:rPr>
                <w:noProof/>
                <w:webHidden/>
              </w:rPr>
              <w:fldChar w:fldCharType="separate"/>
            </w:r>
            <w:r>
              <w:rPr>
                <w:noProof/>
                <w:webHidden/>
              </w:rPr>
              <w:t>19</w:t>
            </w:r>
            <w:r>
              <w:rPr>
                <w:noProof/>
                <w:webHidden/>
              </w:rPr>
              <w:fldChar w:fldCharType="end"/>
            </w:r>
          </w:hyperlink>
        </w:p>
        <w:p w14:paraId="323AFC43"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55" w:history="1">
            <w:r w:rsidRPr="002D72CA">
              <w:rPr>
                <w:rStyle w:val="a8"/>
                <w:noProof/>
              </w:rPr>
              <w:t>4.2</w:t>
            </w:r>
            <w:r>
              <w:rPr>
                <w:rFonts w:eastAsiaTheme="minorEastAsia" w:hAnsiTheme="minorHAnsi" w:cstheme="minorBidi"/>
                <w:b w:val="0"/>
                <w:bCs w:val="0"/>
                <w:noProof/>
                <w:kern w:val="2"/>
                <w:sz w:val="24"/>
                <w:szCs w:val="24"/>
              </w:rPr>
              <w:tab/>
            </w:r>
            <w:r w:rsidRPr="002D72CA">
              <w:rPr>
                <w:rStyle w:val="a8"/>
                <w:noProof/>
              </w:rPr>
              <w:t>非平衡格林函数方法</w:t>
            </w:r>
            <w:r>
              <w:rPr>
                <w:noProof/>
                <w:webHidden/>
              </w:rPr>
              <w:tab/>
            </w:r>
            <w:r>
              <w:rPr>
                <w:noProof/>
                <w:webHidden/>
              </w:rPr>
              <w:fldChar w:fldCharType="begin"/>
            </w:r>
            <w:r>
              <w:rPr>
                <w:noProof/>
                <w:webHidden/>
              </w:rPr>
              <w:instrText xml:space="preserve"> PAGEREF _Toc484029455 \h </w:instrText>
            </w:r>
            <w:r>
              <w:rPr>
                <w:noProof/>
                <w:webHidden/>
              </w:rPr>
            </w:r>
            <w:r>
              <w:rPr>
                <w:noProof/>
                <w:webHidden/>
              </w:rPr>
              <w:fldChar w:fldCharType="separate"/>
            </w:r>
            <w:r>
              <w:rPr>
                <w:noProof/>
                <w:webHidden/>
              </w:rPr>
              <w:t>21</w:t>
            </w:r>
            <w:r>
              <w:rPr>
                <w:noProof/>
                <w:webHidden/>
              </w:rPr>
              <w:fldChar w:fldCharType="end"/>
            </w:r>
          </w:hyperlink>
        </w:p>
        <w:p w14:paraId="1BEC69AA"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56" w:history="1">
            <w:r w:rsidRPr="002D72CA">
              <w:rPr>
                <w:rStyle w:val="a8"/>
                <w:rFonts w:ascii="黑体" w:eastAsia="黑体"/>
                <w:noProof/>
              </w:rPr>
              <w:t>4.2.1</w:t>
            </w:r>
            <w:r>
              <w:rPr>
                <w:rFonts w:eastAsiaTheme="minorEastAsia" w:hAnsiTheme="minorHAnsi" w:cstheme="minorBidi"/>
                <w:noProof/>
                <w:kern w:val="2"/>
                <w:sz w:val="24"/>
                <w:szCs w:val="24"/>
              </w:rPr>
              <w:tab/>
            </w:r>
            <w:r w:rsidRPr="002D72CA">
              <w:rPr>
                <w:rStyle w:val="a8"/>
                <w:rFonts w:ascii="黑体" w:eastAsia="黑体"/>
                <w:noProof/>
              </w:rPr>
              <w:t>密度矩阵</w:t>
            </w:r>
            <w:r>
              <w:rPr>
                <w:noProof/>
                <w:webHidden/>
              </w:rPr>
              <w:tab/>
            </w:r>
            <w:r>
              <w:rPr>
                <w:noProof/>
                <w:webHidden/>
              </w:rPr>
              <w:fldChar w:fldCharType="begin"/>
            </w:r>
            <w:r>
              <w:rPr>
                <w:noProof/>
                <w:webHidden/>
              </w:rPr>
              <w:instrText xml:space="preserve"> PAGEREF _Toc484029456 \h </w:instrText>
            </w:r>
            <w:r>
              <w:rPr>
                <w:noProof/>
                <w:webHidden/>
              </w:rPr>
            </w:r>
            <w:r>
              <w:rPr>
                <w:noProof/>
                <w:webHidden/>
              </w:rPr>
              <w:fldChar w:fldCharType="separate"/>
            </w:r>
            <w:r>
              <w:rPr>
                <w:noProof/>
                <w:webHidden/>
              </w:rPr>
              <w:t>21</w:t>
            </w:r>
            <w:r>
              <w:rPr>
                <w:noProof/>
                <w:webHidden/>
              </w:rPr>
              <w:fldChar w:fldCharType="end"/>
            </w:r>
          </w:hyperlink>
        </w:p>
        <w:p w14:paraId="579E51A2"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57" w:history="1">
            <w:r w:rsidRPr="002D72CA">
              <w:rPr>
                <w:rStyle w:val="a8"/>
                <w:rFonts w:ascii="黑体" w:eastAsia="黑体"/>
                <w:noProof/>
              </w:rPr>
              <w:t>4.2.2</w:t>
            </w:r>
            <w:r>
              <w:rPr>
                <w:rFonts w:eastAsiaTheme="minorEastAsia" w:hAnsiTheme="minorHAnsi" w:cstheme="minorBidi"/>
                <w:noProof/>
                <w:kern w:val="2"/>
                <w:sz w:val="24"/>
                <w:szCs w:val="24"/>
              </w:rPr>
              <w:tab/>
            </w:r>
            <w:r w:rsidRPr="002D72CA">
              <w:rPr>
                <w:rStyle w:val="a8"/>
                <w:rFonts w:ascii="黑体" w:eastAsia="黑体"/>
                <w:noProof/>
              </w:rPr>
              <w:t>格林函数（Green</w:t>
            </w:r>
            <w:r w:rsidRPr="002D72CA">
              <w:rPr>
                <w:rStyle w:val="a8"/>
                <w:rFonts w:ascii="黑体" w:eastAsia="黑体"/>
                <w:noProof/>
              </w:rPr>
              <w:t>’</w:t>
            </w:r>
            <w:r w:rsidRPr="002D72CA">
              <w:rPr>
                <w:rStyle w:val="a8"/>
                <w:rFonts w:ascii="黑体" w:eastAsia="黑体"/>
                <w:noProof/>
              </w:rPr>
              <w:t>s function）</w:t>
            </w:r>
            <w:r>
              <w:rPr>
                <w:noProof/>
                <w:webHidden/>
              </w:rPr>
              <w:tab/>
            </w:r>
            <w:r>
              <w:rPr>
                <w:noProof/>
                <w:webHidden/>
              </w:rPr>
              <w:fldChar w:fldCharType="begin"/>
            </w:r>
            <w:r>
              <w:rPr>
                <w:noProof/>
                <w:webHidden/>
              </w:rPr>
              <w:instrText xml:space="preserve"> PAGEREF _Toc484029457 \h </w:instrText>
            </w:r>
            <w:r>
              <w:rPr>
                <w:noProof/>
                <w:webHidden/>
              </w:rPr>
            </w:r>
            <w:r>
              <w:rPr>
                <w:noProof/>
                <w:webHidden/>
              </w:rPr>
              <w:fldChar w:fldCharType="separate"/>
            </w:r>
            <w:r>
              <w:rPr>
                <w:noProof/>
                <w:webHidden/>
              </w:rPr>
              <w:t>23</w:t>
            </w:r>
            <w:r>
              <w:rPr>
                <w:noProof/>
                <w:webHidden/>
              </w:rPr>
              <w:fldChar w:fldCharType="end"/>
            </w:r>
          </w:hyperlink>
        </w:p>
        <w:p w14:paraId="6FAE9A80"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58" w:history="1">
            <w:r w:rsidRPr="002D72CA">
              <w:rPr>
                <w:rStyle w:val="a8"/>
                <w:rFonts w:ascii="黑体" w:eastAsia="黑体"/>
                <w:noProof/>
              </w:rPr>
              <w:t>4.2.3</w:t>
            </w:r>
            <w:r>
              <w:rPr>
                <w:rFonts w:eastAsiaTheme="minorEastAsia" w:hAnsiTheme="minorHAnsi" w:cstheme="minorBidi"/>
                <w:noProof/>
                <w:kern w:val="2"/>
                <w:sz w:val="24"/>
                <w:szCs w:val="24"/>
              </w:rPr>
              <w:tab/>
            </w:r>
            <w:r w:rsidRPr="002D72CA">
              <w:rPr>
                <w:rStyle w:val="a8"/>
                <w:rFonts w:ascii="黑体" w:eastAsia="黑体"/>
                <w:noProof/>
              </w:rPr>
              <w:t>自能</w:t>
            </w:r>
            <w:r>
              <w:rPr>
                <w:noProof/>
                <w:webHidden/>
              </w:rPr>
              <w:tab/>
            </w:r>
            <w:r>
              <w:rPr>
                <w:noProof/>
                <w:webHidden/>
              </w:rPr>
              <w:fldChar w:fldCharType="begin"/>
            </w:r>
            <w:r>
              <w:rPr>
                <w:noProof/>
                <w:webHidden/>
              </w:rPr>
              <w:instrText xml:space="preserve"> PAGEREF _Toc484029458 \h </w:instrText>
            </w:r>
            <w:r>
              <w:rPr>
                <w:noProof/>
                <w:webHidden/>
              </w:rPr>
            </w:r>
            <w:r>
              <w:rPr>
                <w:noProof/>
                <w:webHidden/>
              </w:rPr>
              <w:fldChar w:fldCharType="separate"/>
            </w:r>
            <w:r>
              <w:rPr>
                <w:noProof/>
                <w:webHidden/>
              </w:rPr>
              <w:t>25</w:t>
            </w:r>
            <w:r>
              <w:rPr>
                <w:noProof/>
                <w:webHidden/>
              </w:rPr>
              <w:fldChar w:fldCharType="end"/>
            </w:r>
          </w:hyperlink>
        </w:p>
        <w:p w14:paraId="186A1ADC"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59" w:history="1">
            <w:r w:rsidRPr="002D72CA">
              <w:rPr>
                <w:rStyle w:val="a8"/>
                <w:rFonts w:ascii="黑体" w:eastAsia="黑体"/>
                <w:noProof/>
              </w:rPr>
              <w:t>4.2.4</w:t>
            </w:r>
            <w:r>
              <w:rPr>
                <w:rFonts w:eastAsiaTheme="minorEastAsia" w:hAnsiTheme="minorHAnsi" w:cstheme="minorBidi"/>
                <w:noProof/>
                <w:kern w:val="2"/>
                <w:sz w:val="24"/>
                <w:szCs w:val="24"/>
              </w:rPr>
              <w:tab/>
            </w:r>
            <w:r w:rsidRPr="002D72CA">
              <w:rPr>
                <w:rStyle w:val="a8"/>
                <w:rFonts w:ascii="黑体" w:eastAsia="黑体"/>
                <w:noProof/>
              </w:rPr>
              <w:t>求解输运问题</w:t>
            </w:r>
            <w:r>
              <w:rPr>
                <w:noProof/>
                <w:webHidden/>
              </w:rPr>
              <w:tab/>
            </w:r>
            <w:r>
              <w:rPr>
                <w:noProof/>
                <w:webHidden/>
              </w:rPr>
              <w:fldChar w:fldCharType="begin"/>
            </w:r>
            <w:r>
              <w:rPr>
                <w:noProof/>
                <w:webHidden/>
              </w:rPr>
              <w:instrText xml:space="preserve"> PAGEREF _Toc484029459 \h </w:instrText>
            </w:r>
            <w:r>
              <w:rPr>
                <w:noProof/>
                <w:webHidden/>
              </w:rPr>
            </w:r>
            <w:r>
              <w:rPr>
                <w:noProof/>
                <w:webHidden/>
              </w:rPr>
              <w:fldChar w:fldCharType="separate"/>
            </w:r>
            <w:r>
              <w:rPr>
                <w:noProof/>
                <w:webHidden/>
              </w:rPr>
              <w:t>26</w:t>
            </w:r>
            <w:r>
              <w:rPr>
                <w:noProof/>
                <w:webHidden/>
              </w:rPr>
              <w:fldChar w:fldCharType="end"/>
            </w:r>
          </w:hyperlink>
        </w:p>
        <w:p w14:paraId="3995353A"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60" w:history="1">
            <w:r w:rsidRPr="002D72CA">
              <w:rPr>
                <w:rStyle w:val="a8"/>
                <w:noProof/>
              </w:rPr>
              <w:t>第五章  使用非平衡格林函数方法计算与局域态耦合器件的电流非对称输运特性</w:t>
            </w:r>
            <w:r>
              <w:rPr>
                <w:noProof/>
                <w:webHidden/>
              </w:rPr>
              <w:tab/>
            </w:r>
            <w:r>
              <w:rPr>
                <w:noProof/>
                <w:webHidden/>
              </w:rPr>
              <w:fldChar w:fldCharType="begin"/>
            </w:r>
            <w:r>
              <w:rPr>
                <w:noProof/>
                <w:webHidden/>
              </w:rPr>
              <w:instrText xml:space="preserve"> PAGEREF _Toc484029460 \h </w:instrText>
            </w:r>
            <w:r>
              <w:rPr>
                <w:noProof/>
                <w:webHidden/>
              </w:rPr>
            </w:r>
            <w:r>
              <w:rPr>
                <w:noProof/>
                <w:webHidden/>
              </w:rPr>
              <w:fldChar w:fldCharType="separate"/>
            </w:r>
            <w:r>
              <w:rPr>
                <w:noProof/>
                <w:webHidden/>
              </w:rPr>
              <w:t>28</w:t>
            </w:r>
            <w:r>
              <w:rPr>
                <w:noProof/>
                <w:webHidden/>
              </w:rPr>
              <w:fldChar w:fldCharType="end"/>
            </w:r>
          </w:hyperlink>
        </w:p>
        <w:p w14:paraId="2C27BA9A"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61" w:history="1">
            <w:r w:rsidRPr="002D72CA">
              <w:rPr>
                <w:rStyle w:val="a8"/>
                <w:noProof/>
              </w:rPr>
              <w:t>5.1</w:t>
            </w:r>
            <w:r>
              <w:rPr>
                <w:rFonts w:eastAsiaTheme="minorEastAsia" w:hAnsiTheme="minorHAnsi" w:cstheme="minorBidi"/>
                <w:b w:val="0"/>
                <w:bCs w:val="0"/>
                <w:noProof/>
                <w:kern w:val="2"/>
                <w:sz w:val="24"/>
                <w:szCs w:val="24"/>
              </w:rPr>
              <w:tab/>
            </w:r>
            <w:r w:rsidRPr="002D72CA">
              <w:rPr>
                <w:rStyle w:val="a8"/>
                <w:noProof/>
              </w:rPr>
              <w:t>系统模型哈密顿量概述</w:t>
            </w:r>
            <w:r>
              <w:rPr>
                <w:noProof/>
                <w:webHidden/>
              </w:rPr>
              <w:tab/>
            </w:r>
            <w:r>
              <w:rPr>
                <w:noProof/>
                <w:webHidden/>
              </w:rPr>
              <w:fldChar w:fldCharType="begin"/>
            </w:r>
            <w:r>
              <w:rPr>
                <w:noProof/>
                <w:webHidden/>
              </w:rPr>
              <w:instrText xml:space="preserve"> PAGEREF _Toc484029461 \h </w:instrText>
            </w:r>
            <w:r>
              <w:rPr>
                <w:noProof/>
                <w:webHidden/>
              </w:rPr>
            </w:r>
            <w:r>
              <w:rPr>
                <w:noProof/>
                <w:webHidden/>
              </w:rPr>
              <w:fldChar w:fldCharType="separate"/>
            </w:r>
            <w:r>
              <w:rPr>
                <w:noProof/>
                <w:webHidden/>
              </w:rPr>
              <w:t>28</w:t>
            </w:r>
            <w:r>
              <w:rPr>
                <w:noProof/>
                <w:webHidden/>
              </w:rPr>
              <w:fldChar w:fldCharType="end"/>
            </w:r>
          </w:hyperlink>
        </w:p>
        <w:p w14:paraId="0B2E7932"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62" w:history="1">
            <w:r w:rsidRPr="002D72CA">
              <w:rPr>
                <w:rStyle w:val="a8"/>
                <w:rFonts w:ascii="黑体" w:eastAsia="黑体"/>
                <w:noProof/>
              </w:rPr>
              <w:t>5.1.1</w:t>
            </w:r>
            <w:r>
              <w:rPr>
                <w:rFonts w:eastAsiaTheme="minorEastAsia" w:hAnsiTheme="minorHAnsi" w:cstheme="minorBidi"/>
                <w:noProof/>
                <w:kern w:val="2"/>
                <w:sz w:val="24"/>
                <w:szCs w:val="24"/>
              </w:rPr>
              <w:tab/>
            </w:r>
            <w:r w:rsidRPr="002D72CA">
              <w:rPr>
                <w:rStyle w:val="a8"/>
                <w:rFonts w:ascii="黑体" w:eastAsia="黑体"/>
                <w:noProof/>
              </w:rPr>
              <w:t>器件平衡态哈密顿量</w:t>
            </w:r>
            <w:r>
              <w:rPr>
                <w:noProof/>
                <w:webHidden/>
              </w:rPr>
              <w:tab/>
            </w:r>
            <w:r>
              <w:rPr>
                <w:noProof/>
                <w:webHidden/>
              </w:rPr>
              <w:fldChar w:fldCharType="begin"/>
            </w:r>
            <w:r>
              <w:rPr>
                <w:noProof/>
                <w:webHidden/>
              </w:rPr>
              <w:instrText xml:space="preserve"> PAGEREF _Toc484029462 \h </w:instrText>
            </w:r>
            <w:r>
              <w:rPr>
                <w:noProof/>
                <w:webHidden/>
              </w:rPr>
            </w:r>
            <w:r>
              <w:rPr>
                <w:noProof/>
                <w:webHidden/>
              </w:rPr>
              <w:fldChar w:fldCharType="separate"/>
            </w:r>
            <w:r>
              <w:rPr>
                <w:noProof/>
                <w:webHidden/>
              </w:rPr>
              <w:t>28</w:t>
            </w:r>
            <w:r>
              <w:rPr>
                <w:noProof/>
                <w:webHidden/>
              </w:rPr>
              <w:fldChar w:fldCharType="end"/>
            </w:r>
          </w:hyperlink>
        </w:p>
        <w:p w14:paraId="10EC1F13"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63" w:history="1">
            <w:r w:rsidRPr="002D72CA">
              <w:rPr>
                <w:rStyle w:val="a8"/>
                <w:rFonts w:ascii="黑体" w:eastAsia="黑体"/>
                <w:noProof/>
              </w:rPr>
              <w:t>5.1.2</w:t>
            </w:r>
            <w:r>
              <w:rPr>
                <w:rFonts w:eastAsiaTheme="minorEastAsia" w:hAnsiTheme="minorHAnsi" w:cstheme="minorBidi"/>
                <w:noProof/>
                <w:kern w:val="2"/>
                <w:sz w:val="24"/>
                <w:szCs w:val="24"/>
              </w:rPr>
              <w:tab/>
            </w:r>
            <w:r w:rsidRPr="002D72CA">
              <w:rPr>
                <w:rStyle w:val="a8"/>
                <w:rFonts w:ascii="黑体" w:eastAsia="黑体"/>
                <w:noProof/>
              </w:rPr>
              <w:t>加入局域态对器件的影响</w:t>
            </w:r>
            <w:r>
              <w:rPr>
                <w:noProof/>
                <w:webHidden/>
              </w:rPr>
              <w:tab/>
            </w:r>
            <w:r>
              <w:rPr>
                <w:noProof/>
                <w:webHidden/>
              </w:rPr>
              <w:fldChar w:fldCharType="begin"/>
            </w:r>
            <w:r>
              <w:rPr>
                <w:noProof/>
                <w:webHidden/>
              </w:rPr>
              <w:instrText xml:space="preserve"> PAGEREF _Toc484029463 \h </w:instrText>
            </w:r>
            <w:r>
              <w:rPr>
                <w:noProof/>
                <w:webHidden/>
              </w:rPr>
            </w:r>
            <w:r>
              <w:rPr>
                <w:noProof/>
                <w:webHidden/>
              </w:rPr>
              <w:fldChar w:fldCharType="separate"/>
            </w:r>
            <w:r>
              <w:rPr>
                <w:noProof/>
                <w:webHidden/>
              </w:rPr>
              <w:t>28</w:t>
            </w:r>
            <w:r>
              <w:rPr>
                <w:noProof/>
                <w:webHidden/>
              </w:rPr>
              <w:fldChar w:fldCharType="end"/>
            </w:r>
          </w:hyperlink>
        </w:p>
        <w:p w14:paraId="4D70E050"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64" w:history="1">
            <w:r w:rsidRPr="002D72CA">
              <w:rPr>
                <w:rStyle w:val="a8"/>
                <w:rFonts w:ascii="黑体" w:eastAsia="黑体"/>
                <w:noProof/>
              </w:rPr>
              <w:t>5.1.3</w:t>
            </w:r>
            <w:r>
              <w:rPr>
                <w:rFonts w:eastAsiaTheme="minorEastAsia" w:hAnsiTheme="minorHAnsi" w:cstheme="minorBidi"/>
                <w:noProof/>
                <w:kern w:val="2"/>
                <w:sz w:val="24"/>
                <w:szCs w:val="24"/>
              </w:rPr>
              <w:tab/>
            </w:r>
            <w:r w:rsidRPr="002D72CA">
              <w:rPr>
                <w:rStyle w:val="a8"/>
                <w:rFonts w:ascii="黑体" w:eastAsia="黑体"/>
                <w:noProof/>
              </w:rPr>
              <w:t>加入电极的影响</w:t>
            </w:r>
            <w:r>
              <w:rPr>
                <w:noProof/>
                <w:webHidden/>
              </w:rPr>
              <w:tab/>
            </w:r>
            <w:r>
              <w:rPr>
                <w:noProof/>
                <w:webHidden/>
              </w:rPr>
              <w:fldChar w:fldCharType="begin"/>
            </w:r>
            <w:r>
              <w:rPr>
                <w:noProof/>
                <w:webHidden/>
              </w:rPr>
              <w:instrText xml:space="preserve"> PAGEREF _Toc484029464 \h </w:instrText>
            </w:r>
            <w:r>
              <w:rPr>
                <w:noProof/>
                <w:webHidden/>
              </w:rPr>
            </w:r>
            <w:r>
              <w:rPr>
                <w:noProof/>
                <w:webHidden/>
              </w:rPr>
              <w:fldChar w:fldCharType="separate"/>
            </w:r>
            <w:r>
              <w:rPr>
                <w:noProof/>
                <w:webHidden/>
              </w:rPr>
              <w:t>29</w:t>
            </w:r>
            <w:r>
              <w:rPr>
                <w:noProof/>
                <w:webHidden/>
              </w:rPr>
              <w:fldChar w:fldCharType="end"/>
            </w:r>
          </w:hyperlink>
        </w:p>
        <w:p w14:paraId="7E5A30AE"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65" w:history="1">
            <w:r w:rsidRPr="002D72CA">
              <w:rPr>
                <w:rStyle w:val="a8"/>
                <w:noProof/>
              </w:rPr>
              <w:t>5.2</w:t>
            </w:r>
            <w:r>
              <w:rPr>
                <w:rFonts w:eastAsiaTheme="minorEastAsia" w:hAnsiTheme="minorHAnsi" w:cstheme="minorBidi"/>
                <w:b w:val="0"/>
                <w:bCs w:val="0"/>
                <w:noProof/>
                <w:kern w:val="2"/>
                <w:sz w:val="24"/>
                <w:szCs w:val="24"/>
              </w:rPr>
              <w:tab/>
            </w:r>
            <w:r w:rsidRPr="002D72CA">
              <w:rPr>
                <w:rStyle w:val="a8"/>
                <w:noProof/>
              </w:rPr>
              <w:t>算法概述</w:t>
            </w:r>
            <w:r>
              <w:rPr>
                <w:noProof/>
                <w:webHidden/>
              </w:rPr>
              <w:tab/>
            </w:r>
            <w:r>
              <w:rPr>
                <w:noProof/>
                <w:webHidden/>
              </w:rPr>
              <w:fldChar w:fldCharType="begin"/>
            </w:r>
            <w:r>
              <w:rPr>
                <w:noProof/>
                <w:webHidden/>
              </w:rPr>
              <w:instrText xml:space="preserve"> PAGEREF _Toc484029465 \h </w:instrText>
            </w:r>
            <w:r>
              <w:rPr>
                <w:noProof/>
                <w:webHidden/>
              </w:rPr>
            </w:r>
            <w:r>
              <w:rPr>
                <w:noProof/>
                <w:webHidden/>
              </w:rPr>
              <w:fldChar w:fldCharType="separate"/>
            </w:r>
            <w:r>
              <w:rPr>
                <w:noProof/>
                <w:webHidden/>
              </w:rPr>
              <w:t>30</w:t>
            </w:r>
            <w:r>
              <w:rPr>
                <w:noProof/>
                <w:webHidden/>
              </w:rPr>
              <w:fldChar w:fldCharType="end"/>
            </w:r>
          </w:hyperlink>
        </w:p>
        <w:p w14:paraId="650A7852" w14:textId="77777777" w:rsidR="002723B7" w:rsidRDefault="002723B7">
          <w:pPr>
            <w:pStyle w:val="20"/>
            <w:tabs>
              <w:tab w:val="left" w:pos="840"/>
              <w:tab w:val="right" w:leader="dot" w:pos="8302"/>
            </w:tabs>
            <w:rPr>
              <w:rFonts w:eastAsiaTheme="minorEastAsia" w:hAnsiTheme="minorHAnsi" w:cstheme="minorBidi"/>
              <w:b w:val="0"/>
              <w:bCs w:val="0"/>
              <w:noProof/>
              <w:kern w:val="2"/>
              <w:sz w:val="24"/>
              <w:szCs w:val="24"/>
            </w:rPr>
          </w:pPr>
          <w:hyperlink w:anchor="_Toc484029466" w:history="1">
            <w:r w:rsidRPr="002D72CA">
              <w:rPr>
                <w:rStyle w:val="a8"/>
                <w:noProof/>
              </w:rPr>
              <w:t>5.3</w:t>
            </w:r>
            <w:r>
              <w:rPr>
                <w:rFonts w:eastAsiaTheme="minorEastAsia" w:hAnsiTheme="minorHAnsi" w:cstheme="minorBidi"/>
                <w:b w:val="0"/>
                <w:bCs w:val="0"/>
                <w:noProof/>
                <w:kern w:val="2"/>
                <w:sz w:val="24"/>
                <w:szCs w:val="24"/>
              </w:rPr>
              <w:tab/>
            </w:r>
            <w:r w:rsidRPr="002D72CA">
              <w:rPr>
                <w:rStyle w:val="a8"/>
                <w:noProof/>
              </w:rPr>
              <w:t>计算结果分析</w:t>
            </w:r>
            <w:r>
              <w:rPr>
                <w:noProof/>
                <w:webHidden/>
              </w:rPr>
              <w:tab/>
            </w:r>
            <w:r>
              <w:rPr>
                <w:noProof/>
                <w:webHidden/>
              </w:rPr>
              <w:fldChar w:fldCharType="begin"/>
            </w:r>
            <w:r>
              <w:rPr>
                <w:noProof/>
                <w:webHidden/>
              </w:rPr>
              <w:instrText xml:space="preserve"> PAGEREF _Toc484029466 \h </w:instrText>
            </w:r>
            <w:r>
              <w:rPr>
                <w:noProof/>
                <w:webHidden/>
              </w:rPr>
            </w:r>
            <w:r>
              <w:rPr>
                <w:noProof/>
                <w:webHidden/>
              </w:rPr>
              <w:fldChar w:fldCharType="separate"/>
            </w:r>
            <w:r>
              <w:rPr>
                <w:noProof/>
                <w:webHidden/>
              </w:rPr>
              <w:t>32</w:t>
            </w:r>
            <w:r>
              <w:rPr>
                <w:noProof/>
                <w:webHidden/>
              </w:rPr>
              <w:fldChar w:fldCharType="end"/>
            </w:r>
          </w:hyperlink>
        </w:p>
        <w:p w14:paraId="5DB6DE65"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67" w:history="1">
            <w:r w:rsidRPr="002D72CA">
              <w:rPr>
                <w:rStyle w:val="a8"/>
                <w:rFonts w:ascii="黑体" w:eastAsia="黑体"/>
                <w:noProof/>
              </w:rPr>
              <w:t>5.3.1</w:t>
            </w:r>
            <w:r>
              <w:rPr>
                <w:rFonts w:eastAsiaTheme="minorEastAsia" w:hAnsiTheme="minorHAnsi" w:cstheme="minorBidi"/>
                <w:noProof/>
                <w:kern w:val="2"/>
                <w:sz w:val="24"/>
                <w:szCs w:val="24"/>
              </w:rPr>
              <w:tab/>
            </w:r>
            <w:r w:rsidRPr="002D72CA">
              <w:rPr>
                <w:rStyle w:val="a8"/>
                <w:rFonts w:ascii="黑体" w:eastAsia="黑体"/>
                <w:noProof/>
              </w:rPr>
              <w:t>局域态与与器件不同位置耦合</w:t>
            </w:r>
            <w:r>
              <w:rPr>
                <w:noProof/>
                <w:webHidden/>
              </w:rPr>
              <w:tab/>
            </w:r>
            <w:r>
              <w:rPr>
                <w:noProof/>
                <w:webHidden/>
              </w:rPr>
              <w:fldChar w:fldCharType="begin"/>
            </w:r>
            <w:r>
              <w:rPr>
                <w:noProof/>
                <w:webHidden/>
              </w:rPr>
              <w:instrText xml:space="preserve"> PAGEREF _Toc484029467 \h </w:instrText>
            </w:r>
            <w:r>
              <w:rPr>
                <w:noProof/>
                <w:webHidden/>
              </w:rPr>
            </w:r>
            <w:r>
              <w:rPr>
                <w:noProof/>
                <w:webHidden/>
              </w:rPr>
              <w:fldChar w:fldCharType="separate"/>
            </w:r>
            <w:r>
              <w:rPr>
                <w:noProof/>
                <w:webHidden/>
              </w:rPr>
              <w:t>33</w:t>
            </w:r>
            <w:r>
              <w:rPr>
                <w:noProof/>
                <w:webHidden/>
              </w:rPr>
              <w:fldChar w:fldCharType="end"/>
            </w:r>
          </w:hyperlink>
        </w:p>
        <w:p w14:paraId="4B7EA527"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68" w:history="1">
            <w:r w:rsidRPr="002D72CA">
              <w:rPr>
                <w:rStyle w:val="a8"/>
                <w:rFonts w:ascii="黑体" w:eastAsia="黑体"/>
                <w:noProof/>
              </w:rPr>
              <w:t>5.3.2</w:t>
            </w:r>
            <w:r>
              <w:rPr>
                <w:rFonts w:eastAsiaTheme="minorEastAsia" w:hAnsiTheme="minorHAnsi" w:cstheme="minorBidi"/>
                <w:noProof/>
                <w:kern w:val="2"/>
                <w:sz w:val="24"/>
                <w:szCs w:val="24"/>
              </w:rPr>
              <w:tab/>
            </w:r>
            <w:r w:rsidRPr="002D72CA">
              <w:rPr>
                <w:rStyle w:val="a8"/>
                <w:rFonts w:ascii="黑体" w:eastAsia="黑体"/>
                <w:noProof/>
              </w:rPr>
              <w:t>局域态 onsite 能量对IV曲线的影响</w:t>
            </w:r>
            <w:r>
              <w:rPr>
                <w:noProof/>
                <w:webHidden/>
              </w:rPr>
              <w:tab/>
            </w:r>
            <w:r>
              <w:rPr>
                <w:noProof/>
                <w:webHidden/>
              </w:rPr>
              <w:fldChar w:fldCharType="begin"/>
            </w:r>
            <w:r>
              <w:rPr>
                <w:noProof/>
                <w:webHidden/>
              </w:rPr>
              <w:instrText xml:space="preserve"> PAGEREF _Toc484029468 \h </w:instrText>
            </w:r>
            <w:r>
              <w:rPr>
                <w:noProof/>
                <w:webHidden/>
              </w:rPr>
            </w:r>
            <w:r>
              <w:rPr>
                <w:noProof/>
                <w:webHidden/>
              </w:rPr>
              <w:fldChar w:fldCharType="separate"/>
            </w:r>
            <w:r>
              <w:rPr>
                <w:noProof/>
                <w:webHidden/>
              </w:rPr>
              <w:t>35</w:t>
            </w:r>
            <w:r>
              <w:rPr>
                <w:noProof/>
                <w:webHidden/>
              </w:rPr>
              <w:fldChar w:fldCharType="end"/>
            </w:r>
          </w:hyperlink>
        </w:p>
        <w:p w14:paraId="5492A88D"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69" w:history="1">
            <w:r w:rsidRPr="002D72CA">
              <w:rPr>
                <w:rStyle w:val="a8"/>
                <w:rFonts w:ascii="黑体" w:eastAsia="黑体"/>
                <w:noProof/>
              </w:rPr>
              <w:t>5.3.3</w:t>
            </w:r>
            <w:r>
              <w:rPr>
                <w:rFonts w:eastAsiaTheme="minorEastAsia" w:hAnsiTheme="minorHAnsi" w:cstheme="minorBidi"/>
                <w:noProof/>
                <w:kern w:val="2"/>
                <w:sz w:val="24"/>
                <w:szCs w:val="24"/>
              </w:rPr>
              <w:tab/>
            </w:r>
            <w:r w:rsidRPr="002D72CA">
              <w:rPr>
                <w:rStyle w:val="a8"/>
                <w:rFonts w:ascii="黑体" w:eastAsia="黑体"/>
                <w:noProof/>
              </w:rPr>
              <w:t>局域态与器件耦合强度对IV曲线的影响</w:t>
            </w:r>
            <w:r>
              <w:rPr>
                <w:noProof/>
                <w:webHidden/>
              </w:rPr>
              <w:tab/>
            </w:r>
            <w:r>
              <w:rPr>
                <w:noProof/>
                <w:webHidden/>
              </w:rPr>
              <w:fldChar w:fldCharType="begin"/>
            </w:r>
            <w:r>
              <w:rPr>
                <w:noProof/>
                <w:webHidden/>
              </w:rPr>
              <w:instrText xml:space="preserve"> PAGEREF _Toc484029469 \h </w:instrText>
            </w:r>
            <w:r>
              <w:rPr>
                <w:noProof/>
                <w:webHidden/>
              </w:rPr>
            </w:r>
            <w:r>
              <w:rPr>
                <w:noProof/>
                <w:webHidden/>
              </w:rPr>
              <w:fldChar w:fldCharType="separate"/>
            </w:r>
            <w:r>
              <w:rPr>
                <w:noProof/>
                <w:webHidden/>
              </w:rPr>
              <w:t>36</w:t>
            </w:r>
            <w:r>
              <w:rPr>
                <w:noProof/>
                <w:webHidden/>
              </w:rPr>
              <w:fldChar w:fldCharType="end"/>
            </w:r>
          </w:hyperlink>
        </w:p>
        <w:p w14:paraId="19590BD5" w14:textId="77777777" w:rsidR="002723B7" w:rsidRDefault="002723B7">
          <w:pPr>
            <w:pStyle w:val="31"/>
            <w:tabs>
              <w:tab w:val="left" w:pos="1470"/>
              <w:tab w:val="right" w:leader="dot" w:pos="8302"/>
            </w:tabs>
            <w:rPr>
              <w:rFonts w:eastAsiaTheme="minorEastAsia" w:hAnsiTheme="minorHAnsi" w:cstheme="minorBidi"/>
              <w:noProof/>
              <w:kern w:val="2"/>
              <w:sz w:val="24"/>
              <w:szCs w:val="24"/>
            </w:rPr>
          </w:pPr>
          <w:hyperlink w:anchor="_Toc484029470" w:history="1">
            <w:r w:rsidRPr="002D72CA">
              <w:rPr>
                <w:rStyle w:val="a8"/>
                <w:rFonts w:ascii="黑体" w:eastAsia="黑体"/>
                <w:noProof/>
              </w:rPr>
              <w:t>5.3.4</w:t>
            </w:r>
            <w:r>
              <w:rPr>
                <w:rFonts w:eastAsiaTheme="minorEastAsia" w:hAnsiTheme="minorHAnsi" w:cstheme="minorBidi"/>
                <w:noProof/>
                <w:kern w:val="2"/>
                <w:sz w:val="24"/>
                <w:szCs w:val="24"/>
              </w:rPr>
              <w:tab/>
            </w:r>
            <w:r w:rsidRPr="002D72CA">
              <w:rPr>
                <w:rStyle w:val="a8"/>
                <w:rFonts w:ascii="黑体" w:eastAsia="黑体"/>
                <w:noProof/>
              </w:rPr>
              <w:t>左右电极不同耦合强度对 IV 曲线的影响</w:t>
            </w:r>
            <w:r>
              <w:rPr>
                <w:noProof/>
                <w:webHidden/>
              </w:rPr>
              <w:tab/>
            </w:r>
            <w:r>
              <w:rPr>
                <w:noProof/>
                <w:webHidden/>
              </w:rPr>
              <w:fldChar w:fldCharType="begin"/>
            </w:r>
            <w:r>
              <w:rPr>
                <w:noProof/>
                <w:webHidden/>
              </w:rPr>
              <w:instrText xml:space="preserve"> PAGEREF _Toc484029470 \h </w:instrText>
            </w:r>
            <w:r>
              <w:rPr>
                <w:noProof/>
                <w:webHidden/>
              </w:rPr>
            </w:r>
            <w:r>
              <w:rPr>
                <w:noProof/>
                <w:webHidden/>
              </w:rPr>
              <w:fldChar w:fldCharType="separate"/>
            </w:r>
            <w:r>
              <w:rPr>
                <w:noProof/>
                <w:webHidden/>
              </w:rPr>
              <w:t>36</w:t>
            </w:r>
            <w:r>
              <w:rPr>
                <w:noProof/>
                <w:webHidden/>
              </w:rPr>
              <w:fldChar w:fldCharType="end"/>
            </w:r>
          </w:hyperlink>
        </w:p>
        <w:p w14:paraId="08279F5B"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71" w:history="1">
            <w:r w:rsidRPr="002D72CA">
              <w:rPr>
                <w:rStyle w:val="a8"/>
                <w:noProof/>
              </w:rPr>
              <w:t>第六章  结论与展望</w:t>
            </w:r>
            <w:r>
              <w:rPr>
                <w:noProof/>
                <w:webHidden/>
              </w:rPr>
              <w:tab/>
            </w:r>
            <w:r>
              <w:rPr>
                <w:noProof/>
                <w:webHidden/>
              </w:rPr>
              <w:fldChar w:fldCharType="begin"/>
            </w:r>
            <w:r>
              <w:rPr>
                <w:noProof/>
                <w:webHidden/>
              </w:rPr>
              <w:instrText xml:space="preserve"> PAGEREF _Toc484029471 \h </w:instrText>
            </w:r>
            <w:r>
              <w:rPr>
                <w:noProof/>
                <w:webHidden/>
              </w:rPr>
            </w:r>
            <w:r>
              <w:rPr>
                <w:noProof/>
                <w:webHidden/>
              </w:rPr>
              <w:fldChar w:fldCharType="separate"/>
            </w:r>
            <w:r>
              <w:rPr>
                <w:noProof/>
                <w:webHidden/>
              </w:rPr>
              <w:t>36</w:t>
            </w:r>
            <w:r>
              <w:rPr>
                <w:noProof/>
                <w:webHidden/>
              </w:rPr>
              <w:fldChar w:fldCharType="end"/>
            </w:r>
          </w:hyperlink>
        </w:p>
        <w:p w14:paraId="731929A4" w14:textId="77777777" w:rsidR="002723B7" w:rsidRDefault="002723B7">
          <w:pPr>
            <w:pStyle w:val="20"/>
            <w:tabs>
              <w:tab w:val="right" w:leader="dot" w:pos="8302"/>
            </w:tabs>
            <w:rPr>
              <w:rFonts w:eastAsiaTheme="minorEastAsia" w:hAnsiTheme="minorHAnsi" w:cstheme="minorBidi"/>
              <w:b w:val="0"/>
              <w:bCs w:val="0"/>
              <w:noProof/>
              <w:kern w:val="2"/>
              <w:sz w:val="24"/>
              <w:szCs w:val="24"/>
            </w:rPr>
          </w:pPr>
          <w:hyperlink w:anchor="_Toc484029472" w:history="1">
            <w:r w:rsidRPr="002D72CA">
              <w:rPr>
                <w:rStyle w:val="a8"/>
                <w:noProof/>
              </w:rPr>
              <w:t>6.1结论</w:t>
            </w:r>
            <w:r>
              <w:rPr>
                <w:noProof/>
                <w:webHidden/>
              </w:rPr>
              <w:tab/>
            </w:r>
            <w:r>
              <w:rPr>
                <w:noProof/>
                <w:webHidden/>
              </w:rPr>
              <w:fldChar w:fldCharType="begin"/>
            </w:r>
            <w:r>
              <w:rPr>
                <w:noProof/>
                <w:webHidden/>
              </w:rPr>
              <w:instrText xml:space="preserve"> PAGEREF _Toc484029472 \h </w:instrText>
            </w:r>
            <w:r>
              <w:rPr>
                <w:noProof/>
                <w:webHidden/>
              </w:rPr>
            </w:r>
            <w:r>
              <w:rPr>
                <w:noProof/>
                <w:webHidden/>
              </w:rPr>
              <w:fldChar w:fldCharType="separate"/>
            </w:r>
            <w:r>
              <w:rPr>
                <w:noProof/>
                <w:webHidden/>
              </w:rPr>
              <w:t>36</w:t>
            </w:r>
            <w:r>
              <w:rPr>
                <w:noProof/>
                <w:webHidden/>
              </w:rPr>
              <w:fldChar w:fldCharType="end"/>
            </w:r>
          </w:hyperlink>
        </w:p>
        <w:p w14:paraId="275F72A3" w14:textId="77777777" w:rsidR="002723B7" w:rsidRDefault="002723B7">
          <w:pPr>
            <w:pStyle w:val="20"/>
            <w:tabs>
              <w:tab w:val="right" w:leader="dot" w:pos="8302"/>
            </w:tabs>
            <w:rPr>
              <w:rFonts w:eastAsiaTheme="minorEastAsia" w:hAnsiTheme="minorHAnsi" w:cstheme="minorBidi"/>
              <w:b w:val="0"/>
              <w:bCs w:val="0"/>
              <w:noProof/>
              <w:kern w:val="2"/>
              <w:sz w:val="24"/>
              <w:szCs w:val="24"/>
            </w:rPr>
          </w:pPr>
          <w:hyperlink w:anchor="_Toc484029473" w:history="1">
            <w:r w:rsidRPr="002D72CA">
              <w:rPr>
                <w:rStyle w:val="a8"/>
                <w:noProof/>
              </w:rPr>
              <w:t>6.2展望</w:t>
            </w:r>
            <w:r>
              <w:rPr>
                <w:noProof/>
                <w:webHidden/>
              </w:rPr>
              <w:tab/>
            </w:r>
            <w:r>
              <w:rPr>
                <w:noProof/>
                <w:webHidden/>
              </w:rPr>
              <w:fldChar w:fldCharType="begin"/>
            </w:r>
            <w:r>
              <w:rPr>
                <w:noProof/>
                <w:webHidden/>
              </w:rPr>
              <w:instrText xml:space="preserve"> PAGEREF _Toc484029473 \h </w:instrText>
            </w:r>
            <w:r>
              <w:rPr>
                <w:noProof/>
                <w:webHidden/>
              </w:rPr>
            </w:r>
            <w:r>
              <w:rPr>
                <w:noProof/>
                <w:webHidden/>
              </w:rPr>
              <w:fldChar w:fldCharType="separate"/>
            </w:r>
            <w:r>
              <w:rPr>
                <w:noProof/>
                <w:webHidden/>
              </w:rPr>
              <w:t>37</w:t>
            </w:r>
            <w:r>
              <w:rPr>
                <w:noProof/>
                <w:webHidden/>
              </w:rPr>
              <w:fldChar w:fldCharType="end"/>
            </w:r>
          </w:hyperlink>
        </w:p>
        <w:p w14:paraId="13BDAD03"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74" w:history="1">
            <w:r w:rsidRPr="002D72CA">
              <w:rPr>
                <w:rStyle w:val="a8"/>
                <w:noProof/>
              </w:rPr>
              <w:t>作者在攻读硕士学位期间所作的项目</w:t>
            </w:r>
            <w:r>
              <w:rPr>
                <w:noProof/>
                <w:webHidden/>
              </w:rPr>
              <w:tab/>
            </w:r>
            <w:r>
              <w:rPr>
                <w:noProof/>
                <w:webHidden/>
              </w:rPr>
              <w:fldChar w:fldCharType="begin"/>
            </w:r>
            <w:r>
              <w:rPr>
                <w:noProof/>
                <w:webHidden/>
              </w:rPr>
              <w:instrText xml:space="preserve"> PAGEREF _Toc484029474 \h </w:instrText>
            </w:r>
            <w:r>
              <w:rPr>
                <w:noProof/>
                <w:webHidden/>
              </w:rPr>
            </w:r>
            <w:r>
              <w:rPr>
                <w:noProof/>
                <w:webHidden/>
              </w:rPr>
              <w:fldChar w:fldCharType="separate"/>
            </w:r>
            <w:r>
              <w:rPr>
                <w:noProof/>
                <w:webHidden/>
              </w:rPr>
              <w:t>47</w:t>
            </w:r>
            <w:r>
              <w:rPr>
                <w:noProof/>
                <w:webHidden/>
              </w:rPr>
              <w:fldChar w:fldCharType="end"/>
            </w:r>
          </w:hyperlink>
        </w:p>
        <w:p w14:paraId="6EA2FEBD" w14:textId="77777777" w:rsidR="002723B7" w:rsidRDefault="002723B7">
          <w:pPr>
            <w:pStyle w:val="11"/>
            <w:tabs>
              <w:tab w:val="right" w:leader="dot" w:pos="8302"/>
            </w:tabs>
            <w:rPr>
              <w:rFonts w:eastAsiaTheme="minorEastAsia" w:hAnsiTheme="minorHAnsi" w:cstheme="minorBidi"/>
              <w:b w:val="0"/>
              <w:bCs w:val="0"/>
              <w:noProof/>
              <w:kern w:val="2"/>
            </w:rPr>
          </w:pPr>
          <w:hyperlink w:anchor="_Toc484029475" w:history="1">
            <w:r w:rsidRPr="002D72CA">
              <w:rPr>
                <w:rStyle w:val="a8"/>
                <w:noProof/>
              </w:rPr>
              <w:t>致    谢</w:t>
            </w:r>
            <w:r>
              <w:rPr>
                <w:noProof/>
                <w:webHidden/>
              </w:rPr>
              <w:tab/>
            </w:r>
            <w:r>
              <w:rPr>
                <w:noProof/>
                <w:webHidden/>
              </w:rPr>
              <w:fldChar w:fldCharType="begin"/>
            </w:r>
            <w:r>
              <w:rPr>
                <w:noProof/>
                <w:webHidden/>
              </w:rPr>
              <w:instrText xml:space="preserve"> PAGEREF _Toc484029475 \h </w:instrText>
            </w:r>
            <w:r>
              <w:rPr>
                <w:noProof/>
                <w:webHidden/>
              </w:rPr>
            </w:r>
            <w:r>
              <w:rPr>
                <w:noProof/>
                <w:webHidden/>
              </w:rPr>
              <w:fldChar w:fldCharType="separate"/>
            </w:r>
            <w:r>
              <w:rPr>
                <w:noProof/>
                <w:webHidden/>
              </w:rPr>
              <w:t>48</w:t>
            </w:r>
            <w:r>
              <w:rPr>
                <w:noProof/>
                <w:webHidden/>
              </w:rPr>
              <w:fldChar w:fldCharType="end"/>
            </w:r>
          </w:hyperlink>
        </w:p>
        <w:p w14:paraId="07A26040" w14:textId="528E5D9C" w:rsidR="00E712A4" w:rsidRDefault="00E712A4" w:rsidP="00DC4E29">
          <w:pPr>
            <w:spacing w:line="360" w:lineRule="auto"/>
          </w:pPr>
          <w:r>
            <w:rPr>
              <w:b/>
              <w:bCs/>
              <w:noProof/>
            </w:rPr>
            <w:fldChar w:fldCharType="end"/>
          </w:r>
        </w:p>
      </w:sdtContent>
    </w:sdt>
    <w:p w14:paraId="13906AD4" w14:textId="77777777" w:rsidR="00BE6259" w:rsidRDefault="00BE6259" w:rsidP="00BE6259"/>
    <w:p w14:paraId="1F583A3E" w14:textId="77777777" w:rsidR="00655C28" w:rsidRDefault="00655C28" w:rsidP="00655C28">
      <w:pPr>
        <w:sectPr w:rsidR="00655C28" w:rsidSect="00064FA6">
          <w:headerReference w:type="default" r:id="rId8"/>
          <w:footerReference w:type="even" r:id="rId9"/>
          <w:footerReference w:type="default" r:id="rId10"/>
          <w:pgSz w:w="11906" w:h="16838" w:code="9"/>
          <w:pgMar w:top="1701" w:right="1797" w:bottom="1701" w:left="1797" w:header="851" w:footer="992" w:gutter="0"/>
          <w:pgNumType w:fmt="upperRoman" w:start="1"/>
          <w:cols w:space="425"/>
          <w:docGrid w:type="linesAndChars" w:linePitch="312"/>
        </w:sectPr>
      </w:pPr>
    </w:p>
    <w:p w14:paraId="4A13CE78" w14:textId="527B41A4" w:rsidR="006B5837" w:rsidRPr="0050583E" w:rsidRDefault="006B5837" w:rsidP="00A05D1E">
      <w:pPr>
        <w:pStyle w:val="10"/>
      </w:pPr>
      <w:bookmarkStart w:id="34" w:name="_Toc482004714"/>
      <w:bookmarkStart w:id="35" w:name="_Toc482004752"/>
      <w:bookmarkStart w:id="36" w:name="_Toc482004790"/>
      <w:bookmarkStart w:id="37" w:name="_Toc484029429"/>
      <w:r w:rsidRPr="0050583E">
        <w:rPr>
          <w:rFonts w:hint="eastAsia"/>
        </w:rPr>
        <w:lastRenderedPageBreak/>
        <w:t>第一章</w:t>
      </w:r>
      <w:r w:rsidRPr="0050583E">
        <w:t xml:space="preserve">  </w:t>
      </w:r>
      <w:r w:rsidRPr="0050583E">
        <w:rPr>
          <w:rFonts w:hint="eastAsia"/>
        </w:rPr>
        <w:t>绪论</w:t>
      </w:r>
      <w:bookmarkEnd w:id="31"/>
      <w:bookmarkEnd w:id="33"/>
      <w:bookmarkEnd w:id="32"/>
      <w:bookmarkEnd w:id="34"/>
      <w:bookmarkEnd w:id="35"/>
      <w:bookmarkEnd w:id="36"/>
      <w:bookmarkEnd w:id="37"/>
    </w:p>
    <w:p w14:paraId="662D1B1F" w14:textId="05300DE0" w:rsidR="009C4068" w:rsidRDefault="000B292C" w:rsidP="009C4068">
      <w:pPr>
        <w:pStyle w:val="2"/>
        <w:keepLines/>
        <w:numPr>
          <w:ilvl w:val="1"/>
          <w:numId w:val="1"/>
        </w:numPr>
        <w:spacing w:before="260" w:after="260" w:line="416" w:lineRule="auto"/>
        <w:rPr>
          <w:sz w:val="32"/>
          <w:szCs w:val="32"/>
        </w:rPr>
      </w:pPr>
      <w:bookmarkStart w:id="38" w:name="_Toc482004640"/>
      <w:bookmarkStart w:id="39" w:name="_Toc482004715"/>
      <w:bookmarkStart w:id="40" w:name="_Toc482004753"/>
      <w:bookmarkStart w:id="41" w:name="_Toc482004791"/>
      <w:bookmarkStart w:id="42" w:name="_Toc484029430"/>
      <w:r>
        <w:rPr>
          <w:rFonts w:hint="eastAsia"/>
          <w:sz w:val="32"/>
          <w:szCs w:val="32"/>
        </w:rPr>
        <w:t>研究背景</w:t>
      </w:r>
      <w:bookmarkEnd w:id="38"/>
      <w:bookmarkEnd w:id="39"/>
      <w:bookmarkEnd w:id="40"/>
      <w:bookmarkEnd w:id="41"/>
      <w:bookmarkEnd w:id="42"/>
    </w:p>
    <w:p w14:paraId="7260CADB" w14:textId="02617746" w:rsidR="00B33F31" w:rsidRPr="00B33F31" w:rsidRDefault="00B33F31" w:rsidP="00B33F31">
      <w:pPr>
        <w:spacing w:line="360" w:lineRule="auto"/>
        <w:ind w:firstLineChars="200" w:firstLine="480"/>
      </w:pPr>
      <w:r w:rsidRPr="00B33F31">
        <w:t>分子结器件中的电子输运现象的研究随着</w:t>
      </w:r>
      <w:r w:rsidRPr="00B33F31">
        <w:t>20</w:t>
      </w:r>
      <w:r w:rsidRPr="00B33F31">
        <w:t>世纪末分子器件制备技术的发展而兴起，分子单层外延术，分子断裂结技术，</w:t>
      </w:r>
      <w:r w:rsidRPr="00B33F31">
        <w:t>STM</w:t>
      </w:r>
      <w:r w:rsidRPr="00B33F31">
        <w:t>技术等一大批实验室技术的发展使得人们可以控制分子大小的结构，从而造出迄今为止实验室里最小的逻辑器件</w:t>
      </w:r>
      <w:r w:rsidRPr="00B33F31">
        <w:t>-</w:t>
      </w:r>
      <w:r w:rsidRPr="00B33F31">
        <w:t>分子器件。分子器件从而被誉为为器件小型化道路的终点，因为到了分子尺度，除非逻辑器件的工作原理完全改变，比如量子计算机，否则器件的性能发展就将停滞，因为基本上分子结构是自然界中稳定存在的最小结构，从而分子器件的发展也备受关注。这个尺度除了器件大小的特殊性之外，器件的物理也进入了一个完全不同的领域，纳米或者埃作为器件表征长度，这个长度远远小于一般硅基器件中的电子的德布罗意波长，后者通常为几个或者几十个纳米，这时量子力学成为这个尺度的统治法则，一切器件的物理性质也都由量子效应操控，这一点成为分子结器件输运性质理论研究的出发点。</w:t>
      </w:r>
    </w:p>
    <w:p w14:paraId="0653333E" w14:textId="77777777" w:rsidR="00B33F31" w:rsidRPr="00B33F31" w:rsidRDefault="00B33F31" w:rsidP="00DD2B42">
      <w:pPr>
        <w:spacing w:line="360" w:lineRule="auto"/>
        <w:ind w:firstLineChars="200" w:firstLine="480"/>
      </w:pPr>
      <w:r w:rsidRPr="00B33F31">
        <w:t>分子器件通常由一个或者几个特殊分子构成器件的核心部分，然后通过和电极的接触从环境中获得能量完成功能操作，不同的分子由于其化学结构和电子结构的不同，会体现出不同的输运性质，从而可以成为不同功能的分子器件。迄今为止，研究者们在实验室里制备完成了分子二极管，三极管，场效应管等基本电路元件和加法器，与门或门等简单逻辑电路。除此之外，还有分子马达等其他的功能器件。因为分子器件的研究，几位科学家获得了</w:t>
      </w:r>
      <w:r w:rsidRPr="00B33F31">
        <w:t>2016</w:t>
      </w:r>
      <w:r w:rsidRPr="00B33F31">
        <w:t>的诺贝尔化学奖。</w:t>
      </w:r>
    </w:p>
    <w:p w14:paraId="40E17DF5" w14:textId="54F71837" w:rsidR="00B33F31" w:rsidRPr="00B33F31" w:rsidRDefault="000A2E0E" w:rsidP="00B33F31">
      <w:pPr>
        <w:spacing w:line="360" w:lineRule="auto"/>
        <w:ind w:firstLineChars="200" w:firstLine="480"/>
      </w:pPr>
      <w:r>
        <w:rPr>
          <w:rFonts w:hint="eastAsia"/>
        </w:rPr>
        <w:t>分子器件的一个最简单的功能应用就是分子二极管，即在单个分子形成的电路上可以观测到电流在正反向偏压的情况下有不同的增长趋势。大约</w:t>
      </w:r>
      <w:r>
        <w:rPr>
          <w:rFonts w:hint="eastAsia"/>
        </w:rPr>
        <w:t>1993</w:t>
      </w:r>
      <w:r>
        <w:rPr>
          <w:rFonts w:hint="eastAsia"/>
        </w:rPr>
        <w:t>年的时候实验室里制备出第一个分子二极管，是由一个结构左右非对称的类似</w:t>
      </w:r>
      <w:r>
        <w:rPr>
          <w:rFonts w:hint="eastAsia"/>
        </w:rPr>
        <w:lastRenderedPageBreak/>
        <w:t>于</w:t>
      </w:r>
      <w:r>
        <w:rPr>
          <w:rFonts w:hint="eastAsia"/>
        </w:rPr>
        <w:t>PN</w:t>
      </w:r>
      <w:r>
        <w:rPr>
          <w:rFonts w:hint="eastAsia"/>
        </w:rPr>
        <w:t>结的分子主宰着器件的</w:t>
      </w:r>
      <w:r>
        <w:rPr>
          <w:rFonts w:hint="eastAsia"/>
        </w:rPr>
        <w:t>I-V</w:t>
      </w:r>
      <w:r>
        <w:rPr>
          <w:rFonts w:hint="eastAsia"/>
        </w:rPr>
        <w:t>曲线。</w:t>
      </w:r>
      <w:r w:rsidR="006A1EA4">
        <w:rPr>
          <w:rFonts w:hint="eastAsia"/>
        </w:rPr>
        <w:t>除去由于分子本征的非对称性以外，渐渐的研究者在本征结构对称的分子结中也会出现非对称的</w:t>
      </w:r>
      <w:r w:rsidR="006A1EA4">
        <w:rPr>
          <w:rFonts w:hint="eastAsia"/>
        </w:rPr>
        <w:t>I-V</w:t>
      </w:r>
      <w:r w:rsidR="006A1EA4">
        <w:rPr>
          <w:rFonts w:hint="eastAsia"/>
        </w:rPr>
        <w:t>曲线，当然这必定是由于分子外部的结构非对称性导致，比如人们估计分子和左右电极的耦合强度不同会带来</w:t>
      </w:r>
      <w:r w:rsidR="006A1EA4">
        <w:rPr>
          <w:rFonts w:hint="eastAsia"/>
        </w:rPr>
        <w:t>I-V</w:t>
      </w:r>
      <w:r w:rsidR="006A1EA4">
        <w:rPr>
          <w:rFonts w:hint="eastAsia"/>
        </w:rPr>
        <w:t>的非对称性，但是在</w:t>
      </w:r>
      <w:r w:rsidR="00B05149">
        <w:rPr>
          <w:rFonts w:hint="eastAsia"/>
        </w:rPr>
        <w:t>两边电极都是块体金表面的断裂结实验中，大量的统计数据中并没有观测到很强的</w:t>
      </w:r>
      <w:r w:rsidR="00B05149">
        <w:rPr>
          <w:rFonts w:hint="eastAsia"/>
        </w:rPr>
        <w:t>I-V</w:t>
      </w:r>
      <w:r w:rsidR="00B05149">
        <w:rPr>
          <w:rFonts w:hint="eastAsia"/>
        </w:rPr>
        <w:t>非对称性；而在另外一种常见的分子结实验结构</w:t>
      </w:r>
      <w:r w:rsidR="00B05149">
        <w:rPr>
          <w:rFonts w:hint="eastAsia"/>
        </w:rPr>
        <w:t>STM</w:t>
      </w:r>
      <w:r w:rsidR="00B05149">
        <w:rPr>
          <w:rFonts w:hint="eastAsia"/>
        </w:rPr>
        <w:t>分子结的实验中，经常出现非对称的</w:t>
      </w:r>
      <w:r w:rsidR="00B05149">
        <w:rPr>
          <w:rFonts w:hint="eastAsia"/>
        </w:rPr>
        <w:t>I-V</w:t>
      </w:r>
      <w:r w:rsidR="00B05149">
        <w:rPr>
          <w:rFonts w:hint="eastAsia"/>
        </w:rPr>
        <w:t>，这使得我们考虑或许</w:t>
      </w:r>
      <w:r w:rsidR="00B05149">
        <w:rPr>
          <w:rFonts w:hint="eastAsia"/>
        </w:rPr>
        <w:t>STM</w:t>
      </w:r>
      <w:r w:rsidR="00B05149">
        <w:rPr>
          <w:rFonts w:hint="eastAsia"/>
        </w:rPr>
        <w:t>针尖表面的局域结构是重要原因。</w:t>
      </w:r>
    </w:p>
    <w:p w14:paraId="5B03E9B9" w14:textId="59BA4A80" w:rsidR="00344850" w:rsidRDefault="00B33F31" w:rsidP="00344850">
      <w:pPr>
        <w:spacing w:line="360" w:lineRule="auto"/>
        <w:ind w:firstLineChars="200" w:firstLine="480"/>
      </w:pPr>
      <w:r w:rsidRPr="00B33F31">
        <w:t>在分子器件的输运性质的测量中，采用</w:t>
      </w:r>
      <w:r w:rsidRPr="00B33F31">
        <w:t>STM</w:t>
      </w:r>
      <w:r w:rsidRPr="00B33F31">
        <w:t>作为一端电极是一种常见的方法，实验者将分子单层生长在衬底上，通常衬底可以是金属或者硅基衬底，另一端用</w:t>
      </w:r>
      <w:r w:rsidRPr="00B33F31">
        <w:t>STM</w:t>
      </w:r>
      <w:r w:rsidRPr="00B33F31">
        <w:t>慢慢靠近分子形成接触，从而测量通过分子器件的电流随加在</w:t>
      </w:r>
      <w:r w:rsidRPr="00B33F31">
        <w:t>STM</w:t>
      </w:r>
      <w:r w:rsidRPr="00B33F31">
        <w:t>和衬底上的电压的关系，将此</w:t>
      </w:r>
      <w:r w:rsidRPr="00B33F31">
        <w:t>I-V</w:t>
      </w:r>
      <w:r w:rsidRPr="00B33F31">
        <w:t>曲线作为分子器件的输运性质的表征。</w:t>
      </w:r>
      <w:r w:rsidR="00B05149">
        <w:rPr>
          <w:rFonts w:hint="eastAsia"/>
        </w:rPr>
        <w:t>通常一个分子电导的测量要反复的将</w:t>
      </w:r>
      <w:r w:rsidR="00B05149">
        <w:rPr>
          <w:rFonts w:hint="eastAsia"/>
        </w:rPr>
        <w:t>STM</w:t>
      </w:r>
      <w:r w:rsidR="00B05149">
        <w:rPr>
          <w:rFonts w:hint="eastAsia"/>
        </w:rPr>
        <w:t>拉出再靠近，得到大量的统计数据之后再按照统计图的电导峰位判断分子的本征电导大小。</w:t>
      </w:r>
      <w:r w:rsidR="00344850">
        <w:rPr>
          <w:rFonts w:hint="eastAsia"/>
        </w:rPr>
        <w:t>这种测量分子</w:t>
      </w:r>
      <w:r w:rsidR="00344850">
        <w:rPr>
          <w:rFonts w:hint="eastAsia"/>
        </w:rPr>
        <w:t>I-V</w:t>
      </w:r>
      <w:r w:rsidR="00344850">
        <w:rPr>
          <w:rFonts w:hint="eastAsia"/>
        </w:rPr>
        <w:t>的实验方法比起断裂结法来说可控性更强，所以被广泛应用。在这种方法中，由于分子一端和</w:t>
      </w:r>
      <w:r w:rsidR="00344850">
        <w:rPr>
          <w:rFonts w:hint="eastAsia"/>
        </w:rPr>
        <w:t>STM</w:t>
      </w:r>
      <w:r w:rsidR="00344850">
        <w:rPr>
          <w:rFonts w:hint="eastAsia"/>
        </w:rPr>
        <w:t>针尖接触，一端和金表面块体接触，两边的耦合强度会有所差别，但正如我们前一段所述，两边电极的耦合强度的差别并不会对</w:t>
      </w:r>
      <w:r w:rsidR="00344850">
        <w:rPr>
          <w:rFonts w:hint="eastAsia"/>
        </w:rPr>
        <w:t>I-V</w:t>
      </w:r>
      <w:r w:rsidR="00344850">
        <w:rPr>
          <w:rFonts w:hint="eastAsia"/>
        </w:rPr>
        <w:t>的非对称性带来太大的影响，但是这个实验方法中的另一个因素却不容忽略</w:t>
      </w:r>
      <w:r w:rsidR="00344850">
        <w:rPr>
          <w:rFonts w:hint="eastAsia"/>
        </w:rPr>
        <w:t>: STM</w:t>
      </w:r>
      <w:r w:rsidR="00344850">
        <w:rPr>
          <w:rFonts w:hint="eastAsia"/>
        </w:rPr>
        <w:t>针尖表面必然有局域态的存在，它是否会对</w:t>
      </w:r>
      <w:r w:rsidR="00344850">
        <w:rPr>
          <w:rFonts w:hint="eastAsia"/>
        </w:rPr>
        <w:t>I-V</w:t>
      </w:r>
      <w:r w:rsidR="00344850">
        <w:rPr>
          <w:rFonts w:hint="eastAsia"/>
        </w:rPr>
        <w:t>的非对称性起到关键性的作用呢？</w:t>
      </w:r>
    </w:p>
    <w:p w14:paraId="4E4CE9CB" w14:textId="58EC11EF" w:rsidR="00116207" w:rsidRPr="00344850" w:rsidRDefault="00344850" w:rsidP="00116207">
      <w:pPr>
        <w:spacing w:line="360" w:lineRule="auto"/>
        <w:ind w:firstLineChars="200" w:firstLine="480"/>
      </w:pPr>
      <w:r>
        <w:rPr>
          <w:rFonts w:hint="eastAsia"/>
        </w:rPr>
        <w:t>从</w:t>
      </w:r>
      <w:r>
        <w:rPr>
          <w:rFonts w:hint="eastAsia"/>
        </w:rPr>
        <w:t>STM</w:t>
      </w:r>
      <w:r>
        <w:rPr>
          <w:rFonts w:hint="eastAsia"/>
        </w:rPr>
        <w:t>的工作原理来看，通过</w:t>
      </w:r>
      <w:r>
        <w:rPr>
          <w:rFonts w:hint="eastAsia"/>
        </w:rPr>
        <w:t>STM</w:t>
      </w:r>
      <w:r>
        <w:rPr>
          <w:rFonts w:hint="eastAsia"/>
        </w:rPr>
        <w:t>的电流大致的和</w:t>
      </w:r>
      <w:r>
        <w:rPr>
          <w:rFonts w:hint="eastAsia"/>
        </w:rPr>
        <w:t>STM</w:t>
      </w:r>
      <w:r>
        <w:rPr>
          <w:rFonts w:hint="eastAsia"/>
        </w:rPr>
        <w:t>针尖接触的表面实空间态密度成正比，但是</w:t>
      </w:r>
      <w:r w:rsidR="00116207">
        <w:rPr>
          <w:rFonts w:hint="eastAsia"/>
        </w:rPr>
        <w:t>由于在观察结构表面形貌的</w:t>
      </w:r>
      <w:r w:rsidR="00116207">
        <w:rPr>
          <w:rFonts w:hint="eastAsia"/>
        </w:rPr>
        <w:t>STM</w:t>
      </w:r>
      <w:r w:rsidR="00116207">
        <w:rPr>
          <w:rFonts w:hint="eastAsia"/>
        </w:rPr>
        <w:t>实验中，</w:t>
      </w:r>
      <w:r w:rsidR="00116207">
        <w:rPr>
          <w:rFonts w:hint="eastAsia"/>
        </w:rPr>
        <w:t>STM</w:t>
      </w:r>
      <w:r w:rsidR="00116207">
        <w:rPr>
          <w:rFonts w:hint="eastAsia"/>
        </w:rPr>
        <w:t>上所加的电压都比较小，结构表面基本上没有偏离</w:t>
      </w:r>
      <w:r>
        <w:rPr>
          <w:rFonts w:hint="eastAsia"/>
        </w:rPr>
        <w:t>平衡态</w:t>
      </w:r>
      <w:r w:rsidR="00116207">
        <w:rPr>
          <w:rFonts w:hint="eastAsia"/>
        </w:rPr>
        <w:t>。在这样的前提下，表面结构实空间的态密度没有变化，体系也不会出现非对称的</w:t>
      </w:r>
      <w:r w:rsidR="00116207">
        <w:rPr>
          <w:rFonts w:hint="eastAsia"/>
        </w:rPr>
        <w:t>I-V</w:t>
      </w:r>
      <w:r w:rsidR="00116207">
        <w:rPr>
          <w:rFonts w:hint="eastAsia"/>
        </w:rPr>
        <w:t>。然而在以测量分子结输运性质为目的的</w:t>
      </w:r>
      <w:r w:rsidR="00116207">
        <w:rPr>
          <w:rFonts w:hint="eastAsia"/>
        </w:rPr>
        <w:t>STM</w:t>
      </w:r>
      <w:r w:rsidR="00116207">
        <w:rPr>
          <w:rFonts w:hint="eastAsia"/>
        </w:rPr>
        <w:t>实验中，所加的电压比较大，一般都可以达到</w:t>
      </w:r>
      <w:r w:rsidR="00116207">
        <w:rPr>
          <w:rFonts w:hint="eastAsia"/>
        </w:rPr>
        <w:t>2-3V</w:t>
      </w:r>
      <w:r w:rsidR="00116207">
        <w:rPr>
          <w:rFonts w:hint="eastAsia"/>
        </w:rPr>
        <w:t>，这个时候分子的电子结构已经偏离了平衡态，需要</w:t>
      </w:r>
      <w:r w:rsidR="00116207">
        <w:rPr>
          <w:rFonts w:hint="eastAsia"/>
        </w:rPr>
        <w:t xml:space="preserve"> </w:t>
      </w:r>
      <w:r w:rsidR="00116207">
        <w:rPr>
          <w:rFonts w:hint="eastAsia"/>
        </w:rPr>
        <w:t>运用可以处理</w:t>
      </w:r>
      <w:r w:rsidR="00116207">
        <w:rPr>
          <w:rFonts w:hint="eastAsia"/>
        </w:rPr>
        <w:lastRenderedPageBreak/>
        <w:t>非平衡态的方法才可以准确的描绘它的属性，而也正是因为非平衡态下电子重新分布，才使得分子在正负偏压下的电子结构出现较大偏离，而相应的电流也受之影响。正是由于这样的分析，我们把</w:t>
      </w:r>
      <w:r w:rsidR="00906F71">
        <w:rPr>
          <w:rFonts w:hint="eastAsia"/>
        </w:rPr>
        <w:t>非对称性的原因聚焦在局域态的影响上，而也必须采用可以处理非平衡态的方法，比如我们文中所采用的非平衡格林函数的方法，才可以把这一机制模拟出来。</w:t>
      </w:r>
    </w:p>
    <w:p w14:paraId="2668CB07" w14:textId="77777777" w:rsidR="00B05149" w:rsidRPr="0047203F" w:rsidRDefault="00B05149" w:rsidP="00822B1E">
      <w:pPr>
        <w:spacing w:line="360" w:lineRule="auto"/>
        <w:ind w:firstLineChars="200" w:firstLine="480"/>
      </w:pPr>
    </w:p>
    <w:p w14:paraId="4B8E56AD" w14:textId="7399580D" w:rsidR="006B5837" w:rsidRPr="00311BC1" w:rsidRDefault="006B5837" w:rsidP="006B5837">
      <w:pPr>
        <w:pStyle w:val="2"/>
        <w:keepLines/>
        <w:numPr>
          <w:ilvl w:val="1"/>
          <w:numId w:val="1"/>
        </w:numPr>
        <w:spacing w:before="260" w:after="260" w:line="416" w:lineRule="auto"/>
        <w:rPr>
          <w:sz w:val="32"/>
          <w:szCs w:val="32"/>
        </w:rPr>
      </w:pPr>
      <w:bookmarkStart w:id="43" w:name="_Toc60499535"/>
      <w:bookmarkStart w:id="44" w:name="_Toc61939043"/>
      <w:bookmarkStart w:id="45" w:name="_Toc482004642"/>
      <w:bookmarkStart w:id="46" w:name="_Toc482004717"/>
      <w:bookmarkStart w:id="47" w:name="_Toc482004755"/>
      <w:bookmarkStart w:id="48" w:name="_Toc482004793"/>
      <w:bookmarkStart w:id="49" w:name="_Toc484029431"/>
      <w:r w:rsidRPr="00311BC1">
        <w:rPr>
          <w:rFonts w:hint="eastAsia"/>
          <w:sz w:val="32"/>
          <w:szCs w:val="32"/>
        </w:rPr>
        <w:t>课题研究的目的和意义</w:t>
      </w:r>
      <w:bookmarkEnd w:id="43"/>
      <w:bookmarkEnd w:id="44"/>
      <w:bookmarkEnd w:id="45"/>
      <w:bookmarkEnd w:id="46"/>
      <w:bookmarkEnd w:id="47"/>
      <w:bookmarkEnd w:id="48"/>
      <w:bookmarkEnd w:id="49"/>
    </w:p>
    <w:p w14:paraId="0E9497FE" w14:textId="7334EA94" w:rsidR="00A950E9" w:rsidRPr="003E6E9A" w:rsidRDefault="00A40327" w:rsidP="00A950E9">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分子电子学的研究在摩尔定律即将走到终点的今天具有格外重要的意义，无论是从量子输运基础研究的角度，还是器件小型化应用的角度，采用单个分子作为功能器件，从而组装成逻辑电路是人类按照经典的计算方式制备器件的最小极限。</w:t>
      </w:r>
      <w:r w:rsidRPr="007A2C16">
        <w:rPr>
          <w:rFonts w:ascii="Times New Roman" w:eastAsia="宋体" w:hint="eastAsia"/>
          <w:color w:val="auto"/>
          <w:sz w:val="24"/>
          <w:szCs w:val="24"/>
        </w:rPr>
        <w:t>在过去</w:t>
      </w:r>
      <w:r w:rsidRPr="007A2C16">
        <w:rPr>
          <w:rFonts w:ascii="Times New Roman" w:eastAsia="宋体"/>
          <w:color w:val="auto"/>
          <w:sz w:val="24"/>
          <w:szCs w:val="24"/>
        </w:rPr>
        <w:t xml:space="preserve"> 40 </w:t>
      </w:r>
      <w:r w:rsidRPr="007A2C16">
        <w:rPr>
          <w:rFonts w:ascii="Times New Roman" w:eastAsia="宋体" w:hint="eastAsia"/>
          <w:color w:val="auto"/>
          <w:sz w:val="24"/>
          <w:szCs w:val="24"/>
        </w:rPr>
        <w:t>年间，大量的拥有新奇特性的分子器件被实验和理论研究。不同的分子被发现拥有许多有趣的性质，比如</w:t>
      </w:r>
      <w:r w:rsidRPr="007A2C16">
        <w:rPr>
          <w:rFonts w:ascii="Times New Roman" w:eastAsia="宋体"/>
          <w:color w:val="auto"/>
          <w:sz w:val="24"/>
          <w:szCs w:val="24"/>
        </w:rPr>
        <w:t xml:space="preserve"> Kondo </w:t>
      </w:r>
      <w:r w:rsidRPr="007A2C16">
        <w:rPr>
          <w:rFonts w:ascii="Times New Roman" w:eastAsia="宋体" w:hint="eastAsia"/>
          <w:color w:val="auto"/>
          <w:sz w:val="24"/>
          <w:szCs w:val="24"/>
        </w:rPr>
        <w:t>效应</w:t>
      </w:r>
      <w:r>
        <w:rPr>
          <w:rFonts w:ascii="Times New Roman" w:eastAsia="宋体"/>
          <w:color w:val="auto"/>
          <w:sz w:val="24"/>
          <w:szCs w:val="24"/>
        </w:rPr>
        <w:t>[3]</w:t>
      </w:r>
      <w:r w:rsidRPr="007A2C16">
        <w:rPr>
          <w:rFonts w:ascii="Times New Roman" w:eastAsia="宋体" w:hint="eastAsia"/>
          <w:color w:val="auto"/>
          <w:sz w:val="24"/>
          <w:szCs w:val="24"/>
        </w:rPr>
        <w:t>，</w:t>
      </w:r>
      <w:r>
        <w:rPr>
          <w:rFonts w:ascii="Times New Roman" w:eastAsia="宋体"/>
          <w:color w:val="auto"/>
          <w:sz w:val="24"/>
          <w:szCs w:val="24"/>
        </w:rPr>
        <w:t>Coulo</w:t>
      </w:r>
      <w:r>
        <w:rPr>
          <w:rFonts w:ascii="Times New Roman" w:eastAsia="宋体" w:hint="eastAsia"/>
          <w:color w:val="auto"/>
          <w:sz w:val="24"/>
          <w:szCs w:val="24"/>
        </w:rPr>
        <w:t>m</w:t>
      </w:r>
      <w:r w:rsidR="00A950E9">
        <w:rPr>
          <w:rFonts w:ascii="Times New Roman" w:eastAsia="宋体"/>
          <w:color w:val="auto"/>
          <w:sz w:val="24"/>
          <w:szCs w:val="24"/>
        </w:rPr>
        <w:t xml:space="preserve">b </w:t>
      </w:r>
      <w:r w:rsidR="00A950E9">
        <w:rPr>
          <w:rFonts w:ascii="Times New Roman" w:eastAsia="宋体" w:hint="eastAsia"/>
          <w:color w:val="auto"/>
          <w:sz w:val="24"/>
          <w:szCs w:val="24"/>
        </w:rPr>
        <w:t>阻断</w:t>
      </w:r>
      <w:r>
        <w:rPr>
          <w:rFonts w:ascii="Times New Roman" w:eastAsia="宋体" w:hint="eastAsia"/>
          <w:color w:val="auto"/>
          <w:sz w:val="24"/>
          <w:szCs w:val="24"/>
        </w:rPr>
        <w:t>效应</w:t>
      </w:r>
      <w:r w:rsidRPr="007A2C16">
        <w:rPr>
          <w:rFonts w:ascii="Times New Roman" w:eastAsia="宋体" w:hint="eastAsia"/>
          <w:color w:val="auto"/>
          <w:sz w:val="24"/>
          <w:szCs w:val="24"/>
        </w:rPr>
        <w:t>[</w:t>
      </w:r>
      <w:r>
        <w:rPr>
          <w:rFonts w:ascii="Times New Roman" w:eastAsia="宋体"/>
          <w:color w:val="auto"/>
          <w:sz w:val="24"/>
          <w:szCs w:val="24"/>
        </w:rPr>
        <w:t>3, 4</w:t>
      </w:r>
      <w:r w:rsidRPr="007A2C16">
        <w:rPr>
          <w:rFonts w:ascii="Times New Roman" w:eastAsia="宋体" w:hint="eastAsia"/>
          <w:color w:val="auto"/>
          <w:sz w:val="24"/>
          <w:szCs w:val="24"/>
        </w:rPr>
        <w:t>]</w:t>
      </w:r>
      <w:r w:rsidRPr="007A2C16">
        <w:rPr>
          <w:rFonts w:ascii="Times New Roman" w:eastAsia="宋体" w:hint="eastAsia"/>
          <w:color w:val="auto"/>
          <w:sz w:val="24"/>
          <w:szCs w:val="24"/>
        </w:rPr>
        <w:t>，负的微分电导（</w:t>
      </w:r>
      <w:r w:rsidRPr="007A2C16">
        <w:rPr>
          <w:rFonts w:ascii="Times New Roman" w:eastAsia="宋体"/>
          <w:color w:val="auto"/>
          <w:sz w:val="24"/>
          <w:szCs w:val="24"/>
        </w:rPr>
        <w:t>NDR</w:t>
      </w:r>
      <w:r w:rsidRPr="007A2C16">
        <w:rPr>
          <w:rFonts w:ascii="Times New Roman" w:eastAsia="宋体" w:hint="eastAsia"/>
          <w:color w:val="auto"/>
          <w:sz w:val="24"/>
          <w:szCs w:val="24"/>
        </w:rPr>
        <w:t>）。这些在分子体系中发现的新奇的现象使得分子电子学</w:t>
      </w:r>
      <w:r>
        <w:rPr>
          <w:rFonts w:ascii="Times New Roman" w:eastAsia="宋体" w:hint="eastAsia"/>
          <w:color w:val="auto"/>
          <w:sz w:val="24"/>
          <w:szCs w:val="24"/>
        </w:rPr>
        <w:t>成为一个</w:t>
      </w:r>
      <w:r w:rsidRPr="007A2C16">
        <w:rPr>
          <w:rFonts w:ascii="Times New Roman" w:eastAsia="宋体" w:hint="eastAsia"/>
          <w:color w:val="auto"/>
          <w:sz w:val="24"/>
          <w:szCs w:val="24"/>
        </w:rPr>
        <w:t>令人振奋</w:t>
      </w:r>
      <w:r>
        <w:rPr>
          <w:rFonts w:ascii="Times New Roman" w:eastAsia="宋体" w:hint="eastAsia"/>
          <w:color w:val="auto"/>
          <w:sz w:val="24"/>
          <w:szCs w:val="24"/>
        </w:rPr>
        <w:t>的学科</w:t>
      </w:r>
      <w:r w:rsidRPr="007A2C16">
        <w:rPr>
          <w:rFonts w:ascii="Times New Roman" w:eastAsia="宋体" w:hint="eastAsia"/>
          <w:color w:val="auto"/>
          <w:sz w:val="24"/>
          <w:szCs w:val="24"/>
        </w:rPr>
        <w:t>。</w:t>
      </w:r>
      <w:r w:rsidR="006B1BE1" w:rsidRPr="007A2C16">
        <w:rPr>
          <w:rFonts w:ascii="Times New Roman" w:eastAsia="宋体" w:hint="eastAsia"/>
          <w:color w:val="auto"/>
          <w:sz w:val="24"/>
          <w:szCs w:val="24"/>
        </w:rPr>
        <w:t>使用第一性原理方法从理论上研究了</w:t>
      </w:r>
      <w:r w:rsidR="007A2C16" w:rsidRPr="007A2C16">
        <w:rPr>
          <w:rFonts w:ascii="Times New Roman" w:eastAsia="宋体" w:hint="eastAsia"/>
          <w:color w:val="auto"/>
          <w:sz w:val="24"/>
          <w:szCs w:val="24"/>
        </w:rPr>
        <w:t>分子电子学的研究历史可以追溯到</w:t>
      </w:r>
      <w:r w:rsidR="007A2C16" w:rsidRPr="007A2C16">
        <w:rPr>
          <w:rFonts w:ascii="Times New Roman" w:eastAsia="宋体"/>
          <w:color w:val="auto"/>
          <w:sz w:val="24"/>
          <w:szCs w:val="24"/>
        </w:rPr>
        <w:t xml:space="preserve"> 1974</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 </w:t>
      </w:r>
      <w:proofErr w:type="spellStart"/>
      <w:r w:rsidR="007A2C16" w:rsidRPr="007A2C16">
        <w:rPr>
          <w:rFonts w:ascii="Times New Roman" w:eastAsia="宋体"/>
          <w:color w:val="auto"/>
          <w:sz w:val="24"/>
          <w:szCs w:val="24"/>
        </w:rPr>
        <w:t>Aviram</w:t>
      </w:r>
      <w:proofErr w:type="spellEnd"/>
      <w:r w:rsidR="007A2C16" w:rsidRPr="007A2C16">
        <w:rPr>
          <w:rFonts w:ascii="Times New Roman" w:eastAsia="宋体"/>
          <w:color w:val="auto"/>
          <w:sz w:val="24"/>
          <w:szCs w:val="24"/>
        </w:rPr>
        <w:t xml:space="preserve"> </w:t>
      </w:r>
      <w:r w:rsidR="007A2C16" w:rsidRPr="007A2C16">
        <w:rPr>
          <w:rFonts w:ascii="Times New Roman" w:eastAsia="宋体" w:hint="eastAsia"/>
          <w:color w:val="auto"/>
          <w:sz w:val="24"/>
          <w:szCs w:val="24"/>
        </w:rPr>
        <w:t>和</w:t>
      </w:r>
      <w:r w:rsidR="007A2C16" w:rsidRPr="007A2C16">
        <w:rPr>
          <w:rFonts w:ascii="Times New Roman" w:eastAsia="宋体"/>
          <w:color w:val="auto"/>
          <w:sz w:val="24"/>
          <w:szCs w:val="24"/>
        </w:rPr>
        <w:t xml:space="preserve"> Ratner </w:t>
      </w:r>
      <w:r w:rsidR="007A2C16" w:rsidRPr="007A2C16">
        <w:rPr>
          <w:rFonts w:ascii="Times New Roman" w:eastAsia="宋体" w:hint="eastAsia"/>
          <w:color w:val="auto"/>
          <w:sz w:val="24"/>
          <w:szCs w:val="24"/>
        </w:rPr>
        <w:t>第一次提出可以将分子作为电子器件的一部分</w:t>
      </w:r>
      <w:r w:rsidR="007A2C16" w:rsidRPr="007A2C16">
        <w:rPr>
          <w:rFonts w:ascii="Times New Roman" w:eastAsia="宋体" w:hint="eastAsia"/>
          <w:color w:val="auto"/>
          <w:sz w:val="24"/>
          <w:szCs w:val="24"/>
        </w:rPr>
        <w:t>[</w:t>
      </w:r>
      <w:r w:rsidR="00260CD3">
        <w:rPr>
          <w:rFonts w:ascii="Times New Roman" w:eastAsia="宋体" w:hint="eastAsia"/>
          <w:color w:val="auto"/>
          <w:sz w:val="24"/>
          <w:szCs w:val="24"/>
        </w:rPr>
        <w:t>1</w:t>
      </w:r>
      <w:r w:rsidR="007A2C16" w:rsidRPr="007A2C16">
        <w:rPr>
          <w:rFonts w:ascii="Times New Roman" w:eastAsia="宋体" w:hint="eastAsia"/>
          <w:color w:val="auto"/>
          <w:sz w:val="24"/>
          <w:szCs w:val="24"/>
        </w:rPr>
        <w:t>]</w:t>
      </w:r>
      <w:r w:rsidR="007A2C16" w:rsidRPr="007A2C16">
        <w:rPr>
          <w:rFonts w:ascii="Times New Roman" w:eastAsia="宋体" w:hint="eastAsia"/>
          <w:color w:val="auto"/>
          <w:sz w:val="24"/>
          <w:szCs w:val="24"/>
        </w:rPr>
        <w:t>。经过</w:t>
      </w:r>
      <w:r w:rsidR="007A2C16" w:rsidRPr="007A2C16">
        <w:rPr>
          <w:rFonts w:ascii="Times New Roman" w:eastAsia="宋体"/>
          <w:color w:val="auto"/>
          <w:sz w:val="24"/>
          <w:szCs w:val="24"/>
        </w:rPr>
        <w:t xml:space="preserve"> 20 </w:t>
      </w:r>
      <w:r w:rsidR="007A2C16" w:rsidRPr="007A2C16">
        <w:rPr>
          <w:rFonts w:ascii="Times New Roman" w:eastAsia="宋体" w:hint="eastAsia"/>
          <w:color w:val="auto"/>
          <w:sz w:val="24"/>
          <w:szCs w:val="24"/>
        </w:rPr>
        <w:t>年的努力</w:t>
      </w:r>
      <w:r>
        <w:rPr>
          <w:rFonts w:ascii="Times New Roman" w:eastAsia="宋体" w:hint="eastAsia"/>
          <w:color w:val="auto"/>
          <w:sz w:val="24"/>
          <w:szCs w:val="24"/>
        </w:rPr>
        <w:t>后</w:t>
      </w:r>
      <w:r w:rsidR="007A2C16" w:rsidRPr="007A2C16">
        <w:rPr>
          <w:rFonts w:ascii="Times New Roman" w:eastAsia="宋体" w:hint="eastAsia"/>
          <w:color w:val="auto"/>
          <w:sz w:val="24"/>
          <w:szCs w:val="24"/>
        </w:rPr>
        <w:t>，在</w:t>
      </w:r>
      <w:r w:rsidR="007A2C16" w:rsidRPr="007A2C16">
        <w:rPr>
          <w:rFonts w:ascii="Times New Roman" w:eastAsia="宋体"/>
          <w:color w:val="auto"/>
          <w:sz w:val="24"/>
          <w:szCs w:val="24"/>
        </w:rPr>
        <w:t xml:space="preserve"> 1997</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Reed </w:t>
      </w:r>
      <w:r w:rsidR="007A2C16" w:rsidRPr="007A2C16">
        <w:rPr>
          <w:rFonts w:ascii="Times New Roman" w:eastAsia="宋体" w:hint="eastAsia"/>
          <w:color w:val="auto"/>
          <w:sz w:val="24"/>
          <w:szCs w:val="24"/>
        </w:rPr>
        <w:t>和他的同事第一次在实验上测量了单分子结的电导特性。这种技术被称为</w:t>
      </w:r>
      <w:r w:rsidR="00A950E9">
        <w:rPr>
          <w:rFonts w:ascii="Times New Roman" w:eastAsia="宋体" w:hint="eastAsia"/>
          <w:color w:val="auto"/>
          <w:sz w:val="24"/>
          <w:szCs w:val="24"/>
        </w:rPr>
        <w:t>断裂结</w:t>
      </w:r>
      <w:r w:rsidR="00260CD3">
        <w:rPr>
          <w:rFonts w:ascii="Times New Roman" w:eastAsia="宋体"/>
          <w:color w:val="auto"/>
          <w:sz w:val="24"/>
          <w:szCs w:val="24"/>
        </w:rPr>
        <w:t xml:space="preserve"> [2]</w:t>
      </w:r>
      <w:r w:rsidR="007A2C16" w:rsidRPr="007A2C16">
        <w:rPr>
          <w:rFonts w:ascii="Times New Roman" w:eastAsia="宋体" w:hint="eastAsia"/>
          <w:color w:val="auto"/>
          <w:sz w:val="24"/>
          <w:szCs w:val="24"/>
        </w:rPr>
        <w:t>。之后，扫描隧道显微镜（</w:t>
      </w:r>
      <w:r w:rsidR="007A2C16" w:rsidRPr="007A2C16">
        <w:rPr>
          <w:rFonts w:ascii="Times New Roman" w:eastAsia="宋体"/>
          <w:color w:val="auto"/>
          <w:sz w:val="24"/>
          <w:szCs w:val="24"/>
        </w:rPr>
        <w:t>STM</w:t>
      </w:r>
      <w:r w:rsidR="007A2C16" w:rsidRPr="007A2C16">
        <w:rPr>
          <w:rFonts w:ascii="Times New Roman" w:eastAsia="宋体" w:hint="eastAsia"/>
          <w:color w:val="auto"/>
          <w:sz w:val="24"/>
          <w:szCs w:val="24"/>
        </w:rPr>
        <w:t>）被用来测量单分子结的电导</w:t>
      </w:r>
      <w:r w:rsidR="007A2C16" w:rsidRPr="007A2C16">
        <w:rPr>
          <w:rFonts w:ascii="Times New Roman" w:eastAsia="宋体" w:hint="eastAsia"/>
          <w:color w:val="auto"/>
          <w:sz w:val="24"/>
          <w:szCs w:val="24"/>
        </w:rPr>
        <w:t>[</w:t>
      </w:r>
      <w:r w:rsidR="007A2C16" w:rsidRPr="007A2C16">
        <w:rPr>
          <w:rFonts w:ascii="Times New Roman" w:eastAsia="宋体"/>
          <w:color w:val="auto"/>
          <w:sz w:val="24"/>
          <w:szCs w:val="24"/>
        </w:rPr>
        <w:t>11</w:t>
      </w:r>
      <w:r w:rsidR="007A2C16" w:rsidRPr="007A2C16">
        <w:rPr>
          <w:rFonts w:ascii="Times New Roman" w:eastAsia="宋体" w:hint="eastAsia"/>
          <w:color w:val="auto"/>
          <w:sz w:val="24"/>
          <w:szCs w:val="24"/>
        </w:rPr>
        <w:t>]</w:t>
      </w:r>
      <w:r w:rsidR="007A2C16" w:rsidRPr="007A2C16">
        <w:rPr>
          <w:rFonts w:ascii="Times New Roman" w:eastAsia="宋体" w:hint="eastAsia"/>
          <w:color w:val="auto"/>
          <w:sz w:val="24"/>
          <w:szCs w:val="24"/>
        </w:rPr>
        <w:t>。</w:t>
      </w:r>
      <w:r>
        <w:rPr>
          <w:rFonts w:ascii="Times New Roman" w:eastAsia="宋体" w:hint="eastAsia"/>
          <w:color w:val="auto"/>
          <w:sz w:val="24"/>
          <w:szCs w:val="24"/>
        </w:rPr>
        <w:t>由于</w:t>
      </w:r>
      <w:r w:rsidR="007A2C16" w:rsidRPr="007A2C16">
        <w:rPr>
          <w:rFonts w:ascii="Times New Roman" w:eastAsia="宋体"/>
          <w:color w:val="auto"/>
          <w:sz w:val="24"/>
          <w:szCs w:val="24"/>
        </w:rPr>
        <w:t xml:space="preserve">STM </w:t>
      </w:r>
      <w:r w:rsidR="007A2C16" w:rsidRPr="007A2C16">
        <w:rPr>
          <w:rFonts w:ascii="Times New Roman" w:eastAsia="宋体" w:hint="eastAsia"/>
          <w:color w:val="auto"/>
          <w:sz w:val="24"/>
          <w:szCs w:val="24"/>
        </w:rPr>
        <w:t>技术</w:t>
      </w:r>
      <w:r>
        <w:rPr>
          <w:rFonts w:ascii="Times New Roman" w:eastAsia="宋体" w:hint="eastAsia"/>
          <w:color w:val="auto"/>
          <w:sz w:val="24"/>
          <w:szCs w:val="24"/>
        </w:rPr>
        <w:t>的普及和</w:t>
      </w:r>
      <w:r>
        <w:rPr>
          <w:rFonts w:ascii="Times New Roman" w:eastAsia="宋体" w:hint="eastAsia"/>
          <w:color w:val="auto"/>
          <w:sz w:val="24"/>
          <w:szCs w:val="24"/>
        </w:rPr>
        <w:t>STM</w:t>
      </w:r>
      <w:r>
        <w:rPr>
          <w:rFonts w:ascii="Times New Roman" w:eastAsia="宋体" w:hint="eastAsia"/>
          <w:color w:val="auto"/>
          <w:sz w:val="24"/>
          <w:szCs w:val="24"/>
        </w:rPr>
        <w:t>分子结的更强的可操控性，这种方法在近几年研究单分子结电导的实验中被</w:t>
      </w:r>
      <w:r w:rsidR="007A2C16" w:rsidRPr="007A2C16">
        <w:rPr>
          <w:rFonts w:ascii="Times New Roman" w:eastAsia="宋体" w:hint="eastAsia"/>
          <w:color w:val="auto"/>
          <w:sz w:val="24"/>
          <w:szCs w:val="24"/>
        </w:rPr>
        <w:t>广泛的应用。</w:t>
      </w:r>
      <w:r w:rsidR="00A950E9">
        <w:rPr>
          <w:rFonts w:ascii="Times New Roman" w:eastAsia="宋体" w:hint="eastAsia"/>
          <w:color w:val="auto"/>
          <w:sz w:val="24"/>
          <w:szCs w:val="24"/>
        </w:rPr>
        <w:t>另外</w:t>
      </w:r>
      <w:r w:rsidR="00A950E9" w:rsidRPr="007A2C16">
        <w:rPr>
          <w:rFonts w:ascii="Times New Roman" w:eastAsia="宋体" w:hint="eastAsia"/>
          <w:color w:val="auto"/>
          <w:sz w:val="24"/>
          <w:szCs w:val="24"/>
        </w:rPr>
        <w:t>拥有电压电流非对称性的微观器件，在工业上有重</w:t>
      </w:r>
      <w:r w:rsidR="00AB07AF">
        <w:rPr>
          <w:rFonts w:ascii="Times New Roman" w:eastAsia="宋体" w:hint="eastAsia"/>
          <w:color w:val="auto"/>
          <w:sz w:val="24"/>
          <w:szCs w:val="24"/>
        </w:rPr>
        <w:t>要价值，比如现阶段在柔性显示领域大红大紫的</w:t>
      </w:r>
      <w:r w:rsidR="00AB07AF">
        <w:rPr>
          <w:rFonts w:ascii="Times New Roman" w:eastAsia="宋体" w:hint="eastAsia"/>
          <w:color w:val="auto"/>
          <w:sz w:val="24"/>
          <w:szCs w:val="24"/>
        </w:rPr>
        <w:t>OLED</w:t>
      </w:r>
      <w:r w:rsidR="00AB07AF">
        <w:rPr>
          <w:rFonts w:ascii="Times New Roman" w:eastAsia="宋体" w:hint="eastAsia"/>
          <w:color w:val="auto"/>
          <w:sz w:val="24"/>
          <w:szCs w:val="24"/>
        </w:rPr>
        <w:t>，</w:t>
      </w:r>
      <w:r w:rsidR="00AB07AF">
        <w:rPr>
          <w:rFonts w:ascii="Times New Roman" w:eastAsia="宋体" w:hint="eastAsia"/>
          <w:color w:val="auto"/>
          <w:sz w:val="24"/>
          <w:szCs w:val="24"/>
        </w:rPr>
        <w:t xml:space="preserve"> </w:t>
      </w:r>
      <w:r w:rsidR="00AB07AF">
        <w:rPr>
          <w:rFonts w:ascii="Times New Roman" w:eastAsia="宋体" w:hint="eastAsia"/>
          <w:color w:val="auto"/>
          <w:sz w:val="24"/>
          <w:szCs w:val="24"/>
        </w:rPr>
        <w:t>或者太阳能电池等元件，都属于这一类别。</w:t>
      </w:r>
    </w:p>
    <w:p w14:paraId="5A79B872" w14:textId="4A7CCC5A" w:rsidR="007A2C16" w:rsidRDefault="00A40327" w:rsidP="00A40327">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在出现大量的实验工作之后，介观器件的电子输运在理论研究上也是突飞猛进</w:t>
      </w:r>
      <w:r w:rsidR="00A950E9">
        <w:rPr>
          <w:rFonts w:ascii="Times New Roman" w:eastAsia="宋体" w:hint="eastAsia"/>
          <w:color w:val="auto"/>
          <w:sz w:val="24"/>
          <w:szCs w:val="24"/>
        </w:rPr>
        <w:t>，结合在科学界和工业界</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了巨大成功的密度泛函理论，</w:t>
      </w:r>
      <w:r w:rsidR="00A950E9">
        <w:rPr>
          <w:rFonts w:ascii="Times New Roman" w:eastAsia="宋体" w:hint="eastAsia"/>
          <w:color w:val="auto"/>
          <w:sz w:val="24"/>
          <w:szCs w:val="24"/>
        </w:rPr>
        <w:t>2001</w:t>
      </w:r>
      <w:r w:rsidR="00A950E9">
        <w:rPr>
          <w:rFonts w:ascii="Times New Roman" w:eastAsia="宋体" w:hint="eastAsia"/>
          <w:color w:val="auto"/>
          <w:sz w:val="24"/>
          <w:szCs w:val="24"/>
        </w:rPr>
        <w:t>年左右第一</w:t>
      </w:r>
      <w:r w:rsidR="00A950E9">
        <w:rPr>
          <w:rFonts w:ascii="Times New Roman" w:eastAsia="宋体" w:hint="eastAsia"/>
          <w:color w:val="auto"/>
          <w:sz w:val="24"/>
          <w:szCs w:val="24"/>
        </w:rPr>
        <w:lastRenderedPageBreak/>
        <w:t>批采用第一性原理计算分子结输运性质的研究工作面世，其中所采用的非平衡格林函数方法，在经过二十来年的发展之后日渐成熟完善，已被各大计算量子输运的软件平台普遍采用。但是第一性原理计算虽然可以得到较为精确的结果，但是物理内涵并不是很明显，我们将这套方法配合具有物理对应的模型参数</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，从而给出具有普遍意义的分子结实验的电流非对称性的定性分析，可以</w:t>
      </w:r>
      <w:r w:rsidR="00AB07AF">
        <w:rPr>
          <w:rFonts w:ascii="Times New Roman" w:eastAsia="宋体" w:hint="eastAsia"/>
          <w:color w:val="auto"/>
          <w:sz w:val="24"/>
          <w:szCs w:val="24"/>
        </w:rPr>
        <w:t>解释实验现象，找到外部调控的途径，为将来的器件设计提供明确的方案。</w:t>
      </w:r>
    </w:p>
    <w:p w14:paraId="0F296783" w14:textId="77777777" w:rsidR="006B5837" w:rsidRPr="00311BC1" w:rsidRDefault="006B5837" w:rsidP="006B5837">
      <w:pPr>
        <w:pStyle w:val="2"/>
        <w:keepLines/>
        <w:numPr>
          <w:ilvl w:val="1"/>
          <w:numId w:val="1"/>
        </w:numPr>
        <w:spacing w:before="260" w:after="260" w:line="416" w:lineRule="auto"/>
        <w:rPr>
          <w:sz w:val="32"/>
          <w:szCs w:val="32"/>
        </w:rPr>
      </w:pPr>
      <w:bookmarkStart w:id="50" w:name="_Toc60499539"/>
      <w:bookmarkStart w:id="51" w:name="_Toc61939047"/>
      <w:bookmarkStart w:id="52" w:name="_Toc482004643"/>
      <w:bookmarkStart w:id="53" w:name="_Toc482004718"/>
      <w:bookmarkStart w:id="54" w:name="_Toc482004756"/>
      <w:bookmarkStart w:id="55" w:name="_Toc482004794"/>
      <w:bookmarkStart w:id="56" w:name="_Toc484029432"/>
      <w:r w:rsidRPr="00311BC1">
        <w:rPr>
          <w:rFonts w:hint="eastAsia"/>
          <w:sz w:val="32"/>
          <w:szCs w:val="32"/>
        </w:rPr>
        <w:t>论文的主要研究内容</w:t>
      </w:r>
      <w:bookmarkEnd w:id="50"/>
      <w:bookmarkEnd w:id="51"/>
      <w:bookmarkEnd w:id="52"/>
      <w:bookmarkEnd w:id="53"/>
      <w:bookmarkEnd w:id="54"/>
      <w:bookmarkEnd w:id="55"/>
      <w:bookmarkEnd w:id="56"/>
    </w:p>
    <w:p w14:paraId="1776AABB" w14:textId="2B0E9B54" w:rsidR="00822B1E" w:rsidRDefault="006B5837" w:rsidP="00822B1E">
      <w:pPr>
        <w:spacing w:line="360" w:lineRule="auto"/>
        <w:ind w:firstLineChars="200" w:firstLine="480"/>
      </w:pPr>
      <w:r w:rsidRPr="000E1327">
        <w:rPr>
          <w:rFonts w:hint="eastAsia"/>
        </w:rPr>
        <w:t>本论文是以作者攻读硕士学位期间承担课题的工作为基础，在第一章中阐述了课题研究的来源、目的、意义</w:t>
      </w:r>
      <w:r w:rsidR="00665610">
        <w:rPr>
          <w:rFonts w:hint="eastAsia"/>
        </w:rPr>
        <w:t>。第二章介绍了</w:t>
      </w:r>
      <w:r w:rsidR="00B56790">
        <w:rPr>
          <w:rFonts w:hint="eastAsia"/>
        </w:rPr>
        <w:t>密度泛函理论（</w:t>
      </w:r>
      <w:r w:rsidR="00B56790">
        <w:rPr>
          <w:rFonts w:hint="eastAsia"/>
        </w:rPr>
        <w:t>DFT</w:t>
      </w:r>
      <w:r w:rsidR="00B56790">
        <w:rPr>
          <w:rFonts w:hint="eastAsia"/>
        </w:rPr>
        <w:t>）的基本原理。</w:t>
      </w:r>
      <w:r w:rsidR="00665610">
        <w:rPr>
          <w:rFonts w:hint="eastAsia"/>
        </w:rPr>
        <w:t>第三章</w:t>
      </w:r>
      <w:r w:rsidR="00AB07AF">
        <w:rPr>
          <w:rFonts w:hint="eastAsia"/>
        </w:rPr>
        <w:t>构建</w:t>
      </w:r>
      <w:r w:rsidR="00AB07AF">
        <w:rPr>
          <w:rFonts w:hint="eastAsia"/>
        </w:rPr>
        <w:t>STM</w:t>
      </w:r>
      <w:r w:rsidR="00AB07AF">
        <w:rPr>
          <w:rFonts w:hint="eastAsia"/>
        </w:rPr>
        <w:t>针尖原子模型，</w:t>
      </w:r>
      <w:r w:rsidR="00665610">
        <w:rPr>
          <w:rFonts w:hint="eastAsia"/>
        </w:rPr>
        <w:t>应用</w:t>
      </w:r>
      <w:r w:rsidR="00665610">
        <w:rPr>
          <w:rFonts w:hint="eastAsia"/>
        </w:rPr>
        <w:t xml:space="preserve">DFT </w:t>
      </w:r>
      <w:r w:rsidR="00665610">
        <w:rPr>
          <w:rFonts w:hint="eastAsia"/>
        </w:rPr>
        <w:t>研究针尖</w:t>
      </w:r>
      <w:r w:rsidR="00AB07AF">
        <w:rPr>
          <w:rFonts w:hint="eastAsia"/>
        </w:rPr>
        <w:t>表面</w:t>
      </w:r>
      <w:r w:rsidR="00665610">
        <w:rPr>
          <w:rFonts w:hint="eastAsia"/>
        </w:rPr>
        <w:t>局域态的性质。</w:t>
      </w:r>
      <w:r w:rsidR="00B56790">
        <w:rPr>
          <w:rFonts w:hint="eastAsia"/>
        </w:rPr>
        <w:t>第四章介绍了处理</w:t>
      </w:r>
      <w:r w:rsidR="00AB07AF">
        <w:rPr>
          <w:rFonts w:hint="eastAsia"/>
        </w:rPr>
        <w:t>非平衡条件下电子</w:t>
      </w:r>
      <w:r w:rsidR="00B56790">
        <w:rPr>
          <w:rFonts w:hint="eastAsia"/>
        </w:rPr>
        <w:t>输运问题的非平衡态格林函数方法。第五章使用非平衡态格林函数方法</w:t>
      </w:r>
      <w:r w:rsidR="00AB07AF">
        <w:rPr>
          <w:rFonts w:hint="eastAsia"/>
        </w:rPr>
        <w:t>，通过自己编写的自洽场程序得到偏压下体系的电子结构，并且</w:t>
      </w:r>
      <w:r w:rsidR="007524B7">
        <w:rPr>
          <w:rFonts w:hint="eastAsia"/>
        </w:rPr>
        <w:t>定性分析了</w:t>
      </w:r>
      <w:r w:rsidR="00AB07AF">
        <w:rPr>
          <w:rFonts w:hint="eastAsia"/>
        </w:rPr>
        <w:t>存在局域态情况下</w:t>
      </w:r>
      <w:r w:rsidR="007524B7">
        <w:rPr>
          <w:rFonts w:hint="eastAsia"/>
        </w:rPr>
        <w:t>局域态对</w:t>
      </w:r>
      <w:r w:rsidR="007524B7">
        <w:rPr>
          <w:rFonts w:hint="eastAsia"/>
        </w:rPr>
        <w:t xml:space="preserve"> IV </w:t>
      </w:r>
      <w:r w:rsidR="007524B7">
        <w:rPr>
          <w:rFonts w:hint="eastAsia"/>
        </w:rPr>
        <w:t>不对称现象的影响。</w:t>
      </w:r>
    </w:p>
    <w:p w14:paraId="5657110C" w14:textId="09A86EC1" w:rsidR="00ED282E" w:rsidRPr="00665610" w:rsidRDefault="00822B1E" w:rsidP="00822B1E">
      <w:r>
        <w:br w:type="page"/>
      </w:r>
    </w:p>
    <w:p w14:paraId="176016AA" w14:textId="3876E356" w:rsidR="006B5837" w:rsidRDefault="006B5837" w:rsidP="00A05D1E">
      <w:pPr>
        <w:pStyle w:val="10"/>
        <w:rPr>
          <w:kern w:val="3"/>
        </w:rPr>
      </w:pPr>
      <w:bookmarkStart w:id="57" w:name="_Toc60499540"/>
      <w:bookmarkStart w:id="58" w:name="_Toc60499541"/>
      <w:bookmarkStart w:id="59" w:name="_Toc61939048"/>
      <w:bookmarkStart w:id="60" w:name="_Toc482004644"/>
      <w:bookmarkStart w:id="61" w:name="_Toc482004719"/>
      <w:bookmarkStart w:id="62" w:name="_Toc482004757"/>
      <w:bookmarkStart w:id="63" w:name="_Toc482004795"/>
      <w:bookmarkStart w:id="64" w:name="_Toc484029433"/>
      <w:r>
        <w:rPr>
          <w:rFonts w:hint="eastAsia"/>
        </w:rPr>
        <w:lastRenderedPageBreak/>
        <w:t>第二章</w:t>
      </w:r>
      <w:r>
        <w:t xml:space="preserve">  </w:t>
      </w:r>
      <w:bookmarkEnd w:id="57"/>
      <w:bookmarkEnd w:id="58"/>
      <w:bookmarkEnd w:id="59"/>
      <w:r w:rsidR="00D95F56">
        <w:rPr>
          <w:rFonts w:hint="eastAsia"/>
        </w:rPr>
        <w:t>密度泛函理论（DFT）</w:t>
      </w:r>
      <w:bookmarkEnd w:id="60"/>
      <w:bookmarkEnd w:id="61"/>
      <w:bookmarkEnd w:id="62"/>
      <w:bookmarkEnd w:id="63"/>
      <w:bookmarkEnd w:id="64"/>
    </w:p>
    <w:p w14:paraId="5C523C17" w14:textId="29258872" w:rsidR="006B5837" w:rsidRPr="00311BC1" w:rsidRDefault="00E75F27" w:rsidP="008146E8">
      <w:pPr>
        <w:pStyle w:val="2"/>
        <w:keepLines/>
        <w:numPr>
          <w:ilvl w:val="1"/>
          <w:numId w:val="17"/>
        </w:numPr>
        <w:spacing w:before="260" w:after="260" w:line="416" w:lineRule="auto"/>
        <w:rPr>
          <w:sz w:val="32"/>
          <w:szCs w:val="32"/>
        </w:rPr>
      </w:pPr>
      <w:bookmarkStart w:id="65" w:name="_Toc482004645"/>
      <w:bookmarkStart w:id="66" w:name="_Toc482004720"/>
      <w:bookmarkStart w:id="67" w:name="_Toc482004758"/>
      <w:bookmarkStart w:id="68" w:name="_Toc482004796"/>
      <w:bookmarkStart w:id="69" w:name="_Toc484029434"/>
      <w:r>
        <w:rPr>
          <w:rFonts w:hint="eastAsia"/>
          <w:sz w:val="32"/>
          <w:szCs w:val="32"/>
        </w:rPr>
        <w:t xml:space="preserve">DFT </w:t>
      </w:r>
      <w:r>
        <w:rPr>
          <w:rFonts w:hint="eastAsia"/>
          <w:sz w:val="32"/>
          <w:szCs w:val="32"/>
        </w:rPr>
        <w:t>简介</w:t>
      </w:r>
      <w:bookmarkEnd w:id="65"/>
      <w:bookmarkEnd w:id="66"/>
      <w:bookmarkEnd w:id="67"/>
      <w:bookmarkEnd w:id="68"/>
      <w:bookmarkEnd w:id="69"/>
    </w:p>
    <w:p w14:paraId="6A6C4B8B" w14:textId="36E5AA66" w:rsidR="00D95F56" w:rsidRDefault="00D95F56" w:rsidP="00DD2B42">
      <w:pPr>
        <w:autoSpaceDE w:val="0"/>
        <w:autoSpaceDN w:val="0"/>
        <w:adjustRightInd w:val="0"/>
        <w:spacing w:line="360" w:lineRule="auto"/>
        <w:ind w:firstLine="420"/>
      </w:pPr>
      <w:r w:rsidRPr="00D95F56">
        <w:rPr>
          <w:rFonts w:hint="eastAsia"/>
        </w:rPr>
        <w:t>一般情况下，为解决微观世界的问题，人们都是首先根据体系结构，建立哈密顿量，然后通过求解薛定谔方程得到体系的物理性质及其演化方式。这种方法对于粒子数比较少，或者粒子之间没有相互作用的情况十分有效。然而，真实的物理体系总是由巨量粒子组成。当体系粒子数增多并且粒子之间存在相互作用时，哈密顿量的形式会变得比较复杂，求解薛定谔方程变得十分困难。在这种情况下，人们不得不对体系作近似，以简化求解的难度。密度泛函理论（</w:t>
      </w:r>
      <w:r w:rsidRPr="00D95F56">
        <w:rPr>
          <w:rFonts w:hint="eastAsia"/>
        </w:rPr>
        <w:t>DFT</w:t>
      </w:r>
      <w:r w:rsidRPr="00D95F56">
        <w:rPr>
          <w:rFonts w:hint="eastAsia"/>
        </w:rPr>
        <w:t>）就是简化多体问题的方法之一。</w:t>
      </w:r>
    </w:p>
    <w:p w14:paraId="0CB390F7" w14:textId="441E5177" w:rsidR="008146E8" w:rsidRPr="00A130BF" w:rsidRDefault="008146E8" w:rsidP="00A130BF">
      <w:pPr>
        <w:pStyle w:val="2"/>
        <w:keepLines/>
        <w:numPr>
          <w:ilvl w:val="1"/>
          <w:numId w:val="17"/>
        </w:numPr>
        <w:spacing w:before="260" w:after="260" w:line="416" w:lineRule="auto"/>
        <w:rPr>
          <w:sz w:val="32"/>
          <w:szCs w:val="32"/>
        </w:rPr>
      </w:pPr>
      <w:bookmarkStart w:id="70" w:name="_Toc482004646"/>
      <w:bookmarkStart w:id="71" w:name="_Toc482004721"/>
      <w:bookmarkStart w:id="72" w:name="_Toc482004759"/>
      <w:bookmarkStart w:id="73" w:name="_Toc482004797"/>
      <w:bookmarkStart w:id="74" w:name="_Toc484029435"/>
      <w:r>
        <w:rPr>
          <w:rFonts w:hint="eastAsia"/>
          <w:sz w:val="32"/>
          <w:szCs w:val="32"/>
        </w:rPr>
        <w:t xml:space="preserve">DFT </w:t>
      </w:r>
      <w:r>
        <w:rPr>
          <w:rFonts w:hint="eastAsia"/>
          <w:sz w:val="32"/>
          <w:szCs w:val="32"/>
        </w:rPr>
        <w:t>算法概述</w:t>
      </w:r>
      <w:bookmarkEnd w:id="70"/>
      <w:bookmarkEnd w:id="71"/>
      <w:bookmarkEnd w:id="72"/>
      <w:bookmarkEnd w:id="73"/>
      <w:bookmarkEnd w:id="74"/>
    </w:p>
    <w:p w14:paraId="4FCE4F53" w14:textId="44B1BAAE" w:rsidR="00461031" w:rsidRPr="00461031" w:rsidRDefault="00461031" w:rsidP="00461031">
      <w:pPr>
        <w:pStyle w:val="30"/>
        <w:numPr>
          <w:ilvl w:val="2"/>
          <w:numId w:val="17"/>
        </w:numPr>
        <w:rPr>
          <w:rFonts w:ascii="黑体" w:eastAsia="黑体"/>
          <w:b w:val="0"/>
        </w:rPr>
      </w:pPr>
      <w:bookmarkStart w:id="75" w:name="_Toc484029436"/>
      <w:r w:rsidRPr="00D95F56">
        <w:rPr>
          <w:rFonts w:hint="eastAsia"/>
        </w:rPr>
        <w:t>科恩</w:t>
      </w:r>
      <w:r w:rsidRPr="00D95F56">
        <w:rPr>
          <w:rFonts w:hint="eastAsia"/>
        </w:rPr>
        <w:t>-</w:t>
      </w:r>
      <w:r w:rsidRPr="00D95F56">
        <w:rPr>
          <w:rFonts w:hint="eastAsia"/>
        </w:rPr>
        <w:t>沈吕久方程</w:t>
      </w:r>
      <w:r>
        <w:rPr>
          <w:rFonts w:hint="eastAsia"/>
        </w:rPr>
        <w:t>（</w:t>
      </w:r>
      <w:r w:rsidRPr="00461031">
        <w:t>Kohn–Sham equation</w:t>
      </w:r>
      <w:r>
        <w:rPr>
          <w:rFonts w:hint="eastAsia"/>
        </w:rPr>
        <w:t>）</w:t>
      </w:r>
      <w:bookmarkEnd w:id="75"/>
    </w:p>
    <w:p w14:paraId="7B5446EB" w14:textId="539770BC" w:rsidR="000C481E" w:rsidRPr="000C481E" w:rsidRDefault="00D95F56" w:rsidP="00DD2B42">
      <w:pPr>
        <w:autoSpaceDE w:val="0"/>
        <w:autoSpaceDN w:val="0"/>
        <w:adjustRightInd w:val="0"/>
        <w:spacing w:line="360" w:lineRule="auto"/>
        <w:ind w:firstLine="420"/>
      </w:pPr>
      <w:r w:rsidRPr="00D95F56">
        <w:rPr>
          <w:rFonts w:hint="eastAsia"/>
        </w:rPr>
        <w:t>在通常的多体问题电子结构的计算中，原子核可以看作静止不动的（波恩</w:t>
      </w:r>
      <w:r w:rsidRPr="00D95F56">
        <w:rPr>
          <w:rFonts w:hint="eastAsia"/>
        </w:rPr>
        <w:t>-</w:t>
      </w:r>
      <w:r w:rsidRPr="00D95F56">
        <w:rPr>
          <w:rFonts w:hint="eastAsia"/>
        </w:rPr>
        <w:t>奥本海默近似），这样电子可看作在原子核产生的静电势</w:t>
      </w:r>
      <w:r w:rsidR="00A24B82">
        <w:rPr>
          <w:rFonts w:hint="eastAsia"/>
        </w:rPr>
        <w:t xml:space="preserve"> V</w:t>
      </w:r>
      <w:r w:rsidRPr="00D95F56">
        <w:rPr>
          <w:rFonts w:hint="eastAsia"/>
        </w:rPr>
        <w:t xml:space="preserve"> </w:t>
      </w:r>
      <w:r w:rsidRPr="00D95F56">
        <w:rPr>
          <w:rFonts w:hint="eastAsia"/>
        </w:rPr>
        <w:t>中运动。电子的定态可由满足多体薛定谔方程的波函数</w:t>
      </w:r>
      <w:r w:rsidRPr="00D95F56">
        <w:rPr>
          <w:rFonts w:hint="eastAsia"/>
        </w:rPr>
        <w:t xml:space="preserve"> </w:t>
      </w:r>
      <w:r w:rsidR="00A64298">
        <w:rPr>
          <w:rFonts w:hint="eastAsia"/>
        </w:rPr>
        <w:t> </w:t>
      </w:r>
      <m:oMath>
        <m:r>
          <m:rPr>
            <m:sty m:val="p"/>
          </m:rPr>
          <w:rPr>
            <w:rFonts w:ascii="Cambria Math" w:hAnsi="Cambria Math"/>
          </w:rPr>
          <m:t>Ψ</m:t>
        </m:r>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E756E7">
        <w:rPr>
          <w:rFonts w:hint="eastAsia"/>
        </w:rPr>
        <w:t xml:space="preserve"> </w:t>
      </w:r>
      <w:r w:rsidRPr="00D95F56">
        <w:rPr>
          <w:rFonts w:hint="eastAsia"/>
        </w:rPr>
        <w:t>描述：</w:t>
      </w:r>
    </w:p>
    <w:p w14:paraId="12566AC8" w14:textId="5D06584F" w:rsidR="00D95F56" w:rsidRPr="00D95F56" w:rsidRDefault="003224EE" w:rsidP="00D95F56">
      <w:pPr>
        <w:autoSpaceDE w:val="0"/>
        <w:autoSpaceDN w:val="0"/>
        <w:adjustRightInd w:val="0"/>
      </w:pPr>
      <w:r>
        <w:rPr>
          <w:rFonts w:hint="eastAsia"/>
        </w:rPr>
        <w:tab/>
      </w:r>
      <w:r>
        <w:rPr>
          <w:rFonts w:hint="eastAsia"/>
        </w:rPr>
        <w:tab/>
      </w:r>
      <w:r>
        <w:rPr>
          <w:rFonts w:hint="eastAsia"/>
        </w:rPr>
        <w:tab/>
      </w:r>
      <m:oMath>
        <m:r>
          <w:rPr>
            <w:rFonts w:ascii="Cambria Math" w:hAnsi="Cambria Math"/>
          </w:rPr>
          <m:t>H</m:t>
        </m:r>
        <m:r>
          <m:rPr>
            <m:sty m:val="p"/>
          </m:rPr>
          <w:rPr>
            <w:rFonts w:ascii="Cambria Math" w:hAnsi="Cambria Math"/>
          </w:rPr>
          <m:t>Ψ</m:t>
        </m:r>
      </m:oMath>
      <w:r w:rsidR="00B925DF" w:rsidRPr="00D95F56">
        <w:t xml:space="preserve"> </w:t>
      </w:r>
    </w:p>
    <w:p w14:paraId="25DCC883" w14:textId="45A48C2F" w:rsidR="00150F21" w:rsidRPr="00150F21" w:rsidRDefault="00B925DF" w:rsidP="004D3ECA">
      <w:pPr>
        <w:autoSpaceDE w:val="0"/>
        <w:autoSpaceDN w:val="0"/>
        <w:adjustRightInd w:val="0"/>
        <w:ind w:left="840" w:firstLine="420"/>
      </w:pPr>
      <w:r>
        <w:t xml:space="preserve">= </w:t>
      </w:r>
      <m:oMath>
        <m:d>
          <m:dPr>
            <m:begChr m:val="["/>
            <m:endChr m:val="]"/>
            <m:ctrlPr>
              <w:rPr>
                <w:rFonts w:ascii="Cambria Math" w:hAnsi="Cambria Math"/>
                <w:i/>
              </w:rPr>
            </m:ctrlPr>
          </m:dPr>
          <m:e>
            <m:r>
              <w:rPr>
                <w:rFonts w:ascii="Cambria Math" w:hAnsi="Cambria Math"/>
              </w:rPr>
              <m:t>T+V+U</m:t>
            </m:r>
          </m:e>
        </m:d>
        <m:r>
          <m:rPr>
            <m:sty m:val="p"/>
          </m:rPr>
          <w:rPr>
            <w:rFonts w:ascii="Cambria Math" w:hAnsi="Cambria Math"/>
          </w:rPr>
          <m:t>Ψ</m:t>
        </m:r>
      </m:oMath>
      <w:r w:rsidR="00822B1E">
        <w:rPr>
          <w:rFonts w:hint="eastAsia"/>
        </w:rPr>
        <w:t xml:space="preserve">                                </w:t>
      </w:r>
      <w:r w:rsidR="004D3ECA">
        <w:rPr>
          <w:rFonts w:hint="eastAsia"/>
        </w:rPr>
        <w:t xml:space="preserve">      </w:t>
      </w:r>
    </w:p>
    <w:p w14:paraId="0A8AFCED" w14:textId="22050D8D" w:rsidR="006048EA" w:rsidRPr="00150F21" w:rsidRDefault="00B925DF" w:rsidP="003224EE">
      <w:pPr>
        <w:autoSpaceDE w:val="0"/>
        <w:autoSpaceDN w:val="0"/>
        <w:adjustRightInd w:val="0"/>
        <w:ind w:left="840" w:firstLine="420"/>
      </w:pPr>
      <w:r w:rsidRPr="00B925DF">
        <w:t xml:space="preserve">= </w:t>
      </w:r>
      <m:oMath>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V(</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e>
        </m:nary>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i&lt;j</m:t>
            </m:r>
          </m:sub>
          <m:sup/>
          <m:e>
            <m:r>
              <w:rPr>
                <w:rFonts w:ascii="Cambria Math" w:hAnsi="Cambria Math"/>
              </w:rPr>
              <m:t>U(</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m:t>Ψ</m:t>
        </m:r>
      </m:oMath>
    </w:p>
    <w:p w14:paraId="75BB311F" w14:textId="4E8ECFFD" w:rsidR="00D95F56" w:rsidRPr="006048EA" w:rsidRDefault="000332C9" w:rsidP="004D3ECA">
      <w:pPr>
        <w:wordWrap w:val="0"/>
        <w:autoSpaceDE w:val="0"/>
        <w:autoSpaceDN w:val="0"/>
        <w:adjustRightInd w:val="0"/>
        <w:ind w:left="840" w:firstLine="420"/>
        <w:jc w:val="center"/>
      </w:pPr>
      <w:r>
        <w:t xml:space="preserve">= </w:t>
      </w:r>
      <m:oMath>
        <m:r>
          <w:rPr>
            <w:rFonts w:ascii="Cambria Math" w:hAnsi="Cambria Math"/>
          </w:rPr>
          <m:t>E</m:t>
        </m:r>
        <m:r>
          <m:rPr>
            <m:sty m:val="p"/>
          </m:rPr>
          <w:rPr>
            <w:rFonts w:ascii="Cambria Math" w:hAnsi="Cambria Math"/>
          </w:rPr>
          <m:t>Ψ</m:t>
        </m:r>
      </m:oMath>
      <w:r w:rsidR="004D3ECA">
        <w:rPr>
          <w:rFonts w:hint="eastAsia"/>
        </w:rPr>
        <w:t xml:space="preserve">                                               </w:t>
      </w:r>
      <w:r w:rsidR="004D3ECA">
        <w:rPr>
          <w:rFonts w:hint="eastAsia"/>
        </w:rPr>
        <w:t>（</w:t>
      </w:r>
      <w:r w:rsidR="004D3ECA">
        <w:rPr>
          <w:rFonts w:hint="eastAsia"/>
        </w:rPr>
        <w:t>2.1</w:t>
      </w:r>
      <w:r w:rsidR="004D3ECA">
        <w:rPr>
          <w:rFonts w:hint="eastAsia"/>
        </w:rPr>
        <w:t>）</w:t>
      </w:r>
    </w:p>
    <w:p w14:paraId="3FF2BF26" w14:textId="4E260318" w:rsidR="00D95F56" w:rsidRPr="00D95F56" w:rsidRDefault="00D95F56" w:rsidP="00DD2B42">
      <w:pPr>
        <w:autoSpaceDE w:val="0"/>
        <w:autoSpaceDN w:val="0"/>
        <w:adjustRightInd w:val="0"/>
        <w:spacing w:line="360" w:lineRule="auto"/>
        <w:ind w:firstLine="420"/>
      </w:pPr>
      <w:r w:rsidRPr="00D95F56">
        <w:rPr>
          <w:rFonts w:hint="eastAsia"/>
        </w:rPr>
        <w:lastRenderedPageBreak/>
        <w:t>其中</w:t>
      </w:r>
      <w:r w:rsidR="009E7F27">
        <w:rPr>
          <w:rFonts w:hint="eastAsia"/>
        </w:rPr>
        <w:t xml:space="preserve"> N</w:t>
      </w:r>
      <w:r w:rsidRPr="00D95F56">
        <w:rPr>
          <w:rFonts w:hint="eastAsia"/>
        </w:rPr>
        <w:t xml:space="preserve"> </w:t>
      </w:r>
      <w:r w:rsidRPr="00D95F56">
        <w:rPr>
          <w:rFonts w:hint="eastAsia"/>
        </w:rPr>
        <w:t>为电子数目，</w:t>
      </w:r>
      <w:r w:rsidR="00ED55CF">
        <w:rPr>
          <w:rFonts w:hint="eastAsia"/>
        </w:rPr>
        <w:t xml:space="preserve"> U</w:t>
      </w:r>
      <w:r w:rsidRPr="00D95F56">
        <w:rPr>
          <w:rFonts w:hint="eastAsia"/>
        </w:rPr>
        <w:t xml:space="preserve"> </w:t>
      </w:r>
      <w:r w:rsidRPr="00D95F56">
        <w:rPr>
          <w:rFonts w:hint="eastAsia"/>
        </w:rPr>
        <w:t>为电子间的相互作用势。算符</w:t>
      </w:r>
      <w:r w:rsidR="00ED55CF">
        <w:rPr>
          <w:rFonts w:hint="eastAsia"/>
        </w:rPr>
        <w:t xml:space="preserve"> T</w:t>
      </w:r>
      <w:r w:rsidRPr="00D95F56">
        <w:rPr>
          <w:rFonts w:hint="eastAsia"/>
        </w:rPr>
        <w:t xml:space="preserve"> </w:t>
      </w:r>
      <w:r w:rsidRPr="00D95F56">
        <w:rPr>
          <w:rFonts w:hint="eastAsia"/>
        </w:rPr>
        <w:t>和</w:t>
      </w:r>
      <w:r w:rsidR="00ED55CF">
        <w:rPr>
          <w:rFonts w:hint="eastAsia"/>
        </w:rPr>
        <w:t xml:space="preserve"> </w:t>
      </w:r>
      <w:r w:rsidRPr="00D95F56">
        <w:rPr>
          <w:rFonts w:hint="eastAsia"/>
        </w:rPr>
        <w:t xml:space="preserve">U </w:t>
      </w:r>
      <w:r w:rsidRPr="00D95F56">
        <w:rPr>
          <w:rFonts w:hint="eastAsia"/>
        </w:rPr>
        <w:t>称为普适算符，它们在所有系统中都相同，而算符</w:t>
      </w:r>
      <w:r w:rsidR="00ED55CF">
        <w:rPr>
          <w:rFonts w:hint="eastAsia"/>
        </w:rPr>
        <w:t xml:space="preserve"> </w:t>
      </w:r>
      <w:r w:rsidRPr="00D95F56">
        <w:rPr>
          <w:rFonts w:hint="eastAsia"/>
        </w:rPr>
        <w:t>V</w:t>
      </w:r>
      <w:r w:rsidR="00ED55CF">
        <w:t xml:space="preserve"> </w:t>
      </w:r>
      <w:r w:rsidRPr="00D95F56">
        <w:rPr>
          <w:rFonts w:hint="eastAsia"/>
        </w:rPr>
        <w:t>则依赖于系统，为非普适的。可以看出，单电子问题和比较复杂的多电子问题的区别在于交换作用项</w:t>
      </w:r>
      <w:r w:rsidR="00ED55CF">
        <w:rPr>
          <w:rFonts w:hint="eastAsia"/>
        </w:rPr>
        <w:t xml:space="preserve"> </w:t>
      </w:r>
      <w:r w:rsidRPr="00D95F56">
        <w:rPr>
          <w:rFonts w:hint="eastAsia"/>
        </w:rPr>
        <w:t>U</w:t>
      </w:r>
      <w:r w:rsidRPr="00D95F56">
        <w:rPr>
          <w:rFonts w:hint="eastAsia"/>
        </w:rPr>
        <w:t>。目前有很多成熟的方法来解多体薛定谔方程，例如：物理学里使用的图形微扰理论和量子化学里使用的基于斯莱特行列式中波函数系统展开的组态相互作用（</w:t>
      </w:r>
      <w:r w:rsidRPr="00D95F56">
        <w:rPr>
          <w:rFonts w:hint="eastAsia"/>
        </w:rPr>
        <w:t>CI</w:t>
      </w:r>
      <w:r w:rsidRPr="00D95F56">
        <w:rPr>
          <w:rFonts w:hint="eastAsia"/>
        </w:rPr>
        <w:t>）方法。然而，这些方法的问题在于较大的计算量，很难用于大规模复杂系统的计算。</w:t>
      </w:r>
    </w:p>
    <w:p w14:paraId="20EC0A47" w14:textId="23517CF9" w:rsidR="009E7F27" w:rsidRPr="009E7F27" w:rsidRDefault="00D95F56" w:rsidP="00DD2B42">
      <w:pPr>
        <w:autoSpaceDE w:val="0"/>
        <w:autoSpaceDN w:val="0"/>
        <w:adjustRightInd w:val="0"/>
        <w:spacing w:line="360" w:lineRule="auto"/>
        <w:ind w:firstLine="420"/>
      </w:pPr>
      <w:r w:rsidRPr="00D95F56">
        <w:rPr>
          <w:rFonts w:hint="eastAsia"/>
        </w:rPr>
        <w:t>相比之下，密度函理论将含</w:t>
      </w:r>
      <w:r w:rsidR="00ED55CF">
        <w:rPr>
          <w:rFonts w:hint="eastAsia"/>
        </w:rPr>
        <w:t xml:space="preserve"> U</w:t>
      </w:r>
      <w:r w:rsidRPr="00D95F56">
        <w:rPr>
          <w:rFonts w:hint="eastAsia"/>
        </w:rPr>
        <w:t xml:space="preserve"> </w:t>
      </w:r>
      <w:r w:rsidRPr="00D95F56">
        <w:rPr>
          <w:rFonts w:hint="eastAsia"/>
        </w:rPr>
        <w:t>的多体问题转化为不含</w:t>
      </w:r>
      <w:r w:rsidR="00ED55CF">
        <w:rPr>
          <w:rFonts w:hint="eastAsia"/>
        </w:rPr>
        <w:t xml:space="preserve"> </w:t>
      </w:r>
      <w:r w:rsidRPr="00D95F56">
        <w:rPr>
          <w:rFonts w:hint="eastAsia"/>
        </w:rPr>
        <w:t xml:space="preserve">U </w:t>
      </w:r>
      <w:r w:rsidRPr="00D95F56">
        <w:rPr>
          <w:rFonts w:hint="eastAsia"/>
        </w:rPr>
        <w:t>的单体问题上，成为解决此类问题的一个有效方法。在密度泛函理论中，最关键的变量为电子密度</w:t>
      </w:r>
      <w:r w:rsidRPr="00D95F56">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，它由下式给出</w:t>
      </w:r>
    </w:p>
    <w:p w14:paraId="1A52FD78" w14:textId="52738EAD" w:rsidR="009E7F27" w:rsidRPr="00332327" w:rsidRDefault="009E7F27" w:rsidP="004D3ECA">
      <w:pPr>
        <w:wordWrap w:val="0"/>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N</m:t>
            </m:r>
          </m:sub>
        </m:sSub>
        <m:sSup>
          <m:sSupPr>
            <m:ctrlPr>
              <w:rPr>
                <w:rFonts w:ascii="Cambria Math" w:hAnsi="Cambria Math"/>
              </w:rPr>
            </m:ctrlPr>
          </m:sSupPr>
          <m:e>
            <m:r>
              <m:rPr>
                <m:sty m:val="p"/>
              </m:rPr>
              <w:rPr>
                <w:rFonts w:ascii="Cambria Math" w:hAnsi="Cambria Math"/>
              </w:rPr>
              <m:t>Ψ</m:t>
            </m:r>
          </m:e>
          <m:sup>
            <m:r>
              <w:rPr>
                <w:rFonts w:ascii="Cambria Math" w:hAnsi="Cambria Math"/>
              </w:rPr>
              <m:t>*</m:t>
            </m:r>
          </m:sup>
        </m:sSu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r>
          <m:rPr>
            <m:sty m:val="p"/>
          </m:rPr>
          <w:rPr>
            <w:rFonts w:ascii="Cambria Math" w:hAnsi="Cambria Math"/>
          </w:rPr>
          <m:t>Ψ</m:t>
        </m:r>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4E1E95">
        <w:rPr>
          <w:rFonts w:hint="eastAsia"/>
        </w:rPr>
        <w:t xml:space="preserve"> </w:t>
      </w:r>
      <w:r w:rsidR="004D3ECA">
        <w:rPr>
          <w:rFonts w:hint="eastAsia"/>
        </w:rPr>
        <w:t xml:space="preserve"> </w:t>
      </w:r>
      <w:r w:rsidR="004D3ECA">
        <w:rPr>
          <w:rFonts w:hint="eastAsia"/>
        </w:rPr>
        <w:t>（</w:t>
      </w:r>
      <w:r w:rsidR="004D3ECA">
        <w:rPr>
          <w:rFonts w:hint="eastAsia"/>
        </w:rPr>
        <w:t>2.2</w:t>
      </w:r>
      <w:r w:rsidR="004D3ECA">
        <w:rPr>
          <w:rFonts w:hint="eastAsia"/>
        </w:rPr>
        <w:t>）</w:t>
      </w:r>
    </w:p>
    <w:p w14:paraId="7A2FAB25" w14:textId="51E3A385" w:rsidR="00D95F56" w:rsidRPr="00D95F56" w:rsidRDefault="00D95F56" w:rsidP="00DD2B42">
      <w:pPr>
        <w:autoSpaceDE w:val="0"/>
        <w:autoSpaceDN w:val="0"/>
        <w:adjustRightInd w:val="0"/>
        <w:spacing w:line="360" w:lineRule="auto"/>
      </w:pPr>
      <w:r w:rsidRPr="00D95F56">
        <w:rPr>
          <w:rFonts w:hint="eastAsia"/>
        </w:rPr>
        <w:t>霍恩伯格和沃尔特·科恩在</w:t>
      </w:r>
      <w:r w:rsidRPr="00D95F56">
        <w:rPr>
          <w:rFonts w:hint="eastAsia"/>
        </w:rPr>
        <w:t>1964</w:t>
      </w:r>
      <w:r w:rsidRPr="00D95F56">
        <w:rPr>
          <w:rFonts w:hint="eastAsia"/>
        </w:rPr>
        <w:t>年提出</w:t>
      </w:r>
      <w:r w:rsidRPr="00D95F56">
        <w:rPr>
          <w:rFonts w:hint="eastAsia"/>
        </w:rPr>
        <w:t xml:space="preserve"> [1]</w:t>
      </w:r>
      <w:r w:rsidRPr="00D95F56">
        <w:rPr>
          <w:rFonts w:hint="eastAsia"/>
        </w:rPr>
        <w:t>，上面的关系可以反过来，即给出基态电子密度</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，原则上可以计算出对应的基态波函数</w:t>
      </w:r>
      <w:r w:rsidR="009E7F27">
        <w:rPr>
          <w:rFonts w:hint="eastAsia"/>
        </w:rPr>
        <w:t xml:space="preserve"> </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Pr="00D95F56">
        <w:rPr>
          <w:rFonts w:hint="eastAsia"/>
        </w:rPr>
        <w:t>。也就是说，</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oMath>
      <w:r w:rsidRPr="00D95F56">
        <w:rPr>
          <w:rFonts w:hint="eastAsia"/>
        </w:rPr>
        <w:t xml:space="preserve"> </w:t>
      </w:r>
      <w:r w:rsidRPr="00D95F56">
        <w:rPr>
          <w:rFonts w:hint="eastAsia"/>
        </w:rPr>
        <w:t>是</w:t>
      </w:r>
      <w:r w:rsidRPr="00D95F56">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的唯一泛函，即</w:t>
      </w:r>
    </w:p>
    <w:p w14:paraId="6513E600" w14:textId="12005293"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2.3</w:t>
      </w:r>
      <w:r w:rsidR="004D3ECA">
        <w:rPr>
          <w:rFonts w:hint="eastAsia"/>
        </w:rPr>
        <w:t>）</w:t>
      </w:r>
    </w:p>
    <w:p w14:paraId="4AC7C17B" w14:textId="4C10CF74" w:rsidR="009E7F27" w:rsidRPr="00D95F56" w:rsidRDefault="00D95F56" w:rsidP="00DD2B42">
      <w:pPr>
        <w:autoSpaceDE w:val="0"/>
        <w:autoSpaceDN w:val="0"/>
        <w:adjustRightInd w:val="0"/>
        <w:spacing w:line="360" w:lineRule="auto"/>
      </w:pPr>
      <w:r w:rsidRPr="00D95F56">
        <w:rPr>
          <w:rFonts w:hint="eastAsia"/>
        </w:rPr>
        <w:t>对应地，所有其它基态可观测量</w:t>
      </w:r>
      <w:r w:rsidR="00ED55CF">
        <w:rPr>
          <w:rFonts w:hint="eastAsia"/>
        </w:rPr>
        <w:t xml:space="preserve"> </w:t>
      </w:r>
      <w:r w:rsidRPr="00D95F56">
        <w:rPr>
          <w:rFonts w:hint="eastAsia"/>
        </w:rPr>
        <w:t xml:space="preserve">O </w:t>
      </w:r>
      <w:r w:rsidRPr="00D95F56">
        <w:rPr>
          <w:rFonts w:hint="eastAsia"/>
        </w:rPr>
        <w:t>均为</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的泛函</w:t>
      </w:r>
    </w:p>
    <w:p w14:paraId="09FD057A" w14:textId="600B97EB" w:rsidR="009E7F27" w:rsidRDefault="009E7F27" w:rsidP="004D3ECA">
      <w:pPr>
        <w:wordWrap w:val="0"/>
        <w:autoSpaceDE w:val="0"/>
        <w:autoSpaceDN w:val="0"/>
        <w:adjustRightInd w:val="0"/>
        <w:spacing w:line="360" w:lineRule="auto"/>
        <w:jc w:val="right"/>
      </w:pPr>
      <m:oMath>
        <m:r>
          <w:rPr>
            <w:rFonts w:ascii="Cambria Math" w:hAnsi="Cambria Math"/>
          </w:rPr>
          <m:t>⟨O⟩[</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]|O|</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2.4</w:t>
      </w:r>
      <w:r w:rsidR="004D3ECA">
        <w:rPr>
          <w:rFonts w:hint="eastAsia"/>
        </w:rPr>
        <w:t>）</w:t>
      </w:r>
    </w:p>
    <w:p w14:paraId="3B436CA0" w14:textId="043A8D44" w:rsidR="009E7F27" w:rsidRDefault="00D95F56" w:rsidP="00DD2B42">
      <w:pPr>
        <w:autoSpaceDE w:val="0"/>
        <w:autoSpaceDN w:val="0"/>
        <w:adjustRightInd w:val="0"/>
        <w:spacing w:line="360" w:lineRule="auto"/>
      </w:pPr>
      <w:r w:rsidRPr="00D95F56">
        <w:rPr>
          <w:rFonts w:hint="eastAsia"/>
        </w:rPr>
        <w:t>进而可以得出，基态能量也是</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ED55CF">
        <w:t xml:space="preserve"> </w:t>
      </w:r>
      <w:r w:rsidRPr="00D95F56">
        <w:rPr>
          <w:rFonts w:hint="eastAsia"/>
        </w:rPr>
        <w:t>的泛函</w:t>
      </w:r>
    </w:p>
    <w:p w14:paraId="40AE0B34" w14:textId="5748A379"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]|T+V+U|</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2.5</w:t>
      </w:r>
      <w:r w:rsidR="004D3ECA">
        <w:rPr>
          <w:rFonts w:hint="eastAsia"/>
        </w:rPr>
        <w:t>）</w:t>
      </w:r>
    </w:p>
    <w:p w14:paraId="6719B1E3" w14:textId="17232153" w:rsidR="00D95F56" w:rsidRPr="00D95F56" w:rsidRDefault="00D95F56" w:rsidP="00DD2B42">
      <w:pPr>
        <w:autoSpaceDE w:val="0"/>
        <w:autoSpaceDN w:val="0"/>
        <w:adjustRightInd w:val="0"/>
        <w:spacing w:line="360" w:lineRule="auto"/>
      </w:pPr>
      <w:r w:rsidRPr="00D95F56">
        <w:rPr>
          <w:rFonts w:hint="eastAsia"/>
        </w:rPr>
        <w:t>其中外势场的贡献</w:t>
      </w:r>
      <w:r w:rsidR="009E7F27">
        <w:t xml:space="preserve"> </w:t>
      </w:r>
      <m:oMath>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]|V|</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Pr="00D95F56">
        <w:rPr>
          <w:rFonts w:hint="eastAsia"/>
        </w:rPr>
        <w:t xml:space="preserve"> </w:t>
      </w:r>
      <w:r w:rsidRPr="00D95F56">
        <w:rPr>
          <w:rFonts w:hint="eastAsia"/>
        </w:rPr>
        <w:t>可以用密度表示成</w:t>
      </w:r>
    </w:p>
    <w:p w14:paraId="66F9DAE6" w14:textId="0A7B7877" w:rsidR="009E7F27" w:rsidRDefault="009E7F27" w:rsidP="004D3ECA">
      <w:pPr>
        <w:wordWrap w:val="0"/>
        <w:autoSpaceDE w:val="0"/>
        <w:autoSpaceDN w:val="0"/>
        <w:adjustRightInd w:val="0"/>
        <w:spacing w:line="360" w:lineRule="auto"/>
        <w:jc w:val="right"/>
      </w:pPr>
      <m:oMath>
        <m:r>
          <w:rPr>
            <w:rFonts w:ascii="Cambria Math" w:hAnsi="Cambria Math"/>
          </w:rPr>
          <m:t>V</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=∫V</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r>
          <w:rPr>
            <w:rFonts w:ascii="Cambria Math" w:hAnsi="Cambria Math"/>
          </w:rPr>
          <m:t>n</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2.6</w:t>
      </w:r>
      <w:r w:rsidR="004D3ECA">
        <w:rPr>
          <w:rFonts w:hint="eastAsia"/>
        </w:rPr>
        <w:t>）</w:t>
      </w:r>
    </w:p>
    <w:p w14:paraId="1D75F020" w14:textId="6ADD0A74" w:rsidR="009E7F27" w:rsidRPr="009E7F27" w:rsidRDefault="00D95F56" w:rsidP="00DD2B42">
      <w:pPr>
        <w:autoSpaceDE w:val="0"/>
        <w:autoSpaceDN w:val="0"/>
        <w:adjustRightInd w:val="0"/>
        <w:spacing w:line="360" w:lineRule="auto"/>
      </w:pPr>
      <w:r w:rsidRPr="00D95F56">
        <w:rPr>
          <w:rFonts w:hint="eastAsia"/>
        </w:rPr>
        <w:lastRenderedPageBreak/>
        <w:t>泛函</w:t>
      </w:r>
      <w:r w:rsidR="00ED55CF">
        <w:rPr>
          <w:rFonts w:hint="eastAsia"/>
        </w:rPr>
        <w:t xml:space="preserve"> T[n(r)]</w:t>
      </w:r>
      <w:r w:rsidRPr="00D95F56">
        <w:rPr>
          <w:rFonts w:hint="eastAsia"/>
        </w:rPr>
        <w:t xml:space="preserve"> </w:t>
      </w:r>
      <w:r w:rsidRPr="00D95F56">
        <w:rPr>
          <w:rFonts w:hint="eastAsia"/>
        </w:rPr>
        <w:t>和</w:t>
      </w:r>
      <w:r w:rsidR="00ED55CF">
        <w:rPr>
          <w:rFonts w:hint="eastAsia"/>
        </w:rPr>
        <w:t xml:space="preserve"> U[n]</w:t>
      </w:r>
      <w:r w:rsidRPr="00D95F56">
        <w:rPr>
          <w:rFonts w:hint="eastAsia"/>
        </w:rPr>
        <w:t xml:space="preserve"> </w:t>
      </w:r>
      <w:r w:rsidRPr="00D95F56">
        <w:rPr>
          <w:rFonts w:hint="eastAsia"/>
        </w:rPr>
        <w:t>称为普适泛函，而</w:t>
      </w:r>
      <w:r w:rsidR="00ED55CF">
        <w:rPr>
          <w:rFonts w:hint="eastAsia"/>
        </w:rPr>
        <w:t xml:space="preserve"> </w:t>
      </w:r>
      <w:r w:rsidRPr="00D95F56">
        <w:rPr>
          <w:rFonts w:hint="eastAsia"/>
        </w:rPr>
        <w:t xml:space="preserve">V[n] </w:t>
      </w:r>
      <w:r w:rsidRPr="00D95F56">
        <w:rPr>
          <w:rFonts w:hint="eastAsia"/>
        </w:rPr>
        <w:t>显然不是普适的，它取决于所考虑的系统。对于确定的系统，即</w:t>
      </w:r>
      <w:r w:rsidR="00ED55CF">
        <w:rPr>
          <w:rFonts w:hint="eastAsia"/>
        </w:rPr>
        <w:t xml:space="preserve"> V</w:t>
      </w:r>
      <w:r w:rsidRPr="00D95F56">
        <w:rPr>
          <w:rFonts w:hint="eastAsia"/>
        </w:rPr>
        <w:t xml:space="preserve"> </w:t>
      </w:r>
      <w:r w:rsidRPr="00D95F56">
        <w:rPr>
          <w:rFonts w:hint="eastAsia"/>
        </w:rPr>
        <w:t>已知，需要将泛函</w:t>
      </w:r>
    </w:p>
    <w:p w14:paraId="275777F2" w14:textId="64500626" w:rsidR="00D95F56" w:rsidRPr="00D95F56" w:rsidRDefault="009E7F27" w:rsidP="004D3ECA">
      <w:pPr>
        <w:wordWrap w:val="0"/>
        <w:autoSpaceDE w:val="0"/>
        <w:autoSpaceDN w:val="0"/>
        <w:adjustRightInd w:val="0"/>
        <w:spacing w:line="360" w:lineRule="auto"/>
        <w:jc w:val="right"/>
      </w:pPr>
      <m:oMath>
        <m:r>
          <w:rPr>
            <w:rFonts w:ascii="Cambria Math" w:hAnsi="Cambria Math"/>
          </w:rPr>
          <m:t>E[n(r)]=T[n(r)]+U[n(r)]+∫V(</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2.7</w:t>
      </w:r>
      <w:r w:rsidR="004D3ECA">
        <w:rPr>
          <w:rFonts w:hint="eastAsia"/>
        </w:rPr>
        <w:t>）</w:t>
      </w:r>
    </w:p>
    <w:p w14:paraId="046C8616" w14:textId="5292B205" w:rsidR="00D95F56" w:rsidRPr="00D95F56" w:rsidRDefault="00D95F56" w:rsidP="00DD2B42">
      <w:pPr>
        <w:autoSpaceDE w:val="0"/>
        <w:autoSpaceDN w:val="0"/>
        <w:adjustRightInd w:val="0"/>
        <w:spacing w:line="360" w:lineRule="auto"/>
      </w:pPr>
      <w:r w:rsidRPr="00D95F56">
        <w:rPr>
          <w:rFonts w:hint="eastAsia"/>
        </w:rPr>
        <w:t>对于</w:t>
      </w:r>
      <w:r w:rsidR="009E7F27">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求极小值。这里假定能够得出</w:t>
      </w:r>
      <w:r w:rsidR="009E7F27">
        <w:rPr>
          <w:rFonts w:hint="eastAsia"/>
        </w:rPr>
        <w:t xml:space="preserve"> </w:t>
      </w:r>
      <m:oMath>
        <m:r>
          <w:rPr>
            <w:rFonts w:ascii="Cambria Math" w:hAnsi="Cambria Math"/>
          </w:rPr>
          <m:t>T[n(r)]</m:t>
        </m:r>
      </m:oMath>
      <w:r w:rsidRPr="00D95F56">
        <w:rPr>
          <w:rFonts w:hint="eastAsia"/>
        </w:rPr>
        <w:t xml:space="preserve"> </w:t>
      </w:r>
      <w:r w:rsidRPr="00D95F56">
        <w:rPr>
          <w:rFonts w:hint="eastAsia"/>
        </w:rPr>
        <w:t>和</w:t>
      </w:r>
      <w:r w:rsidR="009E7F27">
        <w:rPr>
          <w:rFonts w:hint="eastAsia"/>
        </w:rPr>
        <w:t xml:space="preserve"> </w:t>
      </w:r>
      <m:oMath>
        <m:r>
          <w:rPr>
            <w:rFonts w:ascii="Cambria Math" w:hAnsi="Cambria Math"/>
          </w:rPr>
          <m:t>U</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 xml:space="preserve"> </m:t>
        </m:r>
      </m:oMath>
      <w:r w:rsidR="009E7F27">
        <w:t xml:space="preserve"> </w:t>
      </w:r>
      <w:r w:rsidRPr="00D95F56">
        <w:rPr>
          <w:rFonts w:hint="eastAsia"/>
        </w:rPr>
        <w:t>的表达式。对能量泛函求极值可以得到基态能量</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，进而求得所有基态可观测量。</w:t>
      </w:r>
    </w:p>
    <w:p w14:paraId="76CA0581" w14:textId="0B99AE8F" w:rsidR="009E7F27" w:rsidRPr="00D95F56" w:rsidRDefault="00D95F56" w:rsidP="00DD2B42">
      <w:pPr>
        <w:autoSpaceDE w:val="0"/>
        <w:autoSpaceDN w:val="0"/>
        <w:adjustRightInd w:val="0"/>
        <w:spacing w:line="360" w:lineRule="auto"/>
        <w:ind w:firstLine="420"/>
      </w:pPr>
      <w:r w:rsidRPr="00D95F56">
        <w:rPr>
          <w:rFonts w:hint="eastAsia"/>
        </w:rPr>
        <w:t>上面方程中的泛函可以写成一个无相互作用的体系的密度泛函</w:t>
      </w:r>
    </w:p>
    <w:p w14:paraId="7E58E800" w14:textId="72340531" w:rsidR="00D95F56" w:rsidRPr="004D3ECA"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[n(r)]=⟨</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[n(r)]⟩</m:t>
        </m:r>
      </m:oMath>
      <w:r w:rsidR="004D3ECA">
        <w:rPr>
          <w:rFonts w:hint="eastAsia"/>
        </w:rPr>
        <w:t xml:space="preserve">             </w:t>
      </w:r>
      <w:r w:rsidR="004D3ECA">
        <w:rPr>
          <w:rFonts w:hint="eastAsia"/>
        </w:rPr>
        <w:t>（</w:t>
      </w:r>
      <w:r w:rsidR="004D3ECA">
        <w:rPr>
          <w:rFonts w:hint="eastAsia"/>
        </w:rPr>
        <w:t>2.8</w:t>
      </w:r>
      <w:r w:rsidR="004D3ECA">
        <w:rPr>
          <w:rFonts w:hint="eastAsia"/>
        </w:rPr>
        <w:t>）</w:t>
      </w:r>
    </w:p>
    <w:p w14:paraId="623AE292" w14:textId="60C457F6" w:rsidR="009960A0" w:rsidRDefault="00D95F56" w:rsidP="00DD2B42">
      <w:pPr>
        <w:autoSpaceDE w:val="0"/>
        <w:autoSpaceDN w:val="0"/>
        <w:adjustRightInd w:val="0"/>
        <w:spacing w:line="360" w:lineRule="auto"/>
      </w:pPr>
      <w:r w:rsidRPr="00D95F56">
        <w:rPr>
          <w:rFonts w:hint="eastAsia"/>
        </w:rPr>
        <w:t>其中</w:t>
      </w:r>
      <w:r w:rsidR="009E7F27">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D95F56">
        <w:rPr>
          <w:rFonts w:hint="eastAsia"/>
        </w:rPr>
        <w:t xml:space="preserve"> </w:t>
      </w:r>
      <w:r w:rsidRPr="00D95F56">
        <w:rPr>
          <w:rFonts w:hint="eastAsia"/>
        </w:rPr>
        <w:t>为无相互作用的动能，</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为粒子运动感受到的外势场。显然，</w:t>
      </w:r>
      <w:r w:rsidR="009960A0">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9960A0">
        <w:rPr>
          <w:rFonts w:hint="eastAsia"/>
        </w:rPr>
        <w:t xml:space="preserve"> </w:t>
      </w:r>
      <w:r w:rsidRPr="00D95F56">
        <w:rPr>
          <w:rFonts w:hint="eastAsia"/>
        </w:rPr>
        <w:t>，若</w:t>
      </w:r>
      <w:r w:rsidRPr="00D95F56">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取为</w:t>
      </w:r>
    </w:p>
    <w:p w14:paraId="7C171B0A" w14:textId="53E3E7ED" w:rsidR="00D95F56" w:rsidRPr="00D95F56"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=V+U+(T-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oMath>
      <w:r w:rsidR="004D3ECA">
        <w:rPr>
          <w:rFonts w:hint="eastAsia"/>
        </w:rPr>
        <w:t xml:space="preserve">                  </w:t>
      </w:r>
      <w:r w:rsidR="004D3ECA">
        <w:rPr>
          <w:rFonts w:hint="eastAsia"/>
        </w:rPr>
        <w:t>（</w:t>
      </w:r>
      <w:r w:rsidR="004D3ECA">
        <w:rPr>
          <w:rFonts w:hint="eastAsia"/>
        </w:rPr>
        <w:t>2.9</w:t>
      </w:r>
      <w:r w:rsidR="004D3ECA">
        <w:rPr>
          <w:rFonts w:hint="eastAsia"/>
        </w:rPr>
        <w:t>）</w:t>
      </w:r>
    </w:p>
    <w:p w14:paraId="492DC1AB" w14:textId="5FDD89F0" w:rsidR="00461031" w:rsidRDefault="00AB336F" w:rsidP="00DD2B42">
      <w:pPr>
        <w:autoSpaceDE w:val="0"/>
        <w:autoSpaceDN w:val="0"/>
        <w:adjustRightInd w:val="0"/>
        <w:spacing w:line="360" w:lineRule="auto"/>
        <w:ind w:firstLine="420"/>
      </w:pPr>
      <w:r w:rsidRPr="00D95F56">
        <w:rPr>
          <w:rFonts w:hint="eastAsia"/>
        </w:rPr>
        <w:t>用不定算子的拉格朗日方法</w:t>
      </w:r>
      <w:r>
        <w:rPr>
          <w:rFonts w:hint="eastAsia"/>
        </w:rPr>
        <w:t>对</w:t>
      </w:r>
      <w:r w:rsidRPr="00D95F56">
        <w:rPr>
          <w:rFonts w:hint="eastAsia"/>
        </w:rPr>
        <w:t>能量泛函</w:t>
      </w:r>
      <w:r>
        <w:rPr>
          <w:rFonts w:hint="eastAsia"/>
        </w:rPr>
        <w:t xml:space="preserve"> </w:t>
      </w:r>
      <m:oMath>
        <m:r>
          <w:rPr>
            <w:rFonts w:ascii="Cambria Math" w:hAnsi="Cambria Math"/>
          </w:rPr>
          <m:t>E[n(r)]</m:t>
        </m:r>
      </m:oMath>
      <w:r w:rsidRPr="00D95F56">
        <w:rPr>
          <w:rFonts w:hint="eastAsia"/>
        </w:rPr>
        <w:t xml:space="preserve"> </w:t>
      </w:r>
      <w:r w:rsidRPr="00D95F56">
        <w:rPr>
          <w:rFonts w:hint="eastAsia"/>
        </w:rPr>
        <w:t>求变分极值</w:t>
      </w:r>
      <w:r>
        <w:rPr>
          <w:rFonts w:hint="eastAsia"/>
        </w:rPr>
        <w:t>，可以证明基态波函数满足</w:t>
      </w:r>
      <w:r w:rsidRPr="00D95F56">
        <w:rPr>
          <w:rFonts w:hint="eastAsia"/>
        </w:rPr>
        <w:t>科恩</w:t>
      </w:r>
      <w:r w:rsidRPr="00D95F56">
        <w:rPr>
          <w:rFonts w:hint="eastAsia"/>
        </w:rPr>
        <w:t>-</w:t>
      </w:r>
      <w:r w:rsidRPr="00D95F56">
        <w:rPr>
          <w:rFonts w:hint="eastAsia"/>
        </w:rPr>
        <w:t>沈吕久方程</w:t>
      </w:r>
      <w:r>
        <w:rPr>
          <w:rFonts w:hint="eastAsia"/>
        </w:rPr>
        <w:t>：</w:t>
      </w:r>
    </w:p>
    <w:p w14:paraId="3C847A33" w14:textId="3994E903"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2.10</w:t>
      </w:r>
      <w:r w:rsidR="004D3ECA">
        <w:rPr>
          <w:rFonts w:hint="eastAsia"/>
        </w:rPr>
        <w:t>）</w:t>
      </w:r>
    </w:p>
    <w:p w14:paraId="7B6BABB6" w14:textId="6BDCC6B2" w:rsidR="00461031" w:rsidRPr="00461031" w:rsidRDefault="00461031" w:rsidP="00DD2B42">
      <w:pPr>
        <w:pStyle w:val="30"/>
        <w:numPr>
          <w:ilvl w:val="2"/>
          <w:numId w:val="17"/>
        </w:numPr>
        <w:spacing w:line="360" w:lineRule="auto"/>
      </w:pPr>
      <w:bookmarkStart w:id="76" w:name="_Toc484029437"/>
      <w:r>
        <w:rPr>
          <w:rFonts w:ascii="黑体" w:eastAsia="黑体" w:hint="eastAsia"/>
          <w:b w:val="0"/>
        </w:rPr>
        <w:t>自洽过程求解</w:t>
      </w:r>
      <w:r w:rsidRPr="00D95F56">
        <w:rPr>
          <w:rFonts w:hint="eastAsia"/>
        </w:rPr>
        <w:t>科恩</w:t>
      </w:r>
      <w:r w:rsidRPr="00D95F56">
        <w:rPr>
          <w:rFonts w:hint="eastAsia"/>
        </w:rPr>
        <w:t>-</w:t>
      </w:r>
      <w:r w:rsidRPr="00D95F56">
        <w:rPr>
          <w:rFonts w:hint="eastAsia"/>
        </w:rPr>
        <w:t>沈吕久方程</w:t>
      </w:r>
      <w:bookmarkEnd w:id="76"/>
    </w:p>
    <w:p w14:paraId="73573ABE" w14:textId="5A723F3F" w:rsidR="00D95F56" w:rsidRDefault="00461031" w:rsidP="00DD2B42">
      <w:pPr>
        <w:autoSpaceDE w:val="0"/>
        <w:autoSpaceDN w:val="0"/>
        <w:adjustRightInd w:val="0"/>
        <w:spacing w:line="360" w:lineRule="auto"/>
        <w:ind w:firstLine="420"/>
      </w:pPr>
      <w:r>
        <w:rPr>
          <w:rFonts w:hint="eastAsia"/>
        </w:rPr>
        <w:t>通过求解上节得到的辅助</w:t>
      </w:r>
      <w:r w:rsidR="00D95F56" w:rsidRPr="00D95F56">
        <w:rPr>
          <w:rFonts w:hint="eastAsia"/>
        </w:rPr>
        <w:t>无相互作用体系的科恩</w:t>
      </w:r>
      <w:r w:rsidR="00D95F56" w:rsidRPr="00D95F56">
        <w:rPr>
          <w:rFonts w:hint="eastAsia"/>
        </w:rPr>
        <w:t>-</w:t>
      </w:r>
      <w:r w:rsidR="00D95F56" w:rsidRPr="00D95F56">
        <w:rPr>
          <w:rFonts w:hint="eastAsia"/>
        </w:rPr>
        <w:t>沈吕久方程</w:t>
      </w:r>
    </w:p>
    <w:p w14:paraId="7A8D0EFD" w14:textId="447F7919"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2.11</w:t>
      </w:r>
      <w:r w:rsidR="004D3ECA">
        <w:rPr>
          <w:rFonts w:hint="eastAsia"/>
        </w:rPr>
        <w:t>）</w:t>
      </w:r>
    </w:p>
    <w:p w14:paraId="2F562295" w14:textId="471AA255" w:rsidR="00D95F56" w:rsidRPr="00D95F56" w:rsidRDefault="00D95F56" w:rsidP="00DD2B42">
      <w:pPr>
        <w:autoSpaceDE w:val="0"/>
        <w:autoSpaceDN w:val="0"/>
        <w:adjustRightInd w:val="0"/>
        <w:spacing w:line="360" w:lineRule="auto"/>
      </w:pPr>
      <w:r w:rsidRPr="00D95F56">
        <w:rPr>
          <w:rFonts w:hint="eastAsia"/>
        </w:rPr>
        <w:t>可以得到一系列的电子轨域</w:t>
      </w:r>
      <w:r w:rsidR="009960A0">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009960A0">
        <w:rPr>
          <w:rFonts w:hint="eastAsia"/>
        </w:rPr>
        <w:t xml:space="preserve"> </w:t>
      </w:r>
      <w:r w:rsidRPr="00D95F56">
        <w:rPr>
          <w:rFonts w:hint="eastAsia"/>
        </w:rPr>
        <w:t>，并由此求得原来的多体体系的电子密度</w:t>
      </w:r>
      <w:r w:rsidR="009960A0">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p>
    <w:p w14:paraId="334062DD" w14:textId="721AE217" w:rsidR="00105C09" w:rsidRDefault="00105C09" w:rsidP="004D3ECA">
      <w:pPr>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w:r w:rsidR="004D3ECA">
        <w:rPr>
          <w:rFonts w:hint="eastAsia"/>
        </w:rPr>
        <w:t xml:space="preserve">              </w:t>
      </w:r>
      <w:r w:rsidR="004D3ECA">
        <w:rPr>
          <w:rFonts w:hint="eastAsia"/>
        </w:rPr>
        <w:t>（</w:t>
      </w:r>
      <w:r w:rsidR="004D3ECA">
        <w:rPr>
          <w:rFonts w:hint="eastAsia"/>
        </w:rPr>
        <w:t>2.12</w:t>
      </w:r>
      <w:r w:rsidR="004D3ECA">
        <w:rPr>
          <w:rFonts w:hint="eastAsia"/>
        </w:rPr>
        <w:t>）</w:t>
      </w:r>
    </w:p>
    <w:p w14:paraId="78CE60AF" w14:textId="1C3AE902" w:rsidR="00105C09" w:rsidRDefault="00D95F56" w:rsidP="00DD2B42">
      <w:pPr>
        <w:autoSpaceDE w:val="0"/>
        <w:autoSpaceDN w:val="0"/>
        <w:adjustRightInd w:val="0"/>
        <w:spacing w:line="360" w:lineRule="auto"/>
      </w:pPr>
      <w:r w:rsidRPr="00D95F56">
        <w:rPr>
          <w:rFonts w:hint="eastAsia"/>
        </w:rPr>
        <w:lastRenderedPageBreak/>
        <w:t>等效的单电子势</w:t>
      </w:r>
      <w:r w:rsidR="00105C09">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可以表示成</w:t>
      </w:r>
    </w:p>
    <w:p w14:paraId="1F00D91D" w14:textId="1C661DC2" w:rsidR="00105C09" w:rsidRDefault="002723B7"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num>
          <m:den>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den>
        </m:f>
        <m:sSup>
          <m:sSupPr>
            <m:ctrlPr>
              <w:rPr>
                <w:rFonts w:ascii="Cambria Math" w:hAnsi="Cambria Math"/>
              </w:rPr>
            </m:ctrlPr>
          </m:sSupPr>
          <m:e>
            <m:r>
              <m:rPr>
                <m:sty m:val="p"/>
              </m:rPr>
              <w:rPr>
                <w:rFonts w:ascii="Cambria Math" w:hAnsi="Cambria Math"/>
              </w:rPr>
              <m:t>d</m:t>
            </m:r>
          </m:e>
          <m:sup>
            <m:r>
              <w:rPr>
                <w:rFonts w:ascii="Cambria Math" w:hAnsi="Cambria Math"/>
              </w:rPr>
              <m:t>3</m:t>
            </m:r>
          </m:sup>
        </m:sSup>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XC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2.13</w:t>
      </w:r>
      <w:r w:rsidR="004D3ECA">
        <w:rPr>
          <w:rFonts w:hint="eastAsia"/>
        </w:rPr>
        <w:t>）</w:t>
      </w:r>
    </w:p>
    <w:p w14:paraId="4B211FAE" w14:textId="300B022E" w:rsidR="000C481E" w:rsidRDefault="00D95F56" w:rsidP="00DD2B42">
      <w:pPr>
        <w:autoSpaceDE w:val="0"/>
        <w:autoSpaceDN w:val="0"/>
        <w:adjustRightInd w:val="0"/>
        <w:spacing w:line="360" w:lineRule="auto"/>
      </w:pPr>
      <w:r w:rsidRPr="00D95F56">
        <w:rPr>
          <w:rFonts w:hint="eastAsia"/>
        </w:rPr>
        <w:t>其中第二项为描述电子间库仑斥力的哈特里项，最后一项</w:t>
      </w:r>
      <w:r w:rsidR="00AE4699">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叫做交换关联势，包含所有多粒子的相互作用。由于哈特里项和交换关联项</w:t>
      </w:r>
      <w:r w:rsidR="00ED55CF">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都依赖于</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w:t>
      </w:r>
      <w:r w:rsidR="00ED55CF">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又依赖于</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而</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又依赖于</w:t>
      </w:r>
      <w:r w:rsidRPr="00D95F56">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科恩</w:t>
      </w:r>
      <w:r w:rsidRPr="00D95F56">
        <w:rPr>
          <w:rFonts w:hint="eastAsia"/>
        </w:rPr>
        <w:t>-</w:t>
      </w:r>
      <w:r w:rsidRPr="00D95F56">
        <w:rPr>
          <w:rFonts w:hint="eastAsia"/>
        </w:rPr>
        <w:t>沈吕九方程的求解需要用自洽方法。通常首先假设一个初始的</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然后计算对应的</w:t>
      </w:r>
      <w:r w:rsidR="00ED55CF">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并求解科恩</w:t>
      </w:r>
      <w:r w:rsidRPr="00D95F56">
        <w:rPr>
          <w:rFonts w:hint="eastAsia"/>
        </w:rPr>
        <w:t>-</w:t>
      </w:r>
      <w:r w:rsidRPr="00D95F56">
        <w:rPr>
          <w:rFonts w:hint="eastAsia"/>
        </w:rPr>
        <w:t>沈吕九方程中的</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。进而可以计算出新的密度分布，并开始新一轮计算。此过程不断重复，直到计算结果收敛。</w:t>
      </w:r>
    </w:p>
    <w:p w14:paraId="315F6BF7" w14:textId="77777777" w:rsidR="000C481E" w:rsidRDefault="000C481E">
      <w:r>
        <w:br w:type="page"/>
      </w:r>
    </w:p>
    <w:p w14:paraId="6BB23E40" w14:textId="77777777" w:rsidR="00ED282E" w:rsidRDefault="00ED282E" w:rsidP="000C481E">
      <w:pPr>
        <w:autoSpaceDE w:val="0"/>
        <w:autoSpaceDN w:val="0"/>
        <w:adjustRightInd w:val="0"/>
      </w:pPr>
    </w:p>
    <w:p w14:paraId="5AC86EC1" w14:textId="48991A8C" w:rsidR="00AB336F" w:rsidRDefault="00AB336F" w:rsidP="00464967">
      <w:pPr>
        <w:jc w:val="center"/>
      </w:pPr>
      <w:r>
        <w:rPr>
          <w:rFonts w:hint="eastAsia"/>
          <w:noProof/>
        </w:rPr>
        <mc:AlternateContent>
          <mc:Choice Requires="wps">
            <w:drawing>
              <wp:anchor distT="0" distB="0" distL="114300" distR="114300" simplePos="0" relativeHeight="251696640" behindDoc="0" locked="0" layoutInCell="1" allowOverlap="1" wp14:anchorId="223B460B" wp14:editId="349C38FD">
                <wp:simplePos x="0" y="0"/>
                <wp:positionH relativeFrom="column">
                  <wp:posOffset>1602105</wp:posOffset>
                </wp:positionH>
                <wp:positionV relativeFrom="paragraph">
                  <wp:posOffset>386080</wp:posOffset>
                </wp:positionV>
                <wp:extent cx="1333500" cy="482600"/>
                <wp:effectExtent l="0" t="0" r="0" b="0"/>
                <wp:wrapSquare wrapText="bothSides"/>
                <wp:docPr id="51" name="文本框 51"/>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7743A" w14:textId="3D270291" w:rsidR="002723B7" w:rsidRPr="00AB336F" w:rsidRDefault="002723B7">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B460B" id="_x0000_t202" coordsize="21600,21600" o:spt="202" path="m0,0l0,21600,21600,21600,21600,0xe">
                <v:stroke joinstyle="miter"/>
                <v:path gradientshapeok="t" o:connecttype="rect"/>
              </v:shapetype>
              <v:shape id="文本框 51" o:spid="_x0000_s1026" type="#_x0000_t202" style="position:absolute;left:0;text-align:left;margin-left:126.15pt;margin-top:30.4pt;width:105pt;height:3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cR4YCAABcBQAADgAAAGRycy9lMm9Eb2MueG1srFTBbhMxEL0j8Q+W73STNC0l6qYKrYqQKlrR&#10;op4dr92ssD3GnmQ3fAD8AScu3Pmufgdj7yYNhUsRl93xzJvxzJsZH5+01rCVCrEGV/Lh3oAz5SRU&#10;tbsr+Yeb8xdHnEUUrhIGnCr5WkV+Mn3+7LjxEzWCBZhKBUZBXJw0vuQLRD8piigXyoq4B145MmoI&#10;ViAdw11RBdFQdGuK0WBwWDQQKh9AqhhJe9YZ+TTH11pJvNQ6KmSm5JQb5m/I33n6FtNjMbkLwi9q&#10;2ach/iELK2pHl25DnQkUbBnqP0LZWgaIoHFPgi1A61qqXANVMxw8quZ6IbzKtRA50W9piv8vrHy3&#10;ugqsrkp+MOTMCUs9uv/29f77z/sfXxjpiKDGxwnhrj0hsX0NLTV6o4+kTHW3Otj0p4oY2Ynq9ZZe&#10;1SKTyWl/f/9gQCZJtvHR6JBkCl88ePsQ8Y0Cy5JQ8kDty6yK1UXEDrqBpMscnNfG5BYa95uCYnYa&#10;lWeg906FdAlnCddGJS/j3itNHOS8kyJPnzo1ga0EzY2QUjnMJee4hE4oTXc/xbHHJ9cuq6c4bz3y&#10;zeBw62xrByGz9Cjt6uMmZd3hieqdupOI7bztGzyHak39DdCtSPTyvKYmXIiIVyLQTlDfaM/xkj7a&#10;QFNy6CXOFhA+/02f8DSqZOWsoR0refy0FEFxZt46GuJXw/E4LWU+jA9ejugQdi3zXYtb2lOgdtCc&#10;UnZZTHg0G1EHsLf0HMzSrWQSTtLdJceNeIrd5tNzItVslkG0hl7ghbv2MoVO9KYRu2lvRfD9HCJN&#10;8DvYbKOYPBrHDps8HcyWCLrOs5oI7ljtiacVztPePzfpjdg9Z9TDozj9BQAA//8DAFBLAwQUAAYA&#10;CAAAACEA+rKukd0AAAAKAQAADwAAAGRycy9kb3ducmV2LnhtbEyPTW/CMAyG75P2HyJP4jaSFaig&#10;a4qmTVyZxj4kbqExbbXGqZpAy7+fOY2j7Uevnzdfj64VZ+xD40nD01SBQCq9bajS8PW5eVyCCNGQ&#10;Na0n1HDBAOvi/i43mfUDfeB5FyvBIRQyo6GOscukDGWNzoSp75D4dvS9M5HHvpK2NwOHu1YmSqXS&#10;mYb4Q206fK2x/N2dnIbv7XH/M1fv1ZtbdIMflSS3klpPHsaXZxARx/gPw1Wf1aFgp4M/kQ2i1ZAs&#10;khmjGlLFFRiYp9fFgclZugRZ5PK2QvEHAAD//wMAUEsBAi0AFAAGAAgAAAAhAOSZw8D7AAAA4QEA&#10;ABMAAAAAAAAAAAAAAAAAAAAAAFtDb250ZW50X1R5cGVzXS54bWxQSwECLQAUAAYACAAAACEAI7Jq&#10;4dcAAACUAQAACwAAAAAAAAAAAAAAAAAsAQAAX3JlbHMvLnJlbHNQSwECLQAUAAYACAAAACEAf/4c&#10;R4YCAABcBQAADgAAAAAAAAAAAAAAAAAsAgAAZHJzL2Uyb0RvYy54bWxQSwECLQAUAAYACAAAACEA&#10;+rKukd0AAAAKAQAADwAAAAAAAAAAAAAAAADeBAAAZHJzL2Rvd25yZXYueG1sUEsFBgAAAAAEAAQA&#10;8wAAAOgFAAAAAA==&#10;" filled="f" stroked="f">
                <v:textbox>
                  <w:txbxContent>
                    <w:p w14:paraId="1D87743A" w14:textId="3D270291" w:rsidR="002723B7" w:rsidRPr="00AB336F" w:rsidRDefault="002723B7">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677184" behindDoc="0" locked="0" layoutInCell="1" allowOverlap="1" wp14:anchorId="54B2B456" wp14:editId="59CBDECE">
                <wp:simplePos x="0" y="0"/>
                <wp:positionH relativeFrom="column">
                  <wp:posOffset>1205865</wp:posOffset>
                </wp:positionH>
                <wp:positionV relativeFrom="paragraph">
                  <wp:posOffset>281940</wp:posOffset>
                </wp:positionV>
                <wp:extent cx="2200275" cy="599440"/>
                <wp:effectExtent l="0" t="0" r="34925" b="35560"/>
                <wp:wrapThrough wrapText="bothSides">
                  <wp:wrapPolygon edited="0">
                    <wp:start x="0" y="0"/>
                    <wp:lineTo x="0" y="21966"/>
                    <wp:lineTo x="21694" y="21966"/>
                    <wp:lineTo x="21694" y="0"/>
                    <wp:lineTo x="0" y="0"/>
                  </wp:wrapPolygon>
                </wp:wrapThrough>
                <wp:docPr id="39" name="圆角矩形 39"/>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ACA80" id="圆角矩形 39" o:spid="_x0000_s1026" style="position:absolute;left:0;text-align:left;margin-left:94.95pt;margin-top:22.2pt;width:173.25pt;height:47.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BbmYACAAAcBQAADgAAAGRycy9lMm9Eb2MueG1srFTNbhMxEL4j8Q6W73ST0B8SZVNFrYqQqjZq&#10;i3p2vXazwusxYyeb8AA8AGckJC6Ih+BxKngMxt7NppScEJfdGc988+dvPD5eVYYtFfoSbM77ez3O&#10;lJVQlPY+529vzl684swHYQthwKqcr5Xnx5Pnz8a1G6kBzMEUChkFsX5Uu5zPQ3CjLPNyrirh98Ap&#10;S0YNWIlAKt5nBYqaolcmG/R6h1kNWDgEqbyn09PGyCcpvtZKhkutvQrM5JxqC+mL6XsXv9lkLEb3&#10;KNy8lG0Z4h+qqERpKWkX6lQEwRZY/hWqKiWCBx32JFQZaF1KlXqgbvq9J91cz4VTqRcajnfdmPz/&#10;CysvljNkZZHzl0POrKjojh4+f/z17dPPL98ffnxldEwzqp0fkeu1m2GreRJjwyuNVfxTK2yV5rru&#10;5qpWgUk6HNBNDY4OOJNkOxgO9/fT4LMt2qEPrxVULAo5R1jY4oouL81ULM99oLTkv/EjJZbUFJGk&#10;sDYq1mHsldLUUEyb0IlK6sQgWwoigZBS2XAYm6J4yTvCdGlMB+zvAprQb0Gtb4SpRLEO2NsF/DNj&#10;h0hZwYYOXJUWcFeA4l2XufHfdN/0HNu/g2JN94jQENw7eVbSJM+FDzOBxGjiPm1puKSPNlDnHFqJ&#10;szngh13n0Z+IRlbOatqQnPv3C4GKM/PGEgWH/XiPLCRl/+BoQAo+ttw9tthFdQI0/z69B04mMfoH&#10;sxE1QnVLyzyNWckkrKTcOZcBN8pJaDaXngOpptPkRmvkRDi3107G4HGqkSQ3q1uBrqVTICJewGab&#10;xOgJoRrfiLQwXQTQZWLbdq7tvGkFE2na5yLu+GM9eW0ftclvAAAA//8DAFBLAwQUAAYACAAAACEA&#10;BHLRmt4AAAAKAQAADwAAAGRycy9kb3ducmV2LnhtbEyPzU7DMBCE70i8g7VIXFDr0KbBDXGqip8H&#10;oNADNzdekgh7HcVuG3h6lhPcdjSfZmeqzeSdOOEY+0AabucZCKQm2J5aDW+vzzMFIiZD1rhAqOEL&#10;I2zqy4vKlDac6QVPu9QKDqFYGg1dSkMpZWw69CbOw4DE3kcYvUksx1ba0Zw53Du5yLJCetMTf+jM&#10;gA8dNp+7o9cQVltz850W+7und+twcE1RPCqtr6+m7T2IhFP6g+G3PleHmjsdwpFsFI61Wq8Z1ZDn&#10;OQgGVsuCjwM7S6VA1pX8P6H+AQAA//8DAFBLAQItABQABgAIAAAAIQDkmcPA+wAAAOEBAAATAAAA&#10;AAAAAAAAAAAAAAAAAABbQ29udGVudF9UeXBlc10ueG1sUEsBAi0AFAAGAAgAAAAhACOyauHXAAAA&#10;lAEAAAsAAAAAAAAAAAAAAAAALAEAAF9yZWxzLy5yZWxzUEsBAi0AFAAGAAgAAAAhANsQW5mAAgAA&#10;HAUAAA4AAAAAAAAAAAAAAAAALAIAAGRycy9lMm9Eb2MueG1sUEsBAi0AFAAGAAgAAAAhAARy0Zre&#10;AAAACgEAAA8AAAAAAAAAAAAAAAAA2AQAAGRycy9kb3ducmV2LnhtbFBLBQYAAAAABAAEAPMAAADj&#10;BQAAAAA=&#10;" fillcolor="white [3201]" strokecolor="#70ad47 [3209]" strokeweight="1pt">
                <v:stroke joinstyle="miter"/>
                <w10:wrap type="through"/>
              </v:roundrect>
            </w:pict>
          </mc:Fallback>
        </mc:AlternateContent>
      </w:r>
    </w:p>
    <w:p w14:paraId="564DCAF9" w14:textId="0128F5D1" w:rsidR="00AB336F" w:rsidRDefault="00684B47" w:rsidP="00464967">
      <w:pPr>
        <w:jc w:val="center"/>
      </w:pPr>
      <w:r>
        <w:rPr>
          <w:rFonts w:hint="eastAsia"/>
          <w:noProof/>
        </w:rPr>
        <mc:AlternateContent>
          <mc:Choice Requires="wps">
            <w:drawing>
              <wp:anchor distT="0" distB="0" distL="114300" distR="114300" simplePos="0" relativeHeight="251702784" behindDoc="0" locked="0" layoutInCell="1" allowOverlap="1" wp14:anchorId="4AEE9051" wp14:editId="38C68823">
                <wp:simplePos x="0" y="0"/>
                <wp:positionH relativeFrom="column">
                  <wp:posOffset>1274445</wp:posOffset>
                </wp:positionH>
                <wp:positionV relativeFrom="paragraph">
                  <wp:posOffset>2813050</wp:posOffset>
                </wp:positionV>
                <wp:extent cx="2131060" cy="593725"/>
                <wp:effectExtent l="0" t="0" r="0" b="0"/>
                <wp:wrapSquare wrapText="bothSides"/>
                <wp:docPr id="54" name="文本框 54"/>
                <wp:cNvGraphicFramePr/>
                <a:graphic xmlns:a="http://schemas.openxmlformats.org/drawingml/2006/main">
                  <a:graphicData uri="http://schemas.microsoft.com/office/word/2010/wordprocessingShape">
                    <wps:wsp>
                      <wps:cNvSpPr txBox="1"/>
                      <wps:spPr>
                        <a:xfrm>
                          <a:off x="0" y="0"/>
                          <a:ext cx="2131060" cy="593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D1CC7F" w14:textId="7E2595D3" w:rsidR="002723B7" w:rsidRDefault="002723B7"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2723B7" w:rsidRPr="00AB336F" w:rsidRDefault="002723B7"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9051" id="文本框 54" o:spid="_x0000_s1027" type="#_x0000_t202" style="position:absolute;left:0;text-align:left;margin-left:100.35pt;margin-top:221.5pt;width:167.8pt;height:46.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CHYkCAABjBQAADgAAAGRycy9lMm9Eb2MueG1srFTNbhMxEL4j8Q6W72STNGlplE0VUgUhVW1F&#10;i3p2vHaywvYY28lueAB4A05cuPNcfQ7G3k0aApciLrvjmW/+f8YXtVZkI5wvweS01+lSIgyHojTL&#10;nH64n796TYkPzBRMgRE53QpPLyYvX4wrOxJ9WIEqhCNoxPhRZXO6CsGOsszzldDMd8AKg0IJTrOA&#10;T7fMCscqtK5V1u92T7MKXGEdcOE9ci8bIZ0k+1IKHm6k9CIQlVOMLaSvS99F/GaTMRstHbOrkrdh&#10;sH+IQrPSoNO9qUsWGFm78g9TuuQOPMjQ4aAzkLLkIuWA2fS6R9ncrZgVKRcsjrf7Mvn/Z5Zfb24d&#10;KYucDgeUGKaxR4/fvj5+//n44wtBHhaosn6EuDuLyFC/gRobveN7ZMa8a+l0/GNGBOVY6u2+vKIO&#10;hCOz3zvpdU9RxFE2PD856w+jmexJ2zof3grQJBI5ddi+VFW2ufKhge4g0ZmBealUaqEyvzHQZsMR&#10;aQZa7ZhIE3CiwlaJqKXMeyGxBinuyEjTJ2bKkQ3DuWGcCxNSyskuoiNKou/nKLb4qNpE9RzlvUby&#10;DCbslXVpwKUqHYVdfNyFLBs8lvog70iGelGn5u/7uYBii2120GyKt3xeYi+umA+3zOFqYPtw3cMN&#10;fqSCKqfQUpSswH3+Gz/icWJRSkmFq5ZT/2nNnKBEvTM4y+e9wSDuZnoMhmd9fLhDyeJQYtZ6BtiV&#10;Hh4WyxMZ8UHtSOlAP+BVmEavKGKGo++chh05C80BwKvCxXSaQLiNloUrc2d5NB2rHCftvn5gzrbj&#10;GHCQr2G3lGx0NJUNNmoamK4DyDKNbKxzU9W2/rjJaejbqxNPxeE7oZ5u4+QXAAAA//8DAFBLAwQU&#10;AAYACAAAACEAvzT5iN4AAAALAQAADwAAAGRycy9kb3ducmV2LnhtbEyPwU7DMAyG70i8Q2QkbiyB&#10;toN1TScE4srEYJO4ZY3XVjRO1WRrefsZLnCz5V+fv79YTa4TJxxC60nD7UyBQKq8banW8PH+cvMA&#10;IkRD1nSeUMM3BliVlxeFya0f6Q1Pm1gLhlDIjYYmxj6XMlQNOhNmvkfi28EPzkReh1rawYwMd528&#10;U2ounWmJPzSmx6cGq6/N0WnYvh4+d6la188u60c/KUluIbW+vpoelyAiTvEvDD/6rA4lO+39kWwQ&#10;nQam33NUQ5omXIoTWTJPQOx/hwxkWcj/HcozAAAA//8DAFBLAQItABQABgAIAAAAIQDkmcPA+wAA&#10;AOEBAAATAAAAAAAAAAAAAAAAAAAAAABbQ29udGVudF9UeXBlc10ueG1sUEsBAi0AFAAGAAgAAAAh&#10;ACOyauHXAAAAlAEAAAsAAAAAAAAAAAAAAAAALAEAAF9yZWxzLy5yZWxzUEsBAi0AFAAGAAgAAAAh&#10;ABPggh2JAgAAYwUAAA4AAAAAAAAAAAAAAAAALAIAAGRycy9lMm9Eb2MueG1sUEsBAi0AFAAGAAgA&#10;AAAhAL80+YjeAAAACwEAAA8AAAAAAAAAAAAAAAAA4QQAAGRycy9kb3ducmV2LnhtbFBLBQYAAAAA&#10;BAAEAPMAAADsBQAAAAA=&#10;" filled="f" stroked="f">
                <v:textbox>
                  <w:txbxContent>
                    <w:p w14:paraId="57D1CC7F" w14:textId="7E2595D3" w:rsidR="002723B7" w:rsidRDefault="002723B7"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2723B7" w:rsidRPr="00AB336F" w:rsidRDefault="002723B7" w:rsidP="00AB336F"/>
                  </w:txbxContent>
                </v:textbox>
                <w10:wrap type="square"/>
              </v:shape>
            </w:pict>
          </mc:Fallback>
        </mc:AlternateContent>
      </w:r>
      <w:r w:rsidR="00332327">
        <w:rPr>
          <w:rFonts w:hint="eastAsia"/>
          <w:noProof/>
        </w:rPr>
        <mc:AlternateContent>
          <mc:Choice Requires="wps">
            <w:drawing>
              <wp:anchor distT="0" distB="0" distL="114300" distR="114300" simplePos="0" relativeHeight="251709952" behindDoc="0" locked="0" layoutInCell="1" allowOverlap="1" wp14:anchorId="241DF816" wp14:editId="130B3A1F">
                <wp:simplePos x="0" y="0"/>
                <wp:positionH relativeFrom="column">
                  <wp:posOffset>3405505</wp:posOffset>
                </wp:positionH>
                <wp:positionV relativeFrom="paragraph">
                  <wp:posOffset>93345</wp:posOffset>
                </wp:positionV>
                <wp:extent cx="1000760" cy="4206240"/>
                <wp:effectExtent l="25400" t="76200" r="802640" b="35560"/>
                <wp:wrapNone/>
                <wp:docPr id="60" name="肘形连接符 60"/>
                <wp:cNvGraphicFramePr/>
                <a:graphic xmlns:a="http://schemas.openxmlformats.org/drawingml/2006/main">
                  <a:graphicData uri="http://schemas.microsoft.com/office/word/2010/wordprocessingShape">
                    <wps:wsp>
                      <wps:cNvCnPr/>
                      <wps:spPr>
                        <a:xfrm flipH="1" flipV="1">
                          <a:off x="0" y="0"/>
                          <a:ext cx="1000760" cy="4206240"/>
                        </a:xfrm>
                        <a:prstGeom prst="bentConnector3">
                          <a:avLst>
                            <a:gd name="adj1" fmla="val -769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12D88D"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60" o:spid="_x0000_s1026" type="#_x0000_t34" style="position:absolute;left:0;text-align:left;margin-left:268.15pt;margin-top:7.35pt;width:78.8pt;height:331.2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P/w8CAAA9BAAADgAAAGRycy9lMm9Eb2MueG1srFNLjhMxEN0jcQfL+0l3QpQwUTqzyPBZIIj4&#10;7R13OTHyT7ZJd7YcgDUrFkiw4gojTgPMMSi7Ow0CJARiY5Vd9V7Ve7aXF61W5AA+SGsqOh6VlIDh&#10;tpZmV9FnT++e3aYkRGZqpqyBih4h0IvVzRvLxi1gYvdW1eAJkpiwaFxF9zG6RVEEvgfNwsg6MJgU&#10;1msWcet3Re1Zg+xaFZOynBWN9bXzlkMIeHrZJekq8wsBPD4SIkAkqqI4W8yrz+s2rcVqyRY7z9xe&#10;8n4M9g9TaCYNNh2oLllk5KWXv1Bpyb0NVsQRt7qwQkgOWQOqGZc/qXmyZw6yFjQnuMGm8P9o+cPD&#10;xhNZV3SG9him8Y6uX735fPXu+tPbL6/ff/34gWAGbWpcWGD12mx8vwtu45PmVnhNhJLuPr4AmqPn&#10;KUo5VEjabPdxsBvaSDgejsuynKe2HHPTSTmbTHOnoqNMcOdDvAdWkxRUdAsmrq0xeK3W38oN2OFB&#10;iNn5uh+f1S/SFFrhRR6YImfz2fl8miQgcV+O0Yk6YZVJa2RS3TE1iUeHLkQvmdkp6IGppEgedKpz&#10;FI8KOvhjEGhi0pSHys8X1soTHKCijHMcfDwwYXWCCanUACz/DOzrExTy0/4b8IDIna2JA1hLY/3v&#10;usf2NLLo6k8OdLqTBVtbH/N7yNbgG80m9/8pfYIf9xn+/devvgEAAP//AwBQSwMEFAAGAAgAAAAh&#10;AIlgYLjdAAAACgEAAA8AAABkcnMvZG93bnJldi54bWxMj91OhDAQRu9NfIdmTLxzC+KCIGXjb8Kd&#10;EX2AQkdA6ZTQ7i6+vePVejeT7+SbM+VutZM44OJHRwriTQQCqXNmpF7Bx/vL1S0IHzQZPTlCBT/o&#10;YVedn5W6MO5Ib3hoQi+4hHyhFQwhzIWUvhvQar9xMxJnn26xOvC69NIs+sjldpLXUZRKq0fiC4Oe&#10;8XHA7rvZWwVR/fyatvHXU1frupnafPuQ21mpy4v1/g5EwDWcYPjTZ3Wo2Kl1ezJeTAq2SZowysFN&#10;BoKBNE9yEC0PWRaDrEr5/4XqFwAA//8DAFBLAQItABQABgAIAAAAIQDkmcPA+wAAAOEBAAATAAAA&#10;AAAAAAAAAAAAAAAAAABbQ29udGVudF9UeXBlc10ueG1sUEsBAi0AFAAGAAgAAAAhACOyauHXAAAA&#10;lAEAAAsAAAAAAAAAAAAAAAAALAEAAF9yZWxzLy5yZWxzUEsBAi0AFAAGAAgAAAAhADJHT/8PAgAA&#10;PQQAAA4AAAAAAAAAAAAAAAAALAIAAGRycy9lMm9Eb2MueG1sUEsBAi0AFAAGAAgAAAAhAIlgYLjd&#10;AAAACgEAAA8AAAAAAAAAAAAAAAAAZwQAAGRycy9kb3ducmV2LnhtbFBLBQYAAAAABAAEAPMAAABx&#10;BQAAAAA=&#10;" adj="-16626" strokecolor="#4472c4 [3204]" strokeweight=".5pt">
                <v:stroke endarrow="block"/>
              </v:shape>
            </w:pict>
          </mc:Fallback>
        </mc:AlternateContent>
      </w:r>
      <w:r w:rsidR="00464967">
        <w:rPr>
          <w:rFonts w:hint="eastAsia"/>
          <w:noProof/>
        </w:rPr>
        <mc:AlternateContent>
          <mc:Choice Requires="wps">
            <w:drawing>
              <wp:anchor distT="0" distB="0" distL="114300" distR="114300" simplePos="0" relativeHeight="251715072" behindDoc="0" locked="0" layoutInCell="1" allowOverlap="1" wp14:anchorId="0F0283DC" wp14:editId="20004068">
                <wp:simplePos x="0" y="0"/>
                <wp:positionH relativeFrom="column">
                  <wp:posOffset>1339215</wp:posOffset>
                </wp:positionH>
                <wp:positionV relativeFrom="paragraph">
                  <wp:posOffset>6129020</wp:posOffset>
                </wp:positionV>
                <wp:extent cx="2800350" cy="594360"/>
                <wp:effectExtent l="0" t="0" r="0" b="0"/>
                <wp:wrapSquare wrapText="bothSides"/>
                <wp:docPr id="63" name="文本框 63"/>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A3B3C4" w14:textId="7E330C87" w:rsidR="002723B7" w:rsidRPr="00332327" w:rsidRDefault="002723B7"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83DC" id="文本框 63" o:spid="_x0000_s1028" type="#_x0000_t202" style="position:absolute;left:0;text-align:left;margin-left:105.45pt;margin-top:482.6pt;width:220.5pt;height:46.8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RhxIwCAABjBQAADgAAAGRycy9lMm9Eb2MueG1srFTNbhMxEL4j8Q6W73STNAlt1E0VUhUhVW1F&#10;inp2vHazwvYY28lueAB4A05cuPNceQ7G3t00FC5FXHbtmW/GM9/8nJ3XWpGNcL4Ek9P+UY8SYTgU&#10;pXnI6Ye7y1cnlPjATMEUGJHTrfD0fPryxVllJ2IAK1CFcASdGD+pbE5XIdhJlnm+Epr5I7DCoFKC&#10;0yzg1T1khWMVetcqG/R646wCV1gHXHiP0otGSafJv5SChxspvQhE5RRjC+nr0ncZv9n0jE0eHLOr&#10;krdhsH+IQrPS4KN7VxcsMLJ25R+udMkdeJDhiIPOQMqSi5QDZtPvPclmsWJWpFyQHG/3NPn/55Zf&#10;b24dKYucjo8pMUxjjXbfvu6+/9z9+EJQhgRV1k8Qt7CIDPUbqLHQndyjMOZdS6fjHzMiqEeqt3t6&#10;RR0IR+HgpNc7HqGKo250OjweJ/6zR2vrfHgrQJN4yKnD8iVW2ebKB4wEoR0kPmbgslQqlVCZ3wQI&#10;bCQi9UBrHRNpAk6nsFUiWinzXkjkIMUdBan7xFw5smHYN4xzYUJKOflFdERJfPs5hi0+mjZRPcd4&#10;b5FeBhP2xro04BJLT8IuPnYhywaP/B3kHY+hXtap+IOunksotlhmB82keMsvS6zFFfPhljkcDSwf&#10;jnu4wY9UUOUU2hMlK3Cf/yaPeOxY1FJS4ajl1H9aMycoUe8M9vJpfziMs5kuw9HrAV7coWZ5qDFr&#10;PQesSh8Xi+XpGPFBdUfpQN/jVpjFV1HFDMe3cxq64zw0CwC3ChezWQLhNFoWrszC8ug6shw77a6+&#10;Z8627Riwka+hG0o2edKVDTZaGpitA8gytWzkuWG15R8nOXVyu3Xiqji8J9Tjbpz+AgAA//8DAFBL&#10;AwQUAAYACAAAACEAyHNkuN4AAAAMAQAADwAAAGRycy9kb3ducmV2LnhtbEyPwU6EMBCG7ya+QzMm&#10;3twWIgSQsjEarxp31cRbl84CkU4J7S749o4nPc7Ml3++v96ubhRnnMPgSUOyUSCQWm8H6jS87Z9u&#10;ChAhGrJm9IQavjHAtrm8qE1l/UKveN7FTnAIhcpo6GOcKilD26MzYeMnJL4d/exM5HHupJ3NwuFu&#10;lKlSuXRmIP7Qmwkfemy/dien4f35+Plxq166R5dNi1+VJFdKra+v1vs7EBHX+AfDrz6rQ8NOB38i&#10;G8SoIU1UyaiGMs9SEEzkWcKbA6MqKwqQTS3/l2h+AAAA//8DAFBLAQItABQABgAIAAAAIQDkmcPA&#10;+wAAAOEBAAATAAAAAAAAAAAAAAAAAAAAAABbQ29udGVudF9UeXBlc10ueG1sUEsBAi0AFAAGAAgA&#10;AAAhACOyauHXAAAAlAEAAAsAAAAAAAAAAAAAAAAALAEAAF9yZWxzLy5yZWxzUEsBAi0AFAAGAAgA&#10;AAAhADDUYcSMAgAAYwUAAA4AAAAAAAAAAAAAAAAALAIAAGRycy9lMm9Eb2MueG1sUEsBAi0AFAAG&#10;AAgAAAAhAMhzZLjeAAAADAEAAA8AAAAAAAAAAAAAAAAA5AQAAGRycy9kb3ducmV2LnhtbFBLBQYA&#10;AAAABAAEAPMAAADvBQAAAAA=&#10;" filled="f" stroked="f">
                <v:textbox>
                  <w:txbxContent>
                    <w:p w14:paraId="15A3B3C4" w14:textId="7E330C87" w:rsidR="002723B7" w:rsidRPr="00332327" w:rsidRDefault="002723B7"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4048" behindDoc="0" locked="0" layoutInCell="1" allowOverlap="1" wp14:anchorId="5EE6A6D0" wp14:editId="2680A081">
                <wp:simplePos x="0" y="0"/>
                <wp:positionH relativeFrom="column">
                  <wp:posOffset>1672590</wp:posOffset>
                </wp:positionH>
                <wp:positionV relativeFrom="paragraph">
                  <wp:posOffset>5237480</wp:posOffset>
                </wp:positionV>
                <wp:extent cx="1333500" cy="485140"/>
                <wp:effectExtent l="0" t="0" r="0" b="0"/>
                <wp:wrapSquare wrapText="bothSides"/>
                <wp:docPr id="62" name="文本框 62"/>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BFF640" w14:textId="026FFFB6" w:rsidR="002723B7" w:rsidRPr="00AB336F" w:rsidRDefault="002723B7" w:rsidP="00464967">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A6D0" id="文本框 62" o:spid="_x0000_s1029" type="#_x0000_t202" style="position:absolute;left:0;text-align:left;margin-left:131.7pt;margin-top:412.4pt;width:105pt;height:38.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8DiIsCAABjBQAADgAAAGRycy9lMm9Eb2MueG1srFTNbtQwEL4j8Q6W7zT711JWzVZLqyKkqq1o&#10;Uc9ex+5GOB5jz26yPEB5A05cuPNcfQ7GTrJdCpciLok988145pufo+OmMmytfCjB5ny4N+BMWQlF&#10;ae9y/vHm7NUhZwGFLYQBq3K+UYEfz16+OKrdVI1gCaZQnpETG6a1y/kS0U2zLMilqkTYA6csKTX4&#10;SiBd/V1WeFGT98pko8HgIKvBF86DVCGQ9LRV8lnyr7WSeKl1UMhMzik2TF+fvov4zWZHYnrnhVuW&#10;sgtD/EMUlSgtPbp1dSpQsJUv/3BVldJDAI17EqoMtC6lSjlQNsPBk2yul8KplAuRE9yWpvD/3MqL&#10;9ZVnZZHzgxFnVlRUo4dvXx++/3z4cc9IRgTVLkwJd+0Iic1baKjQvTyQMObdaF/FP2XESE9Ub7b0&#10;qgaZjEbj8Xh/QCpJusnh/nCS+M8erZ0P+E5BxeIh557Kl1gV6/OAFAlBe0h8zMJZaUwqobG/CQjY&#10;SlTqgc46JtIGnE64MSpaGftBaeIgxR0FqfvUifFsLahvhJTKYko5+SV0RGl6+zmGHT6atlE9x3hr&#10;kV4Gi1vjqrTgE0tPwi4+9SHrFk/87eQdj9gsmlT8cV/PBRQbKrOHdlKCk2cl1eJcBLwSnkaDykfj&#10;jpf00QbqnEN34mwJ/svf5BFPHUtazmoatZyHzyvhFWfmvaVefjOcUCcwTJfJ/usRXfyuZrGrsavq&#10;BKgqQ1osTqZjxKPpj9pDdUtbYR5fJZWwkt7OOfbHE2wXAG0VqebzBKJpdALP7bWT0XVkOXbaTXMr&#10;vOvaEamRL6AfSjF90pUtNlpamK8QdJlaNvLcstrxT5OcOrnbOnFV7N4T6nE3zn4BAAD//wMAUEsD&#10;BBQABgAIAAAAIQDEdEXY3gAAAAsBAAAPAAAAZHJzL2Rvd25yZXYueG1sTI9NT8MwDIbvSPyHyEjc&#10;WLJS9lHqTgjEFcRgSNyy1msrGqdqsrX8e7wTHG0/ev28+WZynTrREFrPCPOZAUVc+qrlGuHj/flm&#10;BSpEy5XtPBPCDwXYFJcXuc0qP/IbnbaxVhLCIbMITYx9pnUoG3I2zHxPLLeDH5yNMg61rgY7Srjr&#10;dGLMQjvbsnxobE+PDZXf26ND2L0cvj5T81o/ubt+9JPR7NYa8fpqergHFWmKfzCc9UUdCnHa+yNX&#10;QXUIyeI2FRRhlaTSQYh0ed7sEdZmnoAucv2/Q/ELAAD//wMAUEsBAi0AFAAGAAgAAAAhAOSZw8D7&#10;AAAA4QEAABMAAAAAAAAAAAAAAAAAAAAAAFtDb250ZW50X1R5cGVzXS54bWxQSwECLQAUAAYACAAA&#10;ACEAI7Jq4dcAAACUAQAACwAAAAAAAAAAAAAAAAAsAQAAX3JlbHMvLnJlbHNQSwECLQAUAAYACAAA&#10;ACEA6M8DiIsCAABjBQAADgAAAAAAAAAAAAAAAAAsAgAAZHJzL2Uyb0RvYy54bWxQSwECLQAUAAYA&#10;CAAAACEAxHRF2N4AAAALAQAADwAAAAAAAAAAAAAAAADjBAAAZHJzL2Rvd25yZXYueG1sUEsFBgAA&#10;AAAEAAQA8wAAAO4FAAAAAA==&#10;" filled="f" stroked="f">
                <v:textbox>
                  <w:txbxContent>
                    <w:p w14:paraId="32BFF640" w14:textId="026FFFB6" w:rsidR="002723B7" w:rsidRPr="00AB336F" w:rsidRDefault="002723B7" w:rsidP="00464967">
                      <w:pPr>
                        <w:jc w:val="center"/>
                      </w:pPr>
                      <w:r>
                        <w:rPr>
                          <w:rFonts w:hint="eastAsia"/>
                        </w:rPr>
                        <w:t>结束</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2000" behindDoc="0" locked="0" layoutInCell="1" allowOverlap="1" wp14:anchorId="25FD0E56" wp14:editId="434E6D32">
                <wp:simplePos x="0" y="0"/>
                <wp:positionH relativeFrom="column">
                  <wp:posOffset>4077970</wp:posOffset>
                </wp:positionH>
                <wp:positionV relativeFrom="paragraph">
                  <wp:posOffset>3951605</wp:posOffset>
                </wp:positionV>
                <wp:extent cx="1333500" cy="485140"/>
                <wp:effectExtent l="0" t="0" r="0" b="0"/>
                <wp:wrapSquare wrapText="bothSides"/>
                <wp:docPr id="61" name="文本框 61"/>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310B5" w14:textId="4F81AD20" w:rsidR="002723B7" w:rsidRPr="00AB336F" w:rsidRDefault="002723B7" w:rsidP="00464967">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E56" id="文本框 61" o:spid="_x0000_s1030" type="#_x0000_t202" style="position:absolute;left:0;text-align:left;margin-left:321.1pt;margin-top:311.15pt;width:105pt;height:38.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KNZ4sCAABjBQAADgAAAGRycy9lMm9Eb2MueG1srFTBbtswDL0P2D8Iuq9O2rTrgjhF1qLDgKIt&#10;1g49K7LUGJNFTWJiZx/Q/cFOu+y+7+p3jJLtNMt26bCLTZGPFPlIanLSVIatlA8l2JwP9wacKSuh&#10;KO19zj/enr865iygsIUwYFXO1yrwk+nLF5PajdU+LMAUyjMKYsO4djlfILpxlgW5UJUIe+CUJaMG&#10;Xwmko7/PCi9qil6ZbH8wOMpq8IXzIFUIpD1rjXya4mutJF5pHRQyk3PKDdPXp+88frPpRIzvvXCL&#10;UnZpiH/IohKlpUs3oc4ECrb05R+hqlJ6CKBxT0KVgdalVKkGqmY42KnmZiGcSrUQOcFtaAr/L6y8&#10;XF17VhY5PxpyZkVFPXr89vXx+8/HHw+MdERQ7cKYcDeOkNi8hYYa3esDKWPdjfZV/FNFjOxE9XpD&#10;r2qQyeh0cHBwOCCTJNvo+HA4SvxnT97OB3ynoGJRyLmn9iVWxeoiIGVC0B4SL7NwXhqTWmjsbwoC&#10;thqVZqDzjoW0CScJ10ZFL2M/KE0cpLyjIk2fOjWerQTNjZBSWUwlp7iEjihNdz/HscNH1zar5zhv&#10;PNLNYHHjXJUWfGJpJ+3iU5+ybvHE31bdUcRm3qTmj/p+zqFYU5s9tJsSnDwvqRcXIuC18LQa1D5a&#10;d7yijzZQ5xw6ibMF+C9/00c8TSxZOatp1XIePi+FV5yZ95Zm+c1wRJPAMB1Gh6/36eC3LfNti11W&#10;p0BdoXGl7JIY8Wh6UXuo7uhVmMVbySSspLtzjr14iu0DQK+KVLNZAtE2OoEX9sbJGDqyHCfttrkT&#10;3nXjiDTIl9AvpRjvTGWLjZ4WZksEXaaRjTy3rHb80yanSe5enfhUbJ8T6ultnP4CAAD//wMAUEsD&#10;BBQABgAIAAAAIQDSOyuB3gAAAAsBAAAPAAAAZHJzL2Rvd25yZXYueG1sTI/NTsMwEITvSLyDtUjc&#10;qI3pTxriVAjEFUShSNzceJtExOsodpvw9mxPcNudGc1+W2wm34kTDrENZOB2pkAgVcG1VBv4eH++&#10;yUDEZMnZLhAa+MEIm/LyorC5CyO94WmbasElFHNroEmpz6WMVYPexlnokdg7hMHbxOtQSzfYkct9&#10;J7VSS+ltS3yhsT0+Nlh9b4/ewO7l8PU5V6/1k1/0Y5iUJL+WxlxfTQ/3IBJO6S8MZ3xGh5KZ9uFI&#10;LorOwHKuNUd50PoOBCeyxVnZs7LOViDLQv7/ofwFAAD//wMAUEsBAi0AFAAGAAgAAAAhAOSZw8D7&#10;AAAA4QEAABMAAAAAAAAAAAAAAAAAAAAAAFtDb250ZW50X1R5cGVzXS54bWxQSwECLQAUAAYACAAA&#10;ACEAI7Jq4dcAAACUAQAACwAAAAAAAAAAAAAAAAAsAQAAX3JlbHMvLnJlbHNQSwECLQAUAAYACAAA&#10;ACEAVsKNZ4sCAABjBQAADgAAAAAAAAAAAAAAAAAsAgAAZHJzL2Uyb0RvYy54bWxQSwECLQAUAAYA&#10;CAAAACEA0jsrgd4AAAALAQAADwAAAAAAAAAAAAAAAADjBAAAZHJzL2Rvd25yZXYueG1sUEsFBgAA&#10;AAAEAAQA8wAAAO4FAAAAAA==&#10;" filled="f" stroked="f">
                <v:textbox>
                  <w:txbxContent>
                    <w:p w14:paraId="630310B5" w14:textId="4F81AD20" w:rsidR="002723B7" w:rsidRPr="00AB336F" w:rsidRDefault="002723B7" w:rsidP="00464967">
                      <w:pPr>
                        <w:jc w:val="center"/>
                      </w:pPr>
                      <w:r>
                        <w:t>No</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6880" behindDoc="0" locked="0" layoutInCell="1" allowOverlap="1" wp14:anchorId="7E451AD0" wp14:editId="10340207">
                <wp:simplePos x="0" y="0"/>
                <wp:positionH relativeFrom="column">
                  <wp:posOffset>1609725</wp:posOffset>
                </wp:positionH>
                <wp:positionV relativeFrom="paragraph">
                  <wp:posOffset>4046220</wp:posOffset>
                </wp:positionV>
                <wp:extent cx="1333500" cy="485140"/>
                <wp:effectExtent l="0" t="0" r="0" b="0"/>
                <wp:wrapSquare wrapText="bothSides"/>
                <wp:docPr id="56" name="文本框 56"/>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FDCB98" w14:textId="463F9211" w:rsidR="002723B7" w:rsidRPr="00AB336F" w:rsidRDefault="002723B7" w:rsidP="00464967">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1AD0" id="文本框 56" o:spid="_x0000_s1031" type="#_x0000_t202" style="position:absolute;left:0;text-align:left;margin-left:126.75pt;margin-top:318.6pt;width:105pt;height:38.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D6YsCAABjBQAADgAAAGRycy9lMm9Eb2MueG1srFTNbhMxEL4j8Q6W73STNikl6qYKrYqQqrai&#10;RT07XrtZ4fUYe5Ld8ADlDThx4c5z5TkYe3fTULgUcdm1Z74Zz3zzc3zSVIatlA8l2JwP9wacKSuh&#10;KO19zj/enr864iygsIUwYFXO1yrwk+nLF8e1m6h9WIAplGfkxIZJ7XK+QHSTLAtyoSoR9sApS0oN&#10;vhJIV3+fFV7U5L0y2f5gcJjV4AvnQaoQSHrWKvk0+ddaSbzSOihkJucUG6avT995/GbTYzG598It&#10;StmFIf4hikqUlh7dujoTKNjSl3+4qkrpIYDGPQlVBlqXUqUcKJvh4Ek2NwvhVMqFyAluS1P4f27l&#10;5eras7LI+fiQMysqqtHm29fN95+bHw+MZERQ7cKEcDeOkNi8hYYK3csDCWPejfZV/FNGjPRE9XpL&#10;r2qQyWh0cHAwHpBKkm50NB6OEv/Zo7XzAd8pqFg85NxT+RKrYnURkCIhaA+Jj1k4L41JJTT2NwEB&#10;W4lKPdBZx0TagNMJ10ZFK2M/KE0cpLijIHWfOjWerQT1jZBSWUwpJ7+EjihNbz/HsMNH0zaq5xhv&#10;LdLLYHFrXJUWfGLpSdjFpz5k3eKJv5284xGbedMWv6/nHIo1ldlDOynByfOSanEhAl4LT6NB5aNx&#10;xyv6aAN1zqE7cbYA/+Vv8oinjiUtZzWNWs7D56XwijPz3lIvvxmOqBMYpsto/HqfLn5XM9/V2GV1&#10;ClSVIS0WJ9Mx4tH0R+2huqOtMIuvkkpYSW/nHPvjKbYLgLaKVLNZAtE0OoEX9sbJ6DqyHDvttrkT&#10;3nXtiNTIl9APpZg86coWGy0tzJYIukwtG3luWe34p0lOndxtnbgqdu8J9bgbp78AAAD//wMAUEsD&#10;BBQABgAIAAAAIQB2LhmB3wAAAAsBAAAPAAAAZHJzL2Rvd25yZXYueG1sTI9NT8MwDIbvSPyHyEjc&#10;WLJ27aDUnRCIK2jjQ+KWNV5b0ThVk63l35Od4Gj70evnLTez7cWJRt85RlguFAji2pmOG4T3t+eb&#10;WxA+aDa6d0wIP+RhU11elLowbuItnXahETGEfaER2hCGQkpft2S1X7iBON4ObrQ6xHFspBn1FMNt&#10;LxOlcml1x/FDqwd6bKn+3h0twsfL4etzpV6bJ5sNk5uVZHsnEa+v5od7EIHm8AfDWT+qQxWd9u7I&#10;xoseIcnSLKIIebpOQERilZ83e4T1Ms1BVqX836H6BQAA//8DAFBLAQItABQABgAIAAAAIQDkmcPA&#10;+wAAAOEBAAATAAAAAAAAAAAAAAAAAAAAAABbQ29udGVudF9UeXBlc10ueG1sUEsBAi0AFAAGAAgA&#10;AAAhACOyauHXAAAAlAEAAAsAAAAAAAAAAAAAAAAALAEAAF9yZWxzLy5yZWxzUEsBAi0AFAAGAAgA&#10;AAAhAE+/g+mLAgAAYwUAAA4AAAAAAAAAAAAAAAAALAIAAGRycy9lMm9Eb2MueG1sUEsBAi0AFAAG&#10;AAgAAAAhAHYuGYHfAAAACwEAAA8AAAAAAAAAAAAAAAAA4wQAAGRycy9kb3ducmV2LnhtbFBLBQYA&#10;AAAABAAEAPMAAADvBQAAAAA=&#10;" filled="f" stroked="f">
                <v:textbox>
                  <w:txbxContent>
                    <w:p w14:paraId="1FFDCB98" w14:textId="463F9211" w:rsidR="002723B7" w:rsidRPr="00AB336F" w:rsidRDefault="002723B7" w:rsidP="00464967">
                      <w:pPr>
                        <w:jc w:val="center"/>
                      </w:pPr>
                      <w:r>
                        <w:rPr>
                          <w:rFonts w:hint="eastAsia"/>
                        </w:rPr>
                        <w:t>收敛？</w:t>
                      </w:r>
                    </w:p>
                  </w:txbxContent>
                </v:textbox>
                <w10:wrap type="square"/>
              </v:shape>
            </w:pict>
          </mc:Fallback>
        </mc:AlternateContent>
      </w:r>
      <w:r w:rsidR="00464967">
        <w:rPr>
          <w:rFonts w:hint="eastAsia"/>
          <w:noProof/>
        </w:rPr>
        <mc:AlternateContent>
          <mc:Choice Requires="wps">
            <w:drawing>
              <wp:anchor distT="0" distB="0" distL="114300" distR="114300" simplePos="0" relativeHeight="251685376" behindDoc="0" locked="0" layoutInCell="1" allowOverlap="1" wp14:anchorId="5BED79D7" wp14:editId="6A544C43">
                <wp:simplePos x="0" y="0"/>
                <wp:positionH relativeFrom="column">
                  <wp:posOffset>1206500</wp:posOffset>
                </wp:positionH>
                <wp:positionV relativeFrom="paragraph">
                  <wp:posOffset>5142865</wp:posOffset>
                </wp:positionV>
                <wp:extent cx="2200275" cy="599440"/>
                <wp:effectExtent l="0" t="0" r="34925" b="35560"/>
                <wp:wrapThrough wrapText="bothSides">
                  <wp:wrapPolygon edited="0">
                    <wp:start x="0" y="0"/>
                    <wp:lineTo x="0" y="21966"/>
                    <wp:lineTo x="21694" y="21966"/>
                    <wp:lineTo x="21694" y="0"/>
                    <wp:lineTo x="0" y="0"/>
                  </wp:wrapPolygon>
                </wp:wrapThrough>
                <wp:docPr id="44" name="圆角矩形 44"/>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E8A41" id="圆角矩形 44" o:spid="_x0000_s1026" style="position:absolute;left:0;text-align:left;margin-left:95pt;margin-top:404.95pt;width:173.25pt;height:47.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jSH8CAAAcBQAADgAAAGRycy9lMm9Eb2MueG1srFTNbhMxEL4j8Q6W73STKG1p1E0VtSpCqkrV&#10;FvXseu1mhe0xYyeb8AA8AGckJC6Ih+BxKngMxt7NtpScEJfdGc988+dvfHi0soYtFYYaXMmHOwPO&#10;lJNQ1e6u5G+vT1+85CxE4SphwKmSr1XgR9Pnzw4bP1EjmIOpFDIK4sKk8SWfx+gnRRHkXFkRdsAr&#10;R0YNaEUkFe+KCkVD0a0pRoPBXtEAVh5BqhDo9KQ18mmOr7WS8Y3WQUVmSk61xfzF/L1N32J6KCZ3&#10;KPy8ll0Z4h+qsKJ2lLQPdSKiYAus/wpla4kQQMcdCbYArWupcg/UzXDwpJurufAq90LDCb4fU/h/&#10;YeX58gJZXZV8PObMCUt3dP/5469vn35++X7/4yujY5pR48OEXK/8BXZaIDE1vNJo059aYas813U/&#10;V7WKTNLhiG5qtL/LmSTb7sHBeJwHXzygPYb4SoFlSSg5wsJVl3R5eaZieRYipSX/jR8pqaS2iCzF&#10;tVGpDuMulaaGUtqMzlRSxwbZUhAJhJTKxb3UFMXL3gmma2N64HAb0MRhB+p8E0xlivXAwTbgnxl7&#10;RM4KLvZgWzvAbQGqd33m1n/Tfdtzav8WqjXdI0JL8ODlaU2TPBMhXggkRhP3aUvjG/poA03JoZM4&#10;mwN+2Hae/IloZOWsoQ0peXi/EKg4M68dUfBgmO6RxayMd/dHpOBjy+1ji1vYY6D5D+k98DKLyT+a&#10;jagR7A0t8yxlJZNwknKXXEbcKMex3Vx6DqSazbIbrZEX8cxdeZmCp6kmklyvbgT6jk6RiHgOm20S&#10;kyeEan0T0sFsEUHXmW0Pc+3mTSuYSdM9F2nHH+vZ6+FRm/4GAAD//wMAUEsDBBQABgAIAAAAIQD1&#10;l/dB3wAAAAsBAAAPAAAAZHJzL2Rvd25yZXYueG1sTI/NTsMwEITvSLyDtUhcELVpSUhCnKri5wFa&#10;4MBtGy9JhL2OYrcNPD3mBMfRjGa+qdezs+JIUxg8a7hZKBDErTcDdxpeX56vCxAhIhu0nknDFwVY&#10;N+dnNVbGn3hLx13sRCrhUKGGPsaxkjK0PTkMCz8SJ+/DTw5jklMnzYSnVO6sXCqVS4cDp4UeR3ro&#10;qf3cHZwGn23w6jsu3+6e3o2l0bZ5/lhofXkxb+5BRJrjXxh+8RM6NIlp7w9sgrBJlyp9iRoKVZYg&#10;UiJb5RmIvYZS3a5ANrX8/6H5AQAA//8DAFBLAQItABQABgAIAAAAIQDkmcPA+wAAAOEBAAATAAAA&#10;AAAAAAAAAAAAAAAAAABbQ29udGVudF9UeXBlc10ueG1sUEsBAi0AFAAGAAgAAAAhACOyauHXAAAA&#10;lAEAAAsAAAAAAAAAAAAAAAAALAEAAF9yZWxzLy5yZWxzUEsBAi0AFAAGAAgAAAAhAM7N40h/AgAA&#10;HAUAAA4AAAAAAAAAAAAAAAAALAIAAGRycy9lMm9Eb2MueG1sUEsBAi0AFAAGAAgAAAAhAPWX90Hf&#10;AAAACwEAAA8AAAAAAAAAAAAAAAAA1wQAAGRycy9kb3ducmV2LnhtbFBLBQYAAAAABAAEAPMAAADj&#10;BQAAAAA=&#10;" fillcolor="white [3201]" strokecolor="#70ad47 [3209]" strokeweight="1pt">
                <v:stroke joinstyle="miter"/>
                <w10:wrap type="through"/>
              </v:roundrect>
            </w:pict>
          </mc:Fallback>
        </mc:AlternateContent>
      </w:r>
      <w:r w:rsidR="00464967">
        <w:rPr>
          <w:rFonts w:hint="eastAsia"/>
          <w:noProof/>
        </w:rPr>
        <mc:AlternateContent>
          <mc:Choice Requires="wps">
            <w:drawing>
              <wp:anchor distT="0" distB="0" distL="114300" distR="114300" simplePos="0" relativeHeight="251686400" behindDoc="0" locked="0" layoutInCell="1" allowOverlap="1" wp14:anchorId="77643155" wp14:editId="7F80F9C6">
                <wp:simplePos x="0" y="0"/>
                <wp:positionH relativeFrom="column">
                  <wp:posOffset>205105</wp:posOffset>
                </wp:positionH>
                <wp:positionV relativeFrom="paragraph">
                  <wp:posOffset>3848100</wp:posOffset>
                </wp:positionV>
                <wp:extent cx="4201160" cy="886460"/>
                <wp:effectExtent l="50800" t="25400" r="0" b="53340"/>
                <wp:wrapThrough wrapText="bothSides">
                  <wp:wrapPolygon edited="0">
                    <wp:start x="9925" y="-619"/>
                    <wp:lineTo x="131" y="0"/>
                    <wp:lineTo x="-261" y="11140"/>
                    <wp:lineTo x="8097" y="19805"/>
                    <wp:lineTo x="9925" y="22281"/>
                    <wp:lineTo x="11623" y="22281"/>
                    <wp:lineTo x="14365" y="19805"/>
                    <wp:lineTo x="21417" y="11140"/>
                    <wp:lineTo x="21417" y="9284"/>
                    <wp:lineTo x="11623" y="-619"/>
                    <wp:lineTo x="9925" y="-619"/>
                  </wp:wrapPolygon>
                </wp:wrapThrough>
                <wp:docPr id="45" name="菱形 45"/>
                <wp:cNvGraphicFramePr/>
                <a:graphic xmlns:a="http://schemas.openxmlformats.org/drawingml/2006/main">
                  <a:graphicData uri="http://schemas.microsoft.com/office/word/2010/wordprocessingShape">
                    <wps:wsp>
                      <wps:cNvSpPr/>
                      <wps:spPr>
                        <a:xfrm>
                          <a:off x="0" y="0"/>
                          <a:ext cx="4201160" cy="88646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0FE87" id="_x0000_t4" coordsize="21600,21600" o:spt="4" path="m10800,0l0,10800,10800,21600,21600,10800xe">
                <v:stroke joinstyle="miter"/>
                <v:path gradientshapeok="t" o:connecttype="rect" textboxrect="5400,5400,16200,16200"/>
              </v:shapetype>
              <v:shape id="菱形 45" o:spid="_x0000_s1026" type="#_x0000_t4" style="position:absolute;left:0;text-align:left;margin-left:16.15pt;margin-top:303pt;width:330.8pt;height:69.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8k/HACAAAUBQAADgAAAGRycy9lMm9Eb2MueG1srFRdbhMxEH5H4g6W3+lmozSUqJsqalWEVLUV&#10;Leqz47UTC9tjbCebcAnuwA16AI6DxDEYezebUPKEePHOeOabn29nfH6xMZqshQ8KbEXLkwElwnKo&#10;lV1U9NPj9ZszSkJktmYarKjoVgR6MX396rxxEzGEJehaeIJBbJg0rqLLGN2kKAJfCsPCCThh0SjB&#10;GxZR9Yui9qzB6EYXw8FgXDTga+eBixDw9qo10mmOL6Xg8U7KICLRFcXaYj59PufpLKbnbLLwzC0V&#10;78pg/1CFYcpi0j7UFYuMrLz6K5RR3EMAGU84mAKkVFzkHrCbcvCim4clcyL3guQE19MU/l9Yfru+&#10;90TVFR2dUmKZwX/069vzzx/fCV4gO40LE3R6cPe+0wKKqdWN9CZ9sQmyyYxue0bFJhKOlyPsqhwj&#10;8RxtZ2fjEcoYptijnQ/xvQBDklDRWjEDts5csvVNiK33zguhqaC2hCzFrRapCm0/ComNYNJhRucR&#10;EpfakzXDn884FzaOu+zZO8Gk0roHlseAOpYdqPNNMJFHqwcOjgH/zNgjclawsQcbZcEfC1B/7jO3&#10;/rvu255T+3Oot/j/PLSDHRy/VsjjDQvxnnmcZKQetzPe4SE1NBWFTqJkCf7rsfvkjwOGVkoa3IyK&#10;hi8r5gUl+oPF0XtXjkZplbIyOn07RMUfWuaHFrsyl4D8l/gOOJ7F5B/1TpQezBMu8SxlRROzHHNX&#10;lEe/Uy5ju7H4DHAxm2U3XB/H4o19cDwFT6ymIXncPDHvumGKOIa3sNsiNnkxUK1vQlqYrSJIladt&#10;z2vHN65eHtnumUi7fahnr/1jNv0NAAD//wMAUEsDBBQABgAIAAAAIQDAhMqz4AAAAAoBAAAPAAAA&#10;ZHJzL2Rvd25yZXYueG1sTI/BToNAEIbvJr7DZky82UVQtMjSmCYNl16sTWxvCzsCkZ1Fdlvw7R1P&#10;9TiZb/75/nw1216ccfSdIwX3iwgEUu1MR42C/fvm7hmED5qM7h2hgh/0sCqur3KdGTfRG553oREc&#10;Qj7TCtoQhkxKX7dotV+4AYl3n260OvA4NtKMeuJw28s4ilJpdUf8odUDrlusv3YnyxrlsTxUk6vq&#10;7Tr++N5uEtzPpVK3N/PrC4iAc7jA8KfPN1CwU+VOZLzoFSRxwqSCNEq5EwPpMlmCqBQ8PTymIItc&#10;/q9Q/AIAAP//AwBQSwECLQAUAAYACAAAACEA5JnDwPsAAADhAQAAEwAAAAAAAAAAAAAAAAAAAAAA&#10;W0NvbnRlbnRfVHlwZXNdLnhtbFBLAQItABQABgAIAAAAIQAjsmrh1wAAAJQBAAALAAAAAAAAAAAA&#10;AAAAACwBAABfcmVscy8ucmVsc1BLAQItABQABgAIAAAAIQC0nyT8cAIAABQFAAAOAAAAAAAAAAAA&#10;AAAAACwCAABkcnMvZTJvRG9jLnhtbFBLAQItABQABgAIAAAAIQDAhMqz4AAAAAoBAAAPAAAAAAAA&#10;AAAAAAAAAMgEAABkcnMvZG93bnJldi54bWxQSwUGAAAAAAQABADzAAAA1QUAAAAA&#10;" fillcolor="white [3201]" strokecolor="#70ad47 [3209]" strokeweight="1pt">
                <w10:wrap type="through"/>
              </v:shape>
            </w:pict>
          </mc:Fallback>
        </mc:AlternateContent>
      </w:r>
      <w:r w:rsidR="00464967">
        <w:rPr>
          <w:rFonts w:hint="eastAsia"/>
          <w:noProof/>
        </w:rPr>
        <mc:AlternateContent>
          <mc:Choice Requires="wps">
            <w:drawing>
              <wp:anchor distT="0" distB="0" distL="114300" distR="114300" simplePos="0" relativeHeight="251698688" behindDoc="0" locked="0" layoutInCell="1" allowOverlap="1" wp14:anchorId="1C07D6CD" wp14:editId="3E6854AF">
                <wp:simplePos x="0" y="0"/>
                <wp:positionH relativeFrom="column">
                  <wp:posOffset>1602105</wp:posOffset>
                </wp:positionH>
                <wp:positionV relativeFrom="paragraph">
                  <wp:posOffset>878840</wp:posOffset>
                </wp:positionV>
                <wp:extent cx="1333500" cy="482600"/>
                <wp:effectExtent l="0" t="0" r="0" b="0"/>
                <wp:wrapSquare wrapText="bothSides"/>
                <wp:docPr id="52" name="文本框 52"/>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CAA2F7" w14:textId="1F2E8AD3" w:rsidR="002723B7" w:rsidRPr="00AB336F" w:rsidRDefault="002723B7"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7D6CD" id="文本框 52" o:spid="_x0000_s1032" type="#_x0000_t202" style="position:absolute;left:0;text-align:left;margin-left:126.15pt;margin-top:69.2pt;width:105pt;height: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NVz4cCAABjBQAADgAAAGRycy9lMm9Eb2MueG1srFTNbhMxEL4j8Q6W73TzT4m6qUKqIqSqrWhR&#10;z47XblbYHmM72Q0PUN6AExfuPFeeg7F3Nw2FSxGX3fH8zzc/J6e1VmQjnC/B5LR/1KNEGA5Fae5z&#10;+vH2/NUxJT4wUzAFRuR0Kzw9nb18cVLZqRjAClQhHEEnxk8rm9NVCHaaZZ6vhGb+CKwwKJTgNAv4&#10;dPdZ4ViF3rXKBr3eJKvAFdYBF94j96wR0lnyL6Xg4UpKLwJROcXcQvq69F3GbzY7YdN7x+yq5G0a&#10;7B+y0Kw0GHTv6owFRtau/MOVLrkDDzIccdAZSFlykWrAavq9J9XcrJgVqRYEx9s9TP7/ueWXm2tH&#10;yiKn4wElhmns0e7b1933n7sfDwR5CFBl/RT1bixqhvot1Njoju+RGeuupdPxjxURlCPU2z28og6E&#10;R6PhcDjuoYijbHQ8mCCN7rNHa+t8eCdAk0jk1GH7Eqpsc+FDo9qpxGAGzkulUguV+Y2BPhuOSDPQ&#10;WsdCmoQTFbZKRCtlPgiJGKS8IyNNn1goRzYM54ZxLkxIJSe/qB21JMZ+jmGrH02brJ5jvLdIkcGE&#10;vbEuDbiE0pO0i09dyrLRR6gP6o5kqJd1av6k6+cSii222UGzKd7y8xJ7ccF8uGYOVwPbh+servAj&#10;FVQ5hZaiZAXuy9/4UR8nFqWUVLhqOfWf18wJStR7g7P8pj8axd1Mj9H49QAf7lCyPJSYtV4AdqWP&#10;h8XyREb9oDpSOtB3eBXmMSqKmOEYO6ehIxehOQB4VbiYz5MSbqNl4cLcWB5dR5TjpN3Wd8zZdhwD&#10;DvIldEvJpk+mstGNlgbm6wCyTCMbcW5QbfHHTU5D316deCoO30nr8TbOfgEAAP//AwBQSwMEFAAG&#10;AAgAAAAhAN1woGTeAAAACwEAAA8AAABkcnMvZG93bnJldi54bWxMj01PwzAMhu9I/IfISNxYsi6b&#10;Rmk6IRBXJsaHxC1rvLaicaomW8u/n3eCo/28ev242Ey+EyccYhvIwHymQCBVwbVUG/h4f7lbg4jJ&#10;krNdIDTwixE25fVVYXMXRnrD0y7Vgkso5tZAk1KfSxmrBr2Ns9AjMTuEwdvE41BLN9iRy30nM6VW&#10;0tuW+EJje3xqsPrZHb2Bz9fD95dW2/rZL/sxTEqSv5fG3N5Mjw8gEk7pLwwXfVaHkp324Uguis5A&#10;tswWHGWwWGsQnNCry2bPaK41yLKQ/38ozwAAAP//AwBQSwECLQAUAAYACAAAACEA5JnDwPsAAADh&#10;AQAAEwAAAAAAAAAAAAAAAAAAAAAAW0NvbnRlbnRfVHlwZXNdLnhtbFBLAQItABQABgAIAAAAIQAj&#10;smrh1wAAAJQBAAALAAAAAAAAAAAAAAAAACwBAABfcmVscy8ucmVsc1BLAQItABQABgAIAAAAIQDs&#10;k1XPhwIAAGMFAAAOAAAAAAAAAAAAAAAAACwCAABkcnMvZTJvRG9jLnhtbFBLAQItABQABgAIAAAA&#10;IQDdcKBk3gAAAAsBAAAPAAAAAAAAAAAAAAAAAN8EAABkcnMvZG93bnJldi54bWxQSwUGAAAAAAQA&#10;BADzAAAA6gUAAAAA&#10;" filled="f" stroked="f">
                <v:textbox>
                  <w:txbxContent>
                    <w:p w14:paraId="28CAA2F7" w14:textId="1F2E8AD3" w:rsidR="002723B7" w:rsidRPr="00AB336F" w:rsidRDefault="002723B7"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464967">
        <w:rPr>
          <w:rFonts w:hint="eastAsia"/>
          <w:noProof/>
        </w:rPr>
        <mc:AlternateContent>
          <mc:Choice Requires="wps">
            <w:drawing>
              <wp:anchor distT="0" distB="0" distL="114300" distR="114300" simplePos="0" relativeHeight="251708928" behindDoc="0" locked="0" layoutInCell="1" allowOverlap="1" wp14:anchorId="4F790AE3" wp14:editId="69007CC0">
                <wp:simplePos x="0" y="0"/>
                <wp:positionH relativeFrom="column">
                  <wp:posOffset>1734820</wp:posOffset>
                </wp:positionH>
                <wp:positionV relativeFrom="paragraph">
                  <wp:posOffset>4637405</wp:posOffset>
                </wp:positionV>
                <wp:extent cx="1333500" cy="48514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375A3" w14:textId="3BF9B914" w:rsidR="002723B7" w:rsidRPr="00AB336F" w:rsidRDefault="002723B7" w:rsidP="00464967">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90AE3" id="文本框 57" o:spid="_x0000_s1033" type="#_x0000_t202" style="position:absolute;left:0;text-align:left;margin-left:136.6pt;margin-top:365.15pt;width:105pt;height:38.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cTSYoCAABjBQAADgAAAGRycy9lMm9Eb2MueG1srFTNbhMxEL4j8Q6W73STNoESdVOFVkVIVVvR&#10;op4dr92ssD3GnmQ3PAC8AScu3HmuPgdj7yYNhUsRl1175pvxzDc/R8etNWylQqzBlXy4N+BMOQlV&#10;7e5K/uHm7MUhZxGFq4QBp0q+VpEfT58/O2r8RO3DAkylAiMnLk4aX/IFop8URZQLZUXcA68cKTUE&#10;K5Cu4a6ogmjIuzXF/mDwsmggVD6AVDGS9LRT8mn2r7WSeKl1VMhMySk2zN+Qv/P0LaZHYnIXhF/U&#10;sg9D/EMUVtSOHt26OhUo2DLUf7iytQwQQeOeBFuA1rVUOQfKZjh4lM31QniVcyFyot/SFP+fW3mx&#10;ugqsrko+fsWZE5ZqdP/t6/33n/c/vjCSEUGNjxPCXXtCYvsGWir0Rh5JmPJudbDpTxkx0hPV6y29&#10;qkUmk9HBwcF4QCpJutHheDjK/BcP1j5EfKvAsnQoeaDyZVbF6jwiRULQDSQ95uCsNiaX0LjfBATs&#10;JCr3QG+dEukCzidcG5WsjHuvNHGQ406C3H3qxAS2EtQ3QkrlMKec/RI6oTS9/RTDHp9Mu6ieYry1&#10;yC+Dw62xrR2EzNKjsKuPm5B1hyf+dvJOR2znbS7+ts5zqNZU5gDdpEQvz2qqxbmIeCUCjQaVj8Yd&#10;L+mjDTQlh/7E2QLC57/JE546lrScNTRqJY+fliIozsw7R738ejiiTmCYL6Pxq326hF3NfFfjlvYE&#10;qCpDWixe5mPCo9kcdQB7S1thll4llXCS3i45bo4n2C0A2ipSzWYZRNPoBZ67ay+T68Ry6rSb9lYE&#10;37cjUiNfwGYoxeRRV3bYZOlgtkTQdW7ZxHPHas8/TXLu5H7rpFWxe8+oh904/QUAAP//AwBQSwME&#10;FAAGAAgAAAAhAPknjm3eAAAACwEAAA8AAABkcnMvZG93bnJldi54bWxMj8FOwzAMhu9IvENkJG4s&#10;oR1rKXUnBOIKYrBJ3LLGaysap2qytbw92QmOtj/9/v5yPdtenGj0nWOE24UCQVw703GD8PnxcpOD&#10;8EGz0b1jQvghD+vq8qLUhXETv9NpExoRQ9gXGqENYSik9HVLVvuFG4jj7eBGq0Mcx0aaUU8x3PYy&#10;UWolre44fmj1QE8t1d+bo0XYvh6+dkv11jzbu2Fys5Js7yXi9dX8+AAi0Bz+YDjrR3WootPeHdl4&#10;0SMkWZpEFCFLVQoiEsv8vNkj5GqVgaxK+b9D9QsAAP//AwBQSwECLQAUAAYACAAAACEA5JnDwPsA&#10;AADhAQAAEwAAAAAAAAAAAAAAAAAAAAAAW0NvbnRlbnRfVHlwZXNdLnhtbFBLAQItABQABgAIAAAA&#10;IQAjsmrh1wAAAJQBAAALAAAAAAAAAAAAAAAAACwBAABfcmVscy8ucmVsc1BLAQItABQABgAIAAAA&#10;IQDP1xNJigIAAGMFAAAOAAAAAAAAAAAAAAAAACwCAABkcnMvZTJvRG9jLnhtbFBLAQItABQABgAI&#10;AAAAIQD5J45t3gAAAAsBAAAPAAAAAAAAAAAAAAAAAOIEAABkcnMvZG93bnJldi54bWxQSwUGAAAA&#10;AAQABADzAAAA7QUAAAAA&#10;" filled="f" stroked="f">
                <v:textbox>
                  <w:txbxContent>
                    <w:p w14:paraId="0FD375A3" w14:textId="3BF9B914" w:rsidR="002723B7" w:rsidRPr="00AB336F" w:rsidRDefault="002723B7" w:rsidP="00464967">
                      <w:pPr>
                        <w:jc w:val="center"/>
                      </w:pPr>
                      <w:r>
                        <w:rPr>
                          <w:rFonts w:hint="eastAsia"/>
                        </w:rPr>
                        <w:t>Yes</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4832" behindDoc="0" locked="0" layoutInCell="1" allowOverlap="1" wp14:anchorId="2B1FBF5B" wp14:editId="1651F45B">
                <wp:simplePos x="0" y="0"/>
                <wp:positionH relativeFrom="column">
                  <wp:posOffset>2270760</wp:posOffset>
                </wp:positionH>
                <wp:positionV relativeFrom="paragraph">
                  <wp:posOffset>3453765</wp:posOffset>
                </wp:positionV>
                <wp:extent cx="0" cy="396240"/>
                <wp:effectExtent l="50800" t="0" r="76200" b="60960"/>
                <wp:wrapNone/>
                <wp:docPr id="55" name="直线箭头连接符 5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BDF380" id="_x0000_t32" coordsize="21600,21600" o:spt="32" o:oned="t" path="m0,0l21600,21600e" filled="f">
                <v:path arrowok="t" fillok="f" o:connecttype="none"/>
                <o:lock v:ext="edit" shapetype="t"/>
              </v:shapetype>
              <v:shape id="直线箭头连接符 55" o:spid="_x0000_s1026" type="#_x0000_t32" style="position:absolute;left:0;text-align:left;margin-left:178.8pt;margin-top:271.95pt;width:0;height:31.2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522vIBAAD+AwAADgAAAGRycy9lMm9Eb2MueG1srFNLjhMxEN0jcQfLe9JJYEb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cOaEpTvav77cf77af/r45e3lt6s3X1+92394z+iczNqEWBNm4ZZ4WMWwxKx8q9DmL2li&#10;22LwbjAYtonJflPS7u17p9M7xfvqGhcwpofgLcs/DY8JhV51aeGdo1v0OCn+ivWjmKgzAY+A3NS4&#10;HJPQ5r5rWdoFkpFQC7cykGlTek6pMv2ecPlLOwM9/CkocoEo9m3K/MHCIFsLmhwhJbg0GSpRdoYp&#10;bcwAHBd+fwQe8jMUymz+DXhAlM7epQFstfP4u+5pe6Ss+vyjA73ubMGFb3flKos1NGTFq8ODyFP8&#10;47rAr5/t/DsAAAD//wMAUEsDBBQABgAIAAAAIQDHp/0c3wAAAAsBAAAPAAAAZHJzL2Rvd25yZXYu&#10;eG1sTI/BTsMwDIbvSLxDZCRuLGVlHSt1J4TEjqANDuOWNV5arXGqJmsLT08QBzja/vT7+4v1ZFsx&#10;UO8bxwi3swQEceV0wwbh/e355h6ED4q1ah0Twid5WJeXF4XKtRt5S8MuGBFD2OcKoQ6hy6X0VU1W&#10;+ZnriOPt6HqrQhx7I3WvxhhuWzlPkkxa1XD8UKuOnmqqTruzRXg1+8HOedPI4+rja2Ne9KkeA+L1&#10;1fT4ACLQFP5g+NGP6lBGp4M7s/aiRUgXyyyiCIu7dAUiEr+bA0KWZCnIspD/O5TfAAAA//8DAFBL&#10;AQItABQABgAIAAAAIQDkmcPA+wAAAOEBAAATAAAAAAAAAAAAAAAAAAAAAABbQ29udGVudF9UeXBl&#10;c10ueG1sUEsBAi0AFAAGAAgAAAAhACOyauHXAAAAlAEAAAsAAAAAAAAAAAAAAAAALAEAAF9yZWxz&#10;Ly5yZWxzUEsBAi0AFAAGAAgAAAAhAEpOdtryAQAA/gMAAA4AAAAAAAAAAAAAAAAALAIAAGRycy9l&#10;Mm9Eb2MueG1sUEsBAi0AFAAGAAgAAAAhAMen/Rz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9472" behindDoc="0" locked="0" layoutInCell="1" allowOverlap="1" wp14:anchorId="342EFEC5" wp14:editId="0F6C105E">
                <wp:simplePos x="0" y="0"/>
                <wp:positionH relativeFrom="column">
                  <wp:posOffset>2278380</wp:posOffset>
                </wp:positionH>
                <wp:positionV relativeFrom="paragraph">
                  <wp:posOffset>4746625</wp:posOffset>
                </wp:positionV>
                <wp:extent cx="0" cy="396240"/>
                <wp:effectExtent l="50800" t="0" r="76200" b="60960"/>
                <wp:wrapNone/>
                <wp:docPr id="47" name="直线箭头连接符 4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7F99" id="直线箭头连接符 47" o:spid="_x0000_s1026" type="#_x0000_t32" style="position:absolute;left:0;text-align:left;margin-left:179.4pt;margin-top:373.75pt;width:0;height:31.2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bhQ/IBAAD+AwAADgAAAGRycy9lMm9Eb2MueG1srFNLjhMxEN0jcQfLe9JJGA3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4cwJS3e0f325/3y1//Txy9vLb1dvvr56t//wntE5mbUJsSbMwi3xsIphiVn5VqHNX9LE&#10;tsXg3WAwbBOT/aak3dv3TqcnxfvqGhcwpofgLcs/DY8JhV51aeGdo1v0OCn+ivWjmKgzAY+A3NS4&#10;HJPQ5r5rWdoFkpFQC7cykGlTek6pMv2ecPlLOwM9/CkocoEo9m3K/MHCIFsLmhwhJbg0GSpRdoYp&#10;bcwAHBd+fwQe8jMUymz+DXhAlM7epQFstfP4u+5pe6Ss+vyjA73ubMGFb3flKos1NGTFq8ODyFP8&#10;47rAr5/t/DsAAAD//wMAUEsDBBQABgAIAAAAIQAPUI9F3wAAAAsBAAAPAAAAZHJzL2Rvd25yZXYu&#10;eG1sTI/BTsMwEETvSPyDtUjcqEOhNAnZVAiJHkEtHNqbG2+dqPE6it0k8PUYcYDjzo5m3hSrybZi&#10;oN43jhFuZwkI4srphg3Cx/vLTQrCB8VatY4J4ZM8rMrLi0Ll2o28oWEbjIgh7HOFUIfQ5VL6qiar&#10;/Mx1xPF3dL1VIZ69kbpXYwy3rZwnyYO0quHYUKuOnmuqTtuzRXgzu8HOed3IY7b/WptXfarHgHh9&#10;NT09ggg0hT8z/OBHdCgj08GdWXvRItwt0ogeEJb3ywWI6PhVDghpkmUgy0L+31B+AwAA//8DAFBL&#10;AQItABQABgAIAAAAIQDkmcPA+wAAAOEBAAATAAAAAAAAAAAAAAAAAAAAAABbQ29udGVudF9UeXBl&#10;c10ueG1sUEsBAi0AFAAGAAgAAAAhACOyauHXAAAAlAEAAAsAAAAAAAAAAAAAAAAALAEAAF9yZWxz&#10;Ly5yZWxzUEsBAi0AFAAGAAgAAAAhABEW4UPyAQAA/gMAAA4AAAAAAAAAAAAAAAAALAIAAGRycy9l&#10;Mm9Eb2MueG1sUEsBAi0AFAAGAAgAAAAhAA9Qj0X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3328" behindDoc="0" locked="0" layoutInCell="1" allowOverlap="1" wp14:anchorId="681DDD4F" wp14:editId="1B6AF89E">
                <wp:simplePos x="0" y="0"/>
                <wp:positionH relativeFrom="column">
                  <wp:posOffset>1208405</wp:posOffset>
                </wp:positionH>
                <wp:positionV relativeFrom="paragraph">
                  <wp:posOffset>2755900</wp:posOffset>
                </wp:positionV>
                <wp:extent cx="2200275" cy="698500"/>
                <wp:effectExtent l="0" t="0" r="34925" b="38100"/>
                <wp:wrapThrough wrapText="bothSides">
                  <wp:wrapPolygon edited="0">
                    <wp:start x="0" y="0"/>
                    <wp:lineTo x="0" y="21993"/>
                    <wp:lineTo x="21694" y="21993"/>
                    <wp:lineTo x="21694" y="0"/>
                    <wp:lineTo x="0" y="0"/>
                  </wp:wrapPolygon>
                </wp:wrapThrough>
                <wp:docPr id="43" name="圆角矩形 43"/>
                <wp:cNvGraphicFramePr/>
                <a:graphic xmlns:a="http://schemas.openxmlformats.org/drawingml/2006/main">
                  <a:graphicData uri="http://schemas.microsoft.com/office/word/2010/wordprocessingShape">
                    <wps:wsp>
                      <wps:cNvSpPr/>
                      <wps:spPr>
                        <a:xfrm>
                          <a:off x="0" y="0"/>
                          <a:ext cx="2200275" cy="6985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F28E5" id="圆角矩形 43" o:spid="_x0000_s1026" style="position:absolute;left:0;text-align:left;margin-left:95.15pt;margin-top:217pt;width:173.25pt;height: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yO+oACAAAcBQAADgAAAGRycy9lMm9Eb2MueG1srFTNbhMxEL4j8Q6W73STkP5F3VRRqyKkqq3a&#10;op5dr92s8HrM2MkmPAAP0DMSEhfEQ/A4FTwGY+9mE0pOiIt3xjPf/O03PjpeVIbNFfoSbM77Oz3O&#10;lJVQlPYh5+9uz14dcOaDsIUwYFXOl8rz4/HLF0e1G6kBTMEUChkFsX5Uu5xPQ3CjLPNyqirhd8Ap&#10;S0YNWIlAKj5kBYqaolcmG/R6e1kNWDgEqbyn29PGyMcpvtZKhkutvQrM5JxqC+nEdN7HMxsfidED&#10;CjctZVuG+IcqKlFaStqFOhVBsBmWf4WqSongQYcdCVUGWpdSpR6om37vWTc3U+FU6oWG4103Jv//&#10;wsqL+RWyssj58DVnVlT0j54+f/r17fHnl+9PP74yuqYZ1c6PyPXGXWGreRJjwwuNVfxSK2yR5rrs&#10;5qoWgUm6HNCfGuzvcibJtnd4sNtLg8/WaIc+vFFQsSjkHGFmi2v6eWmmYn7uA6Ul/5UfKbGkpogk&#10;haVRsQ5jr5WmhmLahE5UUicG2VwQCYSUyoa92BTFS94RpktjOmB/G9CEfgtqfSNMJYp1wN424J8Z&#10;O0TKCjZ04Kq0gNsCFO+7zI3/qvum59j+PRRL+o8IDcG9k2clTfJc+HAlkBhN3KctDZd0aAN1zqGV&#10;OJsCftx2H/2JaGTlrKYNybn/MBOoODNvLVHwsD8cxpVKynB3f0AKblruNy12Vp0Azb9P74GTSYz+&#10;waxEjVDd0TJPYlYyCSspd85lwJVyEprNpedAqskkudEaORHO7Y2TMXicaiTJ7eJOoGvpFIiIF7Da&#10;JjF6RqjGNyItTGYBdJnYtp5rO29awUSa9rmIO76pJ6/1ozb+DQAA//8DAFBLAwQUAAYACAAAACEA&#10;VnNL294AAAALAQAADwAAAGRycy9kb3ducmV2LnhtbEyPzU7DQAyE70i8w8pIXBDd0LShhGyqip8H&#10;aIEDNzdrkohdb5TdtoGnx5zg5rFH42+q9eSdOtIY+8AGbmYZKOIm2J5bA68vz9crUDEhW3SBycAX&#10;RVjX52cVljaceEvHXWqVhHAs0UCX0lBqHZuOPMZZGIjl9hFGj0nk2Go74knCvdPzLCu0x57lQ4cD&#10;PXTUfO4O3kBYbvDqO83fbp/eraPBNUXxuDLm8mLa3INKNKU/M/ziCzrUwrQPB7ZROdF3WS5WA4t8&#10;IaXEscwLKbOXYSEbXVf6f4f6BwAA//8DAFBLAQItABQABgAIAAAAIQDkmcPA+wAAAOEBAAATAAAA&#10;AAAAAAAAAAAAAAAAAABbQ29udGVudF9UeXBlc10ueG1sUEsBAi0AFAAGAAgAAAAhACOyauHXAAAA&#10;lAEAAAsAAAAAAAAAAAAAAAAALAEAAF9yZWxzLy5yZWxzUEsBAi0AFAAGAAgAAAAhACqcjvqAAgAA&#10;HAUAAA4AAAAAAAAAAAAAAAAALAIAAGRycy9lMm9Eb2MueG1sUEsBAi0AFAAGAAgAAAAhAFZzS9ve&#10;AAAACwEAAA8AAAAAAAAAAAAAAAAA2AQAAGRycy9kb3ducmV2LnhtbFBLBQYAAAAABAAEAPMAAADj&#10;BQ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681280" behindDoc="0" locked="0" layoutInCell="1" allowOverlap="1" wp14:anchorId="5716369F" wp14:editId="144D431C">
                <wp:simplePos x="0" y="0"/>
                <wp:positionH relativeFrom="column">
                  <wp:posOffset>1005840</wp:posOffset>
                </wp:positionH>
                <wp:positionV relativeFrom="paragraph">
                  <wp:posOffset>1778000</wp:posOffset>
                </wp:positionV>
                <wp:extent cx="2533650" cy="599440"/>
                <wp:effectExtent l="0" t="0" r="31750" b="35560"/>
                <wp:wrapThrough wrapText="bothSides">
                  <wp:wrapPolygon edited="0">
                    <wp:start x="0" y="0"/>
                    <wp:lineTo x="0" y="21966"/>
                    <wp:lineTo x="21654" y="21966"/>
                    <wp:lineTo x="21654" y="0"/>
                    <wp:lineTo x="0" y="0"/>
                  </wp:wrapPolygon>
                </wp:wrapThrough>
                <wp:docPr id="42" name="圆角矩形 42"/>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15A32" id="圆角矩形 42" o:spid="_x0000_s1026" style="position:absolute;left:0;text-align:left;margin-left:79.2pt;margin-top:140pt;width:199.5pt;height:47.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SSmX8CAAAcBQAADgAAAGRycy9lMm9Eb2MueG1srFTNbhMxEL4j8Q6W73STNCkk6qaKWhUhVW3V&#10;FvXseO1mhddjxk424QF4AM5ISFwQD8HjVPAYjL2bbSk5IS7eGc//t9/48GhdGbZS6EuwOe/v9ThT&#10;VkJR2rucv705ffGKMx+ELYQBq3K+UZ4fTZ8/O6zdRA1gAaZQyCiJ9ZPa5XwRgptkmZcLVQm/B05Z&#10;MmrASgRS8S4rUNSUvTLZoNc7yGrAwiFI5T3dnjRGPk35tVYyXGjtVWAm59RbSCemcx7PbHooJnco&#10;3KKUbRviH7qoRGmpaJfqRATBllj+laoqJYIHHfYkVBloXUqVZqBp+r0n01wvhFNpFgLHuw4m///S&#10;yvPVJbKyyPlwwJkVFf2j+88ff3379PPL9/sfXxldE0a18xNyvXaX2GqexDjwWmMVvzQKWydcNx2u&#10;ah2YpMvBaH//YETwS7KNxuPhMAGfPUQ79OG1gopFIecIS1tc0c9LmIrVmQ9Ulvy3fqTElpomkhQ2&#10;RsU+jL1SmgaKZVN0opI6NshWgkggpFQ2HMShKF/yjmG6NKYL7O8KNKHfBrW+MUwlinWBvV2Bf1bs&#10;IlJVsKELrkoLuCtB8a6r3Phvp29mjuPPodjQf0RoCO6dPC0JyTPhw6VAYjSBT1saLujQBuqcQytx&#10;tgD8sOs++hPRyMpZTRuSc/9+KVBxZt5YouC4H/8jC0kZjl4OSMHHlvlji11Wx0D49+k9cDKJ0T+Y&#10;ragRqlta5lmsSiZhJdXOuQy4VY5Ds7n0HEg1myU3WiMnwpm9djImj6hGktysbwW6lk6BiHgO220S&#10;kyeEanxjpIXZMoAuE9secG3xphVMpGmfi7jjj/Xk9fCoTX8DAAD//wMAUEsDBBQABgAIAAAAIQC3&#10;vmaH3gAAAAsBAAAPAAAAZHJzL2Rvd25yZXYueG1sTI/NTsMwEITvSLyDtUhcUOsQ8qcQp6r4eQAK&#10;HHpz4yWJsNdR7LaBp2c5wXFmP83ONJvFWXHCOYyeFNyuExBInTcj9QreXp9XFYgQNRltPaGCLwyw&#10;aS8vGl0bf6YXPO1iLziEQq0VDDFOtZShG9DpsPYTEt8+/Ox0ZDn30sz6zOHOyjRJCun0SPxh0BM+&#10;DNh97o5Ogc+3+uY7pu/l095YnGxXFI+VUtdXy/YeRMQl/sHwW5+rQ8udDv5IJgjLOq8yRhWkVcKj&#10;mMjzkp2Dgrsyy0C2jfy/of0BAAD//wMAUEsBAi0AFAAGAAgAAAAhAOSZw8D7AAAA4QEAABMAAAAA&#10;AAAAAAAAAAAAAAAAAFtDb250ZW50X1R5cGVzXS54bWxQSwECLQAUAAYACAAAACEAI7Jq4dcAAACU&#10;AQAACwAAAAAAAAAAAAAAAAAsAQAAX3JlbHMvLnJlbHNQSwECLQAUAAYACAAAACEALESSmX8CAAAc&#10;BQAADgAAAAAAAAAAAAAAAAAsAgAAZHJzL2Uyb0RvYy54bWxQSwECLQAUAAYACAAAACEAt75mh94A&#10;AAALAQAADwAAAAAAAAAAAAAAAADXBAAAZHJzL2Rvd25yZXYueG1sUEsFBgAAAAAEAAQA8wAAAOIF&#10;A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700736" behindDoc="0" locked="0" layoutInCell="1" allowOverlap="1" wp14:anchorId="5089FBC8" wp14:editId="00A8DF6E">
                <wp:simplePos x="0" y="0"/>
                <wp:positionH relativeFrom="column">
                  <wp:posOffset>805815</wp:posOffset>
                </wp:positionH>
                <wp:positionV relativeFrom="paragraph">
                  <wp:posOffset>1869440</wp:posOffset>
                </wp:positionV>
                <wp:extent cx="2874010" cy="48514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287401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9ABD72" w14:textId="77777777" w:rsidR="002723B7" w:rsidRPr="00AB336F" w:rsidRDefault="002723B7"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2723B7" w:rsidRPr="00AB336F" w:rsidRDefault="002723B7"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FBC8" id="文本框 53" o:spid="_x0000_s1034" type="#_x0000_t202" style="position:absolute;left:0;text-align:left;margin-left:63.45pt;margin-top:147.2pt;width:226.3pt;height:38.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ZIDowCAABjBQAADgAAAGRycy9lMm9Eb2MueG1srFTNbhMxEL4j8Q6W73STkNIQdVOFVkVIVVuR&#10;op4dr92s8HqMPclueAB4A05cuPNcfQ7G3t00FC5FXHbtmW/GM9/8HJ80lWEb5UMJNufDgwFnykoo&#10;SnuX8w835y8mnAUUthAGrMr5VgV+Mnv+7Lh2UzWCFZhCeUZObJjWLucrRDfNsiBXqhLhAJyypNTg&#10;K4F09XdZ4UVN3iuTjQaDV1kNvnAepAqBpGetks+Sf62VxCutg0Jmck6xYfr69F3GbzY7FtM7L9yq&#10;lF0Y4h+iqERp6dGdqzOBgq19+YerqpQeAmg8kFBloHUpVcqBshkOHmWzWAmnUi5ETnA7msL/cysv&#10;N9eelUXOD19yZkVFNbr/9vX++8/7H18YyYig2oUp4RaOkNi8gYYK3csDCWPejfZV/FNGjPRE9XZH&#10;r2qQSRKOJkdjSpIzSbrx5HA4TvxnD9bOB3yroGLxkHNP5Uusis1FQIqEoD0kPmbhvDQmldDY3wQE&#10;bCUq9UBnHRNpA04n3BoVrYx9rzRxkOKOgtR96tR4thHUN0JKZTGlnPwSOqI0vf0Uww4fTduonmK8&#10;s0gvg8WdcVVa8ImlR2EXH/uQdYsn/vbyjkdslk0q/qSv5xKKLZXZQzspwcnzkmpxIQJeC0+jQeWj&#10;cccr+mgDdc6hO3G2Av/5b/KIp44lLWc1jVrOw6e18Ioz885SL78ejqkTGKbL+PBoRBe/r1nua+y6&#10;OgWqypAWi5PpGPFo+qP2UN3SVpjHV0klrKS3c4798RTbBUBbRar5PIFoGp3AC7twMrqOLMdOu2lu&#10;hXddOyI18iX0Qymmj7qyxUZLC/M1gi5Ty0aeW1Y7/mmSUyd3Wyeuiv17Qj3sxtkvAAAA//8DAFBL&#10;AwQUAAYACAAAACEAuYv+Zt8AAAALAQAADwAAAGRycy9kb3ducmV2LnhtbEyPwU7DMBBE70j8g7VI&#10;3KhNSNomxKkQiCuIQitxc+NtEhGvo9htwt+znOA42qeZt+Vmdr044xg6TxpuFwoEUu1tR42Gj/fn&#10;mzWIEA1Z03tCDd8YYFNdXpSmsH6iNzxvYyO4hEJhNLQxDoWUoW7RmbDwAxLfjn50JnIcG2lHM3G5&#10;62Wi1FI60xEvtGbAxxbrr+3Jadi9HD/3qXptnlw2TH5Wklwutb6+mh/uQUSc4x8Mv/qsDhU7HfyJ&#10;bBA952SZM6ohydMUBBPZKs9AHDTcrdQaZFXK/z9UPwAAAP//AwBQSwECLQAUAAYACAAAACEA5JnD&#10;wPsAAADhAQAAEwAAAAAAAAAAAAAAAAAAAAAAW0NvbnRlbnRfVHlwZXNdLnhtbFBLAQItABQABgAI&#10;AAAAIQAjsmrh1wAAAJQBAAALAAAAAAAAAAAAAAAAACwBAABfcmVscy8ucmVsc1BLAQItABQABgAI&#10;AAAAIQA1VkgOjAIAAGMFAAAOAAAAAAAAAAAAAAAAACwCAABkcnMvZTJvRG9jLnhtbFBLAQItABQA&#10;BgAIAAAAIQC5i/5m3wAAAAsBAAAPAAAAAAAAAAAAAAAAAOQEAABkcnMvZG93bnJldi54bWxQSwUG&#10;AAAAAAQABADzAAAA8AUAAAAA&#10;" filled="f" stroked="f">
                <v:textbox>
                  <w:txbxContent>
                    <w:p w14:paraId="499ABD72" w14:textId="77777777" w:rsidR="002723B7" w:rsidRPr="00AB336F" w:rsidRDefault="002723B7"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2723B7" w:rsidRPr="00AB336F" w:rsidRDefault="002723B7" w:rsidP="00AB336F"/>
                  </w:txbxContent>
                </v:textbox>
                <w10:wrap type="square"/>
              </v:shape>
            </w:pict>
          </mc:Fallback>
        </mc:AlternateContent>
      </w:r>
      <w:r w:rsidR="00AB336F">
        <w:rPr>
          <w:rFonts w:hint="eastAsia"/>
          <w:noProof/>
        </w:rPr>
        <mc:AlternateContent>
          <mc:Choice Requires="wps">
            <w:drawing>
              <wp:anchor distT="0" distB="0" distL="114300" distR="114300" simplePos="0" relativeHeight="251693568" behindDoc="0" locked="0" layoutInCell="1" allowOverlap="1" wp14:anchorId="103FBFAB" wp14:editId="21309E98">
                <wp:simplePos x="0" y="0"/>
                <wp:positionH relativeFrom="column">
                  <wp:posOffset>2277110</wp:posOffset>
                </wp:positionH>
                <wp:positionV relativeFrom="paragraph">
                  <wp:posOffset>2364740</wp:posOffset>
                </wp:positionV>
                <wp:extent cx="0" cy="396240"/>
                <wp:effectExtent l="50800" t="0" r="76200" b="60960"/>
                <wp:wrapNone/>
                <wp:docPr id="49" name="直线箭头连接符 49"/>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18228" id="直线箭头连接符 49" o:spid="_x0000_s1026" type="#_x0000_t32" style="position:absolute;left:0;text-align:left;margin-left:179.3pt;margin-top:186.2pt;width:0;height:31.2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JIuvIBAAD+AwAADgAAAGRycy9lMm9Eb2MueG1srFNLjhMxEN0jcQfLe9JJGI2YVjqzyAAbBBGf&#10;A3jc5bQl/1Q2+VyCCyCxAlbAalZs5jQQjkHZnfQgQEggNtVtu17Ve8/l2fnWGrYGjNq7hk9GY87A&#10;Sd9qt2r4i+cP7tzjLCbhWmG8g4bvIPLz+e1bs02oYeo7b1pARkVcrDeh4V1Koa6qKDuwIo58AEeH&#10;yqMViZa4qloUG6puTTUdj0+rjcc2oJcQI+1e9Id8XuorBTI9USpCYqbhxC2ViCVe5ljNZ6JeoQid&#10;lgca4h9YWKEdNR1KXYgk2EvUv5SyWqKPXqWR9LbySmkJRQOpmYx/UvOsEwGKFjInhsGm+P/Kysfr&#10;JTLdNvzkjDMnLN3R/vXV/vP1/tPHL2+vvl2/+frq3f7De0bnZNYmxJowC7fEwyqGJWblW4U2f0kT&#10;2xaDd4PBsE1M9puSdu+enU5PivfVDS5gTA/BW5Z/Gh4TCr3q0sI7R7focVL8FetHMVFnAh4Bualx&#10;OSahzX3XsrQLJCOhFm5lINOm9JxSZfo94fKXdgZ6+FNQ5AJR7NuU+YOFQbYWNDlCSnBpMlSi7AxT&#10;2pgBOC78/gg85GcolNn8G/CAKJ29SwPYaufxd93T9khZ9flHB3rd2YJL3+7KVRZraMiKV4cHkaf4&#10;x3WB3zzb+XcAAAD//wMAUEsDBBQABgAIAAAAIQAcwGt03gAAAAsBAAAPAAAAZHJzL2Rvd25yZXYu&#10;eG1sTI9NT8MwDIbvSPyHyEjcWEpXRilNJ4TEjqANDnDLGi+t1jhVk7WFX48RB7j549Hrx+V6dp0Y&#10;cQitJwXXiwQEUu1NS1bB2+vTVQ4iRE1Gd55QwScGWFfnZ6UujJ9oi+MuWsEhFAqtoImxL6QMdYNO&#10;h4XvkXh38IPTkdvBSjPoicNdJ9MkWUmnW+ILje7xscH6uDs5BS/2fXQpbVp5uPv42thnc2ymqNTl&#10;xfxwDyLiHP9g+NFndajYae9PZILoFCxv8hWjXNymGQgmfid7Bdkyy0FWpfz/Q/UNAAD//wMAUEsB&#10;Ai0AFAAGAAgAAAAhAOSZw8D7AAAA4QEAABMAAAAAAAAAAAAAAAAAAAAAAFtDb250ZW50X1R5cGVz&#10;XS54bWxQSwECLQAUAAYACAAAACEAI7Jq4dcAAACUAQAACwAAAAAAAAAAAAAAAAAsAQAAX3JlbHMv&#10;LnJlbHNQSwECLQAUAAYACAAAACEAP8JIuvIBAAD+AwAADgAAAAAAAAAAAAAAAAAsAgAAZHJzL2Uy&#10;b0RvYy54bWxQSwECLQAUAAYACAAAACEAHMBrdN4AAAALAQAADwAAAAAAAAAAAAAAAABKBAAAZHJz&#10;L2Rvd25yZXYueG1sUEsFBgAAAAAEAAQA8wAAAFUFA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95616" behindDoc="0" locked="0" layoutInCell="1" allowOverlap="1" wp14:anchorId="759D0789" wp14:editId="0DE673B9">
                <wp:simplePos x="0" y="0"/>
                <wp:positionH relativeFrom="column">
                  <wp:posOffset>2272665</wp:posOffset>
                </wp:positionH>
                <wp:positionV relativeFrom="paragraph">
                  <wp:posOffset>1374140</wp:posOffset>
                </wp:positionV>
                <wp:extent cx="0" cy="396240"/>
                <wp:effectExtent l="50800" t="0" r="76200" b="60960"/>
                <wp:wrapNone/>
                <wp:docPr id="50" name="直线箭头连接符 5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EAA57" id="直线箭头连接符 50" o:spid="_x0000_s1026" type="#_x0000_t32" style="position:absolute;left:0;text-align:left;margin-left:178.95pt;margin-top:108.2pt;width:0;height:31.2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hCfEBAAD+AwAADgAAAGRycy9lMm9Eb2MueG1srFNLjhMxEN0jcQfLe9JJgBG00plFBtggiPgc&#10;wOMupy35p7LJ5xJcAIkVsGJYzYrNnAbCMSi7kx4ECAnEprpt13v16rk8O91aw9aAUXvX8MlozBk4&#10;6VvtVg1/+eLhrXucxSRcK4x30PAdRH46v3ljtgk1TH3nTQvIiMTFehMa3qUU6qqKsgMr4sgHcHSo&#10;PFqRaImrqkWxIXZrqul4fFJtPLYBvYQYafesP+Tzwq8UyPRUqQiJmYaTtlQilnieYzWfiXqFInRa&#10;HmSIf1BhhXZUdKA6E0mwV6h/obJaoo9epZH0tvJKaQmlB+pmMv6pm+edCFB6IXNiGGyK/49WPlkv&#10;kem24XfJHics3dH+zeX+89X+08WXd5ffrt5+ff1+//EDo3MyaxNiTZiFW+JhFcMSc+dbhTZ/qSe2&#10;LQbvBoNhm5jsNyXt3r5/Mr1T6KprXMCYHoG3LP80PCYUetWlhXeObtHjpPgr1o9josoEPAJyUeNy&#10;TEKbB65laReojYRauJWBLJvSc0qV5feCy1/aGejhz0CRCySxL1PmDxYG2VrQ5AgpwaXJwETZGaa0&#10;MQNwXPT9EXjIz1Aos/k34AFRKnuXBrDVzuPvqqftUbLq848O9H1nC859uytXWayhISteHR5EnuIf&#10;1wV+/Wzn3wEAAP//AwBQSwMEFAAGAAgAAAAhAKFRbc7eAAAACwEAAA8AAABkcnMvZG93bnJldi54&#10;bWxMj8FOwzAMhu9IvENkJG4sXYGt65pOCIkdQQwO7JY1XlqtcaomawtPjxEHOPr3p9+fi83kWjFg&#10;HxpPCuazBARS5U1DVsH729NNBiJETUa3nlDBJwbYlJcXhc6NH+kVh120gkso5FpBHWOXSxmqGp0O&#10;M98h8e7oe6cjj72Vptcjl7tWpkmykE43xBdq3eFjjdVpd3YKXuzH4FLaNvK42n9t7bM51WNU6vpq&#10;eliDiDjFPxh+9FkdSnY6+DOZIFoFt/fLFaMK0vniDgQTv8mBk2WWgSwL+f+H8hsAAP//AwBQSwEC&#10;LQAUAAYACAAAACEA5JnDwPsAAADhAQAAEwAAAAAAAAAAAAAAAAAAAAAAW0NvbnRlbnRfVHlwZXNd&#10;LnhtbFBLAQItABQABgAIAAAAIQAjsmrh1wAAAJQBAAALAAAAAAAAAAAAAAAAACwBAABfcmVscy8u&#10;cmVsc1BLAQItABQABgAIAAAAIQAJV2EJ8QEAAP4DAAAOAAAAAAAAAAAAAAAAACwCAABkcnMvZTJv&#10;RG9jLnhtbFBLAQItABQABgAIAAAAIQChUW3O3gAAAAsBAAAPAAAAAAAAAAAAAAAAAEk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87424" behindDoc="0" locked="0" layoutInCell="1" allowOverlap="1" wp14:anchorId="797B86CD" wp14:editId="070CB186">
                <wp:simplePos x="0" y="0"/>
                <wp:positionH relativeFrom="column">
                  <wp:posOffset>2272665</wp:posOffset>
                </wp:positionH>
                <wp:positionV relativeFrom="paragraph">
                  <wp:posOffset>383540</wp:posOffset>
                </wp:positionV>
                <wp:extent cx="0" cy="396240"/>
                <wp:effectExtent l="50800" t="0" r="76200" b="60960"/>
                <wp:wrapNone/>
                <wp:docPr id="46" name="直线箭头连接符 4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2A61A" id="直线箭头连接符 46" o:spid="_x0000_s1026" type="#_x0000_t32" style="position:absolute;left:0;text-align:left;margin-left:178.95pt;margin-top:30.2pt;width:0;height:31.2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AFPIBAAD+AwAADgAAAGRycy9lMm9Eb2MueG1srFNLjhMxEN0jcQfLe9JJGEUQpTOLDLBBEPE5&#10;gMddTlvyT3aRzyW4ABIrYAWzmhWbOQ2TOQZld9KDACGB2FS37XpV7z2XZ6dba9gaYtLe1Xw0GHIG&#10;TvpGu1XNX796fO8BZwmFa4TxDmq+g8RP53fvzDZhCmPfetNAZFTEpekm1LxFDNOqSrIFK9LAB3B0&#10;qHy0AmkZV1UTxYaqW1ONh8NJtfGxCdFLSIl2z7pDPi/1lQKJz5VKgMzUnLhhibHE8xyr+UxMV1GE&#10;VssDDfEPLKzQjpr2pc4ECvYm6l9KWS2jT17hQHpbeaW0hKKB1IyGP6l52YoARQuZk0JvU/p/ZeWz&#10;9TIy3dT8ZMKZE5buaP/ucv/1an/x5duHy5ur99dvP+4/f2J0TmZtQpoSZuGW8bBKYRmz8q2KNn9J&#10;E9sWg3e9wbBFJrtNSbv3H07GJ8X76hYXYsIn4C3LPzVPGIVetbjwztEt+jgq/or104TUmYBHQG5q&#10;XI4otHnkGoa7QDIwauFWBjJtSs8pVabfES5/uDPQwV+AIheIYtemzB8sTGRrQZMjpASHo74SZWeY&#10;0sb0wGHh90fgIT9Doczm34B7ROnsHfZgq52Pv+uO2yNl1eUfHeh0ZwvOfbMrV1msoSErXh0eRJ7i&#10;H9cFfvts598BAAD//wMAUEsDBBQABgAIAAAAIQDX+eRo3QAAAAoBAAAPAAAAZHJzL2Rvd25yZXYu&#10;eG1sTI/BTsMwDIbvSLxDZCRuLKXA2ErTCSGx4xCDA9yyxkuqNU7VZG3h6fHEAY62P/3+/nI1+VYM&#10;2McmkILrWQYCqQ6mIavg/e35agEiJk1Gt4FQwRdGWFXnZ6UuTBjpFYdtsoJDKBZagUupK6SMtUOv&#10;4yx0SHzbh97rxGNvpen1yOG+lXmWzaXXDfEHpzt8clgftkev4MV+DD6ndSP3y8/vtd2YgxuTUpcX&#10;0+MDiIRT+oPhpM/qULHTLhzJRNEquLm7XzKqYJ7dgmDgd7FjMs8XIKtS/q9Q/QAAAP//AwBQSwEC&#10;LQAUAAYACAAAACEA5JnDwPsAAADhAQAAEwAAAAAAAAAAAAAAAAAAAAAAW0NvbnRlbnRfVHlwZXNd&#10;LnhtbFBLAQItABQABgAIAAAAIQAjsmrh1wAAAJQBAAALAAAAAAAAAAAAAAAAACwBAABfcmVscy8u&#10;cmVsc1BLAQItABQABgAIAAAAIQC77wAU8gEAAP4DAAAOAAAAAAAAAAAAAAAAACwCAABkcnMvZTJv&#10;RG9jLnhtbFBLAQItABQABgAIAAAAIQDX+eRo3QAAAAoBAAAPAAAAAAAAAAAAAAAAAEo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79232" behindDoc="0" locked="0" layoutInCell="1" allowOverlap="1" wp14:anchorId="50063FD5" wp14:editId="06FBA42F">
                <wp:simplePos x="0" y="0"/>
                <wp:positionH relativeFrom="column">
                  <wp:posOffset>1203960</wp:posOffset>
                </wp:positionH>
                <wp:positionV relativeFrom="paragraph">
                  <wp:posOffset>779145</wp:posOffset>
                </wp:positionV>
                <wp:extent cx="2200275" cy="599440"/>
                <wp:effectExtent l="0" t="0" r="34925" b="35560"/>
                <wp:wrapThrough wrapText="bothSides">
                  <wp:wrapPolygon edited="0">
                    <wp:start x="0" y="0"/>
                    <wp:lineTo x="0" y="21966"/>
                    <wp:lineTo x="21694" y="21966"/>
                    <wp:lineTo x="21694" y="0"/>
                    <wp:lineTo x="0" y="0"/>
                  </wp:wrapPolygon>
                </wp:wrapThrough>
                <wp:docPr id="41" name="圆角矩形 41"/>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911FD" id="圆角矩形 41" o:spid="_x0000_s1026" style="position:absolute;left:0;text-align:left;margin-left:94.8pt;margin-top:61.35pt;width:173.25pt;height:47.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WL34CAAAcBQAADgAAAGRycy9lMm9Eb2MueG1srFTNbhMxEL4j8Q6W73STKG1p1E0VtSpCqkrV&#10;FvXseu1mhe0xYyeb8AA8AGckJC6Ih+BxKngMxt7NtpScEBfvjOf/8zd7eLSyhi0VhhpcyYc7A86U&#10;k1DV7q7kb69PX7zkLEThKmHAqZKvVeBH0+fPDhs/USOYg6kUMkriwqTxJZ/H6CdFEeRcWRF2wCtH&#10;Rg1oRSQV74oKRUPZrSlGg8Fe0QBWHkGqEOj2pDXyac6vtZLxjdZBRWZKTr3FfGI+b9NZTA/F5A6F&#10;n9eya0P8QxdW1I6K9qlORBRsgfVfqWwtEQLouCPBFqB1LVWegaYZDp5MczUXXuVZCJzge5jC/0sr&#10;z5cXyOqq5OMhZ05YeqP7zx9/ffv088v3+x9fGV0TRo0PE3K98hfYaYHENPBKo01fGoWtMq7rHle1&#10;ikzS5YhearS/y5kk2+7BwXicgS8eoj2G+EqBZUkoOcLCVZf0eBlTsTwLkcqS/8aPlNRS20SW4tqo&#10;1Idxl0rTQKlsjs5UUscG2VIQCYSUysW9NBTly94pTNfG9IHDbYEmZiQoqPNNYSpTrA8cbAv8s2If&#10;kauCi32wrR3gtgTVu75y67+Zvp05jX8L1ZreEaElePDytCYkz0SIFwKJ0cR92tL4hg5toCk5dBJn&#10;c8AP2+6TPxGNrJw1tCElD+8XAhVn5rUjCh4M0zuymJXx7v6IFHxsuX1scQt7DIQ/sYy6y2Lyj2Yj&#10;agR7Q8s8S1XJJJyk2iWXETfKcWw3l34HUs1m2Y3WyIt45q68TMkTqokk16sbgb6jUyQinsNmm8Tk&#10;CaFa3xTpYLaIoOvMtgdcO7xpBTNput9F2vHHevZ6+KlNfwMAAP//AwBQSwMEFAAGAAgAAAAhAPni&#10;MivfAAAACwEAAA8AAABkcnMvZG93bnJldi54bWxMj8tOwzAQRfdI/IM1SGwQdRJUJ4Q4VcXjAyiw&#10;YDeNhyTCjyh228DXM6xgN1dzdOdMs1mcFUea4xi8hnyVgSDfBTP6XsPry9N1BSIm9AZt8KThiyJs&#10;2vOzBmsTTv6ZjrvUCy7xsUYNQ0pTLWXsBnIYV2Eiz7uPMDtMHOdemhlPXO6sLLJMSYej5wsDTnQ/&#10;UPe5OzgNYb3Fq+9UvJWP78bSZDulHiqtLy+W7R2IREv6g+FXn9WhZad9OHgTheVc3SpGeSiKEgQT&#10;6xuVg9hrKPIyB9k28v8P7Q8AAAD//wMAUEsBAi0AFAAGAAgAAAAhAOSZw8D7AAAA4QEAABMAAAAA&#10;AAAAAAAAAAAAAAAAAFtDb250ZW50X1R5cGVzXS54bWxQSwECLQAUAAYACAAAACEAI7Jq4dcAAACU&#10;AQAACwAAAAAAAAAAAAAAAAAsAQAAX3JlbHMvLnJlbHNQSwECLQAUAAYACAAAACEA/UxWL34CAAAc&#10;BQAADgAAAAAAAAAAAAAAAAAsAgAAZHJzL2Uyb0RvYy54bWxQSwECLQAUAAYACAAAACEA+eIyK98A&#10;AAALAQAADwAAAAAAAAAAAAAAAADWBAAAZHJzL2Rvd25yZXYueG1sUEsFBgAAAAAEAAQA8wAAAOIF&#10;AAAAAA==&#10;" fillcolor="white [3201]" strokecolor="#70ad47 [3209]" strokeweight="1pt">
                <v:stroke joinstyle="miter"/>
                <w10:wrap type="through"/>
              </v:roundrect>
            </w:pict>
          </mc:Fallback>
        </mc:AlternateContent>
      </w:r>
      <w:r w:rsidR="00AB336F">
        <w:br w:type="page"/>
      </w:r>
    </w:p>
    <w:p w14:paraId="3F2AFA3C" w14:textId="149CFE74" w:rsidR="008146E8" w:rsidRDefault="008146E8" w:rsidP="00A05D1E">
      <w:pPr>
        <w:pStyle w:val="10"/>
      </w:pPr>
      <w:bookmarkStart w:id="77" w:name="_Toc482004647"/>
      <w:bookmarkStart w:id="78" w:name="_Toc482004722"/>
      <w:bookmarkStart w:id="79" w:name="_Toc482004760"/>
      <w:bookmarkStart w:id="80" w:name="_Toc482004798"/>
      <w:bookmarkStart w:id="81" w:name="_Toc484029438"/>
      <w:r>
        <w:rPr>
          <w:rFonts w:hint="eastAsia"/>
        </w:rPr>
        <w:lastRenderedPageBreak/>
        <w:t>第三</w:t>
      </w:r>
      <w:r w:rsidRPr="0050583E">
        <w:rPr>
          <w:rFonts w:hint="eastAsia"/>
        </w:rPr>
        <w:t>章</w:t>
      </w:r>
      <w:r w:rsidRPr="0050583E">
        <w:t xml:space="preserve">  </w:t>
      </w:r>
      <w:r>
        <w:rPr>
          <w:rFonts w:hint="eastAsia"/>
        </w:rPr>
        <w:t>STM 针尖</w:t>
      </w:r>
      <w:r w:rsidR="00162DA1">
        <w:rPr>
          <w:rFonts w:hint="eastAsia"/>
        </w:rPr>
        <w:t>局域态</w:t>
      </w:r>
      <w:bookmarkEnd w:id="77"/>
      <w:bookmarkEnd w:id="78"/>
      <w:bookmarkEnd w:id="79"/>
      <w:bookmarkEnd w:id="80"/>
      <w:bookmarkEnd w:id="81"/>
    </w:p>
    <w:p w14:paraId="5DA3AA78" w14:textId="4431E157" w:rsidR="002D4478" w:rsidRDefault="002D4478" w:rsidP="00DD2B42">
      <w:pPr>
        <w:spacing w:line="360" w:lineRule="auto"/>
        <w:ind w:firstLine="420"/>
      </w:pPr>
      <w:r w:rsidRPr="00FC2461">
        <w:rPr>
          <w:rFonts w:hint="eastAsia"/>
        </w:rPr>
        <w:t>使用了</w:t>
      </w:r>
      <w:r w:rsidRPr="00FC2461">
        <w:rPr>
          <w:rFonts w:hint="eastAsia"/>
        </w:rPr>
        <w:t xml:space="preserve"> ASE </w:t>
      </w:r>
      <w:r w:rsidRPr="00FC2461">
        <w:rPr>
          <w:rFonts w:hint="eastAsia"/>
        </w:rPr>
        <w:t>来准备</w:t>
      </w:r>
      <w:r w:rsidRPr="00FC2461">
        <w:rPr>
          <w:rFonts w:hint="eastAsia"/>
        </w:rPr>
        <w:t xml:space="preserve"> STM </w:t>
      </w:r>
      <w:r w:rsidRPr="00FC2461">
        <w:rPr>
          <w:rFonts w:hint="eastAsia"/>
        </w:rPr>
        <w:t>针尖结构，结构如图</w:t>
      </w:r>
      <w:r w:rsidRPr="00FC2461">
        <w:rPr>
          <w:rFonts w:hint="eastAsia"/>
        </w:rPr>
        <w:t xml:space="preserve"> 3.1 </w:t>
      </w:r>
      <w:r w:rsidRPr="00FC2461">
        <w:rPr>
          <w:rFonts w:hint="eastAsia"/>
        </w:rPr>
        <w:t>所示，</w:t>
      </w:r>
      <w:r w:rsidR="00D554C9" w:rsidRPr="00FC2461">
        <w:rPr>
          <w:rFonts w:hint="eastAsia"/>
        </w:rPr>
        <w:t>针尖由金原子构成，内部为面心立方结构</w:t>
      </w:r>
      <w:r w:rsidR="00E56B06" w:rsidRPr="00FC2461">
        <w:rPr>
          <w:rFonts w:hint="eastAsia"/>
        </w:rPr>
        <w:t>，表面以</w:t>
      </w:r>
      <w:r w:rsidR="00BB64CE" w:rsidRPr="00FC2461">
        <w:rPr>
          <w:rFonts w:hint="eastAsia"/>
        </w:rPr>
        <w:t>金原子晶格常数为依据设置放置针尖的初始位置</w:t>
      </w:r>
      <w:r w:rsidR="00497FCF" w:rsidRPr="00FC2461">
        <w:rPr>
          <w:rFonts w:hint="eastAsia"/>
        </w:rPr>
        <w:t>。</w:t>
      </w:r>
      <w:r w:rsidR="004D3ECA">
        <w:rPr>
          <w:rFonts w:hint="eastAsia"/>
        </w:rPr>
        <w:t>准备好结构之后，使用</w:t>
      </w:r>
      <w:r w:rsidR="00805AD3">
        <w:rPr>
          <w:rFonts w:hint="eastAsia"/>
        </w:rPr>
        <w:t>GPAW</w:t>
      </w:r>
      <w:r w:rsidR="00805AD3">
        <w:rPr>
          <w:rFonts w:hint="eastAsia"/>
        </w:rPr>
        <w:t>作为第一性原理计算工具接入</w:t>
      </w:r>
      <w:r w:rsidR="00805AD3">
        <w:rPr>
          <w:rFonts w:hint="eastAsia"/>
        </w:rPr>
        <w:t xml:space="preserve"> ASE</w:t>
      </w:r>
      <w:r w:rsidR="00805AD3">
        <w:rPr>
          <w:rFonts w:hint="eastAsia"/>
        </w:rPr>
        <w:t>，</w:t>
      </w:r>
      <w:r w:rsidR="00497FCF" w:rsidRPr="00FC2461">
        <w:rPr>
          <w:rFonts w:hint="eastAsia"/>
        </w:rPr>
        <w:t>然后通过结构弛豫</w:t>
      </w:r>
      <w:r w:rsidR="004D1EBF" w:rsidRPr="00FC2461">
        <w:rPr>
          <w:rFonts w:hint="eastAsia"/>
        </w:rPr>
        <w:t>得到针尖稳定状态的结构。</w:t>
      </w:r>
    </w:p>
    <w:p w14:paraId="1521E86F" w14:textId="4C3504CA" w:rsidR="003A5648" w:rsidRDefault="003A5648" w:rsidP="00DD2B42">
      <w:pPr>
        <w:spacing w:line="360" w:lineRule="auto"/>
        <w:ind w:firstLine="420"/>
      </w:pPr>
      <w:r>
        <w:rPr>
          <w:rFonts w:hint="eastAsia"/>
        </w:rPr>
        <w:t>首先使用第一性原理的方法，计算了</w:t>
      </w:r>
      <w:r>
        <w:rPr>
          <w:rFonts w:hint="eastAsia"/>
        </w:rPr>
        <w:t xml:space="preserve"> STM </w:t>
      </w:r>
      <w:r>
        <w:rPr>
          <w:rFonts w:hint="eastAsia"/>
        </w:rPr>
        <w:t>针尖各部位的态密度。根据各部位态密度的差别，得到针尖附近的可能存在的局域态能量范围，然后计算出可能存在局域态附近能量所对应的波函数，根据波函数在空间中的分布情况寻找到了局域在针尖范围的态，从而证明了针尖局域态的存在。</w:t>
      </w:r>
    </w:p>
    <w:p w14:paraId="0703C46C" w14:textId="7E071D20" w:rsidR="009161D6" w:rsidRDefault="00EE2296" w:rsidP="009161D6">
      <w:pPr>
        <w:pStyle w:val="2"/>
        <w:keepLines/>
        <w:numPr>
          <w:ilvl w:val="1"/>
          <w:numId w:val="27"/>
        </w:numPr>
        <w:spacing w:before="260" w:after="260" w:line="416" w:lineRule="auto"/>
        <w:rPr>
          <w:sz w:val="32"/>
          <w:szCs w:val="32"/>
        </w:rPr>
      </w:pPr>
      <w:bookmarkStart w:id="82" w:name="_Toc484029439"/>
      <w:r>
        <w:rPr>
          <w:rFonts w:hint="eastAsia"/>
          <w:sz w:val="32"/>
          <w:szCs w:val="32"/>
        </w:rPr>
        <w:t>使用</w:t>
      </w:r>
      <w:r w:rsidR="009161D6">
        <w:rPr>
          <w:rFonts w:hint="eastAsia"/>
          <w:sz w:val="32"/>
          <w:szCs w:val="32"/>
        </w:rPr>
        <w:t xml:space="preserve">ASE </w:t>
      </w:r>
      <w:r>
        <w:rPr>
          <w:rFonts w:hint="eastAsia"/>
          <w:sz w:val="32"/>
          <w:szCs w:val="32"/>
        </w:rPr>
        <w:t>构造体系结构</w:t>
      </w:r>
      <w:bookmarkEnd w:id="82"/>
    </w:p>
    <w:p w14:paraId="53AB1A76" w14:textId="6A6C3764" w:rsidR="001B57F6" w:rsidRPr="00DD2B42" w:rsidRDefault="00B054AD" w:rsidP="001B57F6">
      <w:pPr>
        <w:pStyle w:val="af9"/>
        <w:shd w:val="clear" w:color="auto" w:fill="FCFCFC"/>
        <w:spacing w:before="0" w:beforeAutospacing="0" w:after="360" w:afterAutospacing="0" w:line="360" w:lineRule="auto"/>
        <w:ind w:firstLine="360"/>
        <w:rPr>
          <w:rFonts w:ascii="Helvetica Neue" w:hAnsi="Helvetica Neue"/>
          <w:color w:val="404040"/>
        </w:rPr>
      </w:pPr>
      <w:r>
        <w:rPr>
          <w:rFonts w:ascii="Helvetica Neue" w:hAnsi="Helvetica Neue" w:hint="eastAsia"/>
          <w:color w:val="404040"/>
        </w:rPr>
        <w:t xml:space="preserve">ASE </w:t>
      </w:r>
      <w:r>
        <w:rPr>
          <w:rFonts w:ascii="Helvetica Neue" w:hAnsi="Helvetica Neue" w:hint="eastAsia"/>
          <w:color w:val="404040"/>
        </w:rPr>
        <w:t>全称</w:t>
      </w:r>
      <w:r>
        <w:rPr>
          <w:rFonts w:ascii="Helvetica Neue" w:hAnsi="Helvetica Neue" w:hint="eastAsia"/>
          <w:color w:val="404040"/>
        </w:rPr>
        <w:t xml:space="preserve"> </w:t>
      </w:r>
      <w:r>
        <w:rPr>
          <w:rFonts w:ascii="Helvetica Neue" w:hAnsi="Helvetica Neue"/>
          <w:color w:val="404040"/>
        </w:rPr>
        <w:t>Atomic Simulation Environment</w:t>
      </w:r>
      <w:r>
        <w:rPr>
          <w:rFonts w:ascii="Helvetica Neue" w:hAnsi="Helvetica Neue" w:hint="eastAsia"/>
          <w:color w:val="404040"/>
        </w:rPr>
        <w:t>，是一个用</w:t>
      </w:r>
      <w:r>
        <w:rPr>
          <w:rFonts w:ascii="Helvetica Neue" w:hAnsi="Helvetica Neue" w:hint="eastAsia"/>
          <w:color w:val="404040"/>
        </w:rPr>
        <w:t xml:space="preserve"> Python </w:t>
      </w:r>
      <w:r>
        <w:rPr>
          <w:rFonts w:ascii="Helvetica Neue" w:hAnsi="Helvetica Neue" w:hint="eastAsia"/>
          <w:color w:val="404040"/>
        </w:rPr>
        <w:t>语言写的模块，其目的是方便</w:t>
      </w:r>
      <w:r w:rsidR="00F61E4D">
        <w:rPr>
          <w:rFonts w:ascii="Helvetica Neue" w:hAnsi="Helvetica Neue" w:hint="eastAsia"/>
          <w:color w:val="404040"/>
        </w:rPr>
        <w:t>用户建立原子体系结构</w:t>
      </w:r>
      <w:r w:rsidR="003A58F2">
        <w:rPr>
          <w:rFonts w:ascii="Helvetica Neue" w:hAnsi="Helvetica Neue" w:hint="eastAsia"/>
          <w:color w:val="404040"/>
        </w:rPr>
        <w:t>，以便进行第一性原理计算。</w:t>
      </w:r>
    </w:p>
    <w:p w14:paraId="12833CA7" w14:textId="7B953589" w:rsidR="009161D6" w:rsidRDefault="00EE2296" w:rsidP="00DD2B42">
      <w:pPr>
        <w:pStyle w:val="2"/>
        <w:keepLines/>
        <w:numPr>
          <w:ilvl w:val="1"/>
          <w:numId w:val="27"/>
        </w:numPr>
        <w:spacing w:before="260" w:after="260" w:line="360" w:lineRule="auto"/>
        <w:rPr>
          <w:sz w:val="32"/>
          <w:szCs w:val="32"/>
        </w:rPr>
      </w:pPr>
      <w:bookmarkStart w:id="83" w:name="_Toc484029440"/>
      <w:r>
        <w:rPr>
          <w:rFonts w:hint="eastAsia"/>
          <w:sz w:val="32"/>
          <w:szCs w:val="32"/>
        </w:rPr>
        <w:t>使用</w:t>
      </w:r>
      <w:r>
        <w:rPr>
          <w:rFonts w:hint="eastAsia"/>
          <w:sz w:val="32"/>
          <w:szCs w:val="32"/>
        </w:rPr>
        <w:t xml:space="preserve"> </w:t>
      </w:r>
      <w:r w:rsidR="009161D6">
        <w:rPr>
          <w:rFonts w:hint="eastAsia"/>
          <w:sz w:val="32"/>
          <w:szCs w:val="32"/>
        </w:rPr>
        <w:t xml:space="preserve">GPAW </w:t>
      </w:r>
      <w:r>
        <w:rPr>
          <w:rFonts w:hint="eastAsia"/>
          <w:sz w:val="32"/>
          <w:szCs w:val="32"/>
        </w:rPr>
        <w:t>进行第一性原理计算</w:t>
      </w:r>
      <w:bookmarkEnd w:id="83"/>
    </w:p>
    <w:p w14:paraId="55DEB666" w14:textId="7D008B66" w:rsidR="009161D6" w:rsidRPr="00BE673B" w:rsidRDefault="00475BAF" w:rsidP="00BE673B">
      <w:pPr>
        <w:pStyle w:val="af9"/>
        <w:shd w:val="clear" w:color="auto" w:fill="FCFCFC"/>
        <w:spacing w:before="0" w:beforeAutospacing="0" w:after="360" w:afterAutospacing="0" w:line="360" w:lineRule="auto"/>
        <w:ind w:leftChars="50" w:left="120" w:firstLineChars="125" w:firstLine="300"/>
        <w:rPr>
          <w:rFonts w:ascii="Helvetica Neue" w:hAnsi="Helvetica Neue"/>
          <w:color w:val="404040"/>
        </w:rPr>
      </w:pPr>
      <w:r>
        <w:rPr>
          <w:rFonts w:ascii="Helvetica Neue" w:hAnsi="Helvetica Neue" w:hint="eastAsia"/>
          <w:color w:val="404040"/>
        </w:rPr>
        <w:t xml:space="preserve">GPAW </w:t>
      </w:r>
      <w:r>
        <w:rPr>
          <w:rFonts w:ascii="Helvetica Neue" w:hAnsi="Helvetica Neue" w:hint="eastAsia"/>
          <w:color w:val="404040"/>
        </w:rPr>
        <w:t>是一个第一性原理计算模块，由</w:t>
      </w:r>
      <w:r>
        <w:rPr>
          <w:rFonts w:ascii="Helvetica Neue" w:hAnsi="Helvetica Neue" w:hint="eastAsia"/>
          <w:color w:val="404040"/>
        </w:rPr>
        <w:t xml:space="preserve"> C++ </w:t>
      </w:r>
      <w:r>
        <w:rPr>
          <w:rFonts w:ascii="Helvetica Neue" w:hAnsi="Helvetica Neue" w:hint="eastAsia"/>
          <w:color w:val="404040"/>
        </w:rPr>
        <w:t>和</w:t>
      </w:r>
      <w:r>
        <w:rPr>
          <w:rFonts w:ascii="Helvetica Neue" w:hAnsi="Helvetica Neue" w:hint="eastAsia"/>
          <w:color w:val="404040"/>
        </w:rPr>
        <w:t xml:space="preserve"> Python </w:t>
      </w:r>
      <w:r>
        <w:rPr>
          <w:rFonts w:ascii="Helvetica Neue" w:hAnsi="Helvetica Neue" w:hint="eastAsia"/>
          <w:color w:val="404040"/>
        </w:rPr>
        <w:t>写就。它</w:t>
      </w:r>
      <w:r w:rsidR="006D3AC0">
        <w:rPr>
          <w:rFonts w:ascii="Helvetica Neue" w:hAnsi="Helvetica Neue" w:hint="eastAsia"/>
          <w:color w:val="404040"/>
        </w:rPr>
        <w:t>对内层电子的处理采用了比普通模守恒</w:t>
      </w:r>
      <w:r w:rsidR="006D3AC0" w:rsidRPr="006D3AC0">
        <w:rPr>
          <w:rFonts w:ascii="Helvetica Neue" w:hAnsi="Helvetica Neue"/>
          <w:color w:val="404040"/>
        </w:rPr>
        <w:t>赝势</w:t>
      </w:r>
      <w:r w:rsidR="006D3AC0">
        <w:rPr>
          <w:rFonts w:ascii="Helvetica Neue" w:hAnsi="Helvetica Neue" w:hint="eastAsia"/>
          <w:color w:val="404040"/>
        </w:rPr>
        <w:t>更加精确的投影缀加波方法</w:t>
      </w:r>
      <w:r>
        <w:rPr>
          <w:rFonts w:ascii="Helvetica Neue" w:hAnsi="Helvetica Neue" w:hint="eastAsia"/>
          <w:color w:val="404040"/>
        </w:rPr>
        <w:t xml:space="preserve">PAW </w:t>
      </w:r>
      <w:r>
        <w:rPr>
          <w:rFonts w:ascii="Helvetica Neue" w:hAnsi="Helvetica Neue" w:hint="eastAsia"/>
          <w:color w:val="404040"/>
        </w:rPr>
        <w:t>（</w:t>
      </w:r>
      <w:r w:rsidR="00103743">
        <w:rPr>
          <w:rFonts w:ascii="Helvetica Neue" w:hAnsi="Helvetica Neue"/>
          <w:color w:val="404040"/>
        </w:rPr>
        <w:t>projector-augmented wave</w:t>
      </w:r>
      <w:r w:rsidR="00292202">
        <w:rPr>
          <w:rFonts w:ascii="Helvetica Neue" w:hAnsi="Helvetica Neue" w:hint="eastAsia"/>
          <w:color w:val="404040"/>
        </w:rPr>
        <w:t>），它采用了实空间格点基组。</w:t>
      </w:r>
      <w:r w:rsidR="00292202">
        <w:rPr>
          <w:rFonts w:ascii="Helvetica Neue" w:hAnsi="Helvetica Neue" w:hint="eastAsia"/>
          <w:color w:val="404040"/>
        </w:rPr>
        <w:t>GPAW</w:t>
      </w:r>
      <w:r w:rsidR="00292202">
        <w:rPr>
          <w:rFonts w:ascii="Helvetica Neue" w:hAnsi="Helvetica Neue" w:hint="eastAsia"/>
          <w:color w:val="404040"/>
        </w:rPr>
        <w:t>就是</w:t>
      </w:r>
      <w:r w:rsidR="00292202">
        <w:rPr>
          <w:rFonts w:ascii="Helvetica Neue" w:hAnsi="Helvetica Neue" w:hint="eastAsia"/>
          <w:color w:val="404040"/>
        </w:rPr>
        <w:t xml:space="preserve"> </w:t>
      </w:r>
      <w:proofErr w:type="spellStart"/>
      <w:r w:rsidR="00292202">
        <w:rPr>
          <w:rFonts w:ascii="Helvetica Neue" w:hAnsi="Helvetica Neue" w:hint="eastAsia"/>
          <w:color w:val="404040"/>
        </w:rPr>
        <w:t>Grided</w:t>
      </w:r>
      <w:proofErr w:type="spellEnd"/>
      <w:r w:rsidR="00292202">
        <w:rPr>
          <w:rFonts w:ascii="Helvetica Neue" w:hAnsi="Helvetica Neue" w:hint="eastAsia"/>
          <w:color w:val="404040"/>
        </w:rPr>
        <w:t>-PAW</w:t>
      </w:r>
      <w:r w:rsidR="00292202">
        <w:rPr>
          <w:rFonts w:ascii="Helvetica Neue" w:hAnsi="Helvetica Neue" w:hint="eastAsia"/>
          <w:color w:val="404040"/>
        </w:rPr>
        <w:t>的缩写</w:t>
      </w:r>
      <w:r w:rsidR="00BE673B">
        <w:rPr>
          <w:rFonts w:ascii="Helvetica Neue" w:hAnsi="Helvetica Neue" w:hint="eastAsia"/>
          <w:color w:val="404040"/>
        </w:rPr>
        <w:t>。</w:t>
      </w:r>
    </w:p>
    <w:p w14:paraId="09AD3BE0" w14:textId="2D78DA15" w:rsidR="009161D6" w:rsidRDefault="009161D6" w:rsidP="00DD2B42">
      <w:pPr>
        <w:pStyle w:val="2"/>
        <w:keepLines/>
        <w:numPr>
          <w:ilvl w:val="1"/>
          <w:numId w:val="27"/>
        </w:numPr>
        <w:spacing w:before="260" w:after="260" w:line="360" w:lineRule="auto"/>
        <w:rPr>
          <w:sz w:val="32"/>
          <w:szCs w:val="32"/>
        </w:rPr>
      </w:pPr>
      <w:bookmarkStart w:id="84" w:name="_Toc484029441"/>
      <w:r>
        <w:rPr>
          <w:rFonts w:hint="eastAsia"/>
          <w:sz w:val="32"/>
          <w:szCs w:val="32"/>
        </w:rPr>
        <w:lastRenderedPageBreak/>
        <w:t xml:space="preserve">STM </w:t>
      </w:r>
      <w:r w:rsidR="00F776D1">
        <w:rPr>
          <w:rFonts w:hint="eastAsia"/>
          <w:sz w:val="32"/>
          <w:szCs w:val="32"/>
        </w:rPr>
        <w:t>针尖</w:t>
      </w:r>
      <w:bookmarkEnd w:id="84"/>
    </w:p>
    <w:p w14:paraId="5ACAE600" w14:textId="52FA4A04" w:rsidR="00E316B5" w:rsidRPr="00E316B5" w:rsidRDefault="00E316B5" w:rsidP="00DD2B42">
      <w:pPr>
        <w:pStyle w:val="30"/>
        <w:numPr>
          <w:ilvl w:val="2"/>
          <w:numId w:val="27"/>
        </w:numPr>
        <w:spacing w:line="360" w:lineRule="auto"/>
        <w:rPr>
          <w:rFonts w:asciiTheme="minorHAnsi" w:hAnsiTheme="minorHAnsi"/>
        </w:rPr>
      </w:pPr>
      <w:bookmarkStart w:id="85" w:name="_Toc484029442"/>
      <w:r>
        <w:rPr>
          <w:rFonts w:ascii="黑体" w:eastAsia="黑体" w:hint="eastAsia"/>
          <w:b w:val="0"/>
        </w:rPr>
        <w:t>关于 STM</w:t>
      </w:r>
      <w:r w:rsidR="002C34C4">
        <w:rPr>
          <w:rFonts w:ascii="黑体" w:eastAsia="黑体" w:hint="eastAsia"/>
          <w:b w:val="0"/>
        </w:rPr>
        <w:t xml:space="preserve"> </w:t>
      </w:r>
      <w:r w:rsidR="002C34C4" w:rsidRPr="00E316B5">
        <w:rPr>
          <w:rFonts w:ascii="宋体" w:hAnsi="宋体" w:cs="宋体"/>
          <w:color w:val="222222"/>
          <w:szCs w:val="21"/>
          <w:shd w:val="clear" w:color="auto" w:fill="FFFFFF"/>
        </w:rPr>
        <w:t>（</w:t>
      </w:r>
      <w:r w:rsidR="002C34C4" w:rsidRPr="00E316B5">
        <w:rPr>
          <w:rFonts w:ascii="宋体" w:hAnsi="宋体" w:cs="宋体" w:hint="eastAsia"/>
          <w:color w:val="222222"/>
          <w:szCs w:val="21"/>
          <w:shd w:val="clear" w:color="auto" w:fill="FFFFFF"/>
        </w:rPr>
        <w:t>扫描隧道显微镜</w:t>
      </w:r>
      <w:r w:rsidR="002C34C4" w:rsidRPr="00E316B5">
        <w:rPr>
          <w:rFonts w:ascii="宋体" w:hAnsi="宋体" w:cs="宋体"/>
          <w:color w:val="222222"/>
          <w:szCs w:val="21"/>
          <w:shd w:val="clear" w:color="auto" w:fill="FFFFFF"/>
        </w:rPr>
        <w:t>）</w:t>
      </w:r>
      <w:bookmarkEnd w:id="85"/>
    </w:p>
    <w:p w14:paraId="463761FD" w14:textId="2343EF26" w:rsidR="002C34C4" w:rsidRPr="002C34C4" w:rsidRDefault="00D529B3" w:rsidP="00DD2B42">
      <w:pPr>
        <w:spacing w:line="360" w:lineRule="auto"/>
        <w:ind w:firstLine="420"/>
        <w:rPr>
          <w:rFonts w:eastAsia="Times New Roman"/>
        </w:rPr>
      </w:pPr>
      <w:r w:rsidRPr="00E316B5">
        <w:rPr>
          <w:rFonts w:ascii="Helvetica" w:eastAsia="Times New Roman" w:hAnsi="Helvetica" w:hint="eastAsia"/>
          <w:color w:val="222222"/>
          <w:szCs w:val="21"/>
          <w:shd w:val="clear" w:color="auto" w:fill="FFFFFF"/>
        </w:rPr>
        <w:t xml:space="preserve">STM </w:t>
      </w:r>
      <w:r w:rsidRPr="00E316B5">
        <w:rPr>
          <w:rFonts w:ascii="宋体" w:hAnsi="宋体" w:cs="宋体"/>
          <w:color w:val="222222"/>
          <w:szCs w:val="21"/>
          <w:shd w:val="clear" w:color="auto" w:fill="FFFFFF"/>
        </w:rPr>
        <w:t>（</w:t>
      </w:r>
      <w:r w:rsidRPr="00E316B5">
        <w:rPr>
          <w:rFonts w:ascii="宋体" w:hAnsi="宋体" w:cs="宋体" w:hint="eastAsia"/>
          <w:color w:val="222222"/>
          <w:szCs w:val="21"/>
          <w:shd w:val="clear" w:color="auto" w:fill="FFFFFF"/>
        </w:rPr>
        <w:t>扫描隧道显微镜</w:t>
      </w:r>
      <w:r w:rsidRPr="00E316B5">
        <w:rPr>
          <w:rFonts w:ascii="宋体" w:hAnsi="宋体" w:cs="宋体"/>
          <w:color w:val="222222"/>
          <w:szCs w:val="21"/>
          <w:shd w:val="clear" w:color="auto" w:fill="FFFFFF"/>
        </w:rPr>
        <w:t>）</w:t>
      </w:r>
      <w:r w:rsidR="002C34C4" w:rsidRPr="002C34C4">
        <w:rPr>
          <w:rFonts w:ascii="宋体" w:hAnsi="宋体" w:cs="宋体"/>
          <w:color w:val="222222"/>
          <w:szCs w:val="21"/>
          <w:shd w:val="clear" w:color="auto" w:fill="FFFFFF"/>
        </w:rPr>
        <w:t>是一种利用</w:t>
      </w:r>
      <w:r w:rsidR="002723B7">
        <w:fldChar w:fldCharType="begin"/>
      </w:r>
      <w:r w:rsidR="002723B7">
        <w:instrText xml:space="preserve"> HYPERLINK "https://zh.wikipedia.org/wiki/%E9%9A%A7%E9%81%93%E6%95%88%E5%BA%94" \o "</w:instrText>
      </w:r>
      <w:r w:rsidR="002723B7">
        <w:instrText>隧道效应</w:instrText>
      </w:r>
      <w:r w:rsidR="002723B7">
        <w:instrText xml:space="preserve">" </w:instrText>
      </w:r>
      <w:r w:rsidR="002723B7">
        <w:fldChar w:fldCharType="separate"/>
      </w:r>
      <w:r w:rsidR="002C34C4" w:rsidRPr="002C34C4">
        <w:rPr>
          <w:rFonts w:ascii="宋体" w:hAnsi="宋体" w:cs="宋体"/>
          <w:color w:val="222222"/>
          <w:szCs w:val="21"/>
          <w:shd w:val="clear" w:color="auto" w:fill="FFFFFF"/>
        </w:rPr>
        <w:t>隧道效应</w:t>
      </w:r>
      <w:r w:rsidR="002723B7">
        <w:rPr>
          <w:rFonts w:ascii="宋体" w:hAnsi="宋体" w:cs="宋体"/>
          <w:color w:val="222222"/>
          <w:szCs w:val="21"/>
          <w:shd w:val="clear" w:color="auto" w:fill="FFFFFF"/>
        </w:rPr>
        <w:fldChar w:fldCharType="end"/>
      </w:r>
      <w:r w:rsidR="002C34C4" w:rsidRPr="002C34C4">
        <w:rPr>
          <w:rFonts w:ascii="宋体" w:hAnsi="宋体" w:cs="宋体"/>
          <w:color w:val="222222"/>
          <w:szCs w:val="21"/>
          <w:shd w:val="clear" w:color="auto" w:fill="FFFFFF"/>
        </w:rPr>
        <w:t>探测物质表面结构的仪器。</w:t>
      </w:r>
    </w:p>
    <w:p w14:paraId="43942471" w14:textId="57C3B11F" w:rsidR="00A34655" w:rsidRPr="00E316B5" w:rsidRDefault="00E316B5" w:rsidP="00DD2B42">
      <w:pPr>
        <w:spacing w:line="360" w:lineRule="auto"/>
        <w:ind w:firstLine="420"/>
        <w:rPr>
          <w:rFonts w:eastAsia="Times New Roman"/>
        </w:rPr>
      </w:pPr>
      <w:r w:rsidRPr="00E316B5">
        <w:rPr>
          <w:rFonts w:ascii="宋体" w:hAnsi="宋体" w:cs="宋体" w:hint="eastAsia"/>
          <w:color w:val="222222"/>
          <w:szCs w:val="21"/>
          <w:shd w:val="clear" w:color="auto" w:fill="FFFFFF"/>
        </w:rPr>
        <w:t>当一个导电的 STM 针尖</w:t>
      </w:r>
      <w:r>
        <w:rPr>
          <w:rFonts w:ascii="宋体" w:hAnsi="宋体" w:cs="宋体" w:hint="eastAsia"/>
          <w:color w:val="222222"/>
          <w:szCs w:val="21"/>
          <w:shd w:val="clear" w:color="auto" w:fill="FFFFFF"/>
        </w:rPr>
        <w:t>与物体表面靠的非常近时，如果在两者之间加上一定的偏压。电子就会有一定的概率穿过中间的真空层。穿过真空层的隧穿电流大小与</w:t>
      </w:r>
      <w:r w:rsidR="00DE623F">
        <w:rPr>
          <w:rFonts w:ascii="宋体" w:hAnsi="宋体" w:cs="宋体" w:hint="eastAsia"/>
          <w:color w:val="222222"/>
          <w:szCs w:val="21"/>
          <w:shd w:val="clear" w:color="auto" w:fill="FFFFFF"/>
        </w:rPr>
        <w:t>针尖位置，所加电压以及样品表面的局域态密度（LDOS）</w:t>
      </w:r>
      <w:r w:rsidR="007D70B6">
        <w:rPr>
          <w:rFonts w:ascii="宋体" w:hAnsi="宋体" w:cs="宋体" w:hint="eastAsia"/>
          <w:color w:val="222222"/>
          <w:szCs w:val="21"/>
          <w:shd w:val="clear" w:color="auto" w:fill="FFFFFF"/>
        </w:rPr>
        <w:t>有关</w:t>
      </w:r>
      <w:r w:rsidR="00DE623F">
        <w:rPr>
          <w:rFonts w:ascii="宋体" w:hAnsi="宋体" w:cs="宋体" w:hint="eastAsia"/>
          <w:color w:val="222222"/>
          <w:szCs w:val="21"/>
          <w:shd w:val="clear" w:color="auto" w:fill="FFFFFF"/>
        </w:rPr>
        <w:t>。</w:t>
      </w:r>
    </w:p>
    <w:p w14:paraId="5F8A90D6" w14:textId="77777777" w:rsidR="008378B2" w:rsidRPr="008378B2" w:rsidRDefault="008378B2" w:rsidP="00DD2B42">
      <w:pPr>
        <w:spacing w:line="360" w:lineRule="auto"/>
      </w:pPr>
    </w:p>
    <w:p w14:paraId="3649E2F1" w14:textId="77777777" w:rsidR="008378B2" w:rsidRDefault="008378B2" w:rsidP="00DD2B42">
      <w:pPr>
        <w:pStyle w:val="aa"/>
        <w:spacing w:line="360" w:lineRule="auto"/>
        <w:ind w:firstLineChars="0"/>
        <w:jc w:val="center"/>
      </w:pPr>
      <w:r>
        <w:rPr>
          <w:rFonts w:hint="eastAsia"/>
          <w:noProof/>
        </w:rPr>
        <w:drawing>
          <wp:inline distT="0" distB="0" distL="0" distR="0" wp14:anchorId="365D1F24" wp14:editId="2D8083B8">
            <wp:extent cx="2737485" cy="2518486"/>
            <wp:effectExtent l="0" t="0" r="5715" b="0"/>
            <wp:docPr id="64" name="图片 64" descr="stmTi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tmTip.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4562" cy="2524997"/>
                    </a:xfrm>
                    <a:prstGeom prst="rect">
                      <a:avLst/>
                    </a:prstGeom>
                    <a:noFill/>
                    <a:ln>
                      <a:noFill/>
                    </a:ln>
                  </pic:spPr>
                </pic:pic>
              </a:graphicData>
            </a:graphic>
          </wp:inline>
        </w:drawing>
      </w:r>
    </w:p>
    <w:p w14:paraId="0707E20F" w14:textId="79AD58FF" w:rsidR="008378B2" w:rsidRPr="007D5A36" w:rsidRDefault="008378B2" w:rsidP="00DD2B42">
      <w:pPr>
        <w:pStyle w:val="aa"/>
        <w:spacing w:line="360" w:lineRule="auto"/>
        <w:ind w:firstLineChars="0"/>
        <w:jc w:val="center"/>
        <w:rPr>
          <w:sz w:val="21"/>
          <w:szCs w:val="21"/>
        </w:rPr>
      </w:pPr>
      <w:r w:rsidRPr="007D5A36">
        <w:rPr>
          <w:rFonts w:hint="eastAsia"/>
          <w:sz w:val="21"/>
          <w:szCs w:val="21"/>
        </w:rPr>
        <w:t>图</w:t>
      </w:r>
      <w:r w:rsidRPr="007D5A36">
        <w:rPr>
          <w:rFonts w:hint="eastAsia"/>
          <w:sz w:val="21"/>
          <w:szCs w:val="21"/>
        </w:rPr>
        <w:t xml:space="preserve"> 3.1 STM </w:t>
      </w:r>
      <w:r w:rsidRPr="007D5A36">
        <w:rPr>
          <w:rFonts w:hint="eastAsia"/>
          <w:sz w:val="21"/>
          <w:szCs w:val="21"/>
        </w:rPr>
        <w:t>针尖</w:t>
      </w:r>
    </w:p>
    <w:p w14:paraId="143E587C" w14:textId="762F18E3" w:rsidR="00FC369A" w:rsidRDefault="00F776D1" w:rsidP="00DD2B42">
      <w:pPr>
        <w:pStyle w:val="aa"/>
        <w:spacing w:line="360" w:lineRule="auto"/>
        <w:ind w:firstLineChars="0"/>
      </w:pPr>
      <w:r w:rsidRPr="00F776D1">
        <w:t>针尖随着物体表面的高低上下移动以维持稳定的电流，依此来观测物体表面的形貌。</w:t>
      </w:r>
    </w:p>
    <w:p w14:paraId="09251410" w14:textId="48A8770A" w:rsidR="00EE2296" w:rsidRPr="00F776D1" w:rsidRDefault="00EE2296" w:rsidP="00DD2B42">
      <w:pPr>
        <w:pStyle w:val="aa"/>
        <w:spacing w:line="360" w:lineRule="auto"/>
        <w:ind w:firstLineChars="0"/>
      </w:pPr>
      <w:r>
        <w:rPr>
          <w:rFonts w:hint="eastAsia"/>
        </w:rPr>
        <w:t xml:space="preserve">STM </w:t>
      </w:r>
      <w:r>
        <w:rPr>
          <w:rFonts w:hint="eastAsia"/>
        </w:rPr>
        <w:t>的应用领域不仅仅局限于观察物体形貌，同时</w:t>
      </w:r>
      <w:r>
        <w:t>在分子器件的输运性质的测量中，</w:t>
      </w:r>
      <w:r>
        <w:rPr>
          <w:rFonts w:hint="eastAsia"/>
        </w:rPr>
        <w:t>也常采</w:t>
      </w:r>
      <w:r w:rsidRPr="00B33F31">
        <w:t>用</w:t>
      </w:r>
      <w:r w:rsidRPr="00B33F31">
        <w:t>STM</w:t>
      </w:r>
      <w:r>
        <w:rPr>
          <w:rFonts w:hint="eastAsia"/>
        </w:rPr>
        <w:t>作为电极。</w:t>
      </w:r>
      <w:r w:rsidRPr="00B33F31">
        <w:t>实验者将分子单层生长在衬底上，通常衬底可以是金属或者硅基衬底，另一端用</w:t>
      </w:r>
      <w:r w:rsidRPr="00B33F31">
        <w:t>STM</w:t>
      </w:r>
      <w:r w:rsidRPr="00B33F31">
        <w:t>慢慢靠近分子形成接触，从而</w:t>
      </w:r>
      <w:r w:rsidRPr="00B33F31">
        <w:lastRenderedPageBreak/>
        <w:t>测量通过分子器件的电流随加在</w:t>
      </w:r>
      <w:r w:rsidRPr="00B33F31">
        <w:t>STM</w:t>
      </w:r>
      <w:r>
        <w:t>和衬底上的电压的关系，</w:t>
      </w:r>
      <w:r>
        <w:rPr>
          <w:rFonts w:hint="eastAsia"/>
        </w:rPr>
        <w:t>此</w:t>
      </w:r>
      <w:r>
        <w:rPr>
          <w:rFonts w:hint="eastAsia"/>
        </w:rPr>
        <w:t xml:space="preserve"> </w:t>
      </w:r>
      <w:r w:rsidRPr="00B33F31">
        <w:t>I-V</w:t>
      </w:r>
      <w:r w:rsidRPr="00B33F31">
        <w:t>曲线</w:t>
      </w:r>
      <w:r>
        <w:rPr>
          <w:rFonts w:hint="eastAsia"/>
        </w:rPr>
        <w:t>用来表征</w:t>
      </w:r>
      <w:r w:rsidRPr="00B33F31">
        <w:t>分子器件的输运性质。</w:t>
      </w:r>
    </w:p>
    <w:p w14:paraId="7E390EF4" w14:textId="30625D46" w:rsidR="00FC2461" w:rsidRPr="008146E8" w:rsidRDefault="00FC2461" w:rsidP="00DD2B42">
      <w:pPr>
        <w:pStyle w:val="2"/>
        <w:keepLines/>
        <w:numPr>
          <w:ilvl w:val="1"/>
          <w:numId w:val="27"/>
        </w:numPr>
        <w:spacing w:before="260" w:after="260" w:line="360" w:lineRule="auto"/>
        <w:rPr>
          <w:sz w:val="32"/>
          <w:szCs w:val="32"/>
        </w:rPr>
      </w:pPr>
      <w:bookmarkStart w:id="86" w:name="_Toc482004648"/>
      <w:bookmarkStart w:id="87" w:name="_Toc482004723"/>
      <w:bookmarkStart w:id="88" w:name="_Toc482004761"/>
      <w:bookmarkStart w:id="89" w:name="_Toc482004799"/>
      <w:bookmarkStart w:id="90" w:name="_Toc484029443"/>
      <w:r>
        <w:rPr>
          <w:rFonts w:hint="eastAsia"/>
          <w:sz w:val="32"/>
          <w:szCs w:val="32"/>
        </w:rPr>
        <w:t>结构准备</w:t>
      </w:r>
      <w:bookmarkEnd w:id="86"/>
      <w:bookmarkEnd w:id="87"/>
      <w:bookmarkEnd w:id="88"/>
      <w:bookmarkEnd w:id="89"/>
      <w:bookmarkEnd w:id="90"/>
    </w:p>
    <w:p w14:paraId="1C868BE6" w14:textId="7E02ABCC" w:rsidR="00FC2461" w:rsidRPr="00FC2461" w:rsidRDefault="007E7E71" w:rsidP="00DD2B42">
      <w:pPr>
        <w:spacing w:line="360" w:lineRule="auto"/>
        <w:ind w:firstLine="420"/>
      </w:pPr>
      <w:r>
        <w:rPr>
          <w:rFonts w:hint="eastAsia"/>
        </w:rPr>
        <w:t>针尖由两部分构成，其中针尖主体为</w:t>
      </w:r>
      <w:r>
        <w:rPr>
          <w:rFonts w:hint="eastAsia"/>
        </w:rPr>
        <w:t xml:space="preserve"> FCC</w:t>
      </w:r>
      <w:r w:rsidR="007D70B6">
        <w:t>[</w:t>
      </w:r>
      <w:r>
        <w:rPr>
          <w:rFonts w:hint="eastAsia"/>
        </w:rPr>
        <w:t>111</w:t>
      </w:r>
      <w:r w:rsidR="007D70B6">
        <w:t>]</w:t>
      </w:r>
      <w:r>
        <w:rPr>
          <w:rFonts w:hint="eastAsia"/>
        </w:rPr>
        <w:t xml:space="preserve"> </w:t>
      </w:r>
      <w:r>
        <w:rPr>
          <w:rFonts w:hint="eastAsia"/>
        </w:rPr>
        <w:t>面的金原子晶体结构，</w:t>
      </w:r>
      <w:r w:rsidR="00022DFA">
        <w:rPr>
          <w:rFonts w:hint="eastAsia"/>
        </w:rPr>
        <w:t xml:space="preserve">x-y </w:t>
      </w:r>
      <w:r w:rsidR="00022DFA">
        <w:rPr>
          <w:rFonts w:hint="eastAsia"/>
        </w:rPr>
        <w:t>平面方向使用为周期性边界条件。为了在针尖体表面表面放置针尖，体系</w:t>
      </w:r>
      <w:r w:rsidR="00022DFA">
        <w:rPr>
          <w:rFonts w:hint="eastAsia"/>
        </w:rPr>
        <w:t xml:space="preserve"> z </w:t>
      </w:r>
      <w:r w:rsidR="00022DFA">
        <w:rPr>
          <w:rFonts w:hint="eastAsia"/>
        </w:rPr>
        <w:t>方向设置了</w:t>
      </w:r>
      <w:r w:rsidR="00022DFA">
        <w:rPr>
          <w:rFonts w:hint="eastAsia"/>
        </w:rPr>
        <w:t xml:space="preserve"> 15 </w:t>
      </w:r>
      <w:r w:rsidR="00022DFA">
        <w:rPr>
          <w:rFonts w:hint="eastAsia"/>
        </w:rPr>
        <w:t>埃的真空层。尖端部分堆垛放置了</w:t>
      </w:r>
      <w:r w:rsidR="00022DFA">
        <w:rPr>
          <w:rFonts w:hint="eastAsia"/>
        </w:rPr>
        <w:t>3</w:t>
      </w:r>
      <w:r w:rsidR="00022DFA">
        <w:rPr>
          <w:rFonts w:hint="eastAsia"/>
        </w:rPr>
        <w:t>个金原子。</w:t>
      </w:r>
    </w:p>
    <w:p w14:paraId="6ACF92EF" w14:textId="77777777" w:rsidR="002D4478" w:rsidRDefault="002D4478" w:rsidP="00DD2B42">
      <w:pPr>
        <w:spacing w:line="360" w:lineRule="auto"/>
      </w:pPr>
    </w:p>
    <w:p w14:paraId="3078B848" w14:textId="52365B12" w:rsidR="00342C2E" w:rsidRDefault="00426917" w:rsidP="00DD2B42">
      <w:pPr>
        <w:spacing w:line="360" w:lineRule="auto"/>
        <w:jc w:val="center"/>
      </w:pPr>
      <w:r>
        <w:rPr>
          <w:noProof/>
        </w:rPr>
        <w:drawing>
          <wp:inline distT="0" distB="0" distL="0" distR="0" wp14:anchorId="0A509D08" wp14:editId="37CD1438">
            <wp:extent cx="3232785" cy="3133416"/>
            <wp:effectExtent l="0" t="0" r="0" b="0"/>
            <wp:docPr id="8" name="图片 8" descr="D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T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7356" cy="3147539"/>
                    </a:xfrm>
                    <a:prstGeom prst="rect">
                      <a:avLst/>
                    </a:prstGeom>
                    <a:noFill/>
                    <a:ln>
                      <a:noFill/>
                    </a:ln>
                  </pic:spPr>
                </pic:pic>
              </a:graphicData>
            </a:graphic>
          </wp:inline>
        </w:drawing>
      </w:r>
    </w:p>
    <w:p w14:paraId="35474B2B" w14:textId="5AFD8DC2" w:rsidR="002D4478" w:rsidRPr="007D5A36" w:rsidRDefault="002D4478" w:rsidP="00DD2B42">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3.2</w:t>
      </w:r>
      <w:r w:rsidRPr="007D5A36">
        <w:rPr>
          <w:rFonts w:hint="eastAsia"/>
          <w:sz w:val="21"/>
          <w:szCs w:val="21"/>
        </w:rPr>
        <w:t xml:space="preserve"> STM </w:t>
      </w:r>
      <w:r w:rsidRPr="007D5A36">
        <w:rPr>
          <w:rFonts w:hint="eastAsia"/>
          <w:sz w:val="21"/>
          <w:szCs w:val="21"/>
        </w:rPr>
        <w:t>针尖结构</w:t>
      </w:r>
    </w:p>
    <w:p w14:paraId="5AE23BEA" w14:textId="5E89D0F6" w:rsidR="004525BB" w:rsidRPr="008C5EA7" w:rsidRDefault="008146E8" w:rsidP="00DD2B42">
      <w:pPr>
        <w:pStyle w:val="2"/>
        <w:keepLines/>
        <w:numPr>
          <w:ilvl w:val="1"/>
          <w:numId w:val="27"/>
        </w:numPr>
        <w:spacing w:before="260" w:after="260" w:line="360" w:lineRule="auto"/>
        <w:rPr>
          <w:sz w:val="32"/>
          <w:szCs w:val="32"/>
        </w:rPr>
      </w:pPr>
      <w:bookmarkStart w:id="91" w:name="_Toc482004649"/>
      <w:bookmarkStart w:id="92" w:name="_Toc482004724"/>
      <w:bookmarkStart w:id="93" w:name="_Toc482004762"/>
      <w:bookmarkStart w:id="94" w:name="_Toc482004800"/>
      <w:bookmarkStart w:id="95" w:name="_Toc484029444"/>
      <w:r>
        <w:rPr>
          <w:rFonts w:hint="eastAsia"/>
          <w:sz w:val="32"/>
          <w:szCs w:val="32"/>
        </w:rPr>
        <w:t>结构弛豫</w:t>
      </w:r>
      <w:bookmarkEnd w:id="91"/>
      <w:bookmarkEnd w:id="92"/>
      <w:bookmarkEnd w:id="93"/>
      <w:bookmarkEnd w:id="94"/>
      <w:bookmarkEnd w:id="95"/>
    </w:p>
    <w:p w14:paraId="31140918" w14:textId="630971D9" w:rsidR="004525BB" w:rsidRPr="004525BB" w:rsidRDefault="004525BB" w:rsidP="00DD2B42">
      <w:pPr>
        <w:pStyle w:val="30"/>
        <w:numPr>
          <w:ilvl w:val="2"/>
          <w:numId w:val="27"/>
        </w:numPr>
        <w:spacing w:line="360" w:lineRule="auto"/>
        <w:rPr>
          <w:rFonts w:ascii="黑体" w:eastAsia="黑体"/>
          <w:b w:val="0"/>
        </w:rPr>
      </w:pPr>
      <w:bookmarkStart w:id="96" w:name="_Toc482004651"/>
      <w:bookmarkStart w:id="97" w:name="_Toc482004726"/>
      <w:bookmarkStart w:id="98" w:name="_Toc482004764"/>
      <w:bookmarkStart w:id="99" w:name="_Toc482004802"/>
      <w:bookmarkStart w:id="100" w:name="_Toc484029445"/>
      <w:r>
        <w:rPr>
          <w:rFonts w:ascii="黑体" w:eastAsia="黑体" w:hint="eastAsia"/>
          <w:b w:val="0"/>
        </w:rPr>
        <w:t>弛豫过程</w:t>
      </w:r>
      <w:bookmarkEnd w:id="96"/>
      <w:bookmarkEnd w:id="97"/>
      <w:bookmarkEnd w:id="98"/>
      <w:bookmarkEnd w:id="99"/>
      <w:bookmarkEnd w:id="100"/>
    </w:p>
    <w:p w14:paraId="1474849F" w14:textId="77777777" w:rsidR="00526E55" w:rsidRPr="00526E55" w:rsidRDefault="00526E55" w:rsidP="00DD2B42">
      <w:pPr>
        <w:spacing w:line="360" w:lineRule="auto"/>
        <w:ind w:firstLineChars="200" w:firstLine="480"/>
      </w:pPr>
      <w:r w:rsidRPr="00526E55">
        <w:rPr>
          <w:rFonts w:hint="eastAsia"/>
        </w:rPr>
        <w:t xml:space="preserve">1. </w:t>
      </w:r>
      <w:r w:rsidRPr="00526E55">
        <w:rPr>
          <w:rFonts w:hint="eastAsia"/>
        </w:rPr>
        <w:t>由</w:t>
      </w:r>
      <w:r w:rsidRPr="00526E55">
        <w:rPr>
          <w:rFonts w:hint="eastAsia"/>
        </w:rPr>
        <w:t xml:space="preserve"> ASE </w:t>
      </w:r>
      <w:r w:rsidRPr="00526E55">
        <w:rPr>
          <w:rFonts w:hint="eastAsia"/>
        </w:rPr>
        <w:t>内置的</w:t>
      </w:r>
      <w:r w:rsidRPr="00526E55">
        <w:rPr>
          <w:rFonts w:hint="eastAsia"/>
        </w:rPr>
        <w:t xml:space="preserve"> fcc111 </w:t>
      </w:r>
      <w:r w:rsidRPr="00526E55">
        <w:rPr>
          <w:rFonts w:hint="eastAsia"/>
        </w:rPr>
        <w:t>函数得到金面心立方的块材。</w:t>
      </w:r>
    </w:p>
    <w:p w14:paraId="55108AF9" w14:textId="77777777" w:rsidR="00526E55" w:rsidRPr="00526E55" w:rsidRDefault="00526E55" w:rsidP="00DD2B42">
      <w:pPr>
        <w:spacing w:line="360" w:lineRule="auto"/>
        <w:ind w:firstLineChars="200" w:firstLine="480"/>
      </w:pPr>
      <w:r w:rsidRPr="00526E55">
        <w:rPr>
          <w:rFonts w:hint="eastAsia"/>
        </w:rPr>
        <w:lastRenderedPageBreak/>
        <w:t xml:space="preserve">2. </w:t>
      </w:r>
      <w:r w:rsidRPr="00526E55">
        <w:rPr>
          <w:rFonts w:hint="eastAsia"/>
        </w:rPr>
        <w:t>通过切割的方式得到针尖的初始结构。</w:t>
      </w:r>
    </w:p>
    <w:p w14:paraId="7ACC392C" w14:textId="77BD33CA" w:rsidR="006B5837" w:rsidRDefault="00526E55" w:rsidP="00DD2B42">
      <w:pPr>
        <w:spacing w:line="360" w:lineRule="auto"/>
        <w:ind w:firstLineChars="200" w:firstLine="480"/>
      </w:pPr>
      <w:r w:rsidRPr="00526E55">
        <w:rPr>
          <w:rFonts w:hint="eastAsia"/>
        </w:rPr>
        <w:t xml:space="preserve">3. </w:t>
      </w:r>
      <w:r w:rsidRPr="00526E55">
        <w:rPr>
          <w:rFonts w:hint="eastAsia"/>
        </w:rPr>
        <w:t>由于针尖对体系的影响主要在于表面，对块体内部影响不大。因此，为了减少计算量，可以将体系内部的原子位置固定</w:t>
      </w:r>
      <w:r w:rsidR="00342C2E">
        <w:rPr>
          <w:rFonts w:hint="eastAsia"/>
        </w:rPr>
        <w:t>。</w:t>
      </w:r>
    </w:p>
    <w:p w14:paraId="66AC3D48" w14:textId="609B3494" w:rsidR="00F4573C" w:rsidRDefault="000436F3" w:rsidP="00DD2B42">
      <w:pPr>
        <w:spacing w:line="360" w:lineRule="auto"/>
        <w:ind w:firstLineChars="200" w:firstLine="480"/>
      </w:pPr>
      <w:r>
        <w:rPr>
          <w:rFonts w:hint="eastAsia"/>
        </w:rPr>
        <w:t xml:space="preserve">4. </w:t>
      </w:r>
      <w:r>
        <w:rPr>
          <w:rFonts w:hint="eastAsia"/>
        </w:rPr>
        <w:t>确定好原子初始状态和</w:t>
      </w:r>
      <w:r w:rsidR="00F4573C">
        <w:rPr>
          <w:rFonts w:hint="eastAsia"/>
        </w:rPr>
        <w:t>需要固定的原子之后，使用拟牛顿法进行结构弛豫</w:t>
      </w:r>
    </w:p>
    <w:p w14:paraId="4E2826FD" w14:textId="6042FCC4" w:rsidR="008C5EA7" w:rsidRDefault="008C5EA7" w:rsidP="00DD2B42">
      <w:pPr>
        <w:spacing w:line="360" w:lineRule="auto"/>
        <w:ind w:firstLine="420"/>
      </w:pPr>
      <w:r>
        <w:rPr>
          <w:rFonts w:hint="eastAsia"/>
        </w:rPr>
        <w:t>拟牛顿法是一种寻找函数局部极小或着极大值的方法。将拟牛顿法密度泛函理论与相配合，是一种比较常用的寻找体系最稳定状态（能量最低）的方法。</w:t>
      </w:r>
    </w:p>
    <w:p w14:paraId="69088557" w14:textId="4E6A7944" w:rsidR="00B10341" w:rsidRPr="004525BB" w:rsidRDefault="00B10341" w:rsidP="00DD2B42">
      <w:pPr>
        <w:pStyle w:val="30"/>
        <w:numPr>
          <w:ilvl w:val="2"/>
          <w:numId w:val="27"/>
        </w:numPr>
        <w:spacing w:line="360" w:lineRule="auto"/>
        <w:rPr>
          <w:rFonts w:ascii="黑体" w:eastAsia="黑体"/>
          <w:b w:val="0"/>
        </w:rPr>
      </w:pPr>
      <w:bookmarkStart w:id="101" w:name="_Toc484029446"/>
      <w:r>
        <w:rPr>
          <w:rFonts w:ascii="黑体" w:eastAsia="黑体" w:hint="eastAsia"/>
          <w:b w:val="0"/>
        </w:rPr>
        <w:t>弛豫参数</w:t>
      </w:r>
      <w:bookmarkEnd w:id="101"/>
    </w:p>
    <w:p w14:paraId="29E59EC4" w14:textId="4AA22FB6" w:rsidR="00B10341" w:rsidRPr="00D5474C" w:rsidRDefault="00B10341" w:rsidP="00D5474C">
      <w:pPr>
        <w:spacing w:line="360" w:lineRule="auto"/>
        <w:ind w:firstLine="420"/>
        <w:rPr>
          <w:rFonts w:eastAsia="Times New Roman"/>
        </w:rPr>
      </w:pPr>
      <w:r>
        <w:rPr>
          <w:rFonts w:hint="eastAsia"/>
        </w:rPr>
        <w:t>使用了</w:t>
      </w:r>
      <w:r w:rsidR="00082AC4">
        <w:rPr>
          <w:rFonts w:hint="eastAsia"/>
        </w:rPr>
        <w:t>有效质量方法（</w:t>
      </w:r>
      <w:r w:rsidR="005931F5">
        <w:t>EMT</w:t>
      </w:r>
      <w:r w:rsidR="00082AC4">
        <w:rPr>
          <w:rFonts w:hint="eastAsia"/>
        </w:rPr>
        <w:t>）</w:t>
      </w:r>
      <w:r w:rsidR="005931F5">
        <w:t xml:space="preserve"> </w:t>
      </w:r>
      <w:r w:rsidR="005931F5">
        <w:rPr>
          <w:rFonts w:hint="eastAsia"/>
        </w:rPr>
        <w:t>作为</w:t>
      </w:r>
      <w:r w:rsidR="002723B7">
        <w:fldChar w:fldCharType="begin"/>
      </w:r>
      <w:r w:rsidR="002723B7">
        <w:instrText xml:space="preserve"> HYPERLINK "https://wiki.fysik.dtu.dk/ase/ase/calculators/calculators.html" \l "module-ase.calculators" \o "ase.calculators: Energy, force and stress calculators." </w:instrText>
      </w:r>
      <w:r w:rsidR="002723B7">
        <w:fldChar w:fldCharType="separate"/>
      </w:r>
      <w:r w:rsidR="005931F5">
        <w:rPr>
          <w:rStyle w:val="pre"/>
          <w:rFonts w:ascii="Consolas" w:hAnsi="Consolas" w:cs="Courier New"/>
          <w:b/>
          <w:bCs/>
          <w:color w:val="404040"/>
          <w:sz w:val="18"/>
          <w:szCs w:val="18"/>
          <w:bdr w:val="single" w:sz="6" w:space="2" w:color="E1E4E5" w:frame="1"/>
          <w:shd w:val="clear" w:color="auto" w:fill="FFFFFF"/>
        </w:rPr>
        <w:t>ase.calculators</w:t>
      </w:r>
      <w:r w:rsidR="002723B7">
        <w:rPr>
          <w:rStyle w:val="pre"/>
          <w:rFonts w:ascii="Consolas" w:hAnsi="Consolas" w:cs="Courier New"/>
          <w:b/>
          <w:bCs/>
          <w:color w:val="404040"/>
          <w:sz w:val="18"/>
          <w:szCs w:val="18"/>
          <w:bdr w:val="single" w:sz="6" w:space="2" w:color="E1E4E5" w:frame="1"/>
          <w:shd w:val="clear" w:color="auto" w:fill="FFFFFF"/>
        </w:rPr>
        <w:fldChar w:fldCharType="end"/>
      </w:r>
      <w:r w:rsidR="005931F5">
        <w:rPr>
          <w:rFonts w:eastAsia="Times New Roman"/>
        </w:rPr>
        <w:t xml:space="preserve"> </w:t>
      </w:r>
      <w:r w:rsidR="005931F5">
        <w:rPr>
          <w:rFonts w:ascii="MS Mincho" w:eastAsia="MS Mincho" w:hAnsi="MS Mincho" w:cs="MS Mincho"/>
        </w:rPr>
        <w:t>，来</w:t>
      </w:r>
      <w:r w:rsidR="005931F5">
        <w:rPr>
          <w:rFonts w:ascii="宋体" w:hAnsi="宋体" w:cs="宋体"/>
        </w:rPr>
        <w:t>计</w:t>
      </w:r>
      <w:r w:rsidR="005931F5">
        <w:rPr>
          <w:rFonts w:ascii="MS Mincho" w:eastAsia="MS Mincho" w:hAnsi="MS Mincho" w:cs="MS Mincho"/>
        </w:rPr>
        <w:t>算体系的能量。使用</w:t>
      </w:r>
      <w:r w:rsidR="005931F5">
        <w:rPr>
          <w:rFonts w:ascii="宋体" w:hAnsi="宋体" w:cs="宋体"/>
        </w:rPr>
        <w:t>拟牛顿</w:t>
      </w:r>
      <w:r w:rsidR="005931F5">
        <w:rPr>
          <w:rFonts w:ascii="MS Mincho" w:eastAsia="MS Mincho" w:hAnsi="MS Mincho" w:cs="MS Mincho"/>
        </w:rPr>
        <w:t>法作</w:t>
      </w:r>
      <w:r w:rsidR="005931F5">
        <w:rPr>
          <w:rFonts w:ascii="宋体" w:hAnsi="宋体" w:cs="宋体"/>
        </w:rPr>
        <w:t>为</w:t>
      </w:r>
      <w:r w:rsidR="00082AC4">
        <w:rPr>
          <w:rFonts w:ascii="宋体" w:hAnsi="宋体" w:cs="宋体" w:hint="eastAsia"/>
        </w:rPr>
        <w:t xml:space="preserve">寻找能量最小值的方法。收敛标准定为 </w:t>
      </w:r>
      <m:oMath>
        <m:r>
          <w:rPr>
            <w:rFonts w:ascii="Cambria Math" w:hAnsi="Cambria Math" w:cs="宋体"/>
          </w:rPr>
          <m:t>fmax=0.01</m:t>
        </m:r>
        <m:r>
          <m:rPr>
            <m:sty m:val="p"/>
          </m:rPr>
          <w:rPr>
            <w:rFonts w:ascii="Cambria Math" w:hAnsi="Cambria Math" w:cs="宋体"/>
          </w:rPr>
          <m:t>N</m:t>
        </m:r>
      </m:oMath>
      <w:r w:rsidR="00082AC4">
        <w:rPr>
          <w:rFonts w:ascii="宋体" w:hAnsi="宋体" w:cs="宋体" w:hint="eastAsia"/>
        </w:rPr>
        <w:t>。</w:t>
      </w:r>
    </w:p>
    <w:p w14:paraId="15EB68E1" w14:textId="3A8F3A88" w:rsidR="004344E3" w:rsidRPr="004525BB" w:rsidRDefault="004344E3" w:rsidP="00DD2B42">
      <w:pPr>
        <w:pStyle w:val="30"/>
        <w:numPr>
          <w:ilvl w:val="2"/>
          <w:numId w:val="27"/>
        </w:numPr>
        <w:spacing w:line="360" w:lineRule="auto"/>
        <w:rPr>
          <w:rFonts w:ascii="黑体" w:eastAsia="黑体"/>
          <w:b w:val="0"/>
        </w:rPr>
      </w:pPr>
      <w:bookmarkStart w:id="102" w:name="_Toc482004652"/>
      <w:bookmarkStart w:id="103" w:name="_Toc482004727"/>
      <w:bookmarkStart w:id="104" w:name="_Toc482004765"/>
      <w:bookmarkStart w:id="105" w:name="_Toc482004803"/>
      <w:bookmarkStart w:id="106" w:name="_Toc484029447"/>
      <w:r>
        <w:rPr>
          <w:rFonts w:ascii="黑体" w:eastAsia="黑体" w:hint="eastAsia"/>
          <w:b w:val="0"/>
        </w:rPr>
        <w:t>弛豫结果</w:t>
      </w:r>
      <w:bookmarkEnd w:id="102"/>
      <w:bookmarkEnd w:id="103"/>
      <w:bookmarkEnd w:id="104"/>
      <w:bookmarkEnd w:id="105"/>
      <w:bookmarkEnd w:id="106"/>
    </w:p>
    <w:p w14:paraId="779478CE" w14:textId="5F4760AD" w:rsidR="004344E3" w:rsidRDefault="00DA52EF" w:rsidP="00DD2B42">
      <w:pPr>
        <w:spacing w:line="360" w:lineRule="auto"/>
        <w:ind w:firstLineChars="200" w:firstLine="480"/>
      </w:pPr>
      <w:r>
        <w:rPr>
          <w:rFonts w:hint="eastAsia"/>
        </w:rPr>
        <w:t>经过结构弛豫，体系各个原子的位置改变如图</w:t>
      </w:r>
      <w:r>
        <w:rPr>
          <w:rFonts w:hint="eastAsia"/>
        </w:rPr>
        <w:t xml:space="preserve">3.3 </w:t>
      </w:r>
      <w:r>
        <w:rPr>
          <w:rFonts w:hint="eastAsia"/>
        </w:rPr>
        <w:t>所示。可以发现针尖原子间距相较于块体内部小一些。</w:t>
      </w:r>
    </w:p>
    <w:p w14:paraId="1390684E" w14:textId="77777777" w:rsidR="005F7DAB" w:rsidRDefault="005F7DAB" w:rsidP="00DD2B42">
      <w:pPr>
        <w:spacing w:line="360" w:lineRule="auto"/>
        <w:ind w:firstLineChars="200" w:firstLine="480"/>
      </w:pPr>
    </w:p>
    <w:p w14:paraId="3BAB67EC" w14:textId="26978EC4" w:rsidR="000436F3" w:rsidRDefault="005F7DAB" w:rsidP="00DD2B42">
      <w:pPr>
        <w:spacing w:line="360" w:lineRule="auto"/>
        <w:ind w:firstLineChars="200" w:firstLine="480"/>
        <w:jc w:val="center"/>
      </w:pPr>
      <w:r>
        <w:rPr>
          <w:rFonts w:hint="eastAsia"/>
          <w:noProof/>
        </w:rPr>
        <w:drawing>
          <wp:inline distT="0" distB="0" distL="0" distR="0" wp14:anchorId="1F4CB1AC" wp14:editId="42F6AC14">
            <wp:extent cx="2066925" cy="1957217"/>
            <wp:effectExtent l="50800" t="0" r="41275" b="100330"/>
            <wp:docPr id="104" name="图片 104" descr="屏幕快照%202017-05-09%20上午1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5-09%20上午12.31.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5612" cy="2003319"/>
                    </a:xfrm>
                    <a:prstGeom prst="rect">
                      <a:avLst/>
                    </a:prstGeom>
                    <a:noFill/>
                    <a:ln>
                      <a:noFill/>
                    </a:ln>
                    <a:effectLst>
                      <a:outerShdw blurRad="50800" dist="50800" dir="5400000" algn="ctr" rotWithShape="0">
                        <a:srgbClr val="000000"/>
                      </a:outerShdw>
                    </a:effectLst>
                  </pic:spPr>
                </pic:pic>
              </a:graphicData>
            </a:graphic>
          </wp:inline>
        </w:drawing>
      </w:r>
      <w:r>
        <w:rPr>
          <w:rFonts w:hint="eastAsia"/>
          <w:noProof/>
        </w:rPr>
        <w:drawing>
          <wp:inline distT="0" distB="0" distL="0" distR="0" wp14:anchorId="513A5E6E" wp14:editId="50A69E78">
            <wp:extent cx="2130463" cy="1983559"/>
            <wp:effectExtent l="50800" t="0" r="53975" b="99695"/>
            <wp:docPr id="103" name="图片 103" descr="屏幕快照%202017-05-09%20上午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5-09%20上午12.32.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6625" cy="1989296"/>
                    </a:xfrm>
                    <a:prstGeom prst="rect">
                      <a:avLst/>
                    </a:prstGeom>
                    <a:noFill/>
                    <a:ln>
                      <a:noFill/>
                    </a:ln>
                    <a:effectLst>
                      <a:outerShdw blurRad="50800" dist="50800" dir="5400000" algn="ctr" rotWithShape="0">
                        <a:srgbClr val="000000"/>
                      </a:outerShdw>
                    </a:effectLst>
                  </pic:spPr>
                </pic:pic>
              </a:graphicData>
            </a:graphic>
          </wp:inline>
        </w:drawing>
      </w:r>
    </w:p>
    <w:p w14:paraId="65BCE441" w14:textId="0AB8C15F" w:rsidR="00F4573C" w:rsidRPr="007D5A36" w:rsidRDefault="00F4573C" w:rsidP="00DD2B42">
      <w:pPr>
        <w:spacing w:line="360" w:lineRule="auto"/>
        <w:jc w:val="center"/>
        <w:rPr>
          <w:sz w:val="21"/>
          <w:szCs w:val="21"/>
        </w:rPr>
      </w:pPr>
      <w:r w:rsidRPr="007D5A36">
        <w:rPr>
          <w:rFonts w:hint="eastAsia"/>
          <w:sz w:val="21"/>
          <w:szCs w:val="21"/>
        </w:rPr>
        <w:lastRenderedPageBreak/>
        <w:t>图</w:t>
      </w:r>
      <w:r w:rsidR="00DA52EF" w:rsidRPr="007D5A36">
        <w:rPr>
          <w:rFonts w:hint="eastAsia"/>
          <w:sz w:val="21"/>
          <w:szCs w:val="21"/>
        </w:rPr>
        <w:t xml:space="preserve"> 3.3</w:t>
      </w:r>
      <w:r w:rsidRPr="007D5A36">
        <w:rPr>
          <w:rFonts w:hint="eastAsia"/>
          <w:sz w:val="21"/>
          <w:szCs w:val="21"/>
        </w:rPr>
        <w:t xml:space="preserve"> STM </w:t>
      </w:r>
      <w:r w:rsidRPr="007D5A36">
        <w:rPr>
          <w:rFonts w:hint="eastAsia"/>
          <w:sz w:val="21"/>
          <w:szCs w:val="21"/>
        </w:rPr>
        <w:t>针尖弛豫</w:t>
      </w:r>
      <w:r w:rsidR="005F7DAB" w:rsidRPr="007D5A36">
        <w:rPr>
          <w:rFonts w:hint="eastAsia"/>
          <w:sz w:val="21"/>
          <w:szCs w:val="21"/>
        </w:rPr>
        <w:t>前后对比</w:t>
      </w:r>
      <w:r w:rsidRPr="007D5A36">
        <w:rPr>
          <w:rFonts w:hint="eastAsia"/>
          <w:sz w:val="21"/>
          <w:szCs w:val="21"/>
        </w:rPr>
        <w:t>结果</w:t>
      </w:r>
    </w:p>
    <w:p w14:paraId="3D3CEF80" w14:textId="77777777" w:rsidR="00F4573C" w:rsidRDefault="00F4573C" w:rsidP="00DD2B42">
      <w:pPr>
        <w:spacing w:line="360" w:lineRule="auto"/>
        <w:ind w:firstLineChars="200" w:firstLine="480"/>
        <w:jc w:val="center"/>
      </w:pPr>
    </w:p>
    <w:p w14:paraId="0BA4ED22" w14:textId="2378F0F0" w:rsidR="005F7DAB" w:rsidRPr="007D5A36" w:rsidRDefault="008D7B4B" w:rsidP="00DD2B42">
      <w:pPr>
        <w:spacing w:line="360" w:lineRule="auto"/>
        <w:jc w:val="center"/>
        <w:rPr>
          <w:sz w:val="21"/>
          <w:szCs w:val="21"/>
        </w:rPr>
      </w:pPr>
      <w:r>
        <w:rPr>
          <w:noProof/>
        </w:rPr>
        <w:drawing>
          <wp:inline distT="0" distB="0" distL="0" distR="0" wp14:anchorId="74654E16" wp14:editId="03EC8362">
            <wp:extent cx="5278120" cy="3958590"/>
            <wp:effectExtent l="0" t="0" r="5080" b="3810"/>
            <wp:docPr id="4" name="图片 4" descr="../../Documents/gpaw_scripts/selfcon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paw_scripts/selfconsista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3958590"/>
                    </a:xfrm>
                    <a:prstGeom prst="rect">
                      <a:avLst/>
                    </a:prstGeom>
                    <a:noFill/>
                    <a:ln>
                      <a:noFill/>
                    </a:ln>
                  </pic:spPr>
                </pic:pic>
              </a:graphicData>
            </a:graphic>
          </wp:inline>
        </w:drawing>
      </w:r>
      <w:r w:rsidR="005F7DAB" w:rsidRPr="007D5A36">
        <w:rPr>
          <w:rFonts w:hint="eastAsia"/>
          <w:sz w:val="21"/>
          <w:szCs w:val="21"/>
        </w:rPr>
        <w:t>图</w:t>
      </w:r>
      <w:r w:rsidR="00DA52EF" w:rsidRPr="007D5A36">
        <w:rPr>
          <w:rFonts w:hint="eastAsia"/>
          <w:sz w:val="21"/>
          <w:szCs w:val="21"/>
        </w:rPr>
        <w:t xml:space="preserve"> 3.4</w:t>
      </w:r>
      <w:r w:rsidR="005F7DAB" w:rsidRPr="007D5A36">
        <w:rPr>
          <w:rFonts w:hint="eastAsia"/>
          <w:sz w:val="21"/>
          <w:szCs w:val="21"/>
        </w:rPr>
        <w:t xml:space="preserve"> STM </w:t>
      </w:r>
      <w:r w:rsidR="005F7DAB" w:rsidRPr="007D5A36">
        <w:rPr>
          <w:rFonts w:hint="eastAsia"/>
          <w:sz w:val="21"/>
          <w:szCs w:val="21"/>
        </w:rPr>
        <w:t>针尖弛豫过程原子间受力情况变化</w:t>
      </w:r>
    </w:p>
    <w:p w14:paraId="7E4A56B6" w14:textId="77777777" w:rsidR="005F7DAB" w:rsidRPr="005F7DAB" w:rsidRDefault="005F7DAB" w:rsidP="00DD2B42">
      <w:pPr>
        <w:spacing w:line="360" w:lineRule="auto"/>
        <w:ind w:firstLineChars="200" w:firstLine="480"/>
        <w:jc w:val="center"/>
      </w:pPr>
    </w:p>
    <w:p w14:paraId="3A3D231A" w14:textId="20EB4C20" w:rsidR="008146E8" w:rsidRPr="008146E8" w:rsidRDefault="008146E8" w:rsidP="00DD2B42">
      <w:pPr>
        <w:pStyle w:val="2"/>
        <w:keepLines/>
        <w:numPr>
          <w:ilvl w:val="1"/>
          <w:numId w:val="27"/>
        </w:numPr>
        <w:spacing w:before="260" w:after="260" w:line="360" w:lineRule="auto"/>
        <w:rPr>
          <w:sz w:val="32"/>
          <w:szCs w:val="32"/>
        </w:rPr>
      </w:pPr>
      <w:bookmarkStart w:id="107" w:name="_Toc482004653"/>
      <w:bookmarkStart w:id="108" w:name="_Toc482004728"/>
      <w:bookmarkStart w:id="109" w:name="_Toc482004766"/>
      <w:bookmarkStart w:id="110" w:name="_Toc482004804"/>
      <w:bookmarkStart w:id="111" w:name="_Toc484029448"/>
      <w:r>
        <w:rPr>
          <w:rFonts w:hint="eastAsia"/>
          <w:sz w:val="32"/>
          <w:szCs w:val="32"/>
        </w:rPr>
        <w:t>计算体系各部位的局域态密度</w:t>
      </w:r>
      <w:bookmarkEnd w:id="107"/>
      <w:bookmarkEnd w:id="108"/>
      <w:bookmarkEnd w:id="109"/>
      <w:bookmarkEnd w:id="110"/>
      <w:bookmarkEnd w:id="111"/>
    </w:p>
    <w:p w14:paraId="2B672FA6" w14:textId="7344238B" w:rsidR="00162DA1" w:rsidRDefault="00D302E2" w:rsidP="00DD2B42">
      <w:pPr>
        <w:spacing w:line="360" w:lineRule="auto"/>
        <w:ind w:firstLineChars="200" w:firstLine="480"/>
      </w:pPr>
      <w:r>
        <w:rPr>
          <w:rFonts w:hint="eastAsia"/>
        </w:rPr>
        <w:t>经过结构弛豫之后，我们得到了针尖的稳定结构，接下来是对这个结构做第一性原理原理计算。我们</w:t>
      </w:r>
      <w:r w:rsidR="00162DA1">
        <w:rPr>
          <w:rFonts w:hint="eastAsia"/>
        </w:rPr>
        <w:t>选择了</w:t>
      </w:r>
      <w:r>
        <w:rPr>
          <w:rFonts w:hint="eastAsia"/>
        </w:rPr>
        <w:t xml:space="preserve">GPAW </w:t>
      </w:r>
      <w:r w:rsidR="00162DA1">
        <w:rPr>
          <w:rFonts w:hint="eastAsia"/>
        </w:rPr>
        <w:t>作为第一性原理计算的工具。</w:t>
      </w:r>
    </w:p>
    <w:p w14:paraId="3233DE86" w14:textId="43E0AE77" w:rsidR="007D70B6" w:rsidRPr="004525BB" w:rsidRDefault="007D70B6" w:rsidP="007D70B6">
      <w:pPr>
        <w:pStyle w:val="30"/>
        <w:numPr>
          <w:ilvl w:val="2"/>
          <w:numId w:val="27"/>
        </w:numPr>
        <w:spacing w:line="360" w:lineRule="auto"/>
        <w:rPr>
          <w:rFonts w:ascii="黑体" w:eastAsia="黑体"/>
          <w:b w:val="0"/>
        </w:rPr>
      </w:pPr>
      <w:bookmarkStart w:id="112" w:name="_Toc484029449"/>
      <w:r>
        <w:rPr>
          <w:rFonts w:ascii="黑体" w:eastAsia="黑体" w:hint="eastAsia"/>
          <w:b w:val="0"/>
        </w:rPr>
        <w:lastRenderedPageBreak/>
        <w:t>参数选择</w:t>
      </w:r>
      <w:bookmarkEnd w:id="112"/>
    </w:p>
    <w:p w14:paraId="472A05F8" w14:textId="5E47783A" w:rsidR="007D70B6" w:rsidRPr="002A6A28" w:rsidRDefault="007D70B6" w:rsidP="006A1679">
      <w:pPr>
        <w:spacing w:line="360" w:lineRule="auto"/>
        <w:ind w:firstLine="400"/>
      </w:pPr>
      <w:r>
        <w:rPr>
          <w:rFonts w:hint="eastAsia"/>
        </w:rPr>
        <w:t>使用了</w:t>
      </w:r>
      <w:r w:rsidR="000F6EE8" w:rsidRPr="000F6EE8">
        <w:rPr>
          <w:rFonts w:hint="eastAsia"/>
        </w:rPr>
        <w:t>原子轨道</w:t>
      </w:r>
      <w:r w:rsidR="000F6EE8">
        <w:rPr>
          <w:rFonts w:hint="eastAsia"/>
        </w:rPr>
        <w:t>作为波函数空间。真实电子的波函数用原子轨道的线性组合表示（</w:t>
      </w:r>
      <w:r>
        <w:rPr>
          <w:rFonts w:hint="eastAsia"/>
        </w:rPr>
        <w:t xml:space="preserve">LCAO </w:t>
      </w:r>
      <w:r>
        <w:rPr>
          <w:rFonts w:hint="eastAsia"/>
        </w:rPr>
        <w:t>模</w:t>
      </w:r>
      <w:r w:rsidR="000F6EE8">
        <w:rPr>
          <w:rFonts w:hint="eastAsia"/>
        </w:rPr>
        <w:t>式）。</w:t>
      </w:r>
      <w:r w:rsidR="00E438AF">
        <w:rPr>
          <w:rFonts w:hint="eastAsia"/>
        </w:rPr>
        <w:t>我们采用了</w:t>
      </w:r>
      <w:r w:rsidR="00E438AF">
        <w:rPr>
          <w:rFonts w:hint="eastAsia"/>
        </w:rPr>
        <w:t>DZP(double zeta polarized)</w:t>
      </w:r>
      <w:r w:rsidR="00E438AF">
        <w:rPr>
          <w:rFonts w:hint="eastAsia"/>
        </w:rPr>
        <w:t>基组</w:t>
      </w:r>
      <w:r w:rsidR="006A1679">
        <w:rPr>
          <w:rFonts w:hint="eastAsia"/>
        </w:rPr>
        <w:t>来描述</w:t>
      </w:r>
      <w:r w:rsidR="00E438AF">
        <w:rPr>
          <w:rFonts w:hint="eastAsia"/>
        </w:rPr>
        <w:t>电子的波函数，</w:t>
      </w:r>
      <w:r>
        <w:rPr>
          <w:rFonts w:hint="eastAsia"/>
        </w:rPr>
        <w:t>在</w:t>
      </w:r>
      <w:r>
        <w:rPr>
          <w:rFonts w:hint="eastAsia"/>
        </w:rPr>
        <w:t xml:space="preserve"> x-y </w:t>
      </w:r>
      <w:r>
        <w:rPr>
          <w:rFonts w:hint="eastAsia"/>
        </w:rPr>
        <w:t>方向上分别取了</w:t>
      </w:r>
      <w:r>
        <w:rPr>
          <w:rFonts w:hint="eastAsia"/>
        </w:rPr>
        <w:t xml:space="preserve"> 4 </w:t>
      </w:r>
      <w:r>
        <w:rPr>
          <w:rFonts w:hint="eastAsia"/>
        </w:rPr>
        <w:t>个</w:t>
      </w:r>
      <w:r w:rsidR="00E438AF">
        <w:rPr>
          <w:rFonts w:hint="eastAsia"/>
        </w:rPr>
        <w:t>均匀分布的</w:t>
      </w:r>
      <w:r>
        <w:rPr>
          <w:rFonts w:hint="eastAsia"/>
        </w:rPr>
        <w:t xml:space="preserve"> k </w:t>
      </w:r>
      <w:r>
        <w:rPr>
          <w:rFonts w:hint="eastAsia"/>
        </w:rPr>
        <w:t>点。</w:t>
      </w:r>
    </w:p>
    <w:p w14:paraId="6E4B792F" w14:textId="341A510E" w:rsidR="00162DA1" w:rsidRPr="004525BB" w:rsidRDefault="00162DA1" w:rsidP="00DD2B42">
      <w:pPr>
        <w:pStyle w:val="30"/>
        <w:numPr>
          <w:ilvl w:val="2"/>
          <w:numId w:val="27"/>
        </w:numPr>
        <w:spacing w:line="360" w:lineRule="auto"/>
        <w:rPr>
          <w:rFonts w:ascii="黑体" w:eastAsia="黑体"/>
          <w:b w:val="0"/>
        </w:rPr>
      </w:pPr>
      <w:bookmarkStart w:id="113" w:name="_Toc482004654"/>
      <w:bookmarkStart w:id="114" w:name="_Toc482004729"/>
      <w:bookmarkStart w:id="115" w:name="_Toc482004767"/>
      <w:bookmarkStart w:id="116" w:name="_Toc482004805"/>
      <w:bookmarkStart w:id="117" w:name="_Toc484029450"/>
      <w:r>
        <w:rPr>
          <w:rFonts w:ascii="黑体" w:eastAsia="黑体" w:hint="eastAsia"/>
          <w:b w:val="0"/>
        </w:rPr>
        <w:t>体系态密度</w:t>
      </w:r>
      <w:bookmarkEnd w:id="113"/>
      <w:bookmarkEnd w:id="114"/>
      <w:bookmarkEnd w:id="115"/>
      <w:bookmarkEnd w:id="116"/>
      <w:bookmarkEnd w:id="117"/>
    </w:p>
    <w:p w14:paraId="1E933606" w14:textId="3397E855" w:rsidR="00162DA1" w:rsidRPr="00526E55" w:rsidRDefault="00162DA1" w:rsidP="00DD2B42">
      <w:pPr>
        <w:spacing w:line="360" w:lineRule="auto"/>
        <w:ind w:firstLineChars="200" w:firstLine="480"/>
      </w:pPr>
      <w:r>
        <w:rPr>
          <w:rFonts w:hint="eastAsia"/>
        </w:rPr>
        <w:t>在</w:t>
      </w:r>
      <w:r>
        <w:rPr>
          <w:rFonts w:hint="eastAsia"/>
        </w:rPr>
        <w:t xml:space="preserve"> LCAO </w:t>
      </w:r>
      <w:r>
        <w:rPr>
          <w:rFonts w:hint="eastAsia"/>
        </w:rPr>
        <w:t>模式下计算了体系总的态密度。结果如图</w:t>
      </w:r>
      <w:r>
        <w:rPr>
          <w:rFonts w:hint="eastAsia"/>
        </w:rPr>
        <w:t xml:space="preserve"> 3.3 </w:t>
      </w:r>
      <w:r>
        <w:rPr>
          <w:rFonts w:hint="eastAsia"/>
        </w:rPr>
        <w:t>所示。</w:t>
      </w:r>
    </w:p>
    <w:p w14:paraId="3599E717" w14:textId="191F5D2F" w:rsidR="002B2DA5" w:rsidRPr="005F2295" w:rsidRDefault="00E647FB" w:rsidP="00DD2B42">
      <w:pPr>
        <w:spacing w:line="360" w:lineRule="auto"/>
        <w:jc w:val="center"/>
      </w:pPr>
      <w:r>
        <w:rPr>
          <w:rFonts w:hint="eastAsia"/>
          <w:noProof/>
          <w:sz w:val="21"/>
          <w:szCs w:val="21"/>
        </w:rPr>
        <w:drawing>
          <wp:inline distT="0" distB="0" distL="0" distR="0" wp14:anchorId="7F9F1FD8" wp14:editId="0617EB42">
            <wp:extent cx="5267960" cy="3957955"/>
            <wp:effectExtent l="0" t="0" r="0" b="4445"/>
            <wp:docPr id="3" name="图片 3" descr="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957955"/>
                    </a:xfrm>
                    <a:prstGeom prst="rect">
                      <a:avLst/>
                    </a:prstGeom>
                    <a:noFill/>
                    <a:ln>
                      <a:noFill/>
                    </a:ln>
                  </pic:spPr>
                </pic:pic>
              </a:graphicData>
            </a:graphic>
          </wp:inline>
        </w:drawing>
      </w:r>
      <w:r w:rsidR="002B2DA5" w:rsidRPr="007D5A36">
        <w:rPr>
          <w:rFonts w:hint="eastAsia"/>
          <w:sz w:val="21"/>
          <w:szCs w:val="21"/>
        </w:rPr>
        <w:t>图</w:t>
      </w:r>
      <w:r w:rsidR="002B2DA5" w:rsidRPr="007D5A36">
        <w:rPr>
          <w:rFonts w:hint="eastAsia"/>
          <w:sz w:val="21"/>
          <w:szCs w:val="21"/>
        </w:rPr>
        <w:t xml:space="preserve"> 3.3 </w:t>
      </w:r>
      <w:r w:rsidR="007F38FC">
        <w:rPr>
          <w:rFonts w:hint="eastAsia"/>
          <w:sz w:val="21"/>
          <w:szCs w:val="21"/>
        </w:rPr>
        <w:t>针尖体系</w:t>
      </w:r>
      <w:r w:rsidR="002B2DA5" w:rsidRPr="007D5A36">
        <w:rPr>
          <w:rFonts w:hint="eastAsia"/>
          <w:sz w:val="21"/>
          <w:szCs w:val="21"/>
        </w:rPr>
        <w:t>态密度</w:t>
      </w:r>
    </w:p>
    <w:p w14:paraId="7BCB3596" w14:textId="7534D30B" w:rsidR="00162DA1" w:rsidRPr="00162DA1" w:rsidRDefault="00162DA1" w:rsidP="00DD2B42">
      <w:pPr>
        <w:pStyle w:val="30"/>
        <w:numPr>
          <w:ilvl w:val="2"/>
          <w:numId w:val="27"/>
        </w:numPr>
        <w:spacing w:line="360" w:lineRule="auto"/>
        <w:rPr>
          <w:rFonts w:ascii="黑体" w:eastAsia="黑体"/>
          <w:b w:val="0"/>
        </w:rPr>
      </w:pPr>
      <w:bookmarkStart w:id="118" w:name="_Toc482004655"/>
      <w:bookmarkStart w:id="119" w:name="_Toc482004730"/>
      <w:bookmarkStart w:id="120" w:name="_Toc482004768"/>
      <w:bookmarkStart w:id="121" w:name="_Toc482004806"/>
      <w:bookmarkStart w:id="122" w:name="_Toc484029451"/>
      <w:r>
        <w:rPr>
          <w:rFonts w:ascii="黑体" w:eastAsia="黑体" w:hint="eastAsia"/>
          <w:b w:val="0"/>
        </w:rPr>
        <w:lastRenderedPageBreak/>
        <w:t>体系不同部位的</w:t>
      </w:r>
      <w:r w:rsidR="00622ED4">
        <w:rPr>
          <w:rFonts w:ascii="黑体" w:eastAsia="黑体" w:hint="eastAsia"/>
          <w:b w:val="0"/>
        </w:rPr>
        <w:t>局域</w:t>
      </w:r>
      <w:r>
        <w:rPr>
          <w:rFonts w:ascii="黑体" w:eastAsia="黑体" w:hint="eastAsia"/>
          <w:b w:val="0"/>
        </w:rPr>
        <w:t>态密度</w:t>
      </w:r>
      <w:bookmarkEnd w:id="118"/>
      <w:bookmarkEnd w:id="119"/>
      <w:bookmarkEnd w:id="120"/>
      <w:bookmarkEnd w:id="121"/>
      <w:bookmarkEnd w:id="122"/>
    </w:p>
    <w:p w14:paraId="5C95F74A" w14:textId="4CC3D699" w:rsidR="002B2DA5" w:rsidRDefault="00162DA1" w:rsidP="00DD2B42">
      <w:pPr>
        <w:spacing w:line="360" w:lineRule="auto"/>
        <w:ind w:firstLineChars="200" w:firstLine="480"/>
      </w:pPr>
      <w:r>
        <w:rPr>
          <w:rFonts w:hint="eastAsia"/>
        </w:rPr>
        <w:t>为了</w:t>
      </w:r>
      <w:r w:rsidR="00622ED4">
        <w:rPr>
          <w:rFonts w:hint="eastAsia"/>
        </w:rPr>
        <w:t>确定体系是否存在局域态，我们比较了体系不同部位的局域态密度。将体系中的原子分为</w:t>
      </w:r>
      <w:r w:rsidR="00622ED4">
        <w:rPr>
          <w:rFonts w:hint="eastAsia"/>
        </w:rPr>
        <w:t>3</w:t>
      </w:r>
      <w:r w:rsidR="00622ED4">
        <w:rPr>
          <w:rFonts w:hint="eastAsia"/>
        </w:rPr>
        <w:t>组</w:t>
      </w:r>
      <w:r w:rsidR="00893FE0">
        <w:rPr>
          <w:rFonts w:hint="eastAsia"/>
        </w:rPr>
        <w:t>。</w:t>
      </w:r>
    </w:p>
    <w:p w14:paraId="0537E7CA" w14:textId="31B6242C" w:rsidR="00893FE0" w:rsidRDefault="00893FE0" w:rsidP="00DD2B42">
      <w:pPr>
        <w:pStyle w:val="aa"/>
        <w:numPr>
          <w:ilvl w:val="0"/>
          <w:numId w:val="26"/>
        </w:numPr>
        <w:spacing w:line="360" w:lineRule="auto"/>
        <w:ind w:firstLineChars="0"/>
      </w:pPr>
      <w:r>
        <w:rPr>
          <w:rFonts w:hint="eastAsia"/>
        </w:rPr>
        <w:t>针尖顶端的</w:t>
      </w:r>
      <w:r>
        <w:rPr>
          <w:rFonts w:hint="eastAsia"/>
        </w:rPr>
        <w:t>3</w:t>
      </w:r>
      <w:r>
        <w:rPr>
          <w:rFonts w:hint="eastAsia"/>
        </w:rPr>
        <w:t>个原子</w:t>
      </w:r>
    </w:p>
    <w:p w14:paraId="1FE7408A" w14:textId="0742DE0E" w:rsidR="00893FE0" w:rsidRDefault="00893FE0" w:rsidP="00DD2B42">
      <w:pPr>
        <w:pStyle w:val="aa"/>
        <w:numPr>
          <w:ilvl w:val="0"/>
          <w:numId w:val="26"/>
        </w:numPr>
        <w:spacing w:line="360" w:lineRule="auto"/>
        <w:ind w:firstLineChars="0"/>
      </w:pPr>
      <w:r>
        <w:rPr>
          <w:rFonts w:hint="eastAsia"/>
        </w:rPr>
        <w:t>针尖所在的表面</w:t>
      </w:r>
    </w:p>
    <w:p w14:paraId="2B4D7137" w14:textId="31287ADC" w:rsidR="00893FE0" w:rsidRDefault="00893FE0" w:rsidP="00DD2B42">
      <w:pPr>
        <w:pStyle w:val="aa"/>
        <w:numPr>
          <w:ilvl w:val="0"/>
          <w:numId w:val="26"/>
        </w:numPr>
        <w:spacing w:line="360" w:lineRule="auto"/>
        <w:ind w:firstLineChars="0"/>
      </w:pPr>
      <w:r>
        <w:rPr>
          <w:rFonts w:hint="eastAsia"/>
        </w:rPr>
        <w:t>针尖体</w:t>
      </w:r>
    </w:p>
    <w:p w14:paraId="78FE1512" w14:textId="3AEC75AC" w:rsidR="00893FE0" w:rsidRDefault="00893FE0" w:rsidP="00DD2B42">
      <w:pPr>
        <w:pStyle w:val="aa"/>
        <w:numPr>
          <w:ilvl w:val="0"/>
          <w:numId w:val="26"/>
        </w:numPr>
        <w:spacing w:line="360" w:lineRule="auto"/>
        <w:ind w:firstLineChars="0"/>
      </w:pPr>
      <w:r>
        <w:rPr>
          <w:rFonts w:hint="eastAsia"/>
        </w:rPr>
        <w:t>非针尖顶端的所在的表面</w:t>
      </w:r>
    </w:p>
    <w:p w14:paraId="751CC914" w14:textId="2DC0A35A" w:rsidR="00893FE0" w:rsidRPr="00893FE0" w:rsidRDefault="00893FE0" w:rsidP="00DD2B42">
      <w:pPr>
        <w:spacing w:line="360" w:lineRule="auto"/>
        <w:ind w:firstLine="420"/>
      </w:pPr>
      <w:r>
        <w:rPr>
          <w:rFonts w:hint="eastAsia"/>
        </w:rPr>
        <w:t>对各组的原子计算局域态密度后得到如图</w:t>
      </w:r>
      <w:r>
        <w:rPr>
          <w:rFonts w:hint="eastAsia"/>
        </w:rPr>
        <w:t xml:space="preserve"> 3.4 </w:t>
      </w:r>
      <w:r>
        <w:rPr>
          <w:rFonts w:hint="eastAsia"/>
        </w:rPr>
        <w:t>的结果</w:t>
      </w:r>
      <w:r w:rsidR="00CB6B61">
        <w:rPr>
          <w:rFonts w:hint="eastAsia"/>
        </w:rPr>
        <w:t>，可以发现在能量为</w:t>
      </w:r>
      <w:r w:rsidR="00CB6B61">
        <w:rPr>
          <w:rFonts w:hint="eastAsia"/>
        </w:rPr>
        <w:t xml:space="preserve"> -6.49 </w:t>
      </w:r>
      <w:proofErr w:type="spellStart"/>
      <w:r w:rsidR="00CB6B61">
        <w:rPr>
          <w:rFonts w:hint="eastAsia"/>
        </w:rPr>
        <w:t>ev</w:t>
      </w:r>
      <w:proofErr w:type="spellEnd"/>
      <w:r w:rsidR="007D70B6">
        <w:rPr>
          <w:rFonts w:hint="eastAsia"/>
        </w:rPr>
        <w:t>处，处于针尖的原子</w:t>
      </w:r>
      <w:r w:rsidR="00EB66EF">
        <w:rPr>
          <w:rFonts w:hint="eastAsia"/>
        </w:rPr>
        <w:t>分波</w:t>
      </w:r>
      <w:r w:rsidR="007D70B6">
        <w:rPr>
          <w:rFonts w:hint="eastAsia"/>
        </w:rPr>
        <w:t>态密度不同寻常</w:t>
      </w:r>
      <w:r w:rsidR="00A92BEE">
        <w:rPr>
          <w:rFonts w:hint="eastAsia"/>
        </w:rPr>
        <w:t>的高。由此可以推测</w:t>
      </w:r>
      <w:r w:rsidR="00CB6B61">
        <w:rPr>
          <w:rFonts w:hint="eastAsia"/>
        </w:rPr>
        <w:t>针尖在此能量下可能有局域态的存在。</w:t>
      </w:r>
    </w:p>
    <w:p w14:paraId="4422C4CB" w14:textId="0A9852D1" w:rsidR="00526E55" w:rsidRDefault="00903952" w:rsidP="00903952">
      <w:pPr>
        <w:tabs>
          <w:tab w:val="left" w:pos="1920"/>
        </w:tabs>
        <w:spacing w:line="360" w:lineRule="auto"/>
        <w:jc w:val="center"/>
      </w:pPr>
      <w:r>
        <w:rPr>
          <w:noProof/>
        </w:rPr>
        <w:drawing>
          <wp:inline distT="0" distB="0" distL="0" distR="0" wp14:anchorId="6B4984A1" wp14:editId="4DCDF0C9">
            <wp:extent cx="5267960" cy="3957955"/>
            <wp:effectExtent l="0" t="0" r="0" b="4445"/>
            <wp:docPr id="6" name="图片 6" descr="do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_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957955"/>
                    </a:xfrm>
                    <a:prstGeom prst="rect">
                      <a:avLst/>
                    </a:prstGeom>
                    <a:noFill/>
                    <a:ln>
                      <a:noFill/>
                    </a:ln>
                  </pic:spPr>
                </pic:pic>
              </a:graphicData>
            </a:graphic>
          </wp:inline>
        </w:drawing>
      </w:r>
    </w:p>
    <w:p w14:paraId="48D249DF" w14:textId="21DDE616" w:rsidR="002B2DA5" w:rsidRPr="007D5A36" w:rsidRDefault="002B2DA5" w:rsidP="00DD2B42">
      <w:pPr>
        <w:spacing w:line="360" w:lineRule="auto"/>
        <w:jc w:val="center"/>
        <w:rPr>
          <w:sz w:val="21"/>
          <w:szCs w:val="21"/>
        </w:rPr>
      </w:pPr>
      <w:r w:rsidRPr="007D5A36">
        <w:rPr>
          <w:rFonts w:hint="eastAsia"/>
          <w:sz w:val="21"/>
          <w:szCs w:val="21"/>
        </w:rPr>
        <w:lastRenderedPageBreak/>
        <w:t>图</w:t>
      </w:r>
      <w:r w:rsidRPr="007D5A36">
        <w:rPr>
          <w:rFonts w:hint="eastAsia"/>
          <w:sz w:val="21"/>
          <w:szCs w:val="21"/>
        </w:rPr>
        <w:t xml:space="preserve"> 3.4 </w:t>
      </w:r>
      <w:r w:rsidRPr="007D5A36">
        <w:rPr>
          <w:rFonts w:hint="eastAsia"/>
          <w:sz w:val="21"/>
          <w:szCs w:val="21"/>
        </w:rPr>
        <w:t>不同部位原子的态密度</w:t>
      </w:r>
    </w:p>
    <w:p w14:paraId="4BFD2070" w14:textId="77777777" w:rsidR="002B2DA5" w:rsidRPr="00526E55" w:rsidRDefault="002B2DA5" w:rsidP="00DD2B42">
      <w:pPr>
        <w:spacing w:line="360" w:lineRule="auto"/>
        <w:ind w:firstLineChars="200" w:firstLine="480"/>
      </w:pPr>
    </w:p>
    <w:p w14:paraId="4198CB88" w14:textId="3A358914" w:rsidR="00CB6B61" w:rsidRDefault="008146E8" w:rsidP="00DD2B42">
      <w:pPr>
        <w:pStyle w:val="2"/>
        <w:keepLines/>
        <w:numPr>
          <w:ilvl w:val="1"/>
          <w:numId w:val="27"/>
        </w:numPr>
        <w:spacing w:before="260" w:after="260" w:line="360" w:lineRule="auto"/>
        <w:rPr>
          <w:sz w:val="32"/>
          <w:szCs w:val="32"/>
        </w:rPr>
      </w:pPr>
      <w:bookmarkStart w:id="123" w:name="_Toc482004656"/>
      <w:bookmarkStart w:id="124" w:name="_Toc482004731"/>
      <w:bookmarkStart w:id="125" w:name="_Toc482004769"/>
      <w:bookmarkStart w:id="126" w:name="_Toc482004807"/>
      <w:bookmarkStart w:id="127" w:name="_Toc484029452"/>
      <w:r>
        <w:rPr>
          <w:rFonts w:hint="eastAsia"/>
          <w:sz w:val="32"/>
          <w:szCs w:val="32"/>
        </w:rPr>
        <w:t>针尖</w:t>
      </w:r>
      <w:r w:rsidR="00162DA1">
        <w:rPr>
          <w:rFonts w:hint="eastAsia"/>
          <w:sz w:val="32"/>
          <w:szCs w:val="32"/>
        </w:rPr>
        <w:t>局域态</w:t>
      </w:r>
      <w:bookmarkEnd w:id="123"/>
      <w:bookmarkEnd w:id="124"/>
      <w:bookmarkEnd w:id="125"/>
      <w:bookmarkEnd w:id="126"/>
      <w:bookmarkEnd w:id="127"/>
    </w:p>
    <w:p w14:paraId="4AD77A0F" w14:textId="77777777" w:rsidR="00A92BEE" w:rsidRDefault="00CB6B61" w:rsidP="00DD2B42">
      <w:pPr>
        <w:spacing w:line="360" w:lineRule="auto"/>
        <w:ind w:firstLine="420"/>
      </w:pPr>
      <w:r>
        <w:rPr>
          <w:rFonts w:hint="eastAsia"/>
        </w:rPr>
        <w:t>根据针尖局域态可能存在的位置，我们</w:t>
      </w:r>
      <w:r w:rsidR="00C05E31">
        <w:rPr>
          <w:rFonts w:hint="eastAsia"/>
        </w:rPr>
        <w:t>使用</w:t>
      </w:r>
      <w:r w:rsidR="00C05E31">
        <w:rPr>
          <w:rFonts w:hint="eastAsia"/>
        </w:rPr>
        <w:t xml:space="preserve"> VMD </w:t>
      </w:r>
      <w:r>
        <w:rPr>
          <w:rFonts w:hint="eastAsia"/>
        </w:rPr>
        <w:t>画出了</w:t>
      </w:r>
      <w:r w:rsidR="00C05E31">
        <w:rPr>
          <w:rFonts w:hint="eastAsia"/>
        </w:rPr>
        <w:t>该能级处的电子密度分布（图</w:t>
      </w:r>
      <w:r w:rsidR="00C05E31">
        <w:rPr>
          <w:rFonts w:hint="eastAsia"/>
        </w:rPr>
        <w:t xml:space="preserve"> 3.5</w:t>
      </w:r>
      <w:r w:rsidR="00C05E31">
        <w:rPr>
          <w:rFonts w:hint="eastAsia"/>
        </w:rPr>
        <w:t>）。</w:t>
      </w:r>
    </w:p>
    <w:p w14:paraId="27B65836" w14:textId="72D8A133" w:rsidR="006B5837" w:rsidRDefault="00A92BEE" w:rsidP="00DD2B42">
      <w:pPr>
        <w:spacing w:line="360" w:lineRule="auto"/>
        <w:ind w:firstLine="420"/>
      </w:pPr>
      <w:r>
        <w:rPr>
          <w:rFonts w:hint="eastAsia"/>
        </w:rPr>
        <w:t>其中</w:t>
      </w:r>
      <w:r w:rsidR="0068291D">
        <w:rPr>
          <w:rFonts w:hint="eastAsia"/>
        </w:rPr>
        <w:t>红色</w:t>
      </w:r>
      <w:r w:rsidR="003F5F6E">
        <w:rPr>
          <w:rFonts w:hint="eastAsia"/>
        </w:rPr>
        <w:t>部分</w:t>
      </w:r>
      <w:r w:rsidR="004024C0">
        <w:rPr>
          <w:rFonts w:hint="eastAsia"/>
        </w:rPr>
        <w:t>为金原子，</w:t>
      </w:r>
      <w:r w:rsidR="003F5F6E">
        <w:rPr>
          <w:rFonts w:hint="eastAsia"/>
        </w:rPr>
        <w:t>浅灰色为电荷密度的等值面。</w:t>
      </w:r>
      <w:r w:rsidR="00D618D4">
        <w:rPr>
          <w:rFonts w:hint="eastAsia"/>
        </w:rPr>
        <w:t>从图</w:t>
      </w:r>
      <w:r w:rsidR="00D618D4">
        <w:rPr>
          <w:rFonts w:hint="eastAsia"/>
        </w:rPr>
        <w:t xml:space="preserve"> 3.5</w:t>
      </w:r>
      <w:r w:rsidR="004E1E95">
        <w:rPr>
          <w:rFonts w:hint="eastAsia"/>
        </w:rPr>
        <w:t>.1</w:t>
      </w:r>
      <w:r w:rsidR="00D618D4">
        <w:rPr>
          <w:rFonts w:hint="eastAsia"/>
        </w:rPr>
        <w:t xml:space="preserve"> </w:t>
      </w:r>
      <w:r w:rsidR="004E1E95">
        <w:rPr>
          <w:rFonts w:hint="eastAsia"/>
        </w:rPr>
        <w:t>和</w:t>
      </w:r>
      <w:r w:rsidR="004E1E95">
        <w:rPr>
          <w:rFonts w:hint="eastAsia"/>
        </w:rPr>
        <w:t xml:space="preserve"> </w:t>
      </w:r>
      <w:r w:rsidR="004E1E95">
        <w:rPr>
          <w:rFonts w:hint="eastAsia"/>
        </w:rPr>
        <w:t>图</w:t>
      </w:r>
      <w:r w:rsidR="004E1E95">
        <w:rPr>
          <w:rFonts w:hint="eastAsia"/>
        </w:rPr>
        <w:t xml:space="preserve"> 3.5.2</w:t>
      </w:r>
      <w:r w:rsidR="00D618D4">
        <w:rPr>
          <w:rFonts w:hint="eastAsia"/>
        </w:rPr>
        <w:t>可以看出该态的电子密度较大的区域主要集中在</w:t>
      </w:r>
      <w:r w:rsidR="00D618D4">
        <w:rPr>
          <w:rFonts w:hint="eastAsia"/>
        </w:rPr>
        <w:t xml:space="preserve"> STM </w:t>
      </w:r>
      <w:r w:rsidR="00D618D4">
        <w:rPr>
          <w:rFonts w:hint="eastAsia"/>
        </w:rPr>
        <w:t>针尖处。</w:t>
      </w:r>
      <w:r w:rsidR="00C05E31">
        <w:rPr>
          <w:rFonts w:hint="eastAsia"/>
        </w:rPr>
        <w:t>由此可以说明确实有针尖局域态的存在。</w:t>
      </w:r>
    </w:p>
    <w:p w14:paraId="69B0BD93" w14:textId="77777777" w:rsidR="005A2452" w:rsidRDefault="005A2452" w:rsidP="00DD2B42">
      <w:pPr>
        <w:spacing w:line="360" w:lineRule="auto"/>
        <w:ind w:firstLine="420"/>
      </w:pPr>
    </w:p>
    <w:p w14:paraId="75869C46" w14:textId="77777777" w:rsidR="004E1E95" w:rsidRDefault="004E1E95" w:rsidP="00DD2B42">
      <w:pPr>
        <w:spacing w:line="360" w:lineRule="auto"/>
        <w:jc w:val="center"/>
      </w:pPr>
      <w:r>
        <w:rPr>
          <w:noProof/>
        </w:rPr>
        <w:drawing>
          <wp:inline distT="0" distB="0" distL="0" distR="0" wp14:anchorId="43B1FE2B" wp14:editId="76908CBB">
            <wp:extent cx="2943860" cy="3199229"/>
            <wp:effectExtent l="0" t="0" r="2540" b="1270"/>
            <wp:docPr id="1" name="图片 1" descr="屏幕快照%202017-05-09%20下午8.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5-09%20下午8.27.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138" cy="3209311"/>
                    </a:xfrm>
                    <a:prstGeom prst="rect">
                      <a:avLst/>
                    </a:prstGeom>
                    <a:noFill/>
                    <a:ln>
                      <a:noFill/>
                    </a:ln>
                  </pic:spPr>
                </pic:pic>
              </a:graphicData>
            </a:graphic>
          </wp:inline>
        </w:drawing>
      </w:r>
    </w:p>
    <w:p w14:paraId="23763684" w14:textId="29241E72" w:rsidR="004E1E95" w:rsidRPr="007D5A36" w:rsidRDefault="004E1E95" w:rsidP="004E1E95">
      <w:pPr>
        <w:spacing w:line="360" w:lineRule="auto"/>
        <w:jc w:val="center"/>
        <w:rPr>
          <w:sz w:val="21"/>
          <w:szCs w:val="21"/>
        </w:rPr>
      </w:pPr>
      <w:r w:rsidRPr="007D5A36">
        <w:rPr>
          <w:rFonts w:hint="eastAsia"/>
          <w:sz w:val="21"/>
          <w:szCs w:val="21"/>
        </w:rPr>
        <w:t>图</w:t>
      </w:r>
      <w:r w:rsidRPr="007D5A36">
        <w:rPr>
          <w:rFonts w:hint="eastAsia"/>
          <w:sz w:val="21"/>
          <w:szCs w:val="21"/>
        </w:rPr>
        <w:t xml:space="preserve"> 3.5</w:t>
      </w:r>
      <w:r>
        <w:rPr>
          <w:sz w:val="21"/>
          <w:szCs w:val="21"/>
        </w:rPr>
        <w:t>.1</w:t>
      </w:r>
      <w:r w:rsidRPr="007D5A36">
        <w:rPr>
          <w:rFonts w:hint="eastAsia"/>
          <w:sz w:val="21"/>
          <w:szCs w:val="21"/>
        </w:rPr>
        <w:t xml:space="preserve"> </w:t>
      </w:r>
      <w:r w:rsidR="005A2452">
        <w:rPr>
          <w:rFonts w:hint="eastAsia"/>
          <w:sz w:val="21"/>
          <w:szCs w:val="21"/>
        </w:rPr>
        <w:t>电子密度的为</w:t>
      </w:r>
      <w:r w:rsidR="005A2452">
        <w:rPr>
          <w:rFonts w:hint="eastAsia"/>
          <w:sz w:val="21"/>
          <w:szCs w:val="21"/>
        </w:rPr>
        <w:t>0.055</w:t>
      </w:r>
      <m:oMath>
        <m:sSup>
          <m:sSupPr>
            <m:ctrlPr>
              <w:rPr>
                <w:rFonts w:ascii="Cambria Math" w:hAnsi="Cambria Math"/>
                <w:i/>
                <w:sz w:val="21"/>
                <w:szCs w:val="21"/>
              </w:rPr>
            </m:ctrlPr>
          </m:sSupPr>
          <m:e>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3</m:t>
                </m:r>
              </m:sup>
            </m:sSup>
          </m:e>
          <m:sup>
            <m:r>
              <w:rPr>
                <w:rFonts w:ascii="Cambria Math" w:hAnsi="Cambria Math"/>
                <w:sz w:val="21"/>
                <w:szCs w:val="21"/>
              </w:rPr>
              <m:t>-1</m:t>
            </m:r>
          </m:sup>
        </m:sSup>
      </m:oMath>
      <w:r w:rsidR="005A2452">
        <w:rPr>
          <w:rFonts w:hint="eastAsia"/>
          <w:sz w:val="21"/>
          <w:szCs w:val="21"/>
        </w:rPr>
        <w:t>的</w:t>
      </w:r>
      <w:r w:rsidRPr="007D5A36">
        <w:rPr>
          <w:rFonts w:hint="eastAsia"/>
          <w:sz w:val="21"/>
          <w:szCs w:val="21"/>
        </w:rPr>
        <w:t>等值面，红色圆点为</w:t>
      </w:r>
      <w:r w:rsidRPr="007D5A36">
        <w:rPr>
          <w:rFonts w:hint="eastAsia"/>
          <w:sz w:val="21"/>
          <w:szCs w:val="21"/>
        </w:rPr>
        <w:t xml:space="preserve"> Au </w:t>
      </w:r>
      <w:r w:rsidRPr="007D5A36">
        <w:rPr>
          <w:rFonts w:hint="eastAsia"/>
          <w:sz w:val="21"/>
          <w:szCs w:val="21"/>
        </w:rPr>
        <w:t>原子，灰色为电子密度等能面。</w:t>
      </w:r>
    </w:p>
    <w:p w14:paraId="3B80D9DB" w14:textId="77777777" w:rsidR="004E1E95" w:rsidRPr="005A2452" w:rsidRDefault="004E1E95" w:rsidP="00DD2B42">
      <w:pPr>
        <w:spacing w:line="360" w:lineRule="auto"/>
        <w:jc w:val="center"/>
      </w:pPr>
    </w:p>
    <w:p w14:paraId="536D52ED" w14:textId="48260EBC" w:rsidR="0068291D" w:rsidRDefault="004E1E95" w:rsidP="00DD2B42">
      <w:pPr>
        <w:spacing w:line="360" w:lineRule="auto"/>
        <w:jc w:val="center"/>
      </w:pPr>
      <w:r>
        <w:rPr>
          <w:noProof/>
        </w:rPr>
        <w:drawing>
          <wp:inline distT="0" distB="0" distL="0" distR="0" wp14:anchorId="7A18F9DE" wp14:editId="7E70E8F7">
            <wp:extent cx="2937510" cy="3036607"/>
            <wp:effectExtent l="0" t="0" r="8890" b="11430"/>
            <wp:docPr id="2" name="图片 2" descr="屏幕快照%202017-05-09%20下午8.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5-09%20下午8.28.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9217" cy="3038372"/>
                    </a:xfrm>
                    <a:prstGeom prst="rect">
                      <a:avLst/>
                    </a:prstGeom>
                    <a:noFill/>
                    <a:ln>
                      <a:noFill/>
                    </a:ln>
                  </pic:spPr>
                </pic:pic>
              </a:graphicData>
            </a:graphic>
          </wp:inline>
        </w:drawing>
      </w:r>
    </w:p>
    <w:p w14:paraId="16AC02CA" w14:textId="4B9C2DCC" w:rsidR="005A2452" w:rsidRDefault="00C05E31"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3.5</w:t>
      </w:r>
      <w:r w:rsidR="005A2452">
        <w:rPr>
          <w:sz w:val="21"/>
          <w:szCs w:val="21"/>
        </w:rPr>
        <w:t>.2</w:t>
      </w:r>
      <w:r w:rsidR="005A2452">
        <w:rPr>
          <w:rFonts w:hint="eastAsia"/>
          <w:sz w:val="21"/>
          <w:szCs w:val="21"/>
        </w:rPr>
        <w:t>电子密度的为</w:t>
      </w:r>
      <w:r w:rsidR="005A2452" w:rsidRPr="007D5A36">
        <w:rPr>
          <w:rFonts w:hint="eastAsia"/>
          <w:sz w:val="21"/>
          <w:szCs w:val="21"/>
        </w:rPr>
        <w:t>0.076</w:t>
      </w:r>
      <m:oMath>
        <m:sSup>
          <m:sSupPr>
            <m:ctrlPr>
              <w:rPr>
                <w:rFonts w:ascii="Cambria Math" w:hAnsi="Cambria Math"/>
                <w:i/>
                <w:sz w:val="21"/>
                <w:szCs w:val="21"/>
              </w:rPr>
            </m:ctrlPr>
          </m:sSupPr>
          <m:e>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3</m:t>
                </m:r>
              </m:sup>
            </m:sSup>
          </m:e>
          <m:sup>
            <m:r>
              <w:rPr>
                <w:rFonts w:ascii="Cambria Math" w:hAnsi="Cambria Math"/>
                <w:sz w:val="21"/>
                <w:szCs w:val="21"/>
              </w:rPr>
              <m:t>-1</m:t>
            </m:r>
          </m:sup>
        </m:sSup>
      </m:oMath>
      <w:r w:rsidR="005A2452">
        <w:rPr>
          <w:rFonts w:hint="eastAsia"/>
          <w:sz w:val="21"/>
          <w:szCs w:val="21"/>
        </w:rPr>
        <w:t>的</w:t>
      </w:r>
      <w:r w:rsidR="005A2452" w:rsidRPr="007D5A36">
        <w:rPr>
          <w:rFonts w:hint="eastAsia"/>
          <w:sz w:val="21"/>
          <w:szCs w:val="21"/>
        </w:rPr>
        <w:t>等值面，红色圆点为</w:t>
      </w:r>
      <w:r w:rsidR="005A2452" w:rsidRPr="007D5A36">
        <w:rPr>
          <w:rFonts w:hint="eastAsia"/>
          <w:sz w:val="21"/>
          <w:szCs w:val="21"/>
        </w:rPr>
        <w:t xml:space="preserve"> Au </w:t>
      </w:r>
      <w:r w:rsidR="005A2452" w:rsidRPr="007D5A36">
        <w:rPr>
          <w:rFonts w:hint="eastAsia"/>
          <w:sz w:val="21"/>
          <w:szCs w:val="21"/>
        </w:rPr>
        <w:t>原子，灰色为电子密度等能面。</w:t>
      </w:r>
    </w:p>
    <w:p w14:paraId="20B14476" w14:textId="27A087BF" w:rsidR="00ED282E" w:rsidRPr="007D5A36" w:rsidRDefault="005A2452" w:rsidP="005A2452">
      <w:pPr>
        <w:rPr>
          <w:sz w:val="21"/>
          <w:szCs w:val="21"/>
        </w:rPr>
      </w:pPr>
      <w:r>
        <w:rPr>
          <w:sz w:val="21"/>
          <w:szCs w:val="21"/>
        </w:rPr>
        <w:br w:type="page"/>
      </w:r>
    </w:p>
    <w:p w14:paraId="3482C8E5" w14:textId="0F9EF529" w:rsidR="007D0B5B" w:rsidRDefault="007D0B5B" w:rsidP="00DD2B42">
      <w:pPr>
        <w:pStyle w:val="10"/>
        <w:spacing w:line="360" w:lineRule="auto"/>
      </w:pPr>
      <w:bookmarkStart w:id="128" w:name="_Toc482004657"/>
      <w:bookmarkStart w:id="129" w:name="_Toc482004732"/>
      <w:bookmarkStart w:id="130" w:name="_Toc482004770"/>
      <w:bookmarkStart w:id="131" w:name="_Toc482004808"/>
      <w:bookmarkStart w:id="132" w:name="_Toc484029453"/>
      <w:r>
        <w:rPr>
          <w:rFonts w:hint="eastAsia"/>
        </w:rPr>
        <w:lastRenderedPageBreak/>
        <w:t>第四</w:t>
      </w:r>
      <w:r w:rsidRPr="0050583E">
        <w:rPr>
          <w:rFonts w:hint="eastAsia"/>
        </w:rPr>
        <w:t>章</w:t>
      </w:r>
      <w:r w:rsidRPr="0050583E">
        <w:t xml:space="preserve">  </w:t>
      </w:r>
      <w:r w:rsidRPr="008146E8">
        <w:rPr>
          <w:rFonts w:hint="eastAsia"/>
        </w:rPr>
        <w:t>非平衡格林函数方法(NEGF)</w:t>
      </w:r>
      <w:bookmarkEnd w:id="128"/>
      <w:bookmarkEnd w:id="129"/>
      <w:bookmarkEnd w:id="130"/>
      <w:bookmarkEnd w:id="131"/>
      <w:r w:rsidR="00E950A1">
        <w:rPr>
          <w:rFonts w:hint="eastAsia"/>
        </w:rPr>
        <w:t>求解器件输运问题</w:t>
      </w:r>
      <w:bookmarkEnd w:id="132"/>
    </w:p>
    <w:p w14:paraId="17376027" w14:textId="661891EA" w:rsidR="00331DE4" w:rsidRPr="00331DE4" w:rsidRDefault="00331DE4" w:rsidP="00331DE4">
      <w:pPr>
        <w:spacing w:line="360" w:lineRule="auto"/>
        <w:ind w:firstLine="420"/>
      </w:pPr>
      <w:r>
        <w:rPr>
          <w:rFonts w:hint="eastAsia"/>
        </w:rPr>
        <w:t>器件的中的电子输运是一种非平衡过程，非平衡格林函数方法</w:t>
      </w:r>
      <w:r w:rsidRPr="003E3D14">
        <w:rPr>
          <w:rFonts w:hint="eastAsia"/>
        </w:rPr>
        <w:t>允许我们用平衡态统计力学的方法来解决非平衡态的问题。</w:t>
      </w:r>
    </w:p>
    <w:p w14:paraId="4C43BCD4" w14:textId="63F28D78" w:rsidR="007D0B5B" w:rsidRPr="008146E8" w:rsidRDefault="007D0B5B" w:rsidP="00DD2B42">
      <w:pPr>
        <w:pStyle w:val="2"/>
        <w:keepLines/>
        <w:numPr>
          <w:ilvl w:val="1"/>
          <w:numId w:val="18"/>
        </w:numPr>
        <w:spacing w:before="260" w:after="260" w:line="360" w:lineRule="auto"/>
        <w:rPr>
          <w:sz w:val="32"/>
          <w:szCs w:val="32"/>
        </w:rPr>
      </w:pPr>
      <w:bookmarkStart w:id="133" w:name="_Toc482004658"/>
      <w:bookmarkStart w:id="134" w:name="_Toc482004733"/>
      <w:bookmarkStart w:id="135" w:name="_Toc482004771"/>
      <w:bookmarkStart w:id="136" w:name="_Toc482004809"/>
      <w:bookmarkStart w:id="137" w:name="_Toc484029454"/>
      <w:r>
        <w:rPr>
          <w:sz w:val="32"/>
          <w:szCs w:val="32"/>
        </w:rPr>
        <w:t>Schrodinger-Poisson solver</w:t>
      </w:r>
      <w:bookmarkEnd w:id="133"/>
      <w:bookmarkEnd w:id="134"/>
      <w:bookmarkEnd w:id="135"/>
      <w:bookmarkEnd w:id="136"/>
      <w:bookmarkEnd w:id="137"/>
    </w:p>
    <w:p w14:paraId="11D32C32" w14:textId="5A496F83" w:rsidR="007E5D4D" w:rsidRDefault="007E5D4D" w:rsidP="00DD2B42">
      <w:pPr>
        <w:spacing w:line="360" w:lineRule="auto"/>
        <w:ind w:firstLine="420"/>
      </w:pPr>
      <w:r w:rsidRPr="007E5D4D">
        <w:rPr>
          <w:rFonts w:hint="eastAsia"/>
        </w:rPr>
        <w:t>为了研究一个量子器件的输运性质，第一步是确定器件孤立时的哈密顿量。举个例子：如果我们一个器件的输运性质只取决于一个抛物线形导带，那么我们就可以用有效质量哈密顿量来描述这个器件了</w:t>
      </w:r>
      <w:r w:rsidR="00ED55CF">
        <w:t xml:space="preserve"> </w:t>
      </w:r>
      <m:oMath>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/2m)</m:t>
        </m:r>
        <m:sSup>
          <m:sSupPr>
            <m:ctrlPr>
              <w:rPr>
                <w:rFonts w:ascii="Cambria Math" w:hAnsi="Cambria Math"/>
              </w:rPr>
            </m:ctrlPr>
          </m:sSupPr>
          <m:e>
            <m:r>
              <w:rPr>
                <w:rFonts w:ascii="Cambria Math" w:hAnsi="Cambria Math"/>
              </w:rPr>
              <m:t>∇</m:t>
            </m:r>
          </m:e>
          <m:sup>
            <m:r>
              <w:rPr>
                <w:rFonts w:ascii="Cambria Math" w:hAnsi="Cambria Math"/>
              </w:rPr>
              <m:t>2</m:t>
            </m:r>
          </m:sup>
        </m:sSup>
      </m:oMath>
      <w:r w:rsidRPr="007E5D4D">
        <w:rPr>
          <w:rFonts w:hint="eastAsia"/>
        </w:rPr>
        <w:t>。当一个器件与</w:t>
      </w:r>
      <w:r w:rsidRPr="007E5D4D">
        <w:t xml:space="preserve"> contacts </w:t>
      </w:r>
      <w:r w:rsidRPr="007E5D4D">
        <w:rPr>
          <w:rFonts w:hint="eastAsia"/>
        </w:rPr>
        <w:t>接触时，就会有电子进入和退出这个器件，电子们会形成一个势场</w:t>
      </w:r>
      <w:r w:rsidR="005470A4">
        <w:t xml:space="preserve"> </w:t>
      </w:r>
      <m:oMath>
        <m:r>
          <w:rPr>
            <w:rFonts w:ascii="Cambria Math" w:hAnsi="Cambria Math"/>
          </w:rPr>
          <m:t>U(r)</m:t>
        </m:r>
      </m:oMath>
      <w:r w:rsidRPr="007E5D4D">
        <w:t xml:space="preserve"> </w:t>
      </w:r>
      <w:r w:rsidR="00422879">
        <w:rPr>
          <w:rFonts w:hint="eastAsia"/>
        </w:rPr>
        <w:t>，这个势场可以通过自洽的方式得到。</w:t>
      </w:r>
      <w:r w:rsidRPr="007E5D4D">
        <w:rPr>
          <w:rFonts w:hint="eastAsia"/>
        </w:rPr>
        <w:t>自洽过程被称为</w:t>
      </w:r>
      <w:r w:rsidRPr="007E5D4D">
        <w:t xml:space="preserve">Schrodinger-Poisson solver </w:t>
      </w:r>
      <w:r w:rsidR="0041351B">
        <w:rPr>
          <w:rFonts w:hint="eastAsia"/>
        </w:rPr>
        <w:t>（图</w:t>
      </w:r>
      <w:r w:rsidR="0041351B">
        <w:rPr>
          <w:rFonts w:hint="eastAsia"/>
        </w:rPr>
        <w:t xml:space="preserve"> 4.1</w:t>
      </w:r>
      <w:r w:rsidR="0041351B">
        <w:rPr>
          <w:rFonts w:hint="eastAsia"/>
        </w:rPr>
        <w:t>）。</w:t>
      </w:r>
    </w:p>
    <w:p w14:paraId="5914D268" w14:textId="77777777" w:rsidR="0057161F" w:rsidRDefault="0057161F" w:rsidP="00DD2B42">
      <w:pPr>
        <w:spacing w:line="360" w:lineRule="auto"/>
      </w:pPr>
    </w:p>
    <w:p w14:paraId="0ED8CCA8" w14:textId="5246F912" w:rsidR="0057161F" w:rsidRDefault="0057161F" w:rsidP="00DD2B42">
      <w:pPr>
        <w:spacing w:line="360" w:lineRule="auto"/>
        <w:jc w:val="center"/>
      </w:pPr>
      <w:r>
        <w:rPr>
          <w:rFonts w:hint="eastAsia"/>
          <w:noProof/>
        </w:rPr>
        <w:lastRenderedPageBreak/>
        <w:drawing>
          <wp:inline distT="0" distB="0" distL="0" distR="0" wp14:anchorId="0186BDF2" wp14:editId="79B93C30">
            <wp:extent cx="3019425" cy="3276600"/>
            <wp:effectExtent l="0" t="0" r="3175" b="0"/>
            <wp:docPr id="14" name="图片 14" descr="屏幕快照%202017-05-07%20下午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5-07%20下午8.28.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3276600"/>
                    </a:xfrm>
                    <a:prstGeom prst="rect">
                      <a:avLst/>
                    </a:prstGeom>
                    <a:noFill/>
                    <a:ln>
                      <a:noFill/>
                    </a:ln>
                  </pic:spPr>
                </pic:pic>
              </a:graphicData>
            </a:graphic>
          </wp:inline>
        </w:drawing>
      </w:r>
    </w:p>
    <w:p w14:paraId="02D05F1E" w14:textId="1EB4172E" w:rsidR="0041351B" w:rsidRPr="007D5A36" w:rsidRDefault="0041351B"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4.1 </w:t>
      </w:r>
      <w:r w:rsidRPr="007D5A36">
        <w:rPr>
          <w:rFonts w:hint="eastAsia"/>
          <w:sz w:val="21"/>
          <w:szCs w:val="21"/>
        </w:rPr>
        <w:t>平衡态电子系统的自洽过程（</w:t>
      </w:r>
      <w:r w:rsidRPr="007D5A36">
        <w:rPr>
          <w:rFonts w:hint="eastAsia"/>
          <w:sz w:val="21"/>
          <w:szCs w:val="21"/>
        </w:rPr>
        <w:t>Schrodinger</w:t>
      </w:r>
      <w:r w:rsidRPr="007D5A36">
        <w:rPr>
          <w:sz w:val="21"/>
          <w:szCs w:val="21"/>
        </w:rPr>
        <w:t>-Poisson solver</w:t>
      </w:r>
      <w:r w:rsidRPr="007D5A36">
        <w:rPr>
          <w:rFonts w:hint="eastAsia"/>
          <w:sz w:val="21"/>
          <w:szCs w:val="21"/>
        </w:rPr>
        <w:t>）</w:t>
      </w:r>
    </w:p>
    <w:p w14:paraId="6D532266" w14:textId="690EE18F" w:rsidR="007E5D4D" w:rsidRPr="007D5A36" w:rsidRDefault="00422879" w:rsidP="00DD2B42">
      <w:pPr>
        <w:spacing w:line="360" w:lineRule="auto"/>
      </w:pPr>
      <w:r w:rsidRPr="007D5A36">
        <w:rPr>
          <w:rFonts w:hint="eastAsia"/>
        </w:rPr>
        <w:t>自洽过程就是将以下几个步骤不断循环：</w:t>
      </w:r>
    </w:p>
    <w:p w14:paraId="38EF6B0A" w14:textId="47FC0D75" w:rsidR="007E5D4D" w:rsidRPr="00F35FE0" w:rsidRDefault="007E5D4D" w:rsidP="00DD2B42">
      <w:pPr>
        <w:pStyle w:val="aa"/>
        <w:numPr>
          <w:ilvl w:val="0"/>
          <w:numId w:val="20"/>
        </w:numPr>
        <w:spacing w:line="360" w:lineRule="auto"/>
        <w:ind w:firstLineChars="0"/>
      </w:pPr>
      <w:r w:rsidRPr="0013210F">
        <w:rPr>
          <w:rFonts w:hint="eastAsia"/>
        </w:rPr>
        <w:t>首先，假设系统的初始电子密度</w:t>
      </w:r>
      <w:r w:rsidRPr="0013210F">
        <w:rPr>
          <w:rFonts w:hint="eastAsia"/>
        </w:rPr>
        <w:t xml:space="preserve"> n(r)</w:t>
      </w:r>
      <w:r w:rsidRPr="0013210F">
        <w:rPr>
          <w:rFonts w:hint="eastAsia"/>
        </w:rPr>
        <w:t>，由此可以</w:t>
      </w:r>
      <w:r w:rsidRPr="0013210F">
        <w:rPr>
          <w:rFonts w:hint="eastAsia"/>
        </w:rPr>
        <w:t xml:space="preserve"> </w:t>
      </w:r>
      <w:r w:rsidRPr="0013210F">
        <w:rPr>
          <w:rFonts w:hint="eastAsia"/>
        </w:rPr>
        <w:t>根据</w:t>
      </w:r>
      <w:r w:rsidRPr="0013210F">
        <w:rPr>
          <w:rFonts w:hint="eastAsia"/>
        </w:rPr>
        <w:t xml:space="preserve"> Poisson equation </w:t>
      </w:r>
      <w:r w:rsidRPr="0013210F">
        <w:rPr>
          <w:rFonts w:hint="eastAsia"/>
        </w:rPr>
        <w:t>求解出系统的势场</w:t>
      </w:r>
    </w:p>
    <w:p w14:paraId="5CDB5C3D" w14:textId="18715CB0" w:rsidR="007E5D4D" w:rsidRPr="007E5D4D" w:rsidRDefault="0041351B" w:rsidP="007D5A36">
      <w:pPr>
        <w:wordWrap w:val="0"/>
        <w:spacing w:line="360" w:lineRule="auto"/>
        <w:jc w:val="right"/>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00991183" w:rsidRPr="007E5D4D">
        <w:t xml:space="preserve"> </w:t>
      </w:r>
      <w:r w:rsidR="007D5A36">
        <w:rPr>
          <w:rFonts w:hint="eastAsia"/>
        </w:rPr>
        <w:t xml:space="preserve">               </w:t>
      </w:r>
      <w:r w:rsidR="007D5A36">
        <w:rPr>
          <w:rFonts w:hint="eastAsia"/>
        </w:rPr>
        <w:t>（</w:t>
      </w:r>
      <w:r w:rsidR="007D5A36">
        <w:rPr>
          <w:rFonts w:hint="eastAsia"/>
        </w:rPr>
        <w:t>4.1</w:t>
      </w:r>
      <w:r w:rsidR="007D5A36">
        <w:rPr>
          <w:rFonts w:hint="eastAsia"/>
        </w:rPr>
        <w:t>）</w:t>
      </w:r>
    </w:p>
    <w:p w14:paraId="666E71DD" w14:textId="628497E1" w:rsidR="007E5D4D" w:rsidRPr="0013210F" w:rsidRDefault="007E5D4D" w:rsidP="00DD2B42">
      <w:pPr>
        <w:pStyle w:val="aa"/>
        <w:numPr>
          <w:ilvl w:val="0"/>
          <w:numId w:val="20"/>
        </w:numPr>
        <w:spacing w:line="360" w:lineRule="auto"/>
        <w:ind w:firstLineChars="0"/>
      </w:pPr>
      <w:r w:rsidRPr="0013210F">
        <w:rPr>
          <w:rFonts w:hint="eastAsia"/>
        </w:rPr>
        <w:t>得到系统的势场之后，我们就可以通过求解</w:t>
      </w:r>
      <w:r w:rsidRPr="0013210F">
        <w:rPr>
          <w:rFonts w:hint="eastAsia"/>
        </w:rPr>
        <w:t xml:space="preserve"> Schrodinger equation </w:t>
      </w:r>
      <w:r w:rsidRPr="0013210F">
        <w:rPr>
          <w:rFonts w:hint="eastAsia"/>
        </w:rPr>
        <w:t>来得到系统的各个本证能量态。</w:t>
      </w:r>
    </w:p>
    <w:p w14:paraId="17A93565" w14:textId="6B57567B" w:rsidR="007E5D4D" w:rsidRPr="007E5D4D" w:rsidRDefault="002723B7" w:rsidP="007D5A36">
      <w:pPr>
        <w:spacing w:line="360" w:lineRule="auto"/>
        <w:jc w:val="right"/>
      </w:pPr>
      <m:oMath>
        <m:d>
          <m:dPr>
            <m:begChr m:val="["/>
            <m:endChr m:val="]"/>
            <m:ctrlPr>
              <w:rPr>
                <w:rFonts w:ascii="Cambria Math" w:hAnsi="Cambria Math"/>
              </w:rPr>
            </m:ctrlPr>
          </m:dPr>
          <m:e>
            <m:r>
              <m:rPr>
                <m:sty m:val="p"/>
              </m:rPr>
              <w:rPr>
                <w:rFonts w:ascii="Cambria Math" w:hAnsi="Cambria Math"/>
              </w:rPr>
              <m:t>H+U</m:t>
            </m:r>
          </m:e>
        </m:d>
        <m:sSub>
          <m:sSubPr>
            <m:ctrlPr>
              <w:rPr>
                <w:rFonts w:ascii="Cambria Math" w:hAnsi="Cambria Math"/>
              </w:rPr>
            </m:ctrlPr>
          </m:sSubPr>
          <m:e>
            <m:r>
              <m:rPr>
                <m:sty m:val="p"/>
              </m:rPr>
              <w:rPr>
                <w:rFonts w:ascii="Cambria Math" w:hAnsi="Cambria Math"/>
              </w:rPr>
              <m:t>Ψ</m:t>
            </m:r>
          </m:e>
          <m:sub>
            <m:r>
              <m:rPr>
                <m:sty m:val="p"/>
              </m:rPr>
              <w:rPr>
                <w:rFonts w:ascii="Cambria Math" w:hAnsi="Cambria Math"/>
              </w:rPr>
              <m:t>a</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a</m:t>
            </m:r>
          </m:sub>
        </m:sSub>
        <m:sSub>
          <m:sSubPr>
            <m:ctrlPr>
              <w:rPr>
                <w:rFonts w:ascii="Cambria Math" w:hAnsi="Cambria Math"/>
                <w:i/>
              </w:rPr>
            </m:ctrlPr>
          </m:sSubPr>
          <m:e>
            <m:r>
              <w:rPr>
                <w:rFonts w:ascii="Cambria Math" w:hAnsi="Cambria Math"/>
              </w:rPr>
              <m:t>Ψ</m:t>
            </m:r>
          </m:e>
          <m:sub>
            <m:r>
              <w:rPr>
                <w:rFonts w:ascii="Cambria Math" w:hAnsi="Cambria Math"/>
              </w:rPr>
              <m:t>a</m:t>
            </m:r>
          </m:sub>
        </m:sSub>
        <m:r>
          <w:rPr>
            <w:rFonts w:ascii="Cambria Math" w:hAnsi="Cambria Math"/>
          </w:rPr>
          <m:t>(r)</m:t>
        </m:r>
      </m:oMath>
      <w:r w:rsidR="007D5A36">
        <w:rPr>
          <w:rFonts w:hint="eastAsia"/>
        </w:rPr>
        <w:t xml:space="preserve">               </w:t>
      </w:r>
      <w:r w:rsidR="007D5A36">
        <w:rPr>
          <w:rFonts w:hint="eastAsia"/>
        </w:rPr>
        <w:t>（</w:t>
      </w:r>
      <w:r w:rsidR="007D5A36">
        <w:rPr>
          <w:rFonts w:hint="eastAsia"/>
        </w:rPr>
        <w:t>4.2</w:t>
      </w:r>
      <w:r w:rsidR="007D5A36">
        <w:rPr>
          <w:rFonts w:hint="eastAsia"/>
        </w:rPr>
        <w:t>）</w:t>
      </w:r>
    </w:p>
    <w:p w14:paraId="517232E4" w14:textId="1B65AD41" w:rsidR="007E5D4D" w:rsidRPr="0013210F" w:rsidRDefault="007E5D4D" w:rsidP="00DD2B42">
      <w:pPr>
        <w:pStyle w:val="aa"/>
        <w:numPr>
          <w:ilvl w:val="0"/>
          <w:numId w:val="20"/>
        </w:numPr>
        <w:spacing w:line="360" w:lineRule="auto"/>
        <w:ind w:firstLineChars="0"/>
      </w:pPr>
      <w:r w:rsidRPr="0013210F">
        <w:rPr>
          <w:rFonts w:hint="eastAsia"/>
        </w:rPr>
        <w:t>来根据平衡态统计力学，我们知道电子对各个态的占据概率服从费米分布，由此，可以得到系统的电子密度</w:t>
      </w:r>
    </w:p>
    <w:p w14:paraId="055D882F" w14:textId="1182579F" w:rsidR="007E5D4D" w:rsidRPr="007D5A36" w:rsidRDefault="007112C2" w:rsidP="007D5A36">
      <w:pPr>
        <w:wordWrap w:val="0"/>
        <w:spacing w:line="360" w:lineRule="auto"/>
        <w:jc w:val="right"/>
        <w:rPr>
          <w:vertAlign w:val="subscript"/>
        </w:rPr>
      </w:pPr>
      <m:oMath>
        <m:r>
          <w:rPr>
            <w:rFonts w:ascii="Cambria Math" w:hAnsi="Cambria Math"/>
            <w:vertAlign w:val="subscript"/>
          </w:rPr>
          <m:t>n</m:t>
        </m:r>
        <m:d>
          <m:dPr>
            <m:ctrlPr>
              <w:rPr>
                <w:rFonts w:ascii="Cambria Math" w:hAnsi="Cambria Math"/>
                <w:i/>
                <w:vertAlign w:val="subscript"/>
              </w:rPr>
            </m:ctrlPr>
          </m:dPr>
          <m:e>
            <m:r>
              <w:rPr>
                <w:rFonts w:ascii="Cambria Math" w:hAnsi="Cambria Math"/>
                <w:vertAlign w:val="subscript"/>
              </w:rPr>
              <m:t>r</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Σ</m:t>
            </m:r>
          </m:e>
          <m:sub>
            <m:r>
              <w:rPr>
                <w:rFonts w:ascii="Cambria Math" w:hAnsi="Cambria Math"/>
                <w:vertAlign w:val="subscript"/>
              </w:rPr>
              <m:t>a</m:t>
            </m:r>
          </m:sub>
        </m:sSub>
        <m:sSup>
          <m:sSupPr>
            <m:ctrlPr>
              <w:rPr>
                <w:rFonts w:ascii="Cambria Math" w:hAnsi="Cambria Math"/>
                <w:i/>
                <w:vertAlign w:val="subscript"/>
              </w:rPr>
            </m:ctrlPr>
          </m:sSupPr>
          <m:e>
            <m:d>
              <m:dPr>
                <m:begChr m:val="|"/>
                <m:endChr m:val="|"/>
                <m:ctrlPr>
                  <w:rPr>
                    <w:rFonts w:ascii="Cambria Math" w:hAnsi="Cambria Math"/>
                    <w:i/>
                    <w:vertAlign w:val="subscript"/>
                  </w:rPr>
                </m:ctrlPr>
              </m:dPr>
              <m:e>
                <m:r>
                  <w:rPr>
                    <w:rFonts w:ascii="Cambria Math" w:hAnsi="Cambria Math"/>
                    <w:vertAlign w:val="subscript"/>
                  </w:rPr>
                  <m:t>Ψ</m:t>
                </m:r>
                <m:d>
                  <m:dPr>
                    <m:ctrlPr>
                      <w:rPr>
                        <w:rFonts w:ascii="Cambria Math" w:hAnsi="Cambria Math"/>
                        <w:i/>
                        <w:vertAlign w:val="subscript"/>
                      </w:rPr>
                    </m:ctrlPr>
                  </m:dPr>
                  <m:e>
                    <m:r>
                      <w:rPr>
                        <w:rFonts w:ascii="Cambria Math" w:hAnsi="Cambria Math"/>
                        <w:vertAlign w:val="subscript"/>
                      </w:rPr>
                      <m:t>r</m:t>
                    </m:r>
                  </m:e>
                </m:d>
              </m:e>
            </m:d>
          </m:e>
          <m:sup>
            <m:r>
              <w:rPr>
                <w:rFonts w:ascii="Cambria Math" w:hAnsi="Cambria Math"/>
                <w:vertAlign w:val="subscript"/>
              </w:rPr>
              <m:t>2</m:t>
            </m:r>
          </m:sup>
        </m:sSup>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α</m:t>
            </m:r>
          </m:sub>
        </m:sSub>
        <m:r>
          <w:rPr>
            <w:rFonts w:ascii="Cambria Math" w:hAnsi="Cambria Math"/>
            <w:vertAlign w:val="subscript"/>
          </w:rPr>
          <m:t xml:space="preserve">-μ)  </m:t>
        </m:r>
      </m:oMath>
      <w:r w:rsidR="007D5A36">
        <w:rPr>
          <w:rFonts w:hint="eastAsia"/>
          <w:vertAlign w:val="subscript"/>
        </w:rPr>
        <w:t xml:space="preserve">              </w:t>
      </w:r>
      <w:r w:rsidR="007D5A36" w:rsidRPr="007D5A36">
        <w:rPr>
          <w:rFonts w:hint="eastAsia"/>
        </w:rPr>
        <w:t xml:space="preserve"> </w:t>
      </w:r>
      <w:r w:rsidR="007D5A36" w:rsidRPr="007D5A36">
        <w:rPr>
          <w:rFonts w:hint="eastAsia"/>
        </w:rPr>
        <w:t>（</w:t>
      </w:r>
      <w:r w:rsidR="007D5A36" w:rsidRPr="007D5A36">
        <w:rPr>
          <w:rFonts w:hint="eastAsia"/>
        </w:rPr>
        <w:t>4.3</w:t>
      </w:r>
      <w:r w:rsidR="007D5A36" w:rsidRPr="007D5A36">
        <w:rPr>
          <w:rFonts w:hint="eastAsia"/>
        </w:rPr>
        <w:t>）</w:t>
      </w:r>
    </w:p>
    <w:p w14:paraId="5D8962A6" w14:textId="69BF17F1" w:rsidR="007112C2" w:rsidRDefault="00422879" w:rsidP="00DD2B42">
      <w:pPr>
        <w:spacing w:line="360" w:lineRule="auto"/>
      </w:pPr>
      <w:r>
        <w:rPr>
          <w:rFonts w:hint="eastAsia"/>
        </w:rPr>
        <w:lastRenderedPageBreak/>
        <w:tab/>
      </w:r>
      <m:oMath>
        <m:r>
          <w:rPr>
            <w:rFonts w:ascii="Cambria Math" w:hAnsi="Cambria Math"/>
          </w:rPr>
          <m:t>μ</m:t>
        </m:r>
      </m:oMath>
      <w:r w:rsidR="007E5D4D" w:rsidRPr="007E5D4D">
        <w:rPr>
          <w:rFonts w:hint="eastAsia"/>
        </w:rPr>
        <w:t xml:space="preserve"> </w:t>
      </w:r>
      <w:r w:rsidR="007E5D4D" w:rsidRPr="007E5D4D">
        <w:rPr>
          <w:rFonts w:hint="eastAsia"/>
        </w:rPr>
        <w:t>表示体系的费米能级。</w:t>
      </w:r>
      <w:r w:rsidR="007112C2">
        <w:rPr>
          <w:rFonts w:hint="eastAsia"/>
        </w:rPr>
        <w:t>费米分布为：</w:t>
      </w:r>
    </w:p>
    <w:p w14:paraId="0421D478" w14:textId="3827DA94" w:rsidR="007E5D4D" w:rsidRPr="007E5D4D" w:rsidRDefault="002723B7" w:rsidP="007D5A36">
      <w:pPr>
        <w:spacing w:line="360" w:lineRule="auto"/>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i/>
              </w:rPr>
            </m:ctrlPr>
          </m:dPr>
          <m:e>
            <m:r>
              <w:rPr>
                <w:rFonts w:ascii="Cambria Math" w:hAnsi="Cambria Math"/>
              </w:rPr>
              <m:t>E-μ</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(E-μ)/</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d>
                  </m:e>
                </m:func>
              </m:e>
            </m:d>
          </m:e>
          <m:sup>
            <m:r>
              <w:rPr>
                <w:rFonts w:ascii="Cambria Math" w:hAnsi="Cambria Math"/>
              </w:rPr>
              <m:t>-1</m:t>
            </m:r>
          </m:sup>
        </m:sSup>
      </m:oMath>
      <w:r w:rsidR="007D5A36">
        <w:rPr>
          <w:rFonts w:hint="eastAsia"/>
        </w:rPr>
        <w:t xml:space="preserve">      </w:t>
      </w:r>
      <w:r w:rsidR="007D5A36">
        <w:rPr>
          <w:rFonts w:hint="eastAsia"/>
        </w:rPr>
        <w:t>（</w:t>
      </w:r>
      <w:r w:rsidR="007D5A36">
        <w:rPr>
          <w:rFonts w:hint="eastAsia"/>
        </w:rPr>
        <w:t>4.4</w:t>
      </w:r>
      <w:r w:rsidR="007D5A36">
        <w:rPr>
          <w:rFonts w:hint="eastAsia"/>
        </w:rPr>
        <w:t>）</w:t>
      </w:r>
    </w:p>
    <w:p w14:paraId="66DB0FDD" w14:textId="648251B3" w:rsidR="007E5D4D" w:rsidRPr="007E5D4D" w:rsidRDefault="007E5D4D" w:rsidP="00DD2B42">
      <w:pPr>
        <w:pStyle w:val="aa"/>
        <w:numPr>
          <w:ilvl w:val="0"/>
          <w:numId w:val="20"/>
        </w:numPr>
        <w:spacing w:line="360" w:lineRule="auto"/>
        <w:ind w:firstLineChars="0"/>
      </w:pPr>
      <w:r w:rsidRPr="0013210F">
        <w:rPr>
          <w:rFonts w:hint="eastAsia"/>
        </w:rPr>
        <w:t>将我们新求得的电子密度再代入第一步，不断重复这个循环，我们就可以得到更精确的系统状态。</w:t>
      </w:r>
    </w:p>
    <w:p w14:paraId="7D510E0C" w14:textId="31E1440B" w:rsidR="007E5D4D" w:rsidRDefault="007E5D4D" w:rsidP="00DD2B42">
      <w:pPr>
        <w:spacing w:line="360" w:lineRule="auto"/>
        <w:ind w:firstLine="360"/>
      </w:pPr>
      <w:r w:rsidRPr="007E5D4D">
        <w:rPr>
          <w:rFonts w:hint="eastAsia"/>
        </w:rPr>
        <w:t>以上这种方法在对</w:t>
      </w:r>
      <w:r w:rsidRPr="007E5D4D">
        <w:rPr>
          <w:rFonts w:hint="eastAsia"/>
        </w:rPr>
        <w:t xml:space="preserve"> MOS </w:t>
      </w:r>
      <w:r w:rsidRPr="007E5D4D">
        <w:rPr>
          <w:rFonts w:hint="eastAsia"/>
        </w:rPr>
        <w:t>管建模时十分常用。如果希望得到更精确的计算，可以在</w:t>
      </w:r>
      <w:r w:rsidRPr="007E5D4D">
        <w:rPr>
          <w:rFonts w:hint="eastAsia"/>
        </w:rPr>
        <w:t xml:space="preserve"> Poisson </w:t>
      </w:r>
      <w:r w:rsidRPr="007E5D4D">
        <w:rPr>
          <w:rFonts w:hint="eastAsia"/>
        </w:rPr>
        <w:t>势场</w:t>
      </w:r>
      <w:r w:rsidRPr="007E5D4D">
        <w:rPr>
          <w:rFonts w:hint="eastAsia"/>
        </w:rPr>
        <w:t>U(r)</w:t>
      </w:r>
      <w:r w:rsidRPr="007E5D4D">
        <w:rPr>
          <w:rFonts w:hint="eastAsia"/>
        </w:rPr>
        <w:t>的基础上加入交换关联势场</w:t>
      </w:r>
      <w:r w:rsidR="00422879">
        <w:t>（</w:t>
      </w:r>
      <w:r w:rsidRPr="007E5D4D">
        <w:rPr>
          <w:rFonts w:hint="eastAsia"/>
        </w:rPr>
        <w:t>exchange-correlation potential</w:t>
      </w:r>
      <w:r w:rsidR="00422879">
        <w:t xml:space="preserve"> </w:t>
      </w:r>
      <m:oMath>
        <m:sSub>
          <m:sSubPr>
            <m:ctrlPr>
              <w:rPr>
                <w:rFonts w:ascii="Cambria Math" w:hAnsi="Cambria Math"/>
                <w:i/>
              </w:rPr>
            </m:ctrlPr>
          </m:sSubPr>
          <m:e>
            <m:r>
              <m:rPr>
                <m:sty m:val="p"/>
              </m:rPr>
              <w:rPr>
                <w:rFonts w:ascii="Cambria Math" w:hAnsi="Cambria Math" w:hint="eastAsia"/>
              </w:rPr>
              <m:t>U</m:t>
            </m:r>
            <m:ctrlPr>
              <w:rPr>
                <w:rFonts w:ascii="Cambria Math" w:hAnsi="Cambria Math" w:hint="eastAsia"/>
              </w:rPr>
            </m:ctrlPr>
          </m:e>
          <m:sub>
            <m:r>
              <m:rPr>
                <m:sty m:val="p"/>
              </m:rPr>
              <w:rPr>
                <w:rFonts w:ascii="Cambria Math" w:hAnsi="Cambria Math" w:hint="eastAsia"/>
              </w:rPr>
              <m:t>xc</m:t>
            </m:r>
          </m:sub>
        </m:sSub>
        <m:r>
          <m:rPr>
            <m:sty m:val="p"/>
          </m:rPr>
          <w:rPr>
            <w:rFonts w:ascii="Cambria Math" w:hAnsi="Cambria Math" w:hint="eastAsia"/>
          </w:rPr>
          <m:t>(r)</m:t>
        </m:r>
      </m:oMath>
      <w:r w:rsidR="00422879">
        <w:rPr>
          <w:rFonts w:hint="eastAsia"/>
        </w:rPr>
        <w:t>）</w:t>
      </w:r>
      <w:r w:rsidRPr="007E5D4D">
        <w:rPr>
          <w:rFonts w:hint="eastAsia"/>
        </w:rPr>
        <w:t>。</w:t>
      </w:r>
      <w:r w:rsidRPr="007E5D4D">
        <w:rPr>
          <w:rFonts w:hint="eastAsia"/>
        </w:rPr>
        <w:t xml:space="preserve"> </w:t>
      </w:r>
      <w:r w:rsidRPr="007E5D4D">
        <w:rPr>
          <w:rFonts w:hint="eastAsia"/>
        </w:rPr>
        <w:t>交换关联势场描述了在一个导电介质中围绕在电子周围的空穴</w:t>
      </w:r>
      <w:r w:rsidRPr="007E5D4D">
        <w:rPr>
          <w:rFonts w:hint="eastAsia"/>
        </w:rPr>
        <w:t>(hole)</w:t>
      </w:r>
      <w:r w:rsidRPr="007E5D4D">
        <w:rPr>
          <w:rFonts w:hint="eastAsia"/>
        </w:rPr>
        <w:t>。</w:t>
      </w:r>
    </w:p>
    <w:p w14:paraId="03EF75A4" w14:textId="0E899486" w:rsidR="00F93F24" w:rsidRPr="00F93F24" w:rsidRDefault="007D0B5B" w:rsidP="00DD2B42">
      <w:pPr>
        <w:pStyle w:val="2"/>
        <w:keepLines/>
        <w:numPr>
          <w:ilvl w:val="1"/>
          <w:numId w:val="18"/>
        </w:numPr>
        <w:spacing w:before="260" w:after="260" w:line="360" w:lineRule="auto"/>
        <w:rPr>
          <w:sz w:val="32"/>
          <w:szCs w:val="32"/>
        </w:rPr>
      </w:pPr>
      <w:bookmarkStart w:id="138" w:name="_Toc482004659"/>
      <w:bookmarkStart w:id="139" w:name="_Toc482004734"/>
      <w:bookmarkStart w:id="140" w:name="_Toc482004772"/>
      <w:bookmarkStart w:id="141" w:name="_Toc482004810"/>
      <w:bookmarkStart w:id="142" w:name="_Toc484029455"/>
      <w:r w:rsidRPr="007D0B5B">
        <w:rPr>
          <w:rFonts w:hint="eastAsia"/>
          <w:sz w:val="32"/>
          <w:szCs w:val="32"/>
        </w:rPr>
        <w:t>非平衡格林函数方法</w:t>
      </w:r>
      <w:bookmarkEnd w:id="138"/>
      <w:bookmarkEnd w:id="139"/>
      <w:bookmarkEnd w:id="140"/>
      <w:bookmarkEnd w:id="141"/>
      <w:bookmarkEnd w:id="142"/>
    </w:p>
    <w:p w14:paraId="1480D8FE" w14:textId="7FE54688" w:rsidR="00F93F24" w:rsidRPr="004525AE" w:rsidRDefault="00F93F24" w:rsidP="00DD2B42">
      <w:pPr>
        <w:pStyle w:val="30"/>
        <w:numPr>
          <w:ilvl w:val="2"/>
          <w:numId w:val="18"/>
        </w:numPr>
        <w:spacing w:line="360" w:lineRule="auto"/>
        <w:rPr>
          <w:rFonts w:ascii="黑体" w:eastAsia="黑体"/>
          <w:b w:val="0"/>
        </w:rPr>
      </w:pPr>
      <w:bookmarkStart w:id="143" w:name="_Toc482004660"/>
      <w:bookmarkStart w:id="144" w:name="_Toc482004735"/>
      <w:bookmarkStart w:id="145" w:name="_Toc482004773"/>
      <w:bookmarkStart w:id="146" w:name="_Toc482004811"/>
      <w:bookmarkStart w:id="147" w:name="_Toc484029456"/>
      <w:r>
        <w:rPr>
          <w:rFonts w:ascii="黑体" w:eastAsia="黑体" w:hint="eastAsia"/>
          <w:b w:val="0"/>
        </w:rPr>
        <w:t>密度矩阵</w:t>
      </w:r>
      <w:bookmarkEnd w:id="143"/>
      <w:bookmarkEnd w:id="144"/>
      <w:bookmarkEnd w:id="145"/>
      <w:bookmarkEnd w:id="146"/>
      <w:bookmarkEnd w:id="147"/>
    </w:p>
    <w:p w14:paraId="03F2157C" w14:textId="77777777" w:rsidR="0013210F" w:rsidRDefault="007E5D4D" w:rsidP="00DD2B42">
      <w:pPr>
        <w:spacing w:line="360" w:lineRule="auto"/>
        <w:ind w:firstLine="420"/>
      </w:pPr>
      <w:r w:rsidRPr="007E5D4D">
        <w:rPr>
          <w:rFonts w:hint="eastAsia"/>
        </w:rPr>
        <w:t>由于我们要研究的问题是器件连接到两个不同费米能级</w:t>
      </w:r>
      <w:r w:rsidR="0013210F">
        <w:t>（</w:t>
      </w:r>
      <w:r w:rsidR="0013210F">
        <w:rPr>
          <w:rFonts w:hint="eastAsia"/>
        </w:rPr>
        <w:t>图</w:t>
      </w:r>
      <w:r w:rsidR="0013210F">
        <w:rPr>
          <w:rFonts w:hint="eastAsia"/>
        </w:rPr>
        <w:t xml:space="preserve"> 4.2 </w:t>
      </w:r>
      <w:r w:rsidR="0013210F">
        <w:rPr>
          <w:rFonts w:hint="eastAsia"/>
        </w:rPr>
        <w:t>）</w:t>
      </w:r>
      <w:r w:rsidR="0013210F" w:rsidRPr="007E5D4D">
        <w:rPr>
          <w:rFonts w:hint="eastAsia"/>
        </w:rPr>
        <w:t>的</w:t>
      </w:r>
      <w:r w:rsidR="0013210F">
        <w:rPr>
          <w:rFonts w:hint="eastAsia"/>
        </w:rPr>
        <w:t>电极</w:t>
      </w:r>
      <w:r w:rsidR="0013210F" w:rsidRPr="007E5D4D">
        <w:rPr>
          <w:rFonts w:hint="eastAsia"/>
        </w:rPr>
        <w:t>时的物理性质。</w:t>
      </w:r>
    </w:p>
    <w:p w14:paraId="17F26928" w14:textId="77777777" w:rsidR="0013210F" w:rsidRDefault="0013210F" w:rsidP="00DD2B42">
      <w:pPr>
        <w:spacing w:line="360" w:lineRule="auto"/>
        <w:jc w:val="center"/>
      </w:pPr>
    </w:p>
    <w:p w14:paraId="1400BE82" w14:textId="792EEACB" w:rsidR="0013210F" w:rsidRDefault="0013210F" w:rsidP="00DD2B42">
      <w:pPr>
        <w:spacing w:line="360" w:lineRule="auto"/>
        <w:jc w:val="center"/>
      </w:pPr>
      <w:r>
        <w:rPr>
          <w:rFonts w:hint="eastAsia"/>
          <w:noProof/>
        </w:rPr>
        <w:lastRenderedPageBreak/>
        <w:drawing>
          <wp:inline distT="0" distB="0" distL="0" distR="0" wp14:anchorId="3F81EF52" wp14:editId="76C6FE6B">
            <wp:extent cx="3362325" cy="3086100"/>
            <wp:effectExtent l="0" t="0" r="0" b="12700"/>
            <wp:docPr id="15" name="图片 15" descr="屏幕快照%202017-05-07%20下午8.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5-07%20下午8.53.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3086100"/>
                    </a:xfrm>
                    <a:prstGeom prst="rect">
                      <a:avLst/>
                    </a:prstGeom>
                    <a:noFill/>
                    <a:ln>
                      <a:noFill/>
                    </a:ln>
                  </pic:spPr>
                </pic:pic>
              </a:graphicData>
            </a:graphic>
          </wp:inline>
        </w:drawing>
      </w:r>
    </w:p>
    <w:p w14:paraId="49B8DD4D" w14:textId="15F47349" w:rsidR="0013210F" w:rsidRPr="007D5A36" w:rsidRDefault="0013210F"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4.2 </w:t>
      </w:r>
      <w:r w:rsidR="00D618D4" w:rsidRPr="007D5A36">
        <w:rPr>
          <w:rFonts w:hint="eastAsia"/>
          <w:sz w:val="21"/>
          <w:szCs w:val="21"/>
        </w:rPr>
        <w:t>与不同费米能级电极相连的器</w:t>
      </w:r>
    </w:p>
    <w:p w14:paraId="424A6DFF" w14:textId="24404D44" w:rsidR="0013210F" w:rsidRDefault="007E5D4D" w:rsidP="00DD2B42">
      <w:pPr>
        <w:spacing w:line="360" w:lineRule="auto"/>
      </w:pPr>
      <w:r w:rsidRPr="007E5D4D">
        <w:rPr>
          <w:rFonts w:hint="eastAsia"/>
        </w:rPr>
        <w:t>我们无法使用公式</w:t>
      </w:r>
      <w:r w:rsidR="0013210F">
        <w:rPr>
          <w:rFonts w:hint="eastAsia"/>
        </w:rPr>
        <w:t xml:space="preserve">4.3 </w:t>
      </w:r>
      <w:r w:rsidRPr="007E5D4D">
        <w:rPr>
          <w:rFonts w:hint="eastAsia"/>
        </w:rPr>
        <w:t>，因为我们左右电极的费米能级不相同。可以想象，电子占据器件某个能级的概率</w:t>
      </w:r>
      <w:r w:rsidRPr="007E5D4D">
        <w:t xml:space="preserve"> </w:t>
      </w:r>
      <m:oMath>
        <m:sSub>
          <m:sSubPr>
            <m:ctrlPr>
              <w:rPr>
                <w:rFonts w:ascii="Cambria Math" w:hAnsi="Cambria Math"/>
              </w:rPr>
            </m:ctrlPr>
          </m:sSubPr>
          <m:e>
            <m:r>
              <w:rPr>
                <w:rFonts w:ascii="Cambria Math" w:hAnsi="Cambria Math"/>
              </w:rPr>
              <m:t>f</m:t>
            </m:r>
          </m:e>
          <m:sub>
            <m:r>
              <w:rPr>
                <w:rFonts w:ascii="Cambria Math" w:hAnsi="Cambria Math"/>
              </w:rPr>
              <m:t>a</m:t>
            </m:r>
          </m:sub>
        </m:sSub>
      </m:oMath>
      <w:r w:rsidR="005470A4">
        <w:t xml:space="preserve"> </w:t>
      </w:r>
      <w:r w:rsidRPr="007E5D4D">
        <w:rPr>
          <w:rFonts w:hint="eastAsia"/>
        </w:rPr>
        <w:t>应该介于</w:t>
      </w:r>
      <w:r w:rsidRPr="007E5D4D">
        <w:t xml:space="preserve"> source </w:t>
      </w:r>
      <w:r w:rsidRPr="007E5D4D">
        <w:rPr>
          <w:rFonts w:hint="eastAsia"/>
        </w:rPr>
        <w:t>的费米分布函数</w:t>
      </w:r>
      <w:r w:rsidRPr="007E5D4D">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Pr="007E5D4D">
        <w:rPr>
          <w:rFonts w:hint="eastAsia"/>
        </w:rPr>
        <w:t>和</w:t>
      </w:r>
      <w:r w:rsidRPr="007E5D4D">
        <w:t xml:space="preserve"> drain </w:t>
      </w:r>
      <w:r w:rsidRPr="007E5D4D">
        <w:rPr>
          <w:rFonts w:hint="eastAsia"/>
        </w:rPr>
        <w:t>的费米分布函数之间</w:t>
      </w:r>
      <w:r w:rsidRPr="007E5D4D">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m:rPr>
            <m:sty m:val="p"/>
          </m:rPr>
          <w:rPr>
            <w:rFonts w:ascii="Cambria Math" w:hAnsi="Cambria Math"/>
          </w:rPr>
          <m:t>)</m:t>
        </m:r>
      </m:oMath>
      <w:r w:rsidR="0013210F">
        <w:rPr>
          <w:rFonts w:hint="eastAsia"/>
        </w:rPr>
        <w:t>。</w:t>
      </w:r>
    </w:p>
    <w:p w14:paraId="649DEBDA" w14:textId="487B33B8" w:rsidR="0013210F" w:rsidRDefault="0013210F" w:rsidP="007D5A36">
      <w:pPr>
        <w:wordWrap w:val="0"/>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α</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f</m:t>
            </m:r>
          </m:e>
          <m:sub>
            <m:r>
              <w:rPr>
                <w:rFonts w:ascii="Cambria Math" w:hAnsi="Cambria Math"/>
              </w:rPr>
              <m:t>α</m:t>
            </m:r>
          </m:sub>
        </m:sSub>
      </m:oMath>
      <w:r w:rsidR="007D5A36">
        <w:rPr>
          <w:rFonts w:hint="eastAsia"/>
        </w:rPr>
        <w:t xml:space="preserve">                 </w:t>
      </w:r>
      <w:r w:rsidR="007D5A36">
        <w:rPr>
          <w:rFonts w:hint="eastAsia"/>
        </w:rPr>
        <w:t>（</w:t>
      </w:r>
      <w:r w:rsidR="007D5A36">
        <w:rPr>
          <w:rFonts w:hint="eastAsia"/>
        </w:rPr>
        <w:t>4.5</w:t>
      </w:r>
      <w:r w:rsidR="007D5A36">
        <w:rPr>
          <w:rFonts w:hint="eastAsia"/>
        </w:rPr>
        <w:t>）</w:t>
      </w:r>
    </w:p>
    <w:p w14:paraId="5E8B49C3" w14:textId="3D665ECB" w:rsidR="008B2075" w:rsidRPr="007E5D4D" w:rsidRDefault="007E5D4D" w:rsidP="00DD2B42">
      <w:pPr>
        <w:spacing w:line="360" w:lineRule="auto"/>
      </w:pPr>
      <w:r w:rsidRPr="007E5D4D">
        <w:rPr>
          <w:rFonts w:hint="eastAsia"/>
        </w:rPr>
        <w:t>但是事实上，电子可以以一种关联的方式占据各个态</w:t>
      </w:r>
    </w:p>
    <w:p w14:paraId="1702B94C" w14:textId="6F55A3C1" w:rsidR="008B2075" w:rsidRPr="008B2075" w:rsidRDefault="008B2075" w:rsidP="00D7631D">
      <w:pPr>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w:r w:rsidR="00D7631D">
        <w:rPr>
          <w:rFonts w:hint="eastAsia"/>
        </w:rPr>
        <w:t xml:space="preserve">                </w:t>
      </w:r>
      <w:r w:rsidR="00D7631D">
        <w:rPr>
          <w:rFonts w:hint="eastAsia"/>
        </w:rPr>
        <w:t>（</w:t>
      </w:r>
      <w:r w:rsidR="00D7631D">
        <w:rPr>
          <w:rFonts w:hint="eastAsia"/>
        </w:rPr>
        <w:t>4.6</w:t>
      </w:r>
      <w:r w:rsidR="00D7631D">
        <w:rPr>
          <w:rFonts w:hint="eastAsia"/>
        </w:rPr>
        <w:t>）</w:t>
      </w:r>
    </w:p>
    <w:p w14:paraId="7C8B32C4" w14:textId="5DF782E5" w:rsidR="007E5D4D" w:rsidRPr="007E5D4D" w:rsidRDefault="007E5D4D" w:rsidP="00DD2B42">
      <w:pPr>
        <w:spacing w:line="360" w:lineRule="auto"/>
      </w:pPr>
      <w:r w:rsidRPr="007E5D4D">
        <w:rPr>
          <w:rFonts w:hint="eastAsia"/>
        </w:rPr>
        <w:t>其中</w:t>
      </w:r>
      <w:r w:rsidRPr="007E5D4D">
        <w:rPr>
          <w:rFonts w:hint="eastAsia"/>
        </w:rPr>
        <w:t xml:space="preserve"> </w:t>
      </w:r>
      <m:oMath>
        <m:r>
          <w:rPr>
            <w:rFonts w:ascii="Cambria Math" w:hAnsi="Cambria Math"/>
          </w:rPr>
          <m:t>ρ</m:t>
        </m:r>
      </m:oMath>
      <w:r w:rsidR="005470A4">
        <w:t xml:space="preserve"> </w:t>
      </w:r>
      <w:r w:rsidRPr="007E5D4D">
        <w:rPr>
          <w:rFonts w:hint="eastAsia"/>
        </w:rPr>
        <w:t>代表体系的密度矩阵（</w:t>
      </w:r>
      <w:r w:rsidRPr="007E5D4D">
        <w:rPr>
          <w:rFonts w:hint="eastAsia"/>
        </w:rPr>
        <w:t>density matrix</w:t>
      </w:r>
      <w:r w:rsidRPr="007E5D4D">
        <w:rPr>
          <w:rFonts w:hint="eastAsia"/>
        </w:rPr>
        <w:t>）。非平衡统计力学中的中心问题就是确定体系的密度矩阵。一旦求得密度矩阵，所有我们关心的物理属性都可以由之得到（比如电荷分布，电流，能量流等等）</w:t>
      </w:r>
    </w:p>
    <w:p w14:paraId="73E7F22D" w14:textId="7B65810D" w:rsidR="008B2075" w:rsidRPr="007E5D4D" w:rsidRDefault="007E5D4D" w:rsidP="00DD2B42">
      <w:pPr>
        <w:spacing w:line="360" w:lineRule="auto"/>
      </w:pPr>
      <w:r w:rsidRPr="007E5D4D">
        <w:rPr>
          <w:rFonts w:hint="eastAsia"/>
        </w:rPr>
        <w:t>密度矩阵描述了一个处于混合态（</w:t>
      </w:r>
      <w:r w:rsidRPr="007E5D4D">
        <w:rPr>
          <w:rFonts w:hint="eastAsia"/>
        </w:rPr>
        <w:t>mixed state</w:t>
      </w:r>
      <w:r w:rsidRPr="007E5D4D">
        <w:rPr>
          <w:rFonts w:hint="eastAsia"/>
        </w:rPr>
        <w:t>）的系统</w:t>
      </w:r>
      <w:r w:rsidR="008B2075">
        <w:t>。</w:t>
      </w:r>
    </w:p>
    <w:p w14:paraId="48967F38" w14:textId="68AE9065" w:rsidR="00DA52EF" w:rsidRPr="00DA52EF" w:rsidRDefault="00DA52EF" w:rsidP="00D7631D">
      <w:pPr>
        <w:wordWrap w:val="0"/>
        <w:spacing w:line="360" w:lineRule="auto"/>
        <w:jc w:val="right"/>
      </w:pPr>
      <m:oMath>
        <m:r>
          <m:rPr>
            <m:sty m:val="p"/>
          </m:rPr>
          <w:rPr>
            <w:rFonts w:ascii="Cambria Math" w:hAnsi="Cambria Math"/>
          </w:rPr>
          <w:lastRenderedPageBreak/>
          <m:t>ρ=</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&gt;&lt;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oMath>
      <w:r w:rsidR="00D7631D">
        <w:rPr>
          <w:rFonts w:hint="eastAsia"/>
        </w:rPr>
        <w:t xml:space="preserve">                    </w:t>
      </w:r>
      <w:r w:rsidR="00D7631D">
        <w:rPr>
          <w:rFonts w:hint="eastAsia"/>
        </w:rPr>
        <w:t>（</w:t>
      </w:r>
      <w:r w:rsidR="00D7631D">
        <w:rPr>
          <w:rFonts w:hint="eastAsia"/>
        </w:rPr>
        <w:t>4.7</w:t>
      </w:r>
      <w:r w:rsidR="00D7631D">
        <w:rPr>
          <w:rFonts w:hint="eastAsia"/>
        </w:rPr>
        <w:t>）</w:t>
      </w:r>
    </w:p>
    <w:p w14:paraId="2D55DD99" w14:textId="34C2CC27" w:rsidR="007E5D4D" w:rsidRDefault="007E5D4D" w:rsidP="00DD2B42">
      <w:pPr>
        <w:spacing w:line="360" w:lineRule="auto"/>
      </w:pPr>
      <w:r w:rsidRPr="007E5D4D">
        <w:rPr>
          <w:rFonts w:hint="eastAsia"/>
        </w:rPr>
        <w:t>可以通过密度矩阵得到任意态的算符的期望值</w:t>
      </w:r>
      <w:r w:rsidR="008B2075">
        <w:rPr>
          <w:rFonts w:hint="eastAsia"/>
        </w:rPr>
        <w:t>。</w:t>
      </w:r>
    </w:p>
    <w:p w14:paraId="4A98AB7F" w14:textId="16E6AF57" w:rsidR="00DA52EF" w:rsidRPr="007E5D4D" w:rsidRDefault="001B343D" w:rsidP="00D7631D">
      <w:pPr>
        <w:wordWrap w:val="0"/>
        <w:spacing w:line="360" w:lineRule="auto"/>
        <w:jc w:val="right"/>
      </w:pPr>
      <m:oMath>
        <m:r>
          <w:rPr>
            <w:rFonts w:ascii="Cambria Math" w:hAnsi="Cambria Math"/>
          </w:rPr>
          <m:t>|O|=</m:t>
        </m:r>
        <m:sSub>
          <m:sSubPr>
            <m:ctrlPr>
              <w:rPr>
                <w:rFonts w:ascii="Cambria Math" w:hAnsi="Cambria Math"/>
              </w:rPr>
            </m:ctrlPr>
          </m:sSubPr>
          <m:e>
            <m:r>
              <m:rPr>
                <m:sty m:val="p"/>
              </m:rP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|ρO|</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oMath>
      <w:r w:rsidR="00D7631D">
        <w:rPr>
          <w:rFonts w:hint="eastAsia"/>
        </w:rPr>
        <w:t xml:space="preserve">                    </w:t>
      </w:r>
      <w:r w:rsidR="00D7631D">
        <w:rPr>
          <w:rFonts w:hint="eastAsia"/>
        </w:rPr>
        <w:t>（</w:t>
      </w:r>
      <w:r w:rsidR="00D7631D">
        <w:rPr>
          <w:rFonts w:hint="eastAsia"/>
        </w:rPr>
        <w:t>4.8</w:t>
      </w:r>
      <w:r w:rsidR="00D7631D">
        <w:rPr>
          <w:rFonts w:hint="eastAsia"/>
        </w:rPr>
        <w:t>）</w:t>
      </w:r>
    </w:p>
    <w:p w14:paraId="4D70CD6D" w14:textId="14E45D04" w:rsidR="001679B9" w:rsidRDefault="007E5D4D" w:rsidP="00DD2B42">
      <w:pPr>
        <w:spacing w:line="360" w:lineRule="auto"/>
      </w:pPr>
      <w:r w:rsidRPr="007E5D4D">
        <w:rPr>
          <w:rFonts w:hint="eastAsia"/>
        </w:rPr>
        <w:t>密度矩阵可以表示成哈密顿矩阵的函数</w:t>
      </w:r>
    </w:p>
    <w:p w14:paraId="3136A810" w14:textId="010C99BF" w:rsidR="001679B9" w:rsidRDefault="002723B7" w:rsidP="00D7631D">
      <w:pPr>
        <w:pStyle w:val="af6"/>
        <w:wordWrap w:val="0"/>
        <w:spacing w:line="360" w:lineRule="auto"/>
        <w:jc w:val="right"/>
        <w:rPr>
          <w:sz w:val="24"/>
        </w:rPr>
      </w:pP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ρ</m:t>
                </m:r>
              </m:e>
              <m:sub>
                <m:r>
                  <w:rPr>
                    <w:rFonts w:ascii="Cambria Math" w:hAnsi="Cambria Math"/>
                    <w:sz w:val="24"/>
                  </w:rPr>
                  <m:t>k</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L</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ϵ</m:t>
                        </m:r>
                      </m:e>
                      <m:sub>
                        <m:r>
                          <w:rPr>
                            <w:rFonts w:ascii="Cambria Math" w:hAnsi="Cambria Math"/>
                            <w:sz w:val="24"/>
                          </w:rPr>
                          <m:t>k</m:t>
                        </m:r>
                      </m:sub>
                    </m:sSub>
                    <m:r>
                      <w:rPr>
                        <w:rFonts w:ascii="Cambria Math" w:hAnsi="Cambria Math"/>
                        <w:sz w:val="24"/>
                      </w:rPr>
                      <m:t>-μ</m:t>
                    </m:r>
                  </m:e>
                </m:d>
              </m:e>
            </m:d>
          </m:e>
        </m:d>
      </m:oMath>
      <w:r w:rsidR="00D7631D">
        <w:rPr>
          <w:rFonts w:hint="eastAsia"/>
          <w:sz w:val="24"/>
        </w:rPr>
        <w:t xml:space="preserve"> </w:t>
      </w:r>
      <w:r w:rsidR="00D7631D">
        <w:rPr>
          <w:rFonts w:ascii="Times New Roman" w:hAnsi="Times New Roman" w:cs="Times New Roman" w:hint="eastAsia"/>
          <w:sz w:val="24"/>
        </w:rPr>
        <w:t xml:space="preserve">                     </w:t>
      </w:r>
    </w:p>
    <w:p w14:paraId="73E857B0" w14:textId="618962B7" w:rsidR="008B2075" w:rsidRPr="008B2075" w:rsidRDefault="002723B7" w:rsidP="00D7631D">
      <w:pPr>
        <w:wordWrap w:val="0"/>
        <w:spacing w:line="360" w:lineRule="auto"/>
        <w:jc w:val="right"/>
      </w:pPr>
      <m:oMath>
        <m:d>
          <m:dPr>
            <m:begChr m:val="["/>
            <m:endChr m:val="]"/>
            <m:ctrlPr>
              <w:rPr>
                <w:rFonts w:ascii="Cambria Math" w:hAnsi="Cambria Math"/>
                <w:i/>
              </w:rPr>
            </m:ctrlPr>
          </m:dPr>
          <m:e>
            <m:r>
              <w:rPr>
                <w:rFonts w:ascii="Cambria Math" w:hAnsi="Cambria Math"/>
              </w:rPr>
              <m:t>ρ</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-μI])</m:t>
        </m:r>
      </m:oMath>
      <w:r w:rsidR="00D7631D">
        <w:rPr>
          <w:rFonts w:hint="eastAsia"/>
        </w:rPr>
        <w:t xml:space="preserve">               </w:t>
      </w:r>
      <w:r w:rsidR="00D7631D">
        <w:rPr>
          <w:rFonts w:hint="eastAsia"/>
        </w:rPr>
        <w:t>（</w:t>
      </w:r>
      <w:r w:rsidR="00D7631D">
        <w:rPr>
          <w:rFonts w:hint="eastAsia"/>
        </w:rPr>
        <w:t>4.9</w:t>
      </w:r>
      <w:r w:rsidR="00D7631D">
        <w:rPr>
          <w:rFonts w:hint="eastAsia"/>
        </w:rPr>
        <w:t>）</w:t>
      </w:r>
    </w:p>
    <w:p w14:paraId="1A52A02B" w14:textId="3A0EDA86" w:rsidR="007E5D4D" w:rsidRPr="004525AE" w:rsidRDefault="007E5D4D" w:rsidP="00DD2B42">
      <w:pPr>
        <w:pStyle w:val="30"/>
        <w:numPr>
          <w:ilvl w:val="2"/>
          <w:numId w:val="18"/>
        </w:numPr>
        <w:spacing w:line="360" w:lineRule="auto"/>
        <w:rPr>
          <w:rFonts w:ascii="黑体" w:eastAsia="黑体"/>
          <w:b w:val="0"/>
        </w:rPr>
      </w:pPr>
      <w:bookmarkStart w:id="148" w:name="_Toc482004661"/>
      <w:bookmarkStart w:id="149" w:name="_Toc482004736"/>
      <w:bookmarkStart w:id="150" w:name="_Toc482004774"/>
      <w:bookmarkStart w:id="151" w:name="_Toc482004812"/>
      <w:bookmarkStart w:id="152" w:name="_Toc484029457"/>
      <w:r>
        <w:rPr>
          <w:rFonts w:ascii="黑体" w:eastAsia="黑体" w:hint="eastAsia"/>
          <w:b w:val="0"/>
        </w:rPr>
        <w:t>格林函数（Green</w:t>
      </w:r>
      <w:r>
        <w:rPr>
          <w:rFonts w:ascii="黑体" w:eastAsia="黑体"/>
          <w:b w:val="0"/>
        </w:rPr>
        <w:t>’</w:t>
      </w:r>
      <w:r>
        <w:rPr>
          <w:rFonts w:ascii="黑体" w:eastAsia="黑体"/>
          <w:b w:val="0"/>
        </w:rPr>
        <w:t>s function</w:t>
      </w:r>
      <w:r>
        <w:rPr>
          <w:rFonts w:ascii="黑体" w:eastAsia="黑体" w:hint="eastAsia"/>
          <w:b w:val="0"/>
        </w:rPr>
        <w:t>）</w:t>
      </w:r>
      <w:bookmarkEnd w:id="148"/>
      <w:bookmarkEnd w:id="149"/>
      <w:bookmarkEnd w:id="150"/>
      <w:bookmarkEnd w:id="151"/>
      <w:bookmarkEnd w:id="152"/>
    </w:p>
    <w:p w14:paraId="4B2F0B2C" w14:textId="265307A7" w:rsidR="001679B9" w:rsidRDefault="003E3D14" w:rsidP="00DD2B42">
      <w:pPr>
        <w:spacing w:line="360" w:lineRule="auto"/>
      </w:pPr>
      <w:r w:rsidRPr="003E3D14">
        <w:rPr>
          <w:rFonts w:hint="eastAsia"/>
        </w:rPr>
        <w:t>可以把</w:t>
      </w:r>
      <w:r w:rsidR="00D7631D">
        <w:rPr>
          <w:rFonts w:hint="eastAsia"/>
        </w:rPr>
        <w:t>（</w:t>
      </w:r>
      <w:r w:rsidR="00D7631D">
        <w:rPr>
          <w:rFonts w:hint="eastAsia"/>
        </w:rPr>
        <w:t>4.9</w:t>
      </w:r>
      <w:r w:rsidR="00D7631D">
        <w:rPr>
          <w:rFonts w:hint="eastAsia"/>
        </w:rPr>
        <w:t>）</w:t>
      </w:r>
      <w:r w:rsidRPr="003E3D14">
        <w:rPr>
          <w:rFonts w:hint="eastAsia"/>
        </w:rPr>
        <w:t>写成</w:t>
      </w:r>
      <w:r w:rsidR="009B427F">
        <w:rPr>
          <w:rFonts w:hint="eastAsia"/>
        </w:rPr>
        <w:t xml:space="preserve"> </w:t>
      </w:r>
    </w:p>
    <w:p w14:paraId="47B49239" w14:textId="3513A1D0" w:rsidR="001679B9" w:rsidRPr="00D7631D" w:rsidRDefault="008512ED"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p>
    <w:p w14:paraId="4E41A71B" w14:textId="2E98E449" w:rsidR="001679B9" w:rsidRPr="00D7631D" w:rsidRDefault="002723B7"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r w:rsidR="00D7631D" w:rsidRPr="00D7631D">
        <w:rPr>
          <w:rFonts w:hint="eastAsia"/>
        </w:rPr>
        <w:t>（</w:t>
      </w:r>
      <w:r w:rsidR="00D7631D">
        <w:rPr>
          <w:rFonts w:hint="eastAsia"/>
        </w:rPr>
        <w:t>4.10</w:t>
      </w:r>
      <w:r w:rsidR="00D7631D" w:rsidRPr="00D7631D">
        <w:rPr>
          <w:rFonts w:hint="eastAsia"/>
        </w:rPr>
        <w:t>）</w:t>
      </w:r>
    </w:p>
    <w:p w14:paraId="439D0DDA" w14:textId="2FAC4A41" w:rsidR="003E3D14" w:rsidRDefault="003E3D14" w:rsidP="00DD2B42">
      <w:pPr>
        <w:spacing w:line="360" w:lineRule="auto"/>
      </w:pPr>
      <w:r w:rsidRPr="003E3D14">
        <w:rPr>
          <w:rFonts w:hint="eastAsia"/>
        </w:rPr>
        <w:t>根据</w:t>
      </w:r>
      <w:r w:rsidRPr="003E3D14">
        <w:rPr>
          <w:rFonts w:hint="eastAsia"/>
        </w:rPr>
        <w:t xml:space="preserve"> delta </w:t>
      </w:r>
      <w:r w:rsidRPr="003E3D14">
        <w:rPr>
          <w:rFonts w:hint="eastAsia"/>
        </w:rPr>
        <w:t>函数的标准展开式，我们又可以写成如下形式</w:t>
      </w:r>
    </w:p>
    <w:p w14:paraId="05C71A7D" w14:textId="77E83770" w:rsidR="00443A8B" w:rsidRPr="00D7631D" w:rsidRDefault="00443A8B"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[A(E)]</m:t>
            </m:r>
          </m:e>
        </m:nary>
      </m:oMath>
      <w:r w:rsidR="00D7631D" w:rsidRPr="00D7631D">
        <w:rPr>
          <w:rFonts w:hint="eastAsia"/>
        </w:rPr>
        <w:t xml:space="preserve">                 </w:t>
      </w:r>
    </w:p>
    <w:p w14:paraId="1219F5CE" w14:textId="0C174CBD" w:rsidR="00443A8B" w:rsidRPr="003E3D14" w:rsidRDefault="002723B7"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[A(E)]</m:t>
            </m:r>
          </m:e>
        </m:nary>
      </m:oMath>
      <w:r w:rsidR="00D7631D">
        <w:rPr>
          <w:rFonts w:hint="eastAsia"/>
        </w:rPr>
        <w:t xml:space="preserve">           </w:t>
      </w:r>
      <w:r w:rsidR="00D7631D">
        <w:rPr>
          <w:rFonts w:hint="eastAsia"/>
        </w:rPr>
        <w:t>（</w:t>
      </w:r>
      <w:r w:rsidR="00D7631D">
        <w:rPr>
          <w:rFonts w:hint="eastAsia"/>
        </w:rPr>
        <w:t>4.11</w:t>
      </w:r>
      <w:r w:rsidR="00D7631D">
        <w:rPr>
          <w:rFonts w:hint="eastAsia"/>
        </w:rPr>
        <w:t>）</w:t>
      </w:r>
    </w:p>
    <w:p w14:paraId="7B29303F" w14:textId="77777777" w:rsidR="003E3D14" w:rsidRDefault="003E3D14" w:rsidP="00DD2B42">
      <w:pPr>
        <w:spacing w:line="360" w:lineRule="auto"/>
      </w:pPr>
      <w:r w:rsidRPr="003E3D14">
        <w:rPr>
          <w:rFonts w:hint="eastAsia"/>
        </w:rPr>
        <w:t>其中</w:t>
      </w:r>
      <w:r w:rsidRPr="003E3D14">
        <w:rPr>
          <w:rFonts w:hint="eastAsia"/>
        </w:rPr>
        <w:t xml:space="preserve"> A </w:t>
      </w:r>
      <w:r w:rsidRPr="003E3D14">
        <w:rPr>
          <w:rFonts w:hint="eastAsia"/>
        </w:rPr>
        <w:t>成为谱函数</w:t>
      </w:r>
    </w:p>
    <w:p w14:paraId="6B09E082" w14:textId="5355745B" w:rsidR="00443A8B" w:rsidRDefault="002723B7" w:rsidP="00DD2B42">
      <w:pPr>
        <w:spacing w:line="360" w:lineRule="auto"/>
      </w:pPr>
      <m:oMathPara>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E</m:t>
                  </m:r>
                </m:e>
              </m:d>
            </m:e>
          </m:d>
          <m:r>
            <w:rPr>
              <w:rFonts w:ascii="Cambria Math" w:hAnsi="Cambria Math"/>
            </w:rPr>
            <m:t>= i([G</m:t>
          </m:r>
          <m:d>
            <m:dPr>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e>
            <m:sup>
              <m:r>
                <w:rPr>
                  <w:rFonts w:ascii="Cambria Math" w:hAnsi="Cambria Math"/>
                </w:rPr>
                <m:t>+</m:t>
              </m:r>
            </m:sup>
          </m:sSup>
          <m:r>
            <w:rPr>
              <w:rFonts w:ascii="Cambria Math" w:hAnsi="Cambria Math"/>
            </w:rPr>
            <m:t>])</m:t>
          </m:r>
        </m:oMath>
      </m:oMathPara>
    </w:p>
    <w:p w14:paraId="2F1DCB36" w14:textId="2D8C79A8" w:rsidR="003E3D14" w:rsidRPr="003E3D14" w:rsidRDefault="003E3D14" w:rsidP="00DD2B42">
      <w:pPr>
        <w:spacing w:line="360" w:lineRule="auto"/>
      </w:pPr>
      <w:r w:rsidRPr="003E3D14">
        <w:rPr>
          <w:rFonts w:hint="eastAsia"/>
        </w:rPr>
        <w:t xml:space="preserve">G </w:t>
      </w:r>
      <w:r w:rsidRPr="003E3D14">
        <w:rPr>
          <w:rFonts w:hint="eastAsia"/>
        </w:rPr>
        <w:t>为格林函数</w:t>
      </w:r>
    </w:p>
    <w:p w14:paraId="74933679" w14:textId="4B3C3141" w:rsidR="00443A8B" w:rsidRDefault="002723B7" w:rsidP="00DD2B42">
      <w:pPr>
        <w:spacing w:line="360" w:lineRule="auto"/>
      </w:pPr>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L</m:t>
                      </m:r>
                    </m:sub>
                  </m:sSub>
                </m:e>
              </m:d>
            </m:e>
            <m:sup>
              <m:r>
                <w:rPr>
                  <w:rFonts w:ascii="Cambria Math" w:hAnsi="Cambria Math"/>
                </w:rPr>
                <m:t>-1</m:t>
              </m:r>
            </m:sup>
          </m:sSup>
        </m:oMath>
      </m:oMathPara>
    </w:p>
    <w:p w14:paraId="0A95F2DA" w14:textId="791AE4BF" w:rsidR="003E3D14" w:rsidRPr="003E3D14" w:rsidRDefault="00443A8B" w:rsidP="00DD2B42">
      <w:pPr>
        <w:spacing w:line="360" w:lineRule="auto"/>
        <w:ind w:firstLine="420"/>
      </w:pPr>
      <w:r>
        <w:rPr>
          <w:rFonts w:hint="eastAsia"/>
        </w:rPr>
        <w:lastRenderedPageBreak/>
        <w:t>我们可以从</w:t>
      </w:r>
      <w:r w:rsidR="00D7631D">
        <w:rPr>
          <w:rFonts w:hint="eastAsia"/>
        </w:rPr>
        <w:t>（</w:t>
      </w:r>
      <w:r w:rsidR="00D7631D">
        <w:rPr>
          <w:rFonts w:hint="eastAsia"/>
        </w:rPr>
        <w:t>4.11</w:t>
      </w:r>
      <w:r w:rsidR="00D7631D">
        <w:rPr>
          <w:rFonts w:hint="eastAsia"/>
        </w:rPr>
        <w:t>）</w:t>
      </w:r>
      <w:r>
        <w:rPr>
          <w:rFonts w:hint="eastAsia"/>
        </w:rPr>
        <w:t>式</w:t>
      </w:r>
      <w:r w:rsidR="003E3D14" w:rsidRPr="003E3D14">
        <w:rPr>
          <w:rFonts w:hint="eastAsia"/>
        </w:rPr>
        <w:t>种看到，谱函数</w:t>
      </w:r>
      <w:r w:rsidR="003E3D14" w:rsidRPr="003E3D14">
        <w:rPr>
          <w:rFonts w:hint="eastAsia"/>
        </w:rPr>
        <w:t xml:space="preserve"> </w:t>
      </w:r>
      <m:oMath>
        <m:r>
          <w:rPr>
            <w:rFonts w:ascii="Cambria Math" w:hAnsi="Cambria Math"/>
          </w:rPr>
          <m:t>A/2π</m:t>
        </m:r>
      </m:oMath>
      <w:r w:rsidR="003E3D14" w:rsidRPr="003E3D14">
        <w:rPr>
          <w:rFonts w:hint="eastAsia"/>
        </w:rPr>
        <w:t xml:space="preserve"> </w:t>
      </w:r>
      <w:r w:rsidR="003E3D14" w:rsidRPr="003E3D14">
        <w:rPr>
          <w:rFonts w:hint="eastAsia"/>
        </w:rPr>
        <w:t>可以被解释为体系的态密度。根据态密度以及费米分布函数，电子对体系进行填充，于是我们就可以得到电子密度了。事实上，</w:t>
      </w:r>
      <w:r w:rsidR="003E3D14" w:rsidRPr="003E3D14">
        <w:rPr>
          <w:rFonts w:hint="eastAsia"/>
        </w:rPr>
        <w:t xml:space="preserve"> </w:t>
      </w:r>
      <m:oMath>
        <m:r>
          <w:rPr>
            <w:rFonts w:ascii="Cambria Math" w:hAnsi="Cambria Math"/>
          </w:rPr>
          <m:t>A/2π</m:t>
        </m:r>
      </m:oMath>
      <w:r w:rsidR="00DD4C54">
        <w:rPr>
          <w:rFonts w:hint="eastAsia"/>
        </w:rPr>
        <w:t xml:space="preserve"> </w:t>
      </w:r>
      <w:r w:rsidR="003E3D14" w:rsidRPr="003E3D14">
        <w:rPr>
          <w:rFonts w:hint="eastAsia"/>
        </w:rPr>
        <w:t>在实空间表象下的对角元素表示了空间中不同点处的局域态密度（可以用扫描探针显微镜测量）</w:t>
      </w:r>
      <w:r>
        <w:rPr>
          <w:rFonts w:hint="eastAsia"/>
        </w:rPr>
        <w:t>。</w:t>
      </w:r>
    </w:p>
    <w:p w14:paraId="359249B9" w14:textId="5EA6F3FA" w:rsidR="003E3D14" w:rsidRDefault="001B343D" w:rsidP="00DD2B42">
      <w:pPr>
        <w:spacing w:line="360" w:lineRule="auto"/>
        <w:ind w:firstLine="420"/>
      </w:pPr>
      <w:r>
        <w:rPr>
          <w:rFonts w:hint="eastAsia"/>
        </w:rPr>
        <w:t>由此，我们得到了密度矩阵用</w:t>
      </w:r>
      <w:r w:rsidR="003E3D14" w:rsidRPr="003E3D14">
        <w:rPr>
          <w:rFonts w:hint="eastAsia"/>
        </w:rPr>
        <w:t>的格林函数</w:t>
      </w:r>
      <w:r>
        <w:rPr>
          <w:rFonts w:hint="eastAsia"/>
        </w:rPr>
        <w:t>表示</w:t>
      </w:r>
      <w:r w:rsidR="003E3D14" w:rsidRPr="003E3D14">
        <w:rPr>
          <w:rFonts w:hint="eastAsia"/>
        </w:rPr>
        <w:t>形式。那么为什么需要把它表示称关于能量坐标（</w:t>
      </w:r>
      <w:r w:rsidR="003E3D14" w:rsidRPr="003E3D14">
        <w:rPr>
          <w:rFonts w:hint="eastAsia"/>
        </w:rPr>
        <w:t>E</w:t>
      </w:r>
      <w:r w:rsidR="003E3D14" w:rsidRPr="003E3D14">
        <w:rPr>
          <w:rFonts w:hint="eastAsia"/>
        </w:rPr>
        <w:t>）的积分形式呢？这样做的好处在于，这种形式比较便于我们处理开放系统。如果我们的目的在于处理封闭系统，这种方式是没有必要的。但对于开放系统来说，格林函数方法允许我们把注意力放在器件上，把外部的电极和环境用自能函数（</w:t>
      </w:r>
      <w:r w:rsidR="003E3D14" w:rsidRPr="003E3D14">
        <w:rPr>
          <w:rFonts w:hint="eastAsia"/>
        </w:rPr>
        <w:t>self-energy function</w:t>
      </w:r>
      <w:r w:rsidR="003E3D14" w:rsidRPr="003E3D14">
        <w:rPr>
          <w:rFonts w:hint="eastAsia"/>
        </w:rPr>
        <w:t>）表示</w:t>
      </w:r>
      <w:r w:rsidR="00387D4E">
        <w:t>(</w:t>
      </w:r>
      <w:r w:rsidR="00DD4C54">
        <w:rPr>
          <w:rFonts w:hint="eastAsia"/>
        </w:rPr>
        <w:t xml:space="preserve"> </w:t>
      </w:r>
      <m:oMath>
        <m:sSub>
          <m:sSubPr>
            <m:ctrlPr>
              <w:rPr>
                <w:rFonts w:ascii="Cambria Math" w:hAnsi="Cambria Math"/>
              </w:rPr>
            </m:ctrlPr>
          </m:sSubPr>
          <m:e>
            <m:r>
              <m:rPr>
                <m:sty m:val="p"/>
              </m:rPr>
              <w:rPr>
                <w:rFonts w:ascii="Cambria Math" w:hAnsi="Cambria Math"/>
              </w:rPr>
              <m:t>Σ</m:t>
            </m:r>
          </m:e>
          <m:sub>
            <m:r>
              <w:rPr>
                <w:rFonts w:ascii="Cambria Math" w:hAnsi="Cambria Math"/>
              </w:rPr>
              <m:t xml:space="preserve">1,  </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oMath>
      <w:r w:rsidR="00387D4E">
        <w:t>)</w:t>
      </w:r>
      <w:r w:rsidR="00387D4E">
        <w:rPr>
          <w:rFonts w:hint="eastAsia"/>
        </w:rPr>
        <w:t>。</w:t>
      </w:r>
      <w:r w:rsidR="003E3D14" w:rsidRPr="003E3D14">
        <w:rPr>
          <w:rFonts w:hint="eastAsia"/>
        </w:rPr>
        <w:t>通过接下来的介绍你可以发现，虽然电极自身尺寸比较大，但是表示它的自能函数是和器件哈密顿量拥有相同尺寸的矩阵</w:t>
      </w:r>
      <w:r w:rsidR="00DD4C54">
        <w:rPr>
          <w:rFonts w:hint="eastAsia"/>
        </w:rPr>
        <w:t>。</w:t>
      </w:r>
    </w:p>
    <w:p w14:paraId="3DB5ADAA" w14:textId="77777777" w:rsidR="00644B0E" w:rsidRDefault="00644B0E" w:rsidP="00DD2B42">
      <w:pPr>
        <w:spacing w:line="360" w:lineRule="auto"/>
        <w:ind w:firstLine="420"/>
      </w:pPr>
    </w:p>
    <w:p w14:paraId="75096C22" w14:textId="77777777" w:rsidR="00644B0E" w:rsidRDefault="00644B0E" w:rsidP="00DD2B42">
      <w:pPr>
        <w:spacing w:line="360" w:lineRule="auto"/>
      </w:pPr>
      <w:r>
        <w:rPr>
          <w:noProof/>
        </w:rPr>
        <w:drawing>
          <wp:inline distT="0" distB="0" distL="0" distR="0" wp14:anchorId="0C97A6A6" wp14:editId="30E0DE1C">
            <wp:extent cx="5283200" cy="2120900"/>
            <wp:effectExtent l="0" t="0" r="0" b="12700"/>
            <wp:docPr id="110" name="图片 110" descr="屏幕快照%202017-05-09%20上午1.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5-09%20上午1.11.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200" cy="2120900"/>
                    </a:xfrm>
                    <a:prstGeom prst="rect">
                      <a:avLst/>
                    </a:prstGeom>
                    <a:noFill/>
                    <a:ln>
                      <a:noFill/>
                    </a:ln>
                  </pic:spPr>
                </pic:pic>
              </a:graphicData>
            </a:graphic>
          </wp:inline>
        </w:drawing>
      </w:r>
    </w:p>
    <w:p w14:paraId="05864F2A" w14:textId="77777777" w:rsidR="00644B0E" w:rsidRPr="007D5A36" w:rsidRDefault="00644B0E"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4.3 </w:t>
      </w:r>
      <w:r w:rsidRPr="007D5A36">
        <w:rPr>
          <w:rFonts w:hint="eastAsia"/>
          <w:sz w:val="21"/>
          <w:szCs w:val="21"/>
        </w:rPr>
        <w:t>器件和电极的相互作用可以用自能矩阵</w:t>
      </w:r>
      <w:r w:rsidRPr="007D5A36">
        <w:rPr>
          <w:rFonts w:hint="eastAsia"/>
          <w:sz w:val="21"/>
          <w:szCs w:val="21"/>
        </w:rPr>
        <w:t xml:space="preserve"> </w:t>
      </w:r>
      <m:oMath>
        <m:r>
          <w:rPr>
            <w:rFonts w:ascii="Cambria Math" w:hAnsi="Cambria Math"/>
            <w:sz w:val="21"/>
            <w:szCs w:val="21"/>
          </w:rPr>
          <m:t>Σ</m:t>
        </m:r>
      </m:oMath>
      <w:r w:rsidRPr="007D5A36">
        <w:rPr>
          <w:sz w:val="21"/>
          <w:szCs w:val="21"/>
        </w:rPr>
        <w:t xml:space="preserve"> </w:t>
      </w:r>
      <w:r w:rsidRPr="007D5A36">
        <w:rPr>
          <w:rFonts w:hint="eastAsia"/>
          <w:sz w:val="21"/>
          <w:szCs w:val="21"/>
        </w:rPr>
        <w:t>来描述</w:t>
      </w:r>
    </w:p>
    <w:p w14:paraId="50089BFC" w14:textId="77777777" w:rsidR="00644B0E" w:rsidRPr="00644B0E" w:rsidRDefault="00644B0E" w:rsidP="00DD2B42">
      <w:pPr>
        <w:spacing w:line="360" w:lineRule="auto"/>
      </w:pPr>
    </w:p>
    <w:p w14:paraId="35654F31" w14:textId="556F9C5A" w:rsidR="005623A3" w:rsidRPr="004525AE" w:rsidRDefault="005623A3" w:rsidP="00DD2B42">
      <w:pPr>
        <w:pStyle w:val="30"/>
        <w:numPr>
          <w:ilvl w:val="2"/>
          <w:numId w:val="18"/>
        </w:numPr>
        <w:spacing w:line="360" w:lineRule="auto"/>
        <w:rPr>
          <w:rFonts w:ascii="黑体" w:eastAsia="黑体"/>
          <w:b w:val="0"/>
        </w:rPr>
      </w:pPr>
      <w:bookmarkStart w:id="153" w:name="_Toc482004662"/>
      <w:bookmarkStart w:id="154" w:name="_Toc482004737"/>
      <w:bookmarkStart w:id="155" w:name="_Toc482004775"/>
      <w:bookmarkStart w:id="156" w:name="_Toc482004813"/>
      <w:bookmarkStart w:id="157" w:name="_Toc484029458"/>
      <w:r>
        <w:rPr>
          <w:rFonts w:ascii="黑体" w:eastAsia="黑体" w:hint="eastAsia"/>
          <w:b w:val="0"/>
        </w:rPr>
        <w:lastRenderedPageBreak/>
        <w:t>自能</w:t>
      </w:r>
      <w:bookmarkEnd w:id="153"/>
      <w:bookmarkEnd w:id="154"/>
      <w:bookmarkEnd w:id="155"/>
      <w:bookmarkEnd w:id="156"/>
      <w:bookmarkEnd w:id="157"/>
    </w:p>
    <w:p w14:paraId="6ED34D6E" w14:textId="7DD43642" w:rsidR="003E3D14" w:rsidRPr="003E3D14" w:rsidRDefault="003E3D14" w:rsidP="00331DE4">
      <w:pPr>
        <w:spacing w:line="360" w:lineRule="auto"/>
        <w:ind w:firstLine="420"/>
      </w:pPr>
      <w:r w:rsidRPr="003E3D14">
        <w:rPr>
          <w:rFonts w:hint="eastAsia"/>
        </w:rPr>
        <w:t>自能这个概念来自于多体物理，用来描述电子与电子，电子与声子之间的相互作用。在这里，我们要用这个概念来描述的是一个半无限大的电极与器件的相互作用。</w:t>
      </w:r>
    </w:p>
    <w:p w14:paraId="3B4E6594" w14:textId="290109F4" w:rsidR="003E3D14" w:rsidRDefault="003E3D14" w:rsidP="00DD2B42">
      <w:pPr>
        <w:spacing w:line="360" w:lineRule="auto"/>
      </w:pPr>
      <w:r w:rsidRPr="003E3D14">
        <w:rPr>
          <w:rFonts w:hint="eastAsia"/>
        </w:rPr>
        <w:t>首先，整个系统（器件</w:t>
      </w:r>
      <w:r w:rsidRPr="003E3D14">
        <w:rPr>
          <w:rFonts w:hint="eastAsia"/>
        </w:rPr>
        <w:t>+</w:t>
      </w:r>
      <w:r w:rsidRPr="003E3D14">
        <w:rPr>
          <w:rFonts w:hint="eastAsia"/>
        </w:rPr>
        <w:t>电极）的哈密顿量可以写为（</w:t>
      </w:r>
      <w:r w:rsidR="00E510E4">
        <w:rPr>
          <w:rFonts w:hint="eastAsia"/>
        </w:rPr>
        <w:t>图</w:t>
      </w:r>
      <w:r w:rsidR="00E510E4">
        <w:rPr>
          <w:rFonts w:hint="eastAsia"/>
        </w:rPr>
        <w:t>4.3</w:t>
      </w:r>
      <w:r w:rsidRPr="003E3D14">
        <w:rPr>
          <w:rFonts w:hint="eastAsia"/>
        </w:rPr>
        <w:t>）：</w:t>
      </w:r>
    </w:p>
    <w:p w14:paraId="27E7A30B" w14:textId="49027AE4" w:rsidR="00E510E4" w:rsidRPr="00D7631D" w:rsidRDefault="002723B7" w:rsidP="00D7631D">
      <w:pPr>
        <w:wordWrap w:val="0"/>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H</m:t>
                  </m:r>
                </m:e>
                <m:e>
                  <m:r>
                    <w:rPr>
                      <w:rFonts w:ascii="Cambria Math" w:hAnsi="Cambria Math"/>
                    </w:rPr>
                    <m:t>τ</m:t>
                  </m:r>
                </m:e>
              </m:mr>
              <m:mr>
                <m:e>
                  <m:sSup>
                    <m:sSupPr>
                      <m:ctrlPr>
                        <w:rPr>
                          <w:rFonts w:ascii="Cambria Math" w:hAnsi="Cambria Math"/>
                          <w:i/>
                        </w:rPr>
                      </m:ctrlPr>
                    </m:sSupPr>
                    <m:e>
                      <m:r>
                        <w:rPr>
                          <w:rFonts w:ascii="Cambria Math" w:hAnsi="Cambria Math"/>
                        </w:rPr>
                        <m:t>τ</m:t>
                      </m:r>
                    </m:e>
                    <m:sup>
                      <m:r>
                        <w:rPr>
                          <w:rFonts w:ascii="Cambria Math" w:hAnsi="Cambria Math"/>
                        </w:rPr>
                        <m:t>+</m:t>
                      </m:r>
                    </m:sup>
                  </m:sSup>
                </m:e>
                <m:e>
                  <m:sSub>
                    <m:sSubPr>
                      <m:ctrlPr>
                        <w:rPr>
                          <w:rFonts w:ascii="Cambria Math" w:hAnsi="Cambria Math"/>
                          <w:i/>
                        </w:rPr>
                      </m:ctrlPr>
                    </m:sSubPr>
                    <m:e>
                      <m:r>
                        <w:rPr>
                          <w:rFonts w:ascii="Cambria Math" w:hAnsi="Cambria Math"/>
                        </w:rPr>
                        <m:t>H</m:t>
                      </m:r>
                    </m:e>
                    <m:sub>
                      <m:r>
                        <w:rPr>
                          <w:rFonts w:ascii="Cambria Math" w:hAnsi="Cambria Math"/>
                        </w:rPr>
                        <m:t>R</m:t>
                      </m:r>
                    </m:sub>
                  </m:sSub>
                </m:e>
              </m:mr>
            </m:m>
          </m:e>
        </m:d>
      </m:oMath>
      <w:r w:rsidR="00D7631D">
        <w:rPr>
          <w:rFonts w:hint="eastAsia"/>
        </w:rPr>
        <w:t xml:space="preserve">                         </w:t>
      </w:r>
      <w:r w:rsidR="00D7631D">
        <w:rPr>
          <w:rFonts w:hint="eastAsia"/>
        </w:rPr>
        <w:t>（</w:t>
      </w:r>
      <w:r w:rsidR="00D7631D">
        <w:rPr>
          <w:rFonts w:hint="eastAsia"/>
        </w:rPr>
        <w:t>4.12</w:t>
      </w:r>
      <w:r w:rsidR="00D7631D">
        <w:rPr>
          <w:rFonts w:hint="eastAsia"/>
        </w:rPr>
        <w:t>）</w:t>
      </w:r>
    </w:p>
    <w:p w14:paraId="0B66682F" w14:textId="77777777" w:rsidR="00644B0E" w:rsidRPr="003E3D14" w:rsidRDefault="00644B0E" w:rsidP="00DD2B42">
      <w:pPr>
        <w:spacing w:line="360" w:lineRule="auto"/>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eastAsia"/>
        </w:rPr>
        <w:t>的尺寸远远大于</w:t>
      </w:r>
      <w:r>
        <w:rPr>
          <w:rFonts w:hint="eastAsia"/>
        </w:rPr>
        <w:t>H</w:t>
      </w:r>
      <w:r>
        <w:rPr>
          <w:rFonts w:hint="eastAsia"/>
        </w:rPr>
        <w:t>，</w:t>
      </w:r>
      <w:r w:rsidRPr="003E3D14">
        <w:rPr>
          <w:rFonts w:hint="eastAsia"/>
        </w:rPr>
        <w:t>总的格林函数可以写为</w:t>
      </w:r>
    </w:p>
    <w:p w14:paraId="14219524" w14:textId="493D0264" w:rsidR="003E3D14" w:rsidRPr="003E3D14" w:rsidRDefault="002723B7" w:rsidP="00D7631D">
      <w:pPr>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G</m:t>
                  </m:r>
                </m:e>
                <m:e>
                  <m:sSub>
                    <m:sSubPr>
                      <m:ctrlPr>
                        <w:rPr>
                          <w:rFonts w:ascii="Cambria Math" w:hAnsi="Cambria Math"/>
                          <w:i/>
                        </w:rPr>
                      </m:ctrlPr>
                    </m:sSubPr>
                    <m:e>
                      <m:r>
                        <w:rPr>
                          <w:rFonts w:ascii="Cambria Math" w:hAnsi="Cambria Math"/>
                        </w:rPr>
                        <m:t>G</m:t>
                      </m:r>
                    </m:e>
                    <m:sub>
                      <m:r>
                        <w:rPr>
                          <w:rFonts w:ascii="Cambria Math" w:hAnsi="Cambria Math"/>
                        </w:rPr>
                        <m:t>DR</m:t>
                      </m:r>
                    </m:sub>
                  </m:sSub>
                </m:e>
              </m:mr>
              <m:mr>
                <m:e>
                  <m:sSub>
                    <m:sSubPr>
                      <m:ctrlPr>
                        <w:rPr>
                          <w:rFonts w:ascii="Cambria Math" w:hAnsi="Cambria Math"/>
                          <w:i/>
                        </w:rPr>
                      </m:ctrlPr>
                    </m:sSubPr>
                    <m:e>
                      <m:r>
                        <w:rPr>
                          <w:rFonts w:ascii="Cambria Math" w:hAnsi="Cambria Math"/>
                        </w:rPr>
                        <m:t>G</m:t>
                      </m:r>
                    </m:e>
                    <m:sub>
                      <m:r>
                        <w:rPr>
                          <w:rFonts w:ascii="Cambria Math" w:hAnsi="Cambria Math"/>
                        </w:rPr>
                        <m:t>RD</m:t>
                      </m:r>
                    </m:sub>
                  </m:sSub>
                </m:e>
                <m:e>
                  <m:sSub>
                    <m:sSubPr>
                      <m:ctrlPr>
                        <w:rPr>
                          <w:rFonts w:ascii="Cambria Math" w:hAnsi="Cambria Math"/>
                          <w:i/>
                        </w:rPr>
                      </m:ctrlPr>
                    </m:sSubPr>
                    <m:e>
                      <m:r>
                        <w:rPr>
                          <w:rFonts w:ascii="Cambria Math" w:hAnsi="Cambria Math"/>
                        </w:rPr>
                        <m:t>G</m:t>
                      </m:r>
                    </m:e>
                    <m:sub>
                      <m:r>
                        <w:rPr>
                          <w:rFonts w:ascii="Cambria Math" w:hAnsi="Cambria Math"/>
                        </w:rPr>
                        <m:t>R</m:t>
                      </m:r>
                    </m:sub>
                  </m:sSub>
                </m:e>
              </m:mr>
            </m:m>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e>
                      <m:r>
                        <w:rPr>
                          <w:rFonts w:ascii="Cambria Math" w:hAnsi="Cambria Math"/>
                        </w:rPr>
                        <m:t>-τ</m:t>
                      </m:r>
                    </m:e>
                  </m:mr>
                  <m:mr>
                    <m:e>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m:t>
                          </m:r>
                        </m:sup>
                      </m:sSup>
                    </m:e>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mr>
                </m:m>
              </m:e>
            </m:d>
          </m:e>
          <m:sup>
            <m:r>
              <w:rPr>
                <w:rFonts w:ascii="Cambria Math" w:hAnsi="Cambria Math"/>
              </w:rPr>
              <m:t>-1</m:t>
            </m:r>
          </m:sup>
        </m:sSup>
      </m:oMath>
      <w:r w:rsidR="00D7631D">
        <w:rPr>
          <w:rFonts w:hint="eastAsia"/>
        </w:rPr>
        <w:t xml:space="preserve">    </w:t>
      </w:r>
      <w:r w:rsidR="00D7631D">
        <w:rPr>
          <w:rFonts w:hint="eastAsia"/>
        </w:rPr>
        <w:t>（</w:t>
      </w:r>
      <w:r w:rsidR="00D7631D">
        <w:rPr>
          <w:rFonts w:hint="eastAsia"/>
        </w:rPr>
        <w:t>4.13</w:t>
      </w:r>
      <w:r w:rsidR="00D7631D">
        <w:rPr>
          <w:rFonts w:hint="eastAsia"/>
        </w:rPr>
        <w:t>）</w:t>
      </w:r>
    </w:p>
    <w:p w14:paraId="3F6624C9" w14:textId="362A4AC8" w:rsidR="00443A8B" w:rsidRDefault="003E3D14" w:rsidP="00DD2B42">
      <w:pPr>
        <w:spacing w:line="360" w:lineRule="auto"/>
        <w:ind w:firstLine="420"/>
      </w:pPr>
      <w:r w:rsidRPr="003E3D14">
        <w:rPr>
          <w:rFonts w:hint="eastAsia"/>
        </w:rPr>
        <w:t>由于我么只关心器件内部的细节，因此我们关心的只是</w:t>
      </w:r>
      <w:r w:rsidRPr="003E3D14">
        <w:rPr>
          <w:rFonts w:hint="eastAsia"/>
        </w:rPr>
        <w:t xml:space="preserve"> G</w:t>
      </w:r>
      <w:r w:rsidRPr="003E3D14">
        <w:rPr>
          <w:rFonts w:hint="eastAsia"/>
        </w:rPr>
        <w:t>，可以得到</w:t>
      </w:r>
      <w:r w:rsidRPr="003E3D14">
        <w:rPr>
          <w:rFonts w:hint="eastAsia"/>
        </w:rPr>
        <w:t>[6]</w:t>
      </w:r>
    </w:p>
    <w:p w14:paraId="42512604" w14:textId="3FD57511" w:rsidR="003E3D14" w:rsidRPr="000C5862" w:rsidRDefault="00443A8B" w:rsidP="00D7631D">
      <w:pPr>
        <w:spacing w:line="360" w:lineRule="auto"/>
        <w:jc w:val="right"/>
        <w:rPr>
          <w:i/>
        </w:rPr>
      </w:pPr>
      <m:oMath>
        <m:r>
          <m:rPr>
            <m:sty m:val="p"/>
          </m:rPr>
          <w:rPr>
            <w:rFonts w:ascii="Cambria Math" w:hAnsi="Cambria Math"/>
          </w:rPr>
          <m:t>G</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I-H-Σ</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EI-H-Σ</m:t>
                </m:r>
              </m:e>
            </m:d>
          </m:e>
          <m:sup>
            <m:r>
              <w:rPr>
                <w:rFonts w:ascii="Cambria Math" w:hAnsi="Cambria Math"/>
              </w:rPr>
              <m:t>-1</m:t>
            </m:r>
          </m:sup>
        </m:sSup>
      </m:oMath>
      <w:r w:rsidR="00D7631D">
        <w:rPr>
          <w:rFonts w:hint="eastAsia"/>
          <w:i/>
        </w:rPr>
        <w:t xml:space="preserve">      </w:t>
      </w:r>
      <w:r w:rsidR="00D7631D" w:rsidRPr="00D7631D">
        <w:rPr>
          <w:rFonts w:hint="eastAsia"/>
        </w:rPr>
        <w:t xml:space="preserve"> </w:t>
      </w:r>
      <w:r w:rsidR="00D7631D" w:rsidRPr="00D7631D">
        <w:rPr>
          <w:rFonts w:hint="eastAsia"/>
        </w:rPr>
        <w:t>（</w:t>
      </w:r>
      <w:r w:rsidR="00D7631D" w:rsidRPr="00D7631D">
        <w:rPr>
          <w:rFonts w:hint="eastAsia"/>
        </w:rPr>
        <w:t>4.14</w:t>
      </w:r>
      <w:r w:rsidR="00D7631D" w:rsidRPr="00D7631D">
        <w:rPr>
          <w:rFonts w:hint="eastAsia"/>
        </w:rPr>
        <w:t>）</w:t>
      </w:r>
    </w:p>
    <w:p w14:paraId="43C59A08" w14:textId="0EB2ED97" w:rsidR="000C5862" w:rsidRPr="000C5862" w:rsidRDefault="000C5862" w:rsidP="00DD2B42">
      <w:pPr>
        <w:spacing w:line="360" w:lineRule="auto"/>
      </w:pPr>
      <w:r w:rsidRPr="000C5862">
        <w:rPr>
          <w:rFonts w:hint="eastAsia"/>
        </w:rPr>
        <w:t>其中</w:t>
      </w:r>
    </w:p>
    <w:p w14:paraId="09AB1061" w14:textId="3653921D" w:rsidR="001B343D" w:rsidRPr="000C5862" w:rsidRDefault="001B343D" w:rsidP="00D7631D">
      <w:pPr>
        <w:spacing w:line="360" w:lineRule="auto"/>
        <w:ind w:firstLine="420"/>
        <w:jc w:val="right"/>
      </w:pPr>
      <w:r>
        <w:rPr>
          <w:rFonts w:hint="eastAsia"/>
        </w:rPr>
        <w:tab/>
      </w:r>
      <w:r w:rsidR="000C5862">
        <w:rPr>
          <w:rFonts w:hint="eastAsia"/>
        </w:rPr>
        <w:t xml:space="preserve"> </w:t>
      </w:r>
      <w:r>
        <w:rPr>
          <w:rFonts w:hint="eastAsia"/>
        </w:rPr>
        <w:tab/>
      </w:r>
      <w:r>
        <w:rPr>
          <w:rFonts w:hint="eastAsia"/>
        </w:rPr>
        <w:tab/>
      </w:r>
      <m:oMath>
        <m:r>
          <m:rPr>
            <m:sty m:val="p"/>
          </m:rPr>
          <w:rPr>
            <w:rFonts w:ascii="Cambria Math" w:hAnsi="Cambria Math"/>
          </w:rPr>
          <m:t>Σ=τ</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R</m:t>
            </m:r>
          </m:sub>
        </m:sSub>
        <m:sSup>
          <m:sSupPr>
            <m:ctrlPr>
              <w:rPr>
                <w:rFonts w:ascii="Cambria Math" w:hAnsi="Cambria Math"/>
                <w:i/>
              </w:rPr>
            </m:ctrlPr>
          </m:sSupPr>
          <m:e>
            <m:r>
              <w:rPr>
                <w:rFonts w:ascii="Cambria Math" w:hAnsi="Cambria Math"/>
              </w:rPr>
              <m:t>τ</m:t>
            </m:r>
          </m:e>
          <m:sup>
            <m:r>
              <w:rPr>
                <w:rFonts w:ascii="Cambria Math" w:hAnsi="Cambria Math"/>
              </w:rPr>
              <m:t>+</m:t>
            </m:r>
          </m:sup>
        </m:sSup>
      </m:oMath>
      <w:proofErr w:type="gramStart"/>
      <w:r w:rsidR="000C5862">
        <w:t>;</w:t>
      </w:r>
      <w:r w:rsidR="000C5862">
        <w:rPr>
          <w:rFonts w:hint="eastAsia"/>
        </w:rPr>
        <w:t xml:space="preserve">   </w:t>
      </w:r>
      <w:proofErr w:type="gramEnd"/>
      <w:r w:rsidR="000C5862">
        <w:rPr>
          <w:rFonts w:hint="eastAsia"/>
        </w:rPr>
        <w:t xml:space="preserve">   </w:t>
      </w:r>
      <w:r w:rsidR="000C5862">
        <w:t xml:space="preserve"> </w:t>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 xml:space="preserve">E+i </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oMath>
      <w:r w:rsidR="00D7631D">
        <w:rPr>
          <w:rFonts w:hint="eastAsia"/>
        </w:rPr>
        <w:t xml:space="preserve">        </w:t>
      </w:r>
      <w:r w:rsidR="00D7631D">
        <w:rPr>
          <w:rFonts w:hint="eastAsia"/>
        </w:rPr>
        <w:t>（</w:t>
      </w:r>
      <w:r w:rsidR="00D7631D">
        <w:rPr>
          <w:rFonts w:hint="eastAsia"/>
        </w:rPr>
        <w:t>4.15</w:t>
      </w:r>
      <w:r w:rsidR="00D7631D">
        <w:rPr>
          <w:rFonts w:hint="eastAsia"/>
        </w:rPr>
        <w:t>）</w:t>
      </w:r>
    </w:p>
    <w:p w14:paraId="450DB22F" w14:textId="525D8F9B" w:rsidR="003E3D14" w:rsidRPr="003E3D14" w:rsidRDefault="001B343D" w:rsidP="00DD2B42">
      <w:pPr>
        <w:spacing w:line="360" w:lineRule="auto"/>
        <w:ind w:firstLine="420"/>
      </w:pPr>
      <w:r>
        <w:rPr>
          <w:rFonts w:hint="eastAsia"/>
        </w:rPr>
        <w:t>由</w:t>
      </w:r>
      <w:r w:rsidR="00D7631D">
        <w:rPr>
          <w:rFonts w:hint="eastAsia"/>
        </w:rPr>
        <w:t>（</w:t>
      </w:r>
      <w:r w:rsidR="00D7631D">
        <w:rPr>
          <w:rFonts w:hint="eastAsia"/>
        </w:rPr>
        <w:t>4.14</w:t>
      </w:r>
      <w:r w:rsidR="00D7631D">
        <w:rPr>
          <w:rFonts w:hint="eastAsia"/>
        </w:rPr>
        <w:t>）</w:t>
      </w:r>
      <w:r>
        <w:rPr>
          <w:rFonts w:hint="eastAsia"/>
        </w:rPr>
        <w:t>式</w:t>
      </w:r>
      <w:r w:rsidR="003E3D14" w:rsidRPr="003E3D14">
        <w:rPr>
          <w:rFonts w:hint="eastAsia"/>
        </w:rPr>
        <w:t>可以发现，器件与电极之间的耦合可以通过对哈密顿量</w:t>
      </w:r>
      <w:r w:rsidR="003E3D14" w:rsidRPr="003E3D14">
        <w:rPr>
          <w:rFonts w:hint="eastAsia"/>
        </w:rPr>
        <w:t xml:space="preserve"> H </w:t>
      </w:r>
      <w:r w:rsidR="003E3D14" w:rsidRPr="003E3D14">
        <w:rPr>
          <w:rFonts w:hint="eastAsia"/>
        </w:rPr>
        <w:t>（</w:t>
      </w:r>
      <w:r>
        <w:rPr>
          <w:rFonts w:hint="eastAsia"/>
        </w:rPr>
        <w:t>图</w:t>
      </w:r>
      <w:r>
        <w:rPr>
          <w:rFonts w:hint="eastAsia"/>
        </w:rPr>
        <w:t xml:space="preserve"> 4.3</w:t>
      </w:r>
      <w:r w:rsidR="003E3D14" w:rsidRPr="003E3D14">
        <w:rPr>
          <w:rFonts w:hint="eastAsia"/>
        </w:rPr>
        <w:t>）增加一个自能矩阵来表示。自能矩阵这个概念十分重要，因为在求解系统时，它允许我们可以忽略尺寸很大的电极，只关注器件的子空间。需要注意的是，</w:t>
      </w:r>
      <m:oMath>
        <m:r>
          <m:rPr>
            <m:sty m:val="p"/>
          </m:rPr>
          <w:rPr>
            <w:rFonts w:ascii="Cambria Math" w:hAnsi="Cambria Math"/>
          </w:rPr>
          <m:t>Σ</m:t>
        </m:r>
      </m:oMath>
      <w:r w:rsidR="003E3D14" w:rsidRPr="003E3D14">
        <w:rPr>
          <w:rFonts w:hint="eastAsia"/>
        </w:rPr>
        <w:t xml:space="preserve"> </w:t>
      </w:r>
      <w:r w:rsidR="003E3D14" w:rsidRPr="003E3D14">
        <w:rPr>
          <w:rFonts w:hint="eastAsia"/>
        </w:rPr>
        <w:t>不一定是一个无穷小的量。它的大小取决于器件与电极之间的耦合。</w:t>
      </w:r>
    </w:p>
    <w:p w14:paraId="2ACC7041" w14:textId="60617413" w:rsidR="00AD7215" w:rsidRDefault="003E3D14" w:rsidP="00DD2B42">
      <w:pPr>
        <w:spacing w:line="360" w:lineRule="auto"/>
        <w:ind w:firstLine="420"/>
      </w:pPr>
      <w:r w:rsidRPr="003E3D14">
        <w:rPr>
          <w:rFonts w:hint="eastAsia"/>
        </w:rPr>
        <w:t>广义地来讲，我们可以通过</w:t>
      </w:r>
      <w:r w:rsidR="000C5862">
        <w:rPr>
          <w:rFonts w:hint="eastAsia"/>
        </w:rPr>
        <w:t>上式</w:t>
      </w:r>
      <w:r w:rsidRPr="003E3D14">
        <w:rPr>
          <w:rFonts w:hint="eastAsia"/>
        </w:rPr>
        <w:t>来求解任何系统的自能。但看起来仍存在着困难，因为为了求</w:t>
      </w:r>
      <w:r w:rsidRPr="003E3D14">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2639D7">
        <w:rPr>
          <w:rFonts w:hint="eastAsia"/>
        </w:rPr>
        <w:t xml:space="preserve"> </w:t>
      </w:r>
      <w:r w:rsidRPr="003E3D14">
        <w:rPr>
          <w:rFonts w:hint="eastAsia"/>
        </w:rPr>
        <w:t>我们需要求</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t xml:space="preserve"> </w:t>
      </w:r>
      <w:r w:rsidRPr="003E3D14">
        <w:rPr>
          <w:rFonts w:hint="eastAsia"/>
        </w:rPr>
        <w:t>的逆矩阵。而</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rsidRPr="002639D7">
        <w:rPr>
          <w:rFonts w:hint="eastAsia"/>
        </w:rPr>
        <w:t xml:space="preserve"> </w:t>
      </w:r>
      <w:r w:rsidRPr="003E3D14">
        <w:rPr>
          <w:rFonts w:hint="eastAsia"/>
        </w:rPr>
        <w:t>一般来讲十分巨大。</w:t>
      </w:r>
    </w:p>
    <w:p w14:paraId="1FBF7DD2" w14:textId="253F260E" w:rsidR="003E3D14" w:rsidRPr="003E3D14" w:rsidRDefault="00AD7215" w:rsidP="00D7631D">
      <w:pPr>
        <w:wordWrap w:val="0"/>
        <w:spacing w:line="360" w:lineRule="auto"/>
        <w:jc w:val="right"/>
      </w:pPr>
      <m:oMath>
        <m:r>
          <w:rPr>
            <w:rFonts w:ascii="Cambria Math" w:hAnsi="Cambria Math"/>
          </w:rPr>
          <m:t>Σ</m:t>
        </m:r>
        <m:d>
          <m:dPr>
            <m:ctrlPr>
              <w:rPr>
                <w:rFonts w:ascii="Cambria Math" w:hAnsi="Cambria Math"/>
                <w:i/>
              </w:rPr>
            </m:ctrlPr>
          </m:dPr>
          <m:e>
            <m:r>
              <w:rPr>
                <w:rFonts w:ascii="Cambria Math" w:hAnsi="Cambria Math"/>
              </w:rPr>
              <m:t>m,n</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μ, ν</m:t>
            </m:r>
          </m:sub>
        </m:sSub>
        <m:r>
          <w:rPr>
            <w:rFonts w:ascii="Cambria Math" w:hAnsi="Cambria Math"/>
          </w:rPr>
          <m:t>τ</m:t>
        </m:r>
        <m:d>
          <m:dPr>
            <m:ctrlPr>
              <w:rPr>
                <w:rFonts w:ascii="Cambria Math" w:hAnsi="Cambria Math"/>
                <w:i/>
              </w:rPr>
            </m:ctrlPr>
          </m:dPr>
          <m:e>
            <m:r>
              <w:rPr>
                <w:rFonts w:ascii="Cambria Math" w:hAnsi="Cambria Math"/>
              </w:rPr>
              <m:t>m,n</m:t>
            </m:r>
          </m:e>
        </m:d>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μ, ν</m:t>
            </m:r>
          </m:e>
        </m:d>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(μ, n)</m:t>
        </m:r>
      </m:oMath>
      <w:r w:rsidR="00D7631D">
        <w:rPr>
          <w:rFonts w:hint="eastAsia"/>
        </w:rPr>
        <w:t xml:space="preserve">            </w:t>
      </w:r>
      <w:r w:rsidR="00D7631D">
        <w:rPr>
          <w:rFonts w:hint="eastAsia"/>
        </w:rPr>
        <w:t>（</w:t>
      </w:r>
      <w:r w:rsidR="00D7631D">
        <w:rPr>
          <w:rFonts w:hint="eastAsia"/>
        </w:rPr>
        <w:t>4.16</w:t>
      </w:r>
      <w:r w:rsidR="00D7631D">
        <w:rPr>
          <w:rFonts w:hint="eastAsia"/>
        </w:rPr>
        <w:t>）</w:t>
      </w:r>
    </w:p>
    <w:p w14:paraId="1D671942" w14:textId="2E718970" w:rsidR="003E3D14" w:rsidRPr="003E3D14" w:rsidRDefault="003E3D14" w:rsidP="00DD2B42">
      <w:pPr>
        <w:spacing w:line="360" w:lineRule="auto"/>
        <w:ind w:firstLine="420"/>
      </w:pPr>
      <w:r w:rsidRPr="003E3D14">
        <w:rPr>
          <w:rFonts w:hint="eastAsia"/>
        </w:rPr>
        <w:lastRenderedPageBreak/>
        <w:t>其中，</w:t>
      </w:r>
      <w:r w:rsidRPr="003E3D14">
        <w:rPr>
          <w:rFonts w:hint="eastAsia"/>
        </w:rPr>
        <w:t xml:space="preserve">m, n </w:t>
      </w:r>
      <w:r w:rsidRPr="003E3D14">
        <w:rPr>
          <w:rFonts w:hint="eastAsia"/>
        </w:rPr>
        <w:t>器件中的点，</w:t>
      </w:r>
      <w:r w:rsidRPr="003E3D14">
        <w:rPr>
          <w:rFonts w:hint="eastAsia"/>
        </w:rPr>
        <w:t xml:space="preserve"> </w:t>
      </w:r>
      <m:oMath>
        <m:r>
          <w:rPr>
            <w:rFonts w:ascii="Cambria Math" w:hAnsi="Cambria Math"/>
          </w:rPr>
          <m:t>μ,ν</m:t>
        </m:r>
      </m:oMath>
      <w:r w:rsidR="00F74A54">
        <w:t xml:space="preserve"> </w:t>
      </w:r>
      <w:r w:rsidRPr="003E3D14">
        <w:rPr>
          <w:rFonts w:hint="eastAsia"/>
        </w:rPr>
        <w:t>指代电极中的点。但是呢，由于耦合矩阵</w:t>
      </w:r>
      <w:r w:rsidRPr="003E3D14">
        <w:rPr>
          <w:rFonts w:hint="eastAsia"/>
        </w:rPr>
        <w:t xml:space="preserve"> </w:t>
      </w:r>
      <w:r w:rsidRPr="003E3D14">
        <w:rPr>
          <w:rFonts w:hint="eastAsia"/>
        </w:rPr>
        <w:t>（表示电极与系统的耦合）中大多数是</w:t>
      </w:r>
      <w:r w:rsidRPr="003E3D14">
        <w:rPr>
          <w:rFonts w:hint="eastAsia"/>
        </w:rPr>
        <w:t>0</w:t>
      </w:r>
      <w:r w:rsidRPr="003E3D14">
        <w:rPr>
          <w:rFonts w:hint="eastAsia"/>
        </w:rPr>
        <w:t>因为只有器件和电极表面的点之间有相互耦合。因此，对于</w:t>
      </w:r>
      <w:r w:rsidR="001E16F0">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r>
          <w:rPr>
            <w:rFonts w:ascii="Cambria Math" w:hAnsi="Cambria Math"/>
          </w:rPr>
          <m:t>(μν)</m:t>
        </m:r>
      </m:oMath>
      <w:r w:rsidR="001E16F0">
        <w:t xml:space="preserve"> </w:t>
      </w:r>
      <w:r w:rsidRPr="003E3D14">
        <w:rPr>
          <w:rFonts w:hint="eastAsia"/>
        </w:rPr>
        <w:t>我们只需要关心表面处的点（</w:t>
      </w:r>
      <m:oMath>
        <m:r>
          <w:rPr>
            <w:rFonts w:ascii="Cambria Math" w:hAnsi="Cambria Math"/>
          </w:rPr>
          <m:t>μ,ν</m:t>
        </m:r>
      </m:oMath>
      <w:r w:rsidRPr="003E3D14">
        <w:rPr>
          <w:rFonts w:hint="eastAsia"/>
        </w:rPr>
        <w:t>）。当电极的模型建立好之后，可以方便得计算出来。</w:t>
      </w:r>
    </w:p>
    <w:p w14:paraId="393673D2" w14:textId="54B250F9" w:rsidR="003E3D14" w:rsidRDefault="003E3D14" w:rsidP="00DD2B42">
      <w:pPr>
        <w:spacing w:line="360" w:lineRule="auto"/>
        <w:ind w:firstLine="420"/>
      </w:pPr>
      <w:r w:rsidRPr="003E3D14">
        <w:rPr>
          <w:rFonts w:hint="eastAsia"/>
        </w:rPr>
        <w:t>举个例子，对于一维问题来，可以得到左电极对于器件作用的自能矩阵为：</w:t>
      </w:r>
    </w:p>
    <w:p w14:paraId="7A2CD696" w14:textId="619F54FA" w:rsidR="003E3D14" w:rsidRPr="003E3D14" w:rsidRDefault="002723B7" w:rsidP="00D7631D">
      <w:pPr>
        <w:spacing w:line="360" w:lineRule="auto"/>
        <w:jc w:val="right"/>
      </w:pPr>
      <m:oMath>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-t </m:t>
                  </m:r>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0</m:t>
                  </m:r>
                </m:e>
              </m:mr>
            </m:m>
          </m:e>
        </m:d>
      </m:oMath>
      <w:r w:rsidR="00D7631D">
        <w:rPr>
          <w:rFonts w:hint="eastAsia"/>
        </w:rPr>
        <w:t xml:space="preserve">              </w:t>
      </w:r>
      <w:r w:rsidR="00D7631D">
        <w:rPr>
          <w:rFonts w:hint="eastAsia"/>
        </w:rPr>
        <w:t>（</w:t>
      </w:r>
      <w:r w:rsidR="00D7631D">
        <w:rPr>
          <w:rFonts w:hint="eastAsia"/>
        </w:rPr>
        <w:t>4.17</w:t>
      </w:r>
      <w:r w:rsidR="00D7631D">
        <w:rPr>
          <w:rFonts w:hint="eastAsia"/>
        </w:rPr>
        <w:t>）</w:t>
      </w:r>
    </w:p>
    <w:p w14:paraId="25314330" w14:textId="77777777" w:rsidR="003E3D14" w:rsidRPr="003E3D14" w:rsidRDefault="003E3D14" w:rsidP="00DD2B42">
      <w:pPr>
        <w:spacing w:line="360" w:lineRule="auto"/>
      </w:pPr>
      <w:r w:rsidRPr="003E3D14">
        <w:rPr>
          <w:rFonts w:hint="eastAsia"/>
        </w:rPr>
        <w:t>电极的作用可以通过在格林函数中加入自能矩阵的方式描述。</w:t>
      </w:r>
    </w:p>
    <w:p w14:paraId="75A84331" w14:textId="4444FFC8" w:rsidR="003E3D14" w:rsidRPr="003E3D14" w:rsidRDefault="003E3D14" w:rsidP="00DD2B42">
      <w:pPr>
        <w:spacing w:line="360" w:lineRule="auto"/>
        <w:ind w:firstLine="420"/>
      </w:pPr>
      <w:r w:rsidRPr="003E3D14">
        <w:rPr>
          <w:rFonts w:hint="eastAsia"/>
        </w:rPr>
        <w:t>可以看出，用自能方法和自洽方法计算得到的吻合的非常好。但是从计算量上来看，自能方法相比于循环边界条件来讲显然大得多。因为我们需要对能量做一个</w:t>
      </w:r>
      <w:r w:rsidR="00D302E2">
        <w:rPr>
          <w:rFonts w:hint="eastAsia"/>
        </w:rPr>
        <w:t>积分。</w:t>
      </w:r>
    </w:p>
    <w:p w14:paraId="0DDB0DB3" w14:textId="633681B0" w:rsidR="003E3D14" w:rsidRDefault="000C5862" w:rsidP="00DD2B42">
      <w:pPr>
        <w:spacing w:line="360" w:lineRule="auto"/>
        <w:ind w:firstLine="420"/>
      </w:pPr>
      <w:r>
        <w:rPr>
          <w:rFonts w:hint="eastAsia"/>
        </w:rPr>
        <w:t>那么，</w:t>
      </w:r>
      <w:r w:rsidR="00CE3E87">
        <w:rPr>
          <w:rFonts w:hint="eastAsia"/>
        </w:rPr>
        <w:t>为什么要引入自能函数呢。</w:t>
      </w:r>
      <w:r w:rsidR="003E3D14" w:rsidRPr="003E3D14">
        <w:rPr>
          <w:rFonts w:hint="eastAsia"/>
        </w:rPr>
        <w:t>答案是为了处理开放系统。通过使用周期性边界条件或者绝缘边界条件计算得到的是一个孤立的能谱。而开放系统拥有的应该是连续的能谱。自能的存在会导致能级的展宽。</w:t>
      </w:r>
    </w:p>
    <w:p w14:paraId="35CE1EEF" w14:textId="2876D740" w:rsidR="005623A3" w:rsidRPr="004525AE" w:rsidRDefault="005623A3" w:rsidP="00DD2B42">
      <w:pPr>
        <w:pStyle w:val="30"/>
        <w:numPr>
          <w:ilvl w:val="2"/>
          <w:numId w:val="18"/>
        </w:numPr>
        <w:spacing w:line="360" w:lineRule="auto"/>
        <w:rPr>
          <w:rFonts w:ascii="黑体" w:eastAsia="黑体"/>
          <w:b w:val="0"/>
        </w:rPr>
      </w:pPr>
      <w:bookmarkStart w:id="158" w:name="_Toc482004663"/>
      <w:bookmarkStart w:id="159" w:name="_Toc482004738"/>
      <w:bookmarkStart w:id="160" w:name="_Toc482004776"/>
      <w:bookmarkStart w:id="161" w:name="_Toc482004814"/>
      <w:bookmarkStart w:id="162" w:name="_Toc484029459"/>
      <w:r>
        <w:rPr>
          <w:rFonts w:ascii="黑体" w:eastAsia="黑体" w:hint="eastAsia"/>
          <w:b w:val="0"/>
        </w:rPr>
        <w:t>求解输运问题</w:t>
      </w:r>
      <w:bookmarkEnd w:id="158"/>
      <w:bookmarkEnd w:id="159"/>
      <w:bookmarkEnd w:id="160"/>
      <w:bookmarkEnd w:id="161"/>
      <w:bookmarkEnd w:id="162"/>
    </w:p>
    <w:p w14:paraId="37B7B41F" w14:textId="26156C35" w:rsidR="003E3D14" w:rsidRPr="003E3D14" w:rsidRDefault="003E3D14" w:rsidP="00DD2B42">
      <w:pPr>
        <w:spacing w:line="360" w:lineRule="auto"/>
        <w:ind w:firstLine="420"/>
      </w:pPr>
      <w:r w:rsidRPr="003E3D14">
        <w:rPr>
          <w:rFonts w:hint="eastAsia"/>
        </w:rPr>
        <w:t>前面我们说过，只要得到了体系的密度矩阵，我们就可以得到体系的任意物理性质。所以这里要解决的问题就是当器件与两个不同费米能级</w:t>
      </w:r>
      <w:r w:rsidRPr="003E3D14">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1</m:t>
            </m:r>
          </m:sub>
        </m:sSub>
        <m:sSub>
          <m:sSubPr>
            <m:ctrlPr>
              <w:rPr>
                <w:rFonts w:ascii="Cambria Math" w:hAnsi="Cambria Math"/>
              </w:rPr>
            </m:ctrlPr>
          </m:sSubPr>
          <m:e>
            <m:r>
              <w:rPr>
                <w:rFonts w:ascii="Cambria Math" w:hAnsi="Cambria Math"/>
              </w:rPr>
              <m:t>μ</m:t>
            </m:r>
          </m:e>
          <m:sub>
            <m:r>
              <w:rPr>
                <w:rFonts w:ascii="Cambria Math" w:hAnsi="Cambria Math"/>
              </w:rPr>
              <m:t>2</m:t>
            </m:r>
          </m:sub>
        </m:sSub>
      </m:oMath>
      <w:r w:rsidRPr="003E3D14">
        <w:rPr>
          <w:rFonts w:hint="eastAsia"/>
        </w:rPr>
        <w:t xml:space="preserve"> </w:t>
      </w:r>
      <w:r w:rsidRPr="003E3D14">
        <w:rPr>
          <w:rFonts w:hint="eastAsia"/>
        </w:rPr>
        <w:t>的电极耦合时。通常的解决方式是非平衡态统计力学，非平衡态统计力学相对于平衡态统计力学来讲要复杂许多。然而，如果我们忽略电子在器件中的散射效应（</w:t>
      </w:r>
      <w:r w:rsidRPr="003E3D14">
        <w:rPr>
          <w:rFonts w:hint="eastAsia"/>
        </w:rPr>
        <w:t>coherent transport</w:t>
      </w:r>
      <w:r w:rsidRPr="003E3D14">
        <w:rPr>
          <w:rFonts w:hint="eastAsia"/>
        </w:rPr>
        <w:t>），问题可以变得相对来讲简单一些。这个</w:t>
      </w:r>
      <w:r w:rsidRPr="003E3D14">
        <w:rPr>
          <w:rFonts w:hint="eastAsia"/>
        </w:rPr>
        <w:t xml:space="preserve"> </w:t>
      </w:r>
      <w:r w:rsidRPr="003E3D14">
        <w:rPr>
          <w:rFonts w:hint="eastAsia"/>
        </w:rPr>
        <w:t>电极</w:t>
      </w:r>
      <w:r w:rsidRPr="003E3D14">
        <w:rPr>
          <w:rFonts w:hint="eastAsia"/>
        </w:rPr>
        <w:t>-</w:t>
      </w:r>
      <w:r w:rsidRPr="003E3D14">
        <w:rPr>
          <w:rFonts w:hint="eastAsia"/>
        </w:rPr>
        <w:t>器件</w:t>
      </w:r>
      <w:r w:rsidRPr="003E3D14">
        <w:rPr>
          <w:rFonts w:hint="eastAsia"/>
        </w:rPr>
        <w:t>-</w:t>
      </w:r>
      <w:r w:rsidRPr="003E3D14">
        <w:rPr>
          <w:rFonts w:hint="eastAsia"/>
        </w:rPr>
        <w:t>电极</w:t>
      </w:r>
      <w:r w:rsidRPr="003E3D14">
        <w:rPr>
          <w:rFonts w:hint="eastAsia"/>
        </w:rPr>
        <w:t xml:space="preserve"> </w:t>
      </w:r>
      <w:r w:rsidRPr="003E3D14">
        <w:rPr>
          <w:rFonts w:hint="eastAsia"/>
        </w:rPr>
        <w:t>的结构的本征态可以分为两个部分，一部分代表从左边入射到右边的波，另一部分表示从右边入射到左边的波。当有偏压加到系统上时，左行态和右行态分别与左电极右电极保持平衡。</w:t>
      </w:r>
    </w:p>
    <w:p w14:paraId="3060C068" w14:textId="1EE4EAD9" w:rsidR="003E3D14" w:rsidRPr="003E3D14" w:rsidRDefault="003E3D14" w:rsidP="00DD2B42">
      <w:pPr>
        <w:spacing w:line="360" w:lineRule="auto"/>
        <w:ind w:firstLine="420"/>
      </w:pPr>
      <w:r w:rsidRPr="003E3D14">
        <w:rPr>
          <w:rFonts w:hint="eastAsia"/>
        </w:rPr>
        <w:lastRenderedPageBreak/>
        <w:t>这个假设可以对问题带来巨大的简化，同时也是在介观物理学中关于输运的理论的核心假设</w:t>
      </w:r>
      <w:r w:rsidRPr="003E3D14">
        <w:rPr>
          <w:rFonts w:hint="eastAsia"/>
        </w:rPr>
        <w:t>[6-8]</w:t>
      </w:r>
      <w:r w:rsidRPr="003E3D14">
        <w:rPr>
          <w:rFonts w:hint="eastAsia"/>
        </w:rPr>
        <w:t>。它允许我们用平衡态统计力学的方法来解决非平衡态的问题。</w:t>
      </w:r>
    </w:p>
    <w:p w14:paraId="5328E0C8" w14:textId="7DB4CB8E" w:rsidR="003E3D14" w:rsidRPr="003E3D14" w:rsidRDefault="003E3D14" w:rsidP="00DD2B42">
      <w:pPr>
        <w:spacing w:line="360" w:lineRule="auto"/>
        <w:ind w:firstLine="420"/>
      </w:pPr>
      <w:r w:rsidRPr="003E3D14">
        <w:rPr>
          <w:rFonts w:hint="eastAsia"/>
        </w:rPr>
        <w:t>在平衡态时，我们根据费米分布函数来填充谱函数。在有偏压的情况下，我们可以把</w:t>
      </w:r>
      <w:r w:rsidR="003E07BB">
        <w:t>谱函数</w:t>
      </w:r>
      <w:r w:rsidR="00F54DD3">
        <w:rPr>
          <w:rFonts w:hint="eastAsia"/>
        </w:rPr>
        <w:t>分成两部分</w:t>
      </w:r>
      <w:r w:rsidRPr="003E3D14">
        <w:rPr>
          <w:rFonts w:hint="eastAsia"/>
        </w:rPr>
        <w:t>，其中的一个（</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Pr="003E3D14">
        <w:rPr>
          <w:rFonts w:hint="eastAsia"/>
        </w:rPr>
        <w:t>）通过左电极的费米分布来填充，另一个通过右电极的费米分布函数来填充。密度矩阵可以写成如下形式：</w:t>
      </w:r>
    </w:p>
    <w:p w14:paraId="02AC7C5D" w14:textId="777C0643" w:rsidR="00601227" w:rsidRDefault="002723B7" w:rsidP="006406DB">
      <w:pPr>
        <w:spacing w:line="360" w:lineRule="auto"/>
        <w:jc w:val="right"/>
        <w:rPr>
          <w:i/>
        </w:rPr>
      </w:pP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ϵ</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A1679">
        <w:rPr>
          <w:rFonts w:hint="eastAsia"/>
          <w:i/>
        </w:rPr>
        <w:t xml:space="preserve"> </w:t>
      </w:r>
      <w:r w:rsidR="006406DB">
        <w:rPr>
          <w:rFonts w:hint="eastAsia"/>
          <w:i/>
        </w:rPr>
        <w:t xml:space="preserve">  </w:t>
      </w:r>
      <w:r w:rsidR="006406DB" w:rsidRPr="004E1E95">
        <w:rPr>
          <w:rFonts w:hint="eastAsia"/>
        </w:rPr>
        <w:t>（</w:t>
      </w:r>
      <w:r w:rsidR="006406DB" w:rsidRPr="004E1E95">
        <w:rPr>
          <w:rFonts w:hint="eastAsia"/>
        </w:rPr>
        <w:t>4.18</w:t>
      </w:r>
      <w:r w:rsidR="006406DB" w:rsidRPr="004E1E95">
        <w:rPr>
          <w:rFonts w:hint="eastAsia"/>
        </w:rPr>
        <w:t>）</w:t>
      </w:r>
    </w:p>
    <w:p w14:paraId="78B2BFD8" w14:textId="7D5127E3" w:rsidR="00601227" w:rsidRPr="00CE3E87" w:rsidRDefault="00601227" w:rsidP="00DD2B42">
      <w:pPr>
        <w:spacing w:line="360" w:lineRule="auto"/>
      </w:pPr>
      <w:r w:rsidRPr="00CE3E87">
        <w:rPr>
          <w:rFonts w:hint="eastAsia"/>
        </w:rPr>
        <w:t>因此：</w:t>
      </w:r>
    </w:p>
    <w:p w14:paraId="597E47F7" w14:textId="161DBB60" w:rsidR="00601227" w:rsidRDefault="00601227" w:rsidP="006A1679">
      <w:pPr>
        <w:wordWrap w:val="0"/>
        <w:spacing w:line="360" w:lineRule="auto"/>
        <w:jc w:val="right"/>
        <w:rPr>
          <w:i/>
        </w:rPr>
      </w:pPr>
      <m:oMath>
        <m:r>
          <m:rPr>
            <m:sty m:val="p"/>
          </m:rPr>
          <w:rPr>
            <w:rFonts w:ascii="Cambria Math" w:hAnsi="Cambria Math"/>
          </w:rPr>
          <m:t xml:space="preserve">ρ=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406DB" w:rsidRPr="006406DB">
        <w:rPr>
          <w:rFonts w:hint="eastAsia"/>
        </w:rPr>
        <w:t xml:space="preserve"> </w:t>
      </w:r>
      <w:r w:rsidR="006A1679">
        <w:rPr>
          <w:rFonts w:hint="eastAsia"/>
        </w:rPr>
        <w:t xml:space="preserve"> </w:t>
      </w:r>
      <w:r w:rsidR="006406DB" w:rsidRPr="006406DB">
        <w:rPr>
          <w:rFonts w:hint="eastAsia"/>
        </w:rPr>
        <w:t xml:space="preserve"> </w:t>
      </w:r>
      <w:r w:rsidR="006406DB" w:rsidRPr="006406DB">
        <w:rPr>
          <w:rFonts w:hint="eastAsia"/>
        </w:rPr>
        <w:t>（</w:t>
      </w:r>
      <w:r w:rsidR="006406DB" w:rsidRPr="006406DB">
        <w:rPr>
          <w:rFonts w:hint="eastAsia"/>
        </w:rPr>
        <w:t>4.19</w:t>
      </w:r>
      <w:r w:rsidR="006406DB" w:rsidRPr="006406DB">
        <w:rPr>
          <w:rFonts w:hint="eastAsia"/>
        </w:rPr>
        <w:t>）</w:t>
      </w:r>
    </w:p>
    <w:p w14:paraId="1889C9E2" w14:textId="6B4C972E" w:rsidR="00AD7215" w:rsidRPr="000403C8" w:rsidRDefault="00601227" w:rsidP="00DD2B42">
      <w:pPr>
        <w:spacing w:line="360" w:lineRule="auto"/>
      </w:pPr>
      <w:r w:rsidRPr="000403C8">
        <w:rPr>
          <w:rFonts w:hint="eastAsia"/>
        </w:rPr>
        <w:t>格林函数方法是我们可以把总的谱函数分为左谱函数和右谱函数，可以证明</w:t>
      </w:r>
    </w:p>
    <w:p w14:paraId="7E4B2C94" w14:textId="511A42A8" w:rsidR="0052624B" w:rsidRDefault="002723B7" w:rsidP="006406DB">
      <w:pPr>
        <w:wordWrap w:val="0"/>
        <w:spacing w:line="360" w:lineRule="auto"/>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2</m:t>
            </m:r>
          </m:sub>
        </m:sSub>
        <m:sSup>
          <m:sSupPr>
            <m:ctrlPr>
              <w:rPr>
                <w:rFonts w:ascii="Cambria Math" w:hAnsi="Cambria Math"/>
                <w:i/>
              </w:rPr>
            </m:ctrlPr>
          </m:sSupPr>
          <m:e>
            <m:r>
              <w:rPr>
                <w:rFonts w:ascii="Cambria Math" w:hAnsi="Cambria Math"/>
              </w:rPr>
              <m:t>G</m:t>
            </m:r>
          </m:e>
          <m:sup>
            <m:r>
              <w:rPr>
                <w:rFonts w:ascii="Cambria Math" w:hAnsi="Cambria Math"/>
              </w:rPr>
              <m:t>+</m:t>
            </m:r>
          </m:sup>
        </m:sSup>
      </m:oMath>
      <w:r w:rsidR="006406DB">
        <w:rPr>
          <w:rFonts w:hint="eastAsia"/>
        </w:rPr>
        <w:t xml:space="preserve">          </w:t>
      </w:r>
      <w:r w:rsidR="006A1679">
        <w:rPr>
          <w:rFonts w:hint="eastAsia"/>
        </w:rPr>
        <w:t xml:space="preserve"> </w:t>
      </w:r>
      <w:r w:rsidR="006406DB">
        <w:rPr>
          <w:rFonts w:hint="eastAsia"/>
        </w:rPr>
        <w:t xml:space="preserve"> </w:t>
      </w:r>
      <w:r w:rsidR="006A1679">
        <w:rPr>
          <w:rFonts w:hint="eastAsia"/>
        </w:rPr>
        <w:t xml:space="preserve">  </w:t>
      </w:r>
      <w:r w:rsidR="006406DB">
        <w:rPr>
          <w:rFonts w:hint="eastAsia"/>
        </w:rPr>
        <w:t xml:space="preserve">   </w:t>
      </w:r>
      <w:r w:rsidR="006406DB">
        <w:rPr>
          <w:rFonts w:hint="eastAsia"/>
        </w:rPr>
        <w:t>（</w:t>
      </w:r>
      <w:r w:rsidR="006406DB">
        <w:rPr>
          <w:rFonts w:hint="eastAsia"/>
        </w:rPr>
        <w:t>4.20</w:t>
      </w:r>
      <w:r w:rsidR="006406DB">
        <w:rPr>
          <w:rFonts w:hint="eastAsia"/>
        </w:rPr>
        <w:t>）</w:t>
      </w:r>
    </w:p>
    <w:p w14:paraId="556F2D4C" w14:textId="74509EA4" w:rsidR="0052624B" w:rsidRDefault="0052624B" w:rsidP="00DD2B42">
      <w:pPr>
        <w:spacing w:line="360" w:lineRule="auto"/>
      </w:pPr>
      <w:r>
        <w:rPr>
          <w:rFonts w:hint="eastAsia"/>
        </w:rPr>
        <w:t>其中：</w:t>
      </w:r>
    </w:p>
    <w:p w14:paraId="77FE4AD5" w14:textId="53E2FF2D" w:rsidR="0052624B" w:rsidRDefault="0052624B" w:rsidP="00DD2B42">
      <w:pPr>
        <w:spacing w:line="360" w:lineRule="auto"/>
      </w:pPr>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B50BE02" w14:textId="46643617" w:rsidR="0052624B" w:rsidRPr="00601227" w:rsidRDefault="002723B7" w:rsidP="00DD2B42">
      <w:pPr>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1,2</m:t>
              </m:r>
            </m:sub>
          </m:sSub>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1,2</m:t>
              </m:r>
            </m:sub>
            <m:sup>
              <m:r>
                <w:rPr>
                  <w:rFonts w:ascii="Cambria Math" w:hAnsi="Cambria Math"/>
                </w:rPr>
                <m:t>+</m:t>
              </m:r>
            </m:sup>
          </m:sSubSup>
          <m:r>
            <w:rPr>
              <w:rFonts w:ascii="Cambria Math" w:hAnsi="Cambria Math"/>
            </w:rPr>
            <m:t>]</m:t>
          </m:r>
        </m:oMath>
      </m:oMathPara>
    </w:p>
    <w:p w14:paraId="7037A271" w14:textId="17ED92F1" w:rsidR="003E3D14" w:rsidRPr="003E3D14" w:rsidRDefault="003E3D14" w:rsidP="00DD2B42">
      <w:pPr>
        <w:spacing w:line="360" w:lineRule="auto"/>
      </w:pPr>
      <w:r w:rsidRPr="003E3D14">
        <w:rPr>
          <w:rFonts w:hint="eastAsia"/>
        </w:rPr>
        <w:t>可以证明总的</w:t>
      </w:r>
      <w:r w:rsidR="003E07BB">
        <w:t>谱函数</w:t>
      </w:r>
      <w:r w:rsidRPr="003E3D14">
        <w:rPr>
          <w:rFonts w:hint="eastAsia"/>
        </w:rPr>
        <w:t>是左右谱函数的和</w:t>
      </w:r>
      <w:r w:rsidRPr="003E3D14">
        <w:rPr>
          <w:rFonts w:hint="eastAsia"/>
        </w:rPr>
        <w:t xml:space="preserve"> </w:t>
      </w:r>
    </w:p>
    <w:p w14:paraId="65E90EC1" w14:textId="2FA9E0F5" w:rsidR="0052624B" w:rsidRPr="003E3D14" w:rsidRDefault="003E3D14" w:rsidP="00DD2B42">
      <w:pPr>
        <w:spacing w:line="360" w:lineRule="auto"/>
        <w:ind w:firstLine="420"/>
      </w:pPr>
      <w:r w:rsidRPr="003E3D14">
        <w:rPr>
          <w:rFonts w:hint="eastAsia"/>
        </w:rPr>
        <w:t>一旦我们从</w:t>
      </w:r>
      <w:r w:rsidR="006406DB">
        <w:rPr>
          <w:rFonts w:hint="eastAsia"/>
        </w:rPr>
        <w:t>（</w:t>
      </w:r>
      <w:r w:rsidRPr="003E3D14">
        <w:rPr>
          <w:rFonts w:hint="eastAsia"/>
        </w:rPr>
        <w:t>4.1</w:t>
      </w:r>
      <w:r w:rsidR="006406DB">
        <w:rPr>
          <w:rFonts w:hint="eastAsia"/>
        </w:rPr>
        <w:t>9</w:t>
      </w:r>
      <w:r w:rsidR="006406DB">
        <w:rPr>
          <w:rFonts w:hint="eastAsia"/>
        </w:rPr>
        <w:t>）式</w:t>
      </w:r>
      <w:r w:rsidRPr="003E3D14">
        <w:rPr>
          <w:rFonts w:hint="eastAsia"/>
        </w:rPr>
        <w:t>求得了密度矩阵，我们就可以计算体系的电流了</w:t>
      </w:r>
      <w:r w:rsidR="0052624B">
        <w:t>:</w:t>
      </w:r>
    </w:p>
    <w:p w14:paraId="2C2B5AB2" w14:textId="3D6556BE" w:rsidR="004340EC" w:rsidRPr="00ED282E" w:rsidRDefault="004340EC" w:rsidP="006406DB">
      <w:pPr>
        <w:wordWrap w:val="0"/>
        <w:spacing w:line="360" w:lineRule="auto"/>
        <w:jc w:val="right"/>
      </w:pPr>
      <m:oMath>
        <m:r>
          <w:rPr>
            <w:rFonts w:ascii="Cambria Math" w:hAnsi="Cambria Math"/>
          </w:rPr>
          <m:t>I= -q Trace</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J</m:t>
                </m:r>
              </m:e>
              <m:sub>
                <m:r>
                  <w:rPr>
                    <w:rFonts w:ascii="Cambria Math" w:hAnsi="Cambria Math"/>
                  </w:rPr>
                  <m:t>op</m:t>
                </m:r>
              </m:sub>
            </m:sSub>
          </m:e>
        </m:d>
      </m:oMath>
      <w:r w:rsidR="006406DB">
        <w:rPr>
          <w:rFonts w:hint="eastAsia"/>
        </w:rPr>
        <w:t xml:space="preserve">                  </w:t>
      </w:r>
      <w:r w:rsidR="006406DB">
        <w:rPr>
          <w:rFonts w:hint="eastAsia"/>
        </w:rPr>
        <w:t>（</w:t>
      </w:r>
      <w:r w:rsidR="006406DB">
        <w:rPr>
          <w:rFonts w:hint="eastAsia"/>
        </w:rPr>
        <w:t>4.21</w:t>
      </w:r>
      <w:r w:rsidR="006406DB">
        <w:rPr>
          <w:rFonts w:hint="eastAsia"/>
        </w:rPr>
        <w:t>）</w:t>
      </w:r>
    </w:p>
    <w:p w14:paraId="387493A5" w14:textId="25BBEC9E" w:rsidR="00ED282E" w:rsidRPr="00877953" w:rsidRDefault="00644B0E" w:rsidP="00DD2B42">
      <w:pPr>
        <w:spacing w:line="360" w:lineRule="auto"/>
      </w:pPr>
      <w:r>
        <w:br w:type="page"/>
      </w:r>
    </w:p>
    <w:p w14:paraId="54200835" w14:textId="3225FF84" w:rsidR="00F93F24" w:rsidRPr="007D0B5B" w:rsidRDefault="00F93F24" w:rsidP="00DD2B42">
      <w:pPr>
        <w:pStyle w:val="10"/>
        <w:spacing w:line="360" w:lineRule="auto"/>
      </w:pPr>
      <w:bookmarkStart w:id="163" w:name="_Toc482004664"/>
      <w:bookmarkStart w:id="164" w:name="_Toc482004739"/>
      <w:bookmarkStart w:id="165" w:name="_Toc482004777"/>
      <w:bookmarkStart w:id="166" w:name="_Toc482004815"/>
      <w:bookmarkStart w:id="167" w:name="_Toc484029460"/>
      <w:r>
        <w:rPr>
          <w:rFonts w:hint="eastAsia"/>
        </w:rPr>
        <w:lastRenderedPageBreak/>
        <w:t>第五</w:t>
      </w:r>
      <w:r w:rsidRPr="0050583E">
        <w:rPr>
          <w:rFonts w:hint="eastAsia"/>
        </w:rPr>
        <w:t>章</w:t>
      </w:r>
      <w:r w:rsidRPr="0050583E">
        <w:t xml:space="preserve">  </w:t>
      </w:r>
      <w:r w:rsidR="002F0ED8">
        <w:rPr>
          <w:rFonts w:hint="eastAsia"/>
        </w:rPr>
        <w:t>使用</w:t>
      </w:r>
      <w:r w:rsidRPr="008146E8">
        <w:rPr>
          <w:rFonts w:hint="eastAsia"/>
        </w:rPr>
        <w:t>非平衡格林函数方法</w:t>
      </w:r>
      <w:r w:rsidR="002F0ED8">
        <w:rPr>
          <w:rFonts w:hint="eastAsia"/>
        </w:rPr>
        <w:t>计算</w:t>
      </w:r>
      <w:r w:rsidR="00422879">
        <w:rPr>
          <w:rFonts w:hint="eastAsia"/>
        </w:rPr>
        <w:t>与局域态耦合</w:t>
      </w:r>
      <w:r w:rsidR="002F0ED8">
        <w:rPr>
          <w:rFonts w:hint="eastAsia"/>
        </w:rPr>
        <w:t>器件</w:t>
      </w:r>
      <w:r w:rsidR="00422879">
        <w:rPr>
          <w:rFonts w:hint="eastAsia"/>
        </w:rPr>
        <w:t>的</w:t>
      </w:r>
      <w:r w:rsidR="002F0ED8">
        <w:rPr>
          <w:rFonts w:hint="eastAsia"/>
        </w:rPr>
        <w:t>电流非对称输运特性</w:t>
      </w:r>
      <w:bookmarkEnd w:id="163"/>
      <w:bookmarkEnd w:id="164"/>
      <w:bookmarkEnd w:id="165"/>
      <w:bookmarkEnd w:id="166"/>
      <w:bookmarkEnd w:id="167"/>
    </w:p>
    <w:p w14:paraId="4F952330" w14:textId="4F554684" w:rsidR="00EF77D4" w:rsidRPr="00EF77D4" w:rsidRDefault="00EF77D4" w:rsidP="006406DB">
      <w:pPr>
        <w:spacing w:line="360" w:lineRule="auto"/>
        <w:ind w:firstLine="420"/>
      </w:pPr>
      <w:r>
        <w:rPr>
          <w:rFonts w:hint="eastAsia"/>
        </w:rPr>
        <w:t>本文想要研究的是存在局域态与器件相耦合时器件的</w:t>
      </w:r>
      <w:r>
        <w:rPr>
          <w:rFonts w:hint="eastAsia"/>
        </w:rPr>
        <w:t xml:space="preserve"> IV </w:t>
      </w:r>
      <w:r>
        <w:rPr>
          <w:rFonts w:hint="eastAsia"/>
        </w:rPr>
        <w:t>特性。本章第一节介绍了如何构建一个描述与局域态耦合并且两端与电极接触的器件的哈密顿量。第二节介绍了使用非平衡格林函数方法计算体系</w:t>
      </w:r>
      <w:r>
        <w:rPr>
          <w:rFonts w:hint="eastAsia"/>
        </w:rPr>
        <w:t xml:space="preserve"> IV </w:t>
      </w:r>
      <w:r>
        <w:rPr>
          <w:rFonts w:hint="eastAsia"/>
        </w:rPr>
        <w:t>特性的算法。第三节研究了器件与局域态以不同方式相耦合时的不同表现。</w:t>
      </w:r>
    </w:p>
    <w:p w14:paraId="5EDFDC06" w14:textId="19F98066" w:rsidR="008F5952" w:rsidRPr="008F5952" w:rsidRDefault="00AC4CC8" w:rsidP="001566E9">
      <w:pPr>
        <w:pStyle w:val="2"/>
        <w:keepLines/>
        <w:numPr>
          <w:ilvl w:val="1"/>
          <w:numId w:val="19"/>
        </w:numPr>
        <w:spacing w:before="260" w:after="260" w:line="360" w:lineRule="auto"/>
        <w:rPr>
          <w:sz w:val="32"/>
          <w:szCs w:val="32"/>
        </w:rPr>
      </w:pPr>
      <w:bookmarkStart w:id="168" w:name="_Toc482004665"/>
      <w:bookmarkStart w:id="169" w:name="_Toc482004740"/>
      <w:bookmarkStart w:id="170" w:name="_Toc482004778"/>
      <w:bookmarkStart w:id="171" w:name="_Toc482004816"/>
      <w:bookmarkStart w:id="172" w:name="_Toc484029461"/>
      <w:r>
        <w:rPr>
          <w:rFonts w:hint="eastAsia"/>
          <w:sz w:val="32"/>
          <w:szCs w:val="32"/>
        </w:rPr>
        <w:t>系统</w:t>
      </w:r>
      <w:r w:rsidR="00F93F24">
        <w:rPr>
          <w:rFonts w:hint="eastAsia"/>
          <w:sz w:val="32"/>
          <w:szCs w:val="32"/>
        </w:rPr>
        <w:t>模型</w:t>
      </w:r>
      <w:r>
        <w:rPr>
          <w:rFonts w:hint="eastAsia"/>
          <w:sz w:val="32"/>
          <w:szCs w:val="32"/>
        </w:rPr>
        <w:t>哈密顿量</w:t>
      </w:r>
      <w:r w:rsidR="00F93F24">
        <w:rPr>
          <w:rFonts w:hint="eastAsia"/>
          <w:sz w:val="32"/>
          <w:szCs w:val="32"/>
        </w:rPr>
        <w:t>概述</w:t>
      </w:r>
      <w:bookmarkEnd w:id="168"/>
      <w:bookmarkEnd w:id="169"/>
      <w:bookmarkEnd w:id="170"/>
      <w:bookmarkEnd w:id="171"/>
      <w:bookmarkEnd w:id="172"/>
    </w:p>
    <w:p w14:paraId="5D08C929" w14:textId="6A4353FF" w:rsidR="00AC4CC8" w:rsidRPr="00AC4CC8" w:rsidRDefault="00AC4CC8" w:rsidP="00AC4CC8">
      <w:pPr>
        <w:pStyle w:val="30"/>
        <w:numPr>
          <w:ilvl w:val="2"/>
          <w:numId w:val="19"/>
        </w:numPr>
        <w:spacing w:line="360" w:lineRule="auto"/>
        <w:rPr>
          <w:rFonts w:ascii="黑体" w:eastAsia="黑体"/>
          <w:b w:val="0"/>
        </w:rPr>
      </w:pPr>
      <w:bookmarkStart w:id="173" w:name="_Toc484029462"/>
      <w:r>
        <w:rPr>
          <w:rFonts w:ascii="黑体" w:eastAsia="黑体" w:hint="eastAsia"/>
          <w:b w:val="0"/>
        </w:rPr>
        <w:t>器件平衡态哈密顿量</w:t>
      </w:r>
      <w:bookmarkEnd w:id="173"/>
    </w:p>
    <w:p w14:paraId="2C43D219" w14:textId="1B6DEE8A" w:rsidR="008F5952" w:rsidRDefault="00ED1724" w:rsidP="00240FFE">
      <w:pPr>
        <w:ind w:firstLine="420"/>
      </w:pPr>
      <w:r>
        <w:rPr>
          <w:rFonts w:hint="eastAsia"/>
        </w:rPr>
        <w:t>我们的模型是一个一维器件，其性质使用一个</w:t>
      </w:r>
      <w:r w:rsidR="00F70DF4">
        <w:rPr>
          <w:rFonts w:hint="eastAsia"/>
        </w:rPr>
        <w:t>紧束缚模哈密顿量</w:t>
      </w:r>
      <w:r>
        <w:rPr>
          <w:rFonts w:hint="eastAsia"/>
        </w:rPr>
        <w:t>来描述</w:t>
      </w:r>
      <w:r w:rsidR="00F70DF4">
        <w:rPr>
          <w:rFonts w:hint="eastAsia"/>
        </w:rPr>
        <w:t>：</w:t>
      </w:r>
    </w:p>
    <w:p w14:paraId="595EDAC8" w14:textId="072C0D30" w:rsidR="00F70DF4" w:rsidRPr="00F70DF4" w:rsidRDefault="002723B7" w:rsidP="00ED1724">
      <w:pPr>
        <w:wordWrap w:val="0"/>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e>
              </m:mr>
            </m:m>
          </m:e>
        </m:d>
      </m:oMath>
      <w:r w:rsidR="00ED1724">
        <w:rPr>
          <w:rFonts w:hint="eastAsia"/>
        </w:rPr>
        <w:t xml:space="preserve">                   </w:t>
      </w:r>
      <w:r w:rsidR="00ED1724">
        <w:rPr>
          <w:rFonts w:hint="eastAsia"/>
        </w:rPr>
        <w:t>（</w:t>
      </w:r>
      <w:r w:rsidR="00ED1724">
        <w:rPr>
          <w:rFonts w:hint="eastAsia"/>
        </w:rPr>
        <w:t>5.1</w:t>
      </w:r>
      <w:r w:rsidR="00ED1724">
        <w:rPr>
          <w:rFonts w:hint="eastAsia"/>
        </w:rPr>
        <w:t>）</w:t>
      </w:r>
    </w:p>
    <w:p w14:paraId="66610AA3" w14:textId="12293DC9" w:rsidR="00305171" w:rsidRDefault="002723B7" w:rsidP="00305171">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41EE7">
        <w:rPr>
          <w:rFonts w:hint="eastAsia"/>
        </w:rPr>
        <w:t xml:space="preserve"> </w:t>
      </w:r>
      <w:r w:rsidR="00CE3722">
        <w:rPr>
          <w:rFonts w:hint="eastAsia"/>
        </w:rPr>
        <w:t>是器件哈密顿量</w:t>
      </w:r>
      <w:r w:rsidR="00941EE7">
        <w:rPr>
          <w:rFonts w:hint="eastAsia"/>
        </w:rPr>
        <w:t>在实空间中的</w:t>
      </w:r>
      <w:r w:rsidR="00CE3722">
        <w:rPr>
          <w:rFonts w:hint="eastAsia"/>
        </w:rPr>
        <w:t>形式</w:t>
      </w:r>
      <w:r w:rsidR="00941EE7">
        <w:rPr>
          <w:rFonts w:hint="eastAsia"/>
        </w:rPr>
        <w:t>，其对角元的数目表示我们对实空间</w:t>
      </w:r>
      <w:r w:rsidR="00CE3722">
        <w:rPr>
          <w:rFonts w:hint="eastAsia"/>
        </w:rPr>
        <w:t>的的取样数量。</w:t>
      </w:r>
      <w:r w:rsidR="00ED1724">
        <w:rPr>
          <w:rFonts w:hint="eastAsia"/>
        </w:rPr>
        <w:t>其中</w:t>
      </w:r>
      <w:r w:rsidR="00ED1724">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ED1724">
        <w:t xml:space="preserve"> </w:t>
      </w:r>
      <w:r w:rsidR="00ED1724">
        <w:rPr>
          <w:rFonts w:hint="eastAsia"/>
        </w:rPr>
        <w:t>表示器件中一点的</w:t>
      </w:r>
      <w:r w:rsidR="00ED1724">
        <w:rPr>
          <w:rFonts w:hint="eastAsia"/>
        </w:rPr>
        <w:t xml:space="preserve"> onsite </w:t>
      </w:r>
      <w:r w:rsidR="00ED1724">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D1724">
        <w:t xml:space="preserve"> </w:t>
      </w:r>
      <w:r w:rsidR="00ED1724">
        <w:rPr>
          <w:rFonts w:hint="eastAsia"/>
        </w:rPr>
        <w:t>表示器件中邻近点之间的耦合。</w:t>
      </w:r>
    </w:p>
    <w:p w14:paraId="52985595" w14:textId="57D02E15" w:rsidR="00ED1724" w:rsidRPr="00AC4CC8" w:rsidRDefault="00941EE7" w:rsidP="00AC4CC8">
      <w:pPr>
        <w:pStyle w:val="30"/>
        <w:numPr>
          <w:ilvl w:val="2"/>
          <w:numId w:val="19"/>
        </w:numPr>
        <w:spacing w:line="360" w:lineRule="auto"/>
        <w:rPr>
          <w:rFonts w:ascii="黑体" w:eastAsia="黑体"/>
          <w:b w:val="0"/>
        </w:rPr>
      </w:pPr>
      <w:bookmarkStart w:id="174" w:name="_Toc484029463"/>
      <w:r w:rsidRPr="00AC4CC8">
        <w:rPr>
          <w:rFonts w:ascii="黑体" w:eastAsia="黑体" w:hint="eastAsia"/>
          <w:b w:val="0"/>
        </w:rPr>
        <w:t>加入局域态对器件的影响</w:t>
      </w:r>
      <w:bookmarkEnd w:id="174"/>
    </w:p>
    <w:p w14:paraId="46E96C10" w14:textId="0DD8067A" w:rsidR="00C17865" w:rsidRDefault="00CE3722" w:rsidP="00507173">
      <w:pPr>
        <w:ind w:firstLine="420"/>
      </w:pPr>
      <w:r>
        <w:rPr>
          <w:rFonts w:hint="eastAsia"/>
        </w:rPr>
        <w:t>局域态也可以看做存在于空间中的某一点，因此其对整个哈密顿量的贡</w:t>
      </w:r>
    </w:p>
    <w:p w14:paraId="63015E77" w14:textId="03E36EFE" w:rsidR="00CE3722" w:rsidRDefault="00CE3722" w:rsidP="00507173">
      <w:pPr>
        <w:ind w:firstLine="420"/>
      </w:pPr>
      <w:r>
        <w:rPr>
          <w:rFonts w:hint="eastAsia"/>
        </w:rPr>
        <w:lastRenderedPageBreak/>
        <w:t>例如：如果器件的第二个格点与局域态发生耦合，那么系统哈密顿量可以表示为如下形式：</w:t>
      </w:r>
    </w:p>
    <w:p w14:paraId="68675765" w14:textId="2D431AC7" w:rsidR="00CE3722" w:rsidRDefault="002723B7" w:rsidP="00CE3722">
      <w:pPr>
        <w:wordWrap w:val="0"/>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m:t>
                      </m:r>
                    </m:sub>
                  </m:sSub>
                </m:e>
              </m:mr>
            </m:m>
          </m:e>
        </m:d>
      </m:oMath>
      <w:r w:rsidR="00CE3722">
        <w:rPr>
          <w:rFonts w:hint="eastAsia"/>
        </w:rPr>
        <w:t xml:space="preserve">                  </w:t>
      </w:r>
      <w:r w:rsidR="00CE3722">
        <w:rPr>
          <w:rFonts w:hint="eastAsia"/>
        </w:rPr>
        <w:t>（</w:t>
      </w:r>
      <w:r w:rsidR="00CE3722">
        <w:rPr>
          <w:rFonts w:hint="eastAsia"/>
        </w:rPr>
        <w:t>5.2</w:t>
      </w:r>
      <w:r w:rsidR="00CE3722">
        <w:rPr>
          <w:rFonts w:hint="eastAsia"/>
        </w:rPr>
        <w:t>）</w:t>
      </w:r>
    </w:p>
    <w:p w14:paraId="4B765288" w14:textId="1155BC85" w:rsidR="00CE3722" w:rsidRDefault="00CE3722" w:rsidP="001566E9">
      <w:r>
        <w:rPr>
          <w:rFonts w:hint="eastAsia"/>
        </w:rPr>
        <w:t>其中</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表示局域态的</w:t>
      </w:r>
      <w:r>
        <w:rPr>
          <w:rFonts w:hint="eastAsia"/>
        </w:rPr>
        <w:t xml:space="preserve"> onsite </w:t>
      </w:r>
      <w:r>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表示局域态与器件第二个格点的耦合强度。</w:t>
      </w:r>
    </w:p>
    <w:p w14:paraId="5668E63E" w14:textId="271C3A53" w:rsidR="00CE3722" w:rsidRPr="00AC4CC8" w:rsidRDefault="00CE3722" w:rsidP="00AC4CC8">
      <w:pPr>
        <w:pStyle w:val="30"/>
        <w:numPr>
          <w:ilvl w:val="2"/>
          <w:numId w:val="19"/>
        </w:numPr>
        <w:spacing w:line="360" w:lineRule="auto"/>
        <w:rPr>
          <w:rFonts w:ascii="黑体" w:eastAsia="黑体"/>
          <w:b w:val="0"/>
        </w:rPr>
      </w:pPr>
      <w:bookmarkStart w:id="175" w:name="_Toc484029464"/>
      <w:r w:rsidRPr="00AC4CC8">
        <w:rPr>
          <w:rFonts w:ascii="黑体" w:eastAsia="黑体" w:hint="eastAsia"/>
          <w:b w:val="0"/>
        </w:rPr>
        <w:t>加入电极的影响</w:t>
      </w:r>
      <w:bookmarkEnd w:id="175"/>
    </w:p>
    <w:p w14:paraId="353647CF" w14:textId="157F162A" w:rsidR="00240FFE" w:rsidRDefault="00CE3722" w:rsidP="00240FFE">
      <w:pPr>
        <w:ind w:firstLine="420"/>
      </w:pPr>
      <w:r>
        <w:rPr>
          <w:rFonts w:hint="eastAsia"/>
        </w:rPr>
        <w:t>经过第四章的推导</w:t>
      </w:r>
      <w:r w:rsidR="00EF77D4">
        <w:rPr>
          <w:rFonts w:hint="eastAsia"/>
        </w:rPr>
        <w:t>，</w:t>
      </w:r>
      <w:r>
        <w:rPr>
          <w:rFonts w:hint="eastAsia"/>
        </w:rPr>
        <w:t>我们得出一个结论：</w:t>
      </w:r>
      <w:r w:rsidR="00240FFE">
        <w:rPr>
          <w:rFonts w:hint="eastAsia"/>
        </w:rPr>
        <w:t>半无限长的</w:t>
      </w:r>
      <w:r>
        <w:rPr>
          <w:rFonts w:hint="eastAsia"/>
        </w:rPr>
        <w:t>电极对器件的</w:t>
      </w:r>
      <w:r w:rsidR="00240FFE">
        <w:rPr>
          <w:rFonts w:hint="eastAsia"/>
        </w:rPr>
        <w:t>可以通过在器件哈密顿量中加入自能矩阵的方式得到。并且，对于一维问题，电极对应的自能矩阵只有在定点位置非</w:t>
      </w:r>
      <w:r w:rsidR="00240FFE">
        <w:rPr>
          <w:rFonts w:hint="eastAsia"/>
        </w:rPr>
        <w:t>0</w:t>
      </w:r>
      <w:r w:rsidR="00240FFE">
        <w:rPr>
          <w:rFonts w:hint="eastAsia"/>
        </w:rPr>
        <w:t>（式</w:t>
      </w:r>
      <w:r w:rsidR="00240FFE">
        <w:rPr>
          <w:rFonts w:hint="eastAsia"/>
        </w:rPr>
        <w:t>4.17</w:t>
      </w:r>
      <w:r w:rsidR="00240FFE">
        <w:rPr>
          <w:rFonts w:hint="eastAsia"/>
        </w:rPr>
        <w:t>）。由此，我们可以得到模型哈密顿量在加入自能矩阵之后的形式为：</w:t>
      </w:r>
    </w:p>
    <w:p w14:paraId="415DAD77" w14:textId="307B83C4" w:rsidR="00240FFE" w:rsidRPr="00240FFE" w:rsidRDefault="00240FFE" w:rsidP="00240FFE">
      <w:pPr>
        <w:wordWrap w:val="0"/>
        <w:ind w:firstLine="420"/>
        <w:jc w:val="right"/>
      </w:pPr>
      <m:oMath>
        <m:r>
          <w:rPr>
            <w:rFonts w:ascii="Cambria Math" w:hAnsi="Cambria Math"/>
          </w:rPr>
          <m:t xml:space="preserve">H=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m:t>
                      </m:r>
                    </m:sub>
                  </m:sSub>
                </m:e>
              </m:mr>
            </m:m>
          </m:e>
        </m:d>
      </m:oMath>
      <w:r>
        <w:rPr>
          <w:rFonts w:hint="eastAsia"/>
        </w:rPr>
        <w:t xml:space="preserve">     </w:t>
      </w:r>
      <w:r>
        <w:rPr>
          <w:rFonts w:hint="eastAsia"/>
        </w:rPr>
        <w:t>（</w:t>
      </w:r>
      <w:r>
        <w:rPr>
          <w:rFonts w:hint="eastAsia"/>
        </w:rPr>
        <w:t>5.3</w:t>
      </w:r>
      <w:r>
        <w:rPr>
          <w:rFonts w:hint="eastAsia"/>
        </w:rPr>
        <w:t>）</w:t>
      </w:r>
    </w:p>
    <w:p w14:paraId="4FF31560" w14:textId="43490412" w:rsidR="00240FFE" w:rsidRDefault="00240FFE" w:rsidP="001566E9">
      <w:r>
        <w:rPr>
          <w:rFonts w:hint="eastAsia"/>
        </w:rPr>
        <w:t>其中</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分别代表左右电极所对应的自能矩阵。</w:t>
      </w:r>
      <m:oMath>
        <m:sSub>
          <m:sSubPr>
            <m:ctrlPr>
              <w:rPr>
                <w:rFonts w:ascii="Cambria Math" w:hAnsi="Cambria Math"/>
                <w:i/>
              </w:rPr>
            </m:ctrlPr>
          </m:sSubPr>
          <m:e>
            <m:r>
              <w:rPr>
                <w:rFonts w:ascii="Cambria Math" w:hAnsi="Cambria Math"/>
              </w:rPr>
              <m:t>σ</m:t>
            </m:r>
          </m:e>
          <m:sub>
            <m:r>
              <w:rPr>
                <w:rFonts w:ascii="Cambria Math" w:hAnsi="Cambria Math"/>
              </w:rPr>
              <m:t>1</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为复数。</w:t>
      </w:r>
      <w:r w:rsidR="00A9715F">
        <w:rPr>
          <w:rFonts w:hint="eastAsia"/>
        </w:rPr>
        <w:t>其中，需要注意的是</w:t>
      </w:r>
      <w:r w:rsidR="00A9715F">
        <w:rPr>
          <w:rFonts w:hint="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00A9715F">
        <w:rPr>
          <w:rFonts w:hint="eastAsia"/>
        </w:rPr>
        <w:t xml:space="preserve"> </w:t>
      </w:r>
      <w:r w:rsidR="00A9715F">
        <w:rPr>
          <w:rFonts w:hint="eastAsia"/>
        </w:rPr>
        <w:t>所处的位置。由于与电极相接触的是器件而不是局域态，因此，</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00A9715F">
        <w:rPr>
          <w:rFonts w:hint="eastAsia"/>
        </w:rPr>
        <w:t>应该加在器件矩阵的顶角位置。</w:t>
      </w:r>
    </w:p>
    <w:p w14:paraId="51AC3B2C" w14:textId="632DF763" w:rsidR="001566E9" w:rsidRPr="00C367C2" w:rsidRDefault="00EF77D4" w:rsidP="00A9715F">
      <w:pPr>
        <w:ind w:firstLine="420"/>
      </w:pPr>
      <w:r>
        <w:rPr>
          <w:rFonts w:hint="eastAsia"/>
        </w:rPr>
        <w:lastRenderedPageBreak/>
        <w:t>由此我们就得到了整个体系的哈密顿量。</w:t>
      </w:r>
    </w:p>
    <w:p w14:paraId="34453827" w14:textId="1B276722" w:rsidR="001566E9" w:rsidRDefault="00526E55" w:rsidP="001566E9">
      <w:pPr>
        <w:pStyle w:val="2"/>
        <w:keepLines/>
        <w:numPr>
          <w:ilvl w:val="1"/>
          <w:numId w:val="19"/>
        </w:numPr>
        <w:spacing w:before="260" w:after="260" w:line="360" w:lineRule="auto"/>
        <w:rPr>
          <w:sz w:val="32"/>
          <w:szCs w:val="32"/>
        </w:rPr>
      </w:pPr>
      <w:bookmarkStart w:id="176" w:name="_Toc482004666"/>
      <w:bookmarkStart w:id="177" w:name="_Toc482004741"/>
      <w:bookmarkStart w:id="178" w:name="_Toc482004779"/>
      <w:bookmarkStart w:id="179" w:name="_Toc482004817"/>
      <w:bookmarkStart w:id="180" w:name="_Toc484029465"/>
      <w:r w:rsidRPr="00BC37A2">
        <w:rPr>
          <w:rFonts w:hint="eastAsia"/>
          <w:sz w:val="32"/>
          <w:szCs w:val="32"/>
        </w:rPr>
        <w:t>算法概述</w:t>
      </w:r>
      <w:bookmarkEnd w:id="176"/>
      <w:bookmarkEnd w:id="177"/>
      <w:bookmarkEnd w:id="178"/>
      <w:bookmarkEnd w:id="179"/>
      <w:bookmarkEnd w:id="180"/>
    </w:p>
    <w:p w14:paraId="3CCF993F" w14:textId="0336D9F6" w:rsidR="00AF75B1" w:rsidRPr="00AF75B1" w:rsidRDefault="00AF75B1" w:rsidP="00AF75B1">
      <w:r>
        <w:t>Fermi factor:</w:t>
      </w:r>
    </w:p>
    <w:p w14:paraId="69BDE1AA" w14:textId="66CA7BBA" w:rsidR="00B90620" w:rsidRPr="005C5EB0" w:rsidRDefault="00AF75B1" w:rsidP="009C2353">
      <w:pPr>
        <w:rPr>
          <w:rFonts w:hint="eastAsia"/>
        </w:rPr>
      </w:pPr>
      <m:oMathPara>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)/kt</m:t>
                  </m:r>
                </m:sup>
              </m:sSup>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)/kt</m:t>
                  </m:r>
                </m:sup>
              </m:sSup>
            </m:den>
          </m:f>
        </m:oMath>
      </m:oMathPara>
    </w:p>
    <w:p w14:paraId="3F31F587" w14:textId="5D656DDE" w:rsidR="005C5EB0" w:rsidRDefault="005C5EB0" w:rsidP="009C2353">
      <w:pPr>
        <w:rPr>
          <w:rFonts w:hint="eastAsia"/>
        </w:rPr>
      </w:pPr>
    </w:p>
    <w:p w14:paraId="7AA50FCF" w14:textId="16A1F3D0" w:rsidR="005C5EB0" w:rsidRDefault="00712200" w:rsidP="009C2353">
      <w:pPr>
        <w:rPr>
          <w:rFonts w:hint="eastAsia"/>
        </w:rPr>
      </w:pPr>
      <w:r>
        <w:t xml:space="preserve">Fisher Lee </w:t>
      </w:r>
      <w:r>
        <w:rPr>
          <w:rFonts w:hint="eastAsia"/>
        </w:rPr>
        <w:t>公式：</w:t>
      </w:r>
    </w:p>
    <w:p w14:paraId="6A545E33" w14:textId="0B3BCBEB" w:rsidR="00AF75B1" w:rsidRPr="00712200" w:rsidRDefault="00AF75B1" w:rsidP="009C2353">
      <w:pPr>
        <w:rPr>
          <w:rFonts w:hint="eastAsia"/>
        </w:rPr>
      </w:pPr>
      <m:oMathPara>
        <m:oMath>
          <m:sSub>
            <m:sSubPr>
              <m:ctrlPr>
                <w:rPr>
                  <w:rFonts w:ascii="Cambria Math" w:hAnsi="Cambria Math"/>
                </w:rPr>
              </m:ctrlPr>
            </m:sSubPr>
            <m:e>
              <m:r>
                <m:rPr>
                  <m:sty m:val="p"/>
                </m:rPr>
                <w:rPr>
                  <w:rFonts w:ascii="Cambria Math" w:hAnsi="Cambria Math"/>
                </w:rPr>
                <m:t>Γ</m:t>
              </m:r>
            </m:e>
            <m:sub>
              <m:r>
                <w:rPr>
                  <w:rFonts w:ascii="Cambria Math" w:hAnsi="Cambria Math"/>
                </w:rPr>
                <m:t>l,r</m:t>
              </m:r>
            </m:sub>
          </m:sSub>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l,r</m:t>
              </m:r>
            </m:sub>
          </m:sSub>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l,r</m:t>
              </m:r>
            </m:sub>
            <m:sup>
              <m:r>
                <w:rPr>
                  <w:rFonts w:ascii="Cambria Math" w:hAnsi="Cambria Math"/>
                </w:rPr>
                <m:t>†</m:t>
              </m:r>
            </m:sup>
          </m:sSubSup>
          <m:r>
            <w:rPr>
              <w:rFonts w:ascii="Cambria Math" w:hAnsi="Cambria Math"/>
            </w:rPr>
            <m:t>)</m:t>
          </m:r>
        </m:oMath>
      </m:oMathPara>
    </w:p>
    <w:p w14:paraId="5E133E8A" w14:textId="77777777" w:rsidR="00712200" w:rsidRPr="00AF75B1" w:rsidRDefault="00712200" w:rsidP="009C2353">
      <w:pPr>
        <w:rPr>
          <w:rFonts w:hint="eastAsia"/>
        </w:rPr>
      </w:pPr>
    </w:p>
    <w:p w14:paraId="3E871060" w14:textId="410E4C9C" w:rsidR="00AF75B1" w:rsidRPr="00712200" w:rsidRDefault="00AF75B1" w:rsidP="009C2353">
      <w:pPr>
        <w:rPr>
          <w:rFonts w:hint="eastAsia"/>
        </w:rPr>
      </w:pPr>
      <m:oMathPara>
        <m:oMath>
          <m:r>
            <w:rPr>
              <w:rFonts w:ascii="Cambria Math" w:hAnsi="Cambria Math"/>
            </w:rPr>
            <m:t>T=Re(Tr(</m:t>
          </m:r>
          <m:sSub>
            <m:sSubPr>
              <m:ctrlPr>
                <w:rPr>
                  <w:rFonts w:ascii="Cambria Math" w:hAnsi="Cambria Math"/>
                </w:rPr>
              </m:ctrlPr>
            </m:sSubPr>
            <m:e>
              <m:r>
                <m:rPr>
                  <m:sty m:val="p"/>
                </m:rPr>
                <w:rPr>
                  <w:rFonts w:ascii="Cambria Math" w:hAnsi="Cambria Math"/>
                </w:rPr>
                <m:t>Γ</m:t>
              </m:r>
            </m:e>
            <m:sub>
              <m:r>
                <w:rPr>
                  <w:rFonts w:ascii="Cambria Math" w:hAnsi="Cambria Math"/>
                </w:rPr>
                <m:t>l</m:t>
              </m:r>
            </m:sub>
          </m:sSub>
          <m:r>
            <w:rPr>
              <w:rFonts w:ascii="Cambria Math" w:hAnsi="Cambria Math"/>
            </w:rPr>
            <m:t>G</m:t>
          </m:r>
          <m:sSub>
            <m:sSubPr>
              <m:ctrlPr>
                <w:rPr>
                  <w:rFonts w:ascii="Cambria Math" w:hAnsi="Cambria Math"/>
                </w:rPr>
              </m:ctrlPr>
            </m:sSubPr>
            <m:e>
              <m:r>
                <m:rPr>
                  <m:sty m:val="p"/>
                </m:rPr>
                <w:rPr>
                  <w:rFonts w:ascii="Cambria Math" w:hAnsi="Cambria Math"/>
                </w:rPr>
                <m:t>Γ</m:t>
              </m:r>
            </m:e>
            <m:sub>
              <m:r>
                <w:rPr>
                  <w:rFonts w:ascii="Cambria Math" w:hAnsi="Cambria Math"/>
                </w:rPr>
                <m:t>r</m:t>
              </m:r>
            </m:sub>
          </m:sSub>
          <m:sSup>
            <m:sSupPr>
              <m:ctrlPr>
                <w:rPr>
                  <w:rFonts w:ascii="Cambria Math" w:hAnsi="Cambria Math"/>
                </w:rPr>
              </m:ctrlPr>
            </m:sSupPr>
            <m:e>
              <m:r>
                <w:rPr>
                  <w:rFonts w:ascii="Cambria Math" w:hAnsi="Cambria Math"/>
                </w:rPr>
                <m:t>G</m:t>
              </m:r>
            </m:e>
            <m:sup>
              <m:r>
                <w:rPr>
                  <w:rFonts w:ascii="Cambria Math" w:hAnsi="Cambria Math"/>
                </w:rPr>
                <m:t>†</m:t>
              </m:r>
            </m:sup>
          </m:sSup>
          <m:r>
            <w:rPr>
              <w:rFonts w:ascii="Cambria Math" w:hAnsi="Cambria Math"/>
            </w:rPr>
            <m:t>))</m:t>
          </m:r>
        </m:oMath>
      </m:oMathPara>
    </w:p>
    <w:p w14:paraId="24B05395" w14:textId="77777777" w:rsidR="00712200" w:rsidRPr="00AF75B1" w:rsidRDefault="00712200" w:rsidP="009C2353">
      <w:pPr>
        <w:rPr>
          <w:rFonts w:hint="eastAsia"/>
        </w:rPr>
      </w:pPr>
    </w:p>
    <w:p w14:paraId="5C9DC9FF" w14:textId="2C5B26DC" w:rsidR="00AF75B1" w:rsidRPr="00AF75B1" w:rsidRDefault="00AF75B1" w:rsidP="009C2353">
      <w:pPr>
        <w:rPr>
          <w:rFonts w:hint="eastAsia"/>
        </w:rPr>
      </w:pPr>
      <m:oMathPara>
        <m:oMath>
          <m:r>
            <w:rPr>
              <w:rFonts w:ascii="Cambria Math" w:hAnsi="Cambria Math"/>
            </w:rPr>
            <m:t>I=∫fTdE</m:t>
          </m:r>
        </m:oMath>
      </m:oMathPara>
    </w:p>
    <w:p w14:paraId="3FEE9CFD" w14:textId="4009724C" w:rsidR="00AF75B1" w:rsidRDefault="00AF75B1" w:rsidP="009C2353">
      <w:pPr>
        <w:rPr>
          <w:rFonts w:hint="eastAsia"/>
        </w:rPr>
      </w:pPr>
      <w:r>
        <w:rPr>
          <w:rFonts w:hint="eastAsia"/>
        </w:rPr>
        <w:t>DOS</w:t>
      </w:r>
    </w:p>
    <w:p w14:paraId="39AA2DF1" w14:textId="3B45F0A3" w:rsidR="00D975C1" w:rsidRDefault="00AF75B1" w:rsidP="009C2353">
      <m:oMathPara>
        <m:oMath>
          <m:r>
            <w:rPr>
              <w:rFonts w:ascii="Cambria Math" w:hAnsi="Cambria Math"/>
            </w:rPr>
            <m:t>DOS=</m:t>
          </m:r>
          <m:f>
            <m:fPr>
              <m:ctrlPr>
                <w:rPr>
                  <w:rFonts w:ascii="Cambria Math" w:hAnsi="Cambria Math"/>
                </w:rPr>
              </m:ctrlPr>
            </m:fPr>
            <m:num>
              <m:r>
                <w:rPr>
                  <w:rFonts w:ascii="Cambria Math" w:hAnsi="Cambria Math"/>
                </w:rPr>
                <m:t>1</m:t>
              </m:r>
            </m:num>
            <m:den>
              <m:r>
                <w:rPr>
                  <w:rFonts w:ascii="Cambria Math" w:hAnsi="Cambria Math"/>
                </w:rPr>
                <m:t>2π</m:t>
              </m:r>
            </m:den>
          </m:f>
          <m:r>
            <w:rPr>
              <w:rFonts w:ascii="Cambria Math" w:hAnsi="Cambria Math"/>
            </w:rPr>
            <m:t>Tr(Im(GS))</m:t>
          </m:r>
        </m:oMath>
      </m:oMathPara>
    </w:p>
    <w:p w14:paraId="50B13DA8" w14:textId="05D6DB28" w:rsidR="00D975C1" w:rsidRPr="001440D8" w:rsidRDefault="00D975C1" w:rsidP="001440D8">
      <w:pPr>
        <w:spacing w:line="360" w:lineRule="auto"/>
        <w:jc w:val="center"/>
        <w:rPr>
          <w:sz w:val="21"/>
          <w:szCs w:val="21"/>
        </w:rPr>
      </w:pPr>
      <w:r>
        <w:rPr>
          <w:noProof/>
        </w:rPr>
        <w:lastRenderedPageBreak/>
        <w:drawing>
          <wp:inline distT="0" distB="0" distL="0" distR="0" wp14:anchorId="573F16B9" wp14:editId="0D6E49DC">
            <wp:extent cx="5270500" cy="3962400"/>
            <wp:effectExtent l="0" t="0" r="12700" b="0"/>
            <wp:docPr id="16" name="图片 16" descr="coupling_index_2_figs/png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pling_index_2_figs/png_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r w:rsidR="001440D8" w:rsidRPr="007D5A36">
        <w:rPr>
          <w:rFonts w:hint="eastAsia"/>
          <w:sz w:val="21"/>
          <w:szCs w:val="21"/>
        </w:rPr>
        <w:t>图</w:t>
      </w:r>
      <w:r w:rsidR="001440D8" w:rsidRPr="007D5A36">
        <w:rPr>
          <w:rFonts w:hint="eastAsia"/>
          <w:sz w:val="21"/>
          <w:szCs w:val="21"/>
        </w:rPr>
        <w:t xml:space="preserve"> </w:t>
      </w:r>
      <w:r w:rsidR="001440D8">
        <w:rPr>
          <w:rFonts w:hint="eastAsia"/>
          <w:sz w:val="21"/>
          <w:szCs w:val="21"/>
        </w:rPr>
        <w:t>5.   V = 1</w:t>
      </w:r>
      <w:r w:rsidR="001440D8">
        <w:rPr>
          <w:sz w:val="21"/>
          <w:szCs w:val="21"/>
        </w:rPr>
        <w:t xml:space="preserve">v </w:t>
      </w:r>
      <w:r w:rsidR="001440D8">
        <w:rPr>
          <w:rFonts w:hint="eastAsia"/>
          <w:sz w:val="21"/>
          <w:szCs w:val="21"/>
        </w:rPr>
        <w:t>DOS</w:t>
      </w:r>
      <w:r w:rsidR="001440D8" w:rsidRPr="001440D8">
        <w:rPr>
          <w:sz w:val="21"/>
          <w:szCs w:val="21"/>
        </w:rPr>
        <w:t xml:space="preserve"> </w:t>
      </w:r>
    </w:p>
    <w:p w14:paraId="052D770F" w14:textId="77777777" w:rsidR="001440D8" w:rsidRDefault="001440D8" w:rsidP="009C2353"/>
    <w:p w14:paraId="53B7BA27" w14:textId="13CE4808" w:rsidR="009C2353" w:rsidRDefault="009C2353" w:rsidP="009C2353">
      <w:r>
        <w:rPr>
          <w:rFonts w:hint="eastAsia"/>
        </w:rPr>
        <w:t>计算过程：</w:t>
      </w:r>
    </w:p>
    <w:p w14:paraId="15D3A1D5" w14:textId="58D725A4" w:rsidR="00604D7A" w:rsidRDefault="00604D7A" w:rsidP="00604D7A">
      <w:pPr>
        <w:pStyle w:val="aa"/>
        <w:numPr>
          <w:ilvl w:val="0"/>
          <w:numId w:val="38"/>
        </w:numPr>
        <w:ind w:firstLineChars="0"/>
      </w:pPr>
      <w:r>
        <w:rPr>
          <w:rFonts w:hint="eastAsia"/>
        </w:rPr>
        <w:t>构建</w:t>
      </w:r>
      <w:r w:rsidR="00031459">
        <w:rPr>
          <w:rFonts w:hint="eastAsia"/>
        </w:rPr>
        <w:t>初始</w:t>
      </w:r>
      <w:r>
        <w:rPr>
          <w:rFonts w:hint="eastAsia"/>
        </w:rPr>
        <w:t>模型哈密顿量</w:t>
      </w:r>
    </w:p>
    <w:p w14:paraId="261C704F" w14:textId="71CED347" w:rsidR="00F97614" w:rsidRDefault="003227AF" w:rsidP="00604D7A">
      <w:pPr>
        <w:pStyle w:val="aa"/>
        <w:numPr>
          <w:ilvl w:val="0"/>
          <w:numId w:val="38"/>
        </w:numPr>
        <w:ind w:firstLineChars="0"/>
      </w:pPr>
      <w:r>
        <w:rPr>
          <w:rFonts w:hint="eastAsia"/>
        </w:rPr>
        <w:t>构建自能矩阵</w:t>
      </w:r>
    </w:p>
    <w:p w14:paraId="268C3F29" w14:textId="764302D8" w:rsidR="003227AF" w:rsidRDefault="00A900D4" w:rsidP="00604D7A">
      <w:pPr>
        <w:pStyle w:val="aa"/>
        <w:numPr>
          <w:ilvl w:val="0"/>
          <w:numId w:val="38"/>
        </w:numPr>
        <w:ind w:firstLineChars="0"/>
      </w:pPr>
      <w:r>
        <w:rPr>
          <w:rFonts w:hint="eastAsia"/>
        </w:rPr>
        <w:t>得到自洽哈密顿量</w:t>
      </w:r>
    </w:p>
    <w:p w14:paraId="12B8F437" w14:textId="35B76652" w:rsidR="00CF5641" w:rsidRPr="009C2353" w:rsidRDefault="009423D0" w:rsidP="00CF5641">
      <w:pPr>
        <w:pStyle w:val="aa"/>
        <w:numPr>
          <w:ilvl w:val="0"/>
          <w:numId w:val="38"/>
        </w:numPr>
        <w:ind w:firstLineChars="0"/>
      </w:pPr>
      <w:r>
        <w:t>fermi factor</w:t>
      </w:r>
    </w:p>
    <w:p w14:paraId="0617F550" w14:textId="4232E4FD" w:rsidR="00DD2B42" w:rsidRDefault="00422879" w:rsidP="00DD2B42">
      <w:pPr>
        <w:spacing w:line="360" w:lineRule="auto"/>
        <w:ind w:firstLine="420"/>
        <w:rPr>
          <w:rFonts w:ascii="Courier New" w:hAnsi="Courier New" w:cs="Courier New"/>
        </w:rPr>
      </w:pPr>
      <w:r>
        <w:rPr>
          <w:rFonts w:hint="eastAsia"/>
        </w:rPr>
        <w:lastRenderedPageBreak/>
        <w:t>计算器件</w:t>
      </w:r>
      <w:r>
        <w:rPr>
          <w:rFonts w:hint="eastAsia"/>
        </w:rPr>
        <w:t xml:space="preserve"> IV </w:t>
      </w:r>
      <w:r>
        <w:rPr>
          <w:rFonts w:hint="eastAsia"/>
        </w:rPr>
        <w:t>曲线的过程基本上与</w:t>
      </w:r>
      <w:r>
        <w:rPr>
          <w:rFonts w:hint="eastAsia"/>
        </w:rPr>
        <w:t xml:space="preserve"> 4.2.4 </w:t>
      </w:r>
      <w:r>
        <w:rPr>
          <w:rFonts w:hint="eastAsia"/>
        </w:rPr>
        <w:t>节中描述的方式类似</w:t>
      </w:r>
      <w:r w:rsidR="00B57E3D">
        <w:rPr>
          <w:rFonts w:hint="eastAsia"/>
        </w:rPr>
        <w:t>。唯一不同之处在于计算电流的方式。正如</w:t>
      </w:r>
      <w:r w:rsidR="00B57E3D">
        <w:rPr>
          <w:rFonts w:hint="eastAsia"/>
        </w:rPr>
        <w:t xml:space="preserve"> 4.2.4 </w:t>
      </w:r>
      <w:r w:rsidR="00431F12">
        <w:rPr>
          <w:rFonts w:hint="eastAsia"/>
        </w:rPr>
        <w:t>节</w:t>
      </w:r>
      <w:r w:rsidR="00B57E3D">
        <w:rPr>
          <w:rFonts w:hint="eastAsia"/>
        </w:rPr>
        <w:t>中所说，我们</w:t>
      </w:r>
      <w:r w:rsidR="00431F12">
        <w:rPr>
          <w:rFonts w:hint="eastAsia"/>
        </w:rPr>
        <w:t>可以由体系格林函数</w:t>
      </w:r>
      <w:r w:rsidR="00732632">
        <w:rPr>
          <w:rFonts w:hint="eastAsia"/>
        </w:rPr>
        <w:t>先求出</w:t>
      </w:r>
      <w:r w:rsidR="00431F12">
        <w:rPr>
          <w:rFonts w:hint="eastAsia"/>
        </w:rPr>
        <w:t>体系密度矩阵，然后由密度矩阵求出体系的电流。</w:t>
      </w:r>
      <w:r w:rsidR="00BA1D00">
        <w:rPr>
          <w:rFonts w:hint="eastAsia"/>
        </w:rPr>
        <w:t>在这里，我们求体系在特定电压下的电流的方式是使用</w:t>
      </w:r>
      <w:r w:rsidR="00BA1D00">
        <w:rPr>
          <w:rFonts w:hint="eastAsia"/>
        </w:rPr>
        <w:t xml:space="preserve"> Fisher </w:t>
      </w:r>
      <w:r w:rsidR="00BA1D00">
        <w:t xml:space="preserve">Lee </w:t>
      </w:r>
      <w:r w:rsidR="00BA1D00">
        <w:rPr>
          <w:rFonts w:hint="eastAsia"/>
        </w:rPr>
        <w:t>公式</w:t>
      </w:r>
      <w:r w:rsidR="00BA1D00">
        <w:t xml:space="preserve"> [10]</w:t>
      </w:r>
      <w:r w:rsidR="00BA1D00">
        <w:rPr>
          <w:rFonts w:hint="eastAsia"/>
        </w:rPr>
        <w:t>。首先通过格林函数求出体系的透射矩阵（</w:t>
      </w:r>
      <w:r w:rsidR="00BA1D00">
        <w:rPr>
          <w:rFonts w:hint="eastAsia"/>
        </w:rPr>
        <w:t>transmission</w:t>
      </w:r>
      <w:r w:rsidR="00BA1D00">
        <w:rPr>
          <w:rFonts w:hint="eastAsia"/>
        </w:rPr>
        <w:t>），</w:t>
      </w:r>
      <w:r w:rsidR="001E2B7C">
        <w:rPr>
          <w:rFonts w:hint="eastAsia"/>
        </w:rPr>
        <w:t>然后从传输矩阵得到体系的电流。</w:t>
      </w:r>
      <w:r w:rsidR="00305E85" w:rsidRPr="002A1BFA">
        <w:rPr>
          <w:rFonts w:ascii="Courier New" w:hAnsi="Courier New" w:cs="Courier New" w:hint="eastAsia"/>
        </w:rPr>
        <w:t>电荷的自洽过程</w:t>
      </w:r>
      <w:r w:rsidR="00F35FE0">
        <w:rPr>
          <w:rFonts w:ascii="Courier New" w:hAnsi="Courier New" w:cs="Courier New" w:hint="eastAsia"/>
        </w:rPr>
        <w:t>：</w:t>
      </w:r>
    </w:p>
    <w:p w14:paraId="08B79488" w14:textId="308E1631" w:rsidR="006B5837" w:rsidRDefault="00DD2B42" w:rsidP="00DD2B42">
      <w:pPr>
        <w:rPr>
          <w:rFonts w:ascii="Courier New" w:hAnsi="Courier New" w:cs="Courier New"/>
        </w:rPr>
      </w:pPr>
      <w:r>
        <w:rPr>
          <w:rFonts w:ascii="Courier New" w:hAnsi="Courier New" w:cs="Courier New"/>
        </w:rPr>
        <w:br w:type="page"/>
      </w:r>
    </w:p>
    <w:p w14:paraId="5AF5466C" w14:textId="4284B3B9" w:rsidR="005222A4" w:rsidRDefault="004E1E95" w:rsidP="00963A4A">
      <w:pPr>
        <w:jc w:val="center"/>
      </w:pPr>
      <w:r>
        <w:rPr>
          <w:rFonts w:hint="eastAsia"/>
          <w:noProof/>
        </w:rPr>
        <w:lastRenderedPageBreak/>
        <mc:AlternateContent>
          <mc:Choice Requires="wps">
            <w:drawing>
              <wp:anchor distT="0" distB="0" distL="114300" distR="114300" simplePos="0" relativeHeight="251727360" behindDoc="0" locked="0" layoutInCell="1" allowOverlap="1" wp14:anchorId="7D61E380" wp14:editId="55654963">
                <wp:simplePos x="0" y="0"/>
                <wp:positionH relativeFrom="column">
                  <wp:posOffset>2211070</wp:posOffset>
                </wp:positionH>
                <wp:positionV relativeFrom="paragraph">
                  <wp:posOffset>147320</wp:posOffset>
                </wp:positionV>
                <wp:extent cx="470535" cy="482600"/>
                <wp:effectExtent l="0" t="0" r="0" b="0"/>
                <wp:wrapSquare wrapText="bothSides"/>
                <wp:docPr id="69" name="文本框 69"/>
                <wp:cNvGraphicFramePr/>
                <a:graphic xmlns:a="http://schemas.openxmlformats.org/drawingml/2006/main">
                  <a:graphicData uri="http://schemas.microsoft.com/office/word/2010/wordprocessingShape">
                    <wps:wsp>
                      <wps:cNvSpPr txBox="1"/>
                      <wps:spPr>
                        <a:xfrm>
                          <a:off x="0" y="0"/>
                          <a:ext cx="470535"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9F562B" w14:textId="7D17C9E0" w:rsidR="002723B7" w:rsidRPr="00AB336F" w:rsidRDefault="002723B7" w:rsidP="005222A4">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1E380" id="文本框 69" o:spid="_x0000_s1035" type="#_x0000_t202" style="position:absolute;left:0;text-align:left;margin-left:174.1pt;margin-top:11.6pt;width:37.05pt;height:3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69IsCAABiBQAADgAAAGRycy9lMm9Eb2MueG1srFTNbhMxEL4j8Q6W72STkP5F2VQhVRFS1Vak&#10;qGfHaycrbI+xneyGB4A34MSFO8+V52Ds3aQhcCnisjue+WY8882MR5e1VmQtnC/B5LTX6VIiDIei&#10;NIucfni4fnVOiQ/MFEyBETndCE8vxy9fjCo7FH1YgiqEIxjE+GFlc7oMwQ6zzPOl0Mx3wAqDRglO&#10;s4BHt8gKxyqMrlXW73ZPswpcYR1w4T1qrxojHaf4Ugoe7qT0IhCVU8wtpK9L33n8ZuMRGy4cs8uS&#10;t2mwf8hCs9LgpftQVywwsnLlH6F0yR14kKHDQWcgZclFqgGr6XWPqpktmRWpFiTH2z1N/v+F5bfr&#10;e0fKIqenF5QYprFH229ft99/bn98IahDgirrh4ibWUSG+g3U2Oid3qMy1l1Lp+MfKyJoR6o3e3pF&#10;HQhH5eCse/L6hBKOpsF5/7Sb6M+enK3z4a0ATaKQU4fdS6Sy9Y0PmAhCd5B4l4HrUqnUQWV+UyCw&#10;0Yg0Aq13rKPJN0lho0T0Uua9kEhBSjsq0vCJqXJkzXBsGOfChFRxiovoiJJ493McW3x0bbJ6jvPe&#10;I90MJuyddWnAJZaO0i4+7lKWDR75O6g7iqGe16n3+zbPodhglx00i+Itvy6xFzfMh3vmcDOwsbjt&#10;4Q4/UkGVU2glSpbgPv9NH/E4sGilpMJNy6n/tGJOUKLeGRzli95gEFczHQYnZ308uEPL/NBiVnoK&#10;2JUeviuWJzHig9qJ0oF+xEdhEm9FEzMc785p2InT0Ow/PipcTCYJhMtoWbgxM8tj6MhynLSH+pE5&#10;245jwDm+hd1OsuHRVDbY6GlgsgogyzSykeeG1ZZ/XOQ0ye2jE1+Kw3NCPT2N418AAAD//wMAUEsD&#10;BBQABgAIAAAAIQBqgxnF3gAAAAkBAAAPAAAAZHJzL2Rvd25yZXYueG1sTI9NT8MwDIbvSPyHyEjc&#10;WEJa0FrqTgjEFcT4kLhlTdZWNE7VZGv595gTO1mWH71+3mqz+EEc3RT7QAjXKwXCURNsTy3C+9vT&#10;1RpETIasGQI5hB8XYVOfn1WmtGGmV3fcplZwCMXSIHQpjaWUsemcN3EVRkd824fJm8Tr1Eo7mZnD&#10;/SC1UrfSm574Q2dG99C55nt78Agfz/uvz1y9tI/+ZpzDoiT5QiJeXiz3dyCSW9I/DH/6rA41O+3C&#10;gWwUA0KWrzWjCDrjyUCudQZih1AUGmRdydMG9S8AAAD//wMAUEsBAi0AFAAGAAgAAAAhAOSZw8D7&#10;AAAA4QEAABMAAAAAAAAAAAAAAAAAAAAAAFtDb250ZW50X1R5cGVzXS54bWxQSwECLQAUAAYACAAA&#10;ACEAI7Jq4dcAAACUAQAACwAAAAAAAAAAAAAAAAAsAQAAX3JlbHMvLnJlbHNQSwECLQAUAAYACAAA&#10;ACEA/x069IsCAABiBQAADgAAAAAAAAAAAAAAAAAsAgAAZHJzL2Uyb0RvYy54bWxQSwECLQAUAAYA&#10;CAAAACEAaoMZxd4AAAAJAQAADwAAAAAAAAAAAAAAAADjBAAAZHJzL2Rvd25yZXYueG1sUEsFBgAA&#10;AAAEAAQA8wAAAO4FAAAAAA==&#10;" filled="f" stroked="f">
                <v:textbox>
                  <w:txbxContent>
                    <w:p w14:paraId="529F562B" w14:textId="7D17C9E0" w:rsidR="002723B7" w:rsidRPr="00AB336F" w:rsidRDefault="002723B7" w:rsidP="005222A4">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D067B6">
        <w:rPr>
          <w:rFonts w:hint="eastAsia"/>
          <w:noProof/>
        </w:rPr>
        <mc:AlternateContent>
          <mc:Choice Requires="wps">
            <w:drawing>
              <wp:anchor distT="0" distB="0" distL="114300" distR="114300" simplePos="0" relativeHeight="251717120" behindDoc="0" locked="0" layoutInCell="1" allowOverlap="1" wp14:anchorId="51AB6A4A" wp14:editId="7BFF2263">
                <wp:simplePos x="0" y="0"/>
                <wp:positionH relativeFrom="column">
                  <wp:posOffset>1939290</wp:posOffset>
                </wp:positionH>
                <wp:positionV relativeFrom="paragraph">
                  <wp:posOffset>86995</wp:posOffset>
                </wp:positionV>
                <wp:extent cx="1000125" cy="589280"/>
                <wp:effectExtent l="0" t="0" r="15875" b="20320"/>
                <wp:wrapThrough wrapText="bothSides">
                  <wp:wrapPolygon edited="0">
                    <wp:start x="0" y="0"/>
                    <wp:lineTo x="0" y="21414"/>
                    <wp:lineTo x="21394" y="21414"/>
                    <wp:lineTo x="21394" y="0"/>
                    <wp:lineTo x="0" y="0"/>
                  </wp:wrapPolygon>
                </wp:wrapThrough>
                <wp:docPr id="70" name="圆角矩形 70"/>
                <wp:cNvGraphicFramePr/>
                <a:graphic xmlns:a="http://schemas.openxmlformats.org/drawingml/2006/main">
                  <a:graphicData uri="http://schemas.microsoft.com/office/word/2010/wordprocessingShape">
                    <wps:wsp>
                      <wps:cNvSpPr/>
                      <wps:spPr>
                        <a:xfrm>
                          <a:off x="0" y="0"/>
                          <a:ext cx="1000125" cy="5892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D72D1" id="圆角矩形 70" o:spid="_x0000_s1026" style="position:absolute;left:0;text-align:left;margin-left:152.7pt;margin-top:6.85pt;width:78.75pt;height:46.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qmXYACAAAcBQAADgAAAGRycy9lMm9Eb2MueG1srFTNbtQwEL4j8Q6W7zTJqr+rZqtVqyKkqq3a&#10;op5dx+5GOB4z9m52eQAegDMSEhfEQ/A4FTwGYyeblrInxMWZ8cw3f/nGh0fLxrCFQl+DLXmxlXOm&#10;rISqtvclf3tz+mqfMx+ErYQBq0q+Up4fTV6+OGzdWI1gBqZSyCiI9ePWlXwWghtnmZcz1Qi/BU5Z&#10;MmrARgRS8T6rULQUvTHZKM93sxawcghSeU+3J52RT1J8rZUMF1p7FZgpOdUW0onpvItnNjkU43sU&#10;blbLvgzxD1U0oraUdAh1IoJgc6z/CtXUEsGDDlsSmgy0rqVKPVA3Rf6sm+uZcCr1QsPxbhiT/39h&#10;5fniElldlXyPxmNFQ//o4fPHX98+/fzy/eHHV0bXNKPW+TG5XrtL7DVPYmx4qbGJX2qFLdNcV8Nc&#10;1TIwSZdFnufFaIczSbad/YPRfgqaPaId+vBaQcOiUHKEua2u6OelmYrFmQ+UlvzXfqTEkroikhRW&#10;RsU6jL1SmhqitKOETlRSxwbZQhAJhJTKht3YFMVL3hGma2MGYLEJaELRg3rfCFOJYgMw3wT8M+OA&#10;SFnBhgHc1BZwU4Dq3ZC581933/Uc27+DakX/EaEjuHfytKZJngkfLgUSo+nn0paGCzq0gbbk0Euc&#10;zQA/bLqP/kQ0snLW0oaU3L+fC1ScmTeWKHhQbG/HlUrK9s7eiBR8arl7arHz5hho/gW9B04mMfoH&#10;sxY1QnNLyzyNWckkrKTcJZcB18px6DaXngOpptPkRmvkRDiz107G4HGqkSQ3y1uBrqdTICKew3qb&#10;xPgZoTrfiLQwnQfQdWLb41z7edMKJtL0z0Xc8ad68np81Ca/AQAA//8DAFBLAwQUAAYACAAAACEA&#10;CypVBN4AAAAKAQAADwAAAGRycy9kb3ducmV2LnhtbEyPy07DMBBF90j8gzVIbFDrkDZuCXGqiscH&#10;UOiC3TQekgg/othtA1/PsILlzD26c6baTM6KE42xD17D7TwDQb4JpvethrfX59kaREzoDdrgScMX&#10;RdjUlxcVliac/QuddqkVXOJjiRq6lIZSyth05DDOw0Ces48wOkw8jq00I5653FmZZ5mSDnvPFzoc&#10;6KGj5nN3dBpCscWb75TvV0/vxtJgG6Ue11pfX03bexCJpvQHw68+q0PNTodw9CYKq2GRFUtGOVis&#10;QDCwVPkdiAMvMlWArCv5/4X6BwAA//8DAFBLAQItABQABgAIAAAAIQDkmcPA+wAAAOEBAAATAAAA&#10;AAAAAAAAAAAAAAAAAABbQ29udGVudF9UeXBlc10ueG1sUEsBAi0AFAAGAAgAAAAhACOyauHXAAAA&#10;lAEAAAsAAAAAAAAAAAAAAAAALAEAAF9yZWxzLy5yZWxzUEsBAi0AFAAGAAgAAAAhAFCqpl2AAgAA&#10;HAUAAA4AAAAAAAAAAAAAAAAALAIAAGRycy9lMm9Eb2MueG1sUEsBAi0AFAAGAAgAAAAhAAsqVQTe&#10;AAAACgEAAA8AAAAAAAAAAAAAAAAA2AQAAGRycy9kb3ducmV2LnhtbFBLBQYAAAAABAAEAPMAAADj&#10;BQAAAAA=&#10;" fillcolor="white [3201]" strokecolor="#70ad47 [3209]" strokeweight="1pt">
                <v:stroke joinstyle="miter"/>
                <w10:wrap type="through"/>
              </v:roundrect>
            </w:pict>
          </mc:Fallback>
        </mc:AlternateContent>
      </w:r>
      <w:r w:rsidR="00D067B6">
        <w:rPr>
          <w:rFonts w:hint="eastAsia"/>
          <w:noProof/>
        </w:rPr>
        <mc:AlternateContent>
          <mc:Choice Requires="wps">
            <w:drawing>
              <wp:anchor distT="0" distB="0" distL="114300" distR="114300" simplePos="0" relativeHeight="251734528" behindDoc="0" locked="0" layoutInCell="1" allowOverlap="1" wp14:anchorId="27E20B43" wp14:editId="77EF87AF">
                <wp:simplePos x="0" y="0"/>
                <wp:positionH relativeFrom="column">
                  <wp:posOffset>2939415</wp:posOffset>
                </wp:positionH>
                <wp:positionV relativeFrom="paragraph">
                  <wp:posOffset>379095</wp:posOffset>
                </wp:positionV>
                <wp:extent cx="933450" cy="5448300"/>
                <wp:effectExtent l="25400" t="76200" r="1377950" b="38100"/>
                <wp:wrapNone/>
                <wp:docPr id="76" name="肘形连接符 76"/>
                <wp:cNvGraphicFramePr/>
                <a:graphic xmlns:a="http://schemas.openxmlformats.org/drawingml/2006/main">
                  <a:graphicData uri="http://schemas.microsoft.com/office/word/2010/wordprocessingShape">
                    <wps:wsp>
                      <wps:cNvCnPr/>
                      <wps:spPr>
                        <a:xfrm flipH="1" flipV="1">
                          <a:off x="0" y="0"/>
                          <a:ext cx="933450" cy="5448300"/>
                        </a:xfrm>
                        <a:prstGeom prst="bentConnector3">
                          <a:avLst>
                            <a:gd name="adj1" fmla="val -142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F24D59"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76" o:spid="_x0000_s1026" type="#_x0000_t34" style="position:absolute;left:0;text-align:left;margin-left:231.45pt;margin-top:29.85pt;width:73.5pt;height:429pt;flip:x 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gRICAAA9BAAADgAAAGRycy9lMm9Eb2MueG1srFNLjhMxEN0jcQfL+0l3vsxE6cwiw2eBIOK3&#10;d9zlxMg/2SadbDkAa1YskGDFFRCnAeYYlN2dBgFCArGxyq56z/Ve2YvLg1ZkDz5Iayo6HJSUgOG2&#10;lmZb0adP7pydUxIiMzVT1kBFjxDo5fLmjUXj5jCyO6tq8ARJTJg3rqK7GN28KALfgWZhYB0YTArr&#10;NYu49dui9qxBdq2KUVnOisb62nnLIQQ8vWqTdJn5hQAeHwoRIBJVUewt5tXndZPWYrlg861nbid5&#10;1wb7hy40kwYv7amuWGTkhZe/UGnJvQ1WxAG3urBCSA5ZA6oZlj+pebxjDrIWNCe43qbw/2j5g/3a&#10;E1lX9NaMEsM0zuj65evPH99ef3rz5dW7rx/eE8ygTY0Lc6xembXvdsGtfdJ8EF4ToaS7hy+A5uhZ&#10;ilIOFZJDtvvY2w2HSDgeXozHkykOhWNqOpmcj8s8j6JlTGjnQ7wLVpMUVHQDJq6sMThV68eZn+3v&#10;h5iNr7vuWf08NaEVznHPFDkbTkazi2mSgMxdPUYn7gRWJq2RSXXb1CQeHboQvWRmq6ADppIiedCq&#10;zlE8Kmjhj0CgiaipVZ2fL6yUJ9hBRRnn2PmwZ8LqBBNSqR5YZjl/BHb1CQr5af8NuEfkm62JPVhL&#10;Y/3vbo+HU8uirT850OpOFmxsfczvIVuDbzSb3P2n9Al+3Gf491+//AYAAP//AwBQSwMEFAAGAAgA&#10;AAAhAFygkvjfAAAACgEAAA8AAABkcnMvZG93bnJldi54bWxMj0FOwzAQRfdI3MEaJHbUaYGkTuNU&#10;pRIbWKC0HMCNJ3HUeBzFbhpuj1nR5cw8/Xm/2M62ZxOOvnMkYblIgCHVTnfUSvg+vj+tgfmgSKve&#10;EUr4QQ/b8v6uULl2V6pwOoSWxRDyuZJgQhhyzn1t0Cq/cANSvDVutCrEcWy5HtU1htuer5Ik5VZ1&#10;FD8YNeDeYH0+XKyE5zPffzXTcVe94edH5YXpGpqlfHyYdxtgAefwD8OfflSHMjqd3IW0Z72El3Ql&#10;IirhVWTAIpAmIi5OEsQyy4CXBb+tUP4CAAD//wMAUEsBAi0AFAAGAAgAAAAhAOSZw8D7AAAA4QEA&#10;ABMAAAAAAAAAAAAAAAAAAAAAAFtDb250ZW50X1R5cGVzXS54bWxQSwECLQAUAAYACAAAACEAI7Jq&#10;4dcAAACUAQAACwAAAAAAAAAAAAAAAAAsAQAAX3JlbHMvLnJlbHNQSwECLQAUAAYACAAAACEA+/b5&#10;gRICAAA9BAAADgAAAAAAAAAAAAAAAAAsAgAAZHJzL2Uyb0RvYy54bWxQSwECLQAUAAYACAAAACEA&#10;XKCS+N8AAAAKAQAADwAAAAAAAAAAAAAAAABqBAAAZHJzL2Rvd25yZXYueG1sUEsFBgAAAAAEAAQA&#10;8wAAAHYFAAAAAA==&#10;" adj="-30822" strokecolor="#4472c4 [3204]" strokeweight=".5pt">
                <v:stroke endarrow="block"/>
              </v:shape>
            </w:pict>
          </mc:Fallback>
        </mc:AlternateContent>
      </w:r>
    </w:p>
    <w:p w14:paraId="7F5C8442" w14:textId="7D34DB69" w:rsidR="005222A4" w:rsidRPr="008B2075" w:rsidRDefault="00BB14BF" w:rsidP="00963A4A">
      <w:pPr>
        <w:jc w:val="center"/>
      </w:pPr>
      <w:r>
        <w:rPr>
          <w:rFonts w:hint="eastAsia"/>
          <w:noProof/>
        </w:rPr>
        <mc:AlternateContent>
          <mc:Choice Requires="wps">
            <w:drawing>
              <wp:anchor distT="0" distB="0" distL="114300" distR="114300" simplePos="0" relativeHeight="251735552" behindDoc="0" locked="0" layoutInCell="1" allowOverlap="1" wp14:anchorId="7E9D48B6" wp14:editId="2517EE33">
                <wp:simplePos x="0" y="0"/>
                <wp:positionH relativeFrom="column">
                  <wp:posOffset>3803650</wp:posOffset>
                </wp:positionH>
                <wp:positionV relativeFrom="paragraph">
                  <wp:posOffset>4901565</wp:posOffset>
                </wp:positionV>
                <wp:extent cx="1333500" cy="485140"/>
                <wp:effectExtent l="0" t="0" r="0" b="0"/>
                <wp:wrapSquare wrapText="bothSides"/>
                <wp:docPr id="73" name="文本框 73"/>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5E61C5" w14:textId="77777777" w:rsidR="002723B7" w:rsidRPr="00AB336F" w:rsidRDefault="002723B7" w:rsidP="005222A4">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D48B6" id="文本框 73" o:spid="_x0000_s1036" type="#_x0000_t202" style="position:absolute;left:0;text-align:left;margin-left:299.5pt;margin-top:385.95pt;width:105pt;height:38.2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kRB4kCAABkBQAADgAAAGRycy9lMm9Eb2MueG1srFTNbhMxEL4j8Q6W73STJoUSdVOFVkVIVVvR&#10;op4dr92ssD3GnmQ3PAC8AScu3HmuPgdj7yYNhUsRl93xzDf/P0fHrTVspUKswZV8uDfgTDkJVe3u&#10;Sv7h5uzFIWcRhauEAadKvlaRH0+fPztq/ETtwwJMpQIjIy5OGl/yBaKfFEWUC2VF3AOvHAk1BCuQ&#10;nuGuqIJoyLo1xf5g8LJoIFQ+gFQxEve0E/Jptq+1knipdVTITMkpNszfkL/z9C2mR2JyF4Rf1LIP&#10;Q/xDFFbUjpxuTZ0KFGwZ6j9M2VoGiKBxT4ItQOtaqpwDZTMcPMrmeiG8yrlQcaLflin+P7PyYnUV&#10;WF2V/NWIMycs9ej+29f77z/vf3xhxKMCNT5OCHftCYntG2ip0Rt+JGbKu9XBpj9lxEhOpV5vy6ta&#10;ZDIpjUajgwGJJMnGhwfDca5/8aDtQ8S3CixLRMkDtS9XVazOI1IkBN1AkjMHZ7UxuYXG/cYgYMdR&#10;eQZ67ZRIF3CmcG1U0jLuvdJUgxx3YuTpUycmsJWguRFSKoc55WyX0AmlyfdTFHt8Uu2ieoryViN7&#10;BodbZVs7CLlKj8KuPm5C1h2e6reTdyKxnbe5+cPcicSaQ7WmPgfoViV6eVZTM85FxCsRaDeof7Tv&#10;eEkfbaApOfQUZwsIn//GT3gaWZJy1tCulTx+WoqgODPvHA3z6+GYRoFhfowPXu3TI+xK5rsSt7Qn&#10;QG0Z0mXxMpMJj2ZD6gD2ls7CLHklkXCSfJccN+QJdheAzopUs1kG0Tp6gefu2stkOpU5jdpNeyuC&#10;7+cRaZIvYLOVYvJoLDts0nQwWyLoOs/sQ1X7BtAq51Huz066FbvvjHo4jtNfAAAA//8DAFBLAwQU&#10;AAYACAAAACEACP4Yi98AAAALAQAADwAAAGRycy9kb3ducmV2LnhtbEyPQU/DMAyF70j7D5GRuLFk&#10;bGNtaTqhIa4gBkzaLWu8tlrjVE22ln+Pd4Kb7ff0/L18PbpWXLAPjScNs6kCgVR621Cl4evz9T4B&#10;EaIha1pPqOEHA6yLyU1uMusH+sDLNlaCQyhkRkMdY5dJGcoanQlT3yGxdvS9M5HXvpK2NwOHu1Y+&#10;KPUonWmIP9Smw02N5Wl7dhq+34773UK9Vy9u2Q1+VJJcKrW+ux2fn0BEHOOfGa74jA4FMx38mWwQ&#10;rYZlmnKXqGG1mqUg2JGo6+XAwyKZgyxy+b9D8QsAAP//AwBQSwECLQAUAAYACAAAACEA5JnDwPsA&#10;AADhAQAAEwAAAAAAAAAAAAAAAAAAAAAAW0NvbnRlbnRfVHlwZXNdLnhtbFBLAQItABQABgAIAAAA&#10;IQAjsmrh1wAAAJQBAAALAAAAAAAAAAAAAAAAACwBAABfcmVscy8ucmVsc1BLAQItABQABgAIAAAA&#10;IQCUSREHiQIAAGQFAAAOAAAAAAAAAAAAAAAAACwCAABkcnMvZTJvRG9jLnhtbFBLAQItABQABgAI&#10;AAAAIQAI/hiL3wAAAAsBAAAPAAAAAAAAAAAAAAAAAOEEAABkcnMvZG93bnJldi54bWxQSwUGAAAA&#10;AAQABADzAAAA7QUAAAAA&#10;" filled="f" stroked="f">
                <v:textbox>
                  <w:txbxContent>
                    <w:p w14:paraId="365E61C5" w14:textId="77777777" w:rsidR="002723B7" w:rsidRPr="00AB336F" w:rsidRDefault="002723B7" w:rsidP="005222A4">
                      <w:pPr>
                        <w:jc w:val="center"/>
                      </w:pPr>
                      <w:r>
                        <w:t>No</w:t>
                      </w:r>
                    </w:p>
                  </w:txbxContent>
                </v:textbox>
                <w10:wrap type="square"/>
              </v:shape>
            </w:pict>
          </mc:Fallback>
        </mc:AlternateContent>
      </w:r>
      <w:r w:rsidR="00050930">
        <w:rPr>
          <w:rFonts w:hint="eastAsia"/>
          <w:noProof/>
        </w:rPr>
        <mc:AlternateContent>
          <mc:Choice Requires="wps">
            <w:drawing>
              <wp:anchor distT="0" distB="0" distL="114300" distR="114300" simplePos="0" relativeHeight="251757056" behindDoc="0" locked="0" layoutInCell="1" allowOverlap="1" wp14:anchorId="12EAAAF0" wp14:editId="26DDA331">
                <wp:simplePos x="0" y="0"/>
                <wp:positionH relativeFrom="column">
                  <wp:posOffset>2466975</wp:posOffset>
                </wp:positionH>
                <wp:positionV relativeFrom="paragraph">
                  <wp:posOffset>968375</wp:posOffset>
                </wp:positionV>
                <wp:extent cx="0" cy="396240"/>
                <wp:effectExtent l="50800" t="0" r="76200" b="60960"/>
                <wp:wrapNone/>
                <wp:docPr id="101" name="直线箭头连接符 10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C8EC3" id="直线箭头连接符 101" o:spid="_x0000_s1026" type="#_x0000_t32" style="position:absolute;left:0;text-align:left;margin-left:194.25pt;margin-top:76.25pt;width:0;height:31.2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h0vfM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bMC0eXtH97sf96uf/y+dv7i6vLd9/ffNh/+shyAtm1iWlKqIVfwmGV4hKy9q0Gl7+k&#10;im2LxbvBYrVFJvtNSbt3H5xM7hX3qxtchISPVXAs/zQ8IQiz6nARvKd7DDAuDov1k4TUmYBHQG5q&#10;fY4ojH3oW4a7SDoQjPArqzJtSs8pVabfEy5/uLOqhz9Xmnwgin2bMoFqYYGtBc2OkFJ5LAaUSpSd&#10;YdpYOwDrwu+PwEN+hqoynX8DHhClc/A4gJ3xAX7XHbdHyrrPPzrQ684WnId2V66yWENjVrw6PIk8&#10;xz+uC/zm4c6vAQAA//8DAFBLAwQUAAYACAAAACEAjdw/J94AAAALAQAADwAAAGRycy9kb3ducmV2&#10;LnhtbEyPQU/DMAyF70j8h8hI3Fi6wlBXmk4IiR1BDA5wyxovqdY4VZO1hV+PEQe42X5Pz9+rNrPv&#10;xIhDbAMpWC4yEEhNMC1ZBW+vj1cFiJg0Gd0FQgWfGGFTn59VujRhohccd8kKDqFYagUupb6UMjYO&#10;vY6L0COxdgiD14nXwUoz6InDfSfzLLuVXrfEH5zu8cFhc9ydvIJn+z76nLatPKw/vrb2yRzdlJS6&#10;vJjv70AknNOfGX7wGR1qZtqHE5koOgXXRbFiKwurnAd2/F72CvLlzRpkXcn/HepvAAAA//8DAFBL&#10;AQItABQABgAIAAAAIQDkmcPA+wAAAOEBAAATAAAAAAAAAAAAAAAAAAAAAABbQ29udGVudF9UeXBl&#10;c10ueG1sUEsBAi0AFAAGAAgAAAAhACOyauHXAAAAlAEAAAsAAAAAAAAAAAAAAAAALAEAAF9yZWxz&#10;Ly5yZWxzUEsBAi0AFAAGAAgAAAAhAFmodL3zAQAAAAQAAA4AAAAAAAAAAAAAAAAALAIAAGRycy9l&#10;Mm9Eb2MueG1sUEsBAi0AFAAGAAgAAAAhAI3cPyfeAAAACwEAAA8AAAAAAAAAAAAAAAAASwQAAGRy&#10;cy9kb3ducmV2LnhtbFBLBQYAAAAABAAEAPMAAABWBQ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59104" behindDoc="0" locked="0" layoutInCell="1" allowOverlap="1" wp14:anchorId="4E5B4617" wp14:editId="7AC23236">
                <wp:simplePos x="0" y="0"/>
                <wp:positionH relativeFrom="column">
                  <wp:posOffset>2470785</wp:posOffset>
                </wp:positionH>
                <wp:positionV relativeFrom="paragraph">
                  <wp:posOffset>4640580</wp:posOffset>
                </wp:positionV>
                <wp:extent cx="0" cy="396240"/>
                <wp:effectExtent l="50800" t="0" r="76200" b="60960"/>
                <wp:wrapNone/>
                <wp:docPr id="102" name="直线箭头连接符 102"/>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6492B" id="直线箭头连接符 102" o:spid="_x0000_s1026" type="#_x0000_t32" style="position:absolute;left:0;text-align:left;margin-left:194.55pt;margin-top:365.4pt;width:0;height:31.2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E3yvI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HMC0eXtH97sf96uf/y+dv7i6vLd9/ffNh/+shyAtm1iWlKqIVfwmGV4hKy9q0Gl7+k&#10;im2LxbvBYrVFJvtNSbt3H5xM7hX3qxtchISPVXAs/zQ8IQiz6nARvKd7DDAuDov1k4TUmYBHQG5q&#10;fY4ojH3oW4a7SDoQjPArqzJtSs8pVabfEy5/uLOqhz9Xmnwgin2bMoFqYYGtBc2OkFJ5HA+VKDvD&#10;tLF2ANaF3x+Bh/wMVWU6/wY8IErn4HEAO+MD/K47bo+UdZ9/dKDXnS04D+2uXGWxhsaseHV4EnmO&#10;f1wX+M3DnV8DAAD//wMAUEsDBBQABgAIAAAAIQBAHlLx3QAAAAsBAAAPAAAAZHJzL2Rvd25yZXYu&#10;eG1sTI89T8MwEIZ3pP4H6yqxUaeJBE2IUyEkOoJoGWBz42scNT5HsZsEfj2HGGC89x69H+V2dp0Y&#10;cQitJwXrVQICqfampUbB2+HpZgMiRE1Gd55QwScG2FaLq1IXxk/0iuM+NoJNKBRagY2xL6QMtUWn&#10;w8r3SPw7+cHpyOfQSDPoic1dJ9MkuZVOt8QJVvf4aLE+7y9OwUvzPrqUdq085R9fu+bZnO0Ulbpe&#10;zg/3ICLO8Q+Gn/pcHSrudPQXMkF0CrJNvmZUwV2W8AYmfpUjK3mWgqxK+X9D9Q0AAP//AwBQSwEC&#10;LQAUAAYACAAAACEA5JnDwPsAAADhAQAAEwAAAAAAAAAAAAAAAAAAAAAAW0NvbnRlbnRfVHlwZXNd&#10;LnhtbFBLAQItABQABgAIAAAAIQAjsmrh1wAAAJQBAAALAAAAAAAAAAAAAAAAACwBAABfcmVscy8u&#10;cmVsc1BLAQItABQABgAIAAAAIQDrwTfK8gEAAAAEAAAOAAAAAAAAAAAAAAAAACwCAABkcnMvZTJv&#10;RG9jLnhtbFBLAQItABQABgAIAAAAIQBAHlLx3QAAAAsBAAAPAAAAAAAAAAAAAAAAAEoEAABkcnMv&#10;ZG93bnJldi54bWxQSwUGAAAAAAQABADzAAAAVAU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41696" behindDoc="0" locked="0" layoutInCell="1" allowOverlap="1" wp14:anchorId="0720846D" wp14:editId="07012D45">
                <wp:simplePos x="0" y="0"/>
                <wp:positionH relativeFrom="column">
                  <wp:posOffset>1134745</wp:posOffset>
                </wp:positionH>
                <wp:positionV relativeFrom="paragraph">
                  <wp:posOffset>2461260</wp:posOffset>
                </wp:positionV>
                <wp:extent cx="2664460" cy="4826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E23048" w14:textId="04EB05E0" w:rsidR="002723B7" w:rsidRPr="00AB336F" w:rsidRDefault="002723B7" w:rsidP="00565FFA">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0846D" id="文本框 91" o:spid="_x0000_s1037" type="#_x0000_t202" style="position:absolute;left:0;text-align:left;margin-left:89.35pt;margin-top:193.8pt;width:209.8pt;height:38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TYJosCAABkBQAADgAAAGRycy9lMm9Eb2MueG1srFTBbhMxEL0j8Q+W73STKIQ26qYKrYqQqlLR&#10;op4dr92ssD3GnmQ3fAD8AScu3Pmufgdj7yYNhUsRl93xzJvxzJsZH5+01rC1CrEGV/LhwYAz5SRU&#10;tbsr+Yeb8xeHnEUUrhIGnCr5RkV+Mnv+7LjxUzWCJZhKBUZBXJw2vuRLRD8tiiiXyop4AF45MmoI&#10;ViAdw11RBdFQdGuK0WAwKRoIlQ8gVYykPeuMfJbja60kvtM6KmSm5JQb5m/I30X6FrNjMb0Lwi9r&#10;2ach/iELK2pHl+5CnQkUbBXqP0LZWgaIoPFAgi1A61qqXANVMxw8quZ6KbzKtRA50e9oiv8vrLxc&#10;XwVWVyU/GnLmhKUe3X/7ev/95/2PL4x0RFDj45Rw156Q2L6Glhq91UdSprpbHWz6U0WM7ET1Zkev&#10;apFJUo4mk/F4QiZJtvHhaDLI/BcP3j5EfKPAsiSUPFD7MqtifRGRMiHoFpIuc3BeG5NbaNxvCgJ2&#10;GpVnoPdOhXQJZwk3RiUv494rTRzkvJMiT586NYGtBc2NkFI5zCXnuIROKE13P8WxxyfXLqunOO88&#10;8s3gcOdsawchs/Qo7erjNmXd4Ym/vbqTiO2izc0f7hq6gGpDfQ7QrUr08rymZlyIiFci0G5Q/2jf&#10;8R19tIGm5NBLnC0hfP6bPuFpZMnKWUO7VvL4aSWC4sy8dTTMR8PxOC1nPoxfvhrRIexbFvsWt7Kn&#10;QG2heaXsspjwaLaiDmBv6VmYp1vJJJyku0uOW/EUuxeAnhWp5vMMonX0Ai/ctZcpdKI5jdpNeyuC&#10;7+cRaZIvYbuVYvpoLDts8nQwXyHoOs9sIrpjtW8ArXIe5f7ZSW/F/jmjHh7H2S8AAAD//wMAUEsD&#10;BBQABgAIAAAAIQC+5UMP3wAAAAsBAAAPAAAAZHJzL2Rvd25yZXYueG1sTI/BTsMwEETvSPyDtUjc&#10;qA1pkzTEqRCIK4hCK3Fz420SEa+j2G3C37Oc4Djap5m35WZ2vTjjGDpPGm4XCgRS7W1HjYaP9+eb&#10;HESIhqzpPaGGbwywqS4vSlNYP9EbnrexEVxCoTAa2hiHQspQt+hMWPgBiW9HPzoTOY6NtKOZuNz1&#10;8k6pVDrTES+0ZsDHFuuv7clp2L0cP/dL9do8udUw+VlJcmup9fXV/HAPIuIc/2D41Wd1qNjp4E9k&#10;g+g5Z3nGqIYkz1IQTKzWeQLioGGZJinIqpT/f6h+AAAA//8DAFBLAQItABQABgAIAAAAIQDkmcPA&#10;+wAAAOEBAAATAAAAAAAAAAAAAAAAAAAAAABbQ29udGVudF9UeXBlc10ueG1sUEsBAi0AFAAGAAgA&#10;AAAhACOyauHXAAAAlAEAAAsAAAAAAAAAAAAAAAAALAEAAF9yZWxzLy5yZWxzUEsBAi0AFAAGAAgA&#10;AAAhAMU02CaLAgAAZAUAAA4AAAAAAAAAAAAAAAAALAIAAGRycy9lMm9Eb2MueG1sUEsBAi0AFAAG&#10;AAgAAAAhAL7lQw/fAAAACwEAAA8AAAAAAAAAAAAAAAAA4wQAAGRycy9kb3ducmV2LnhtbFBLBQYA&#10;AAAABAAEAPMAAADvBQAAAAA=&#10;" filled="f" stroked="f">
                <v:textbox>
                  <w:txbxContent>
                    <w:p w14:paraId="07E23048" w14:textId="04EB05E0" w:rsidR="002723B7" w:rsidRPr="00AB336F" w:rsidRDefault="002723B7" w:rsidP="00565FFA">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v:textbox>
                <w10:wrap type="square"/>
              </v:shape>
            </w:pict>
          </mc:Fallback>
        </mc:AlternateContent>
      </w:r>
      <w:r w:rsidR="00050930">
        <w:rPr>
          <w:rFonts w:hint="eastAsia"/>
          <w:noProof/>
        </w:rPr>
        <mc:AlternateContent>
          <mc:Choice Requires="wps">
            <w:drawing>
              <wp:anchor distT="0" distB="0" distL="114300" distR="114300" simplePos="0" relativeHeight="251743744" behindDoc="0" locked="0" layoutInCell="1" allowOverlap="1" wp14:anchorId="31BB4936" wp14:editId="44582B7F">
                <wp:simplePos x="0" y="0"/>
                <wp:positionH relativeFrom="column">
                  <wp:posOffset>1132205</wp:posOffset>
                </wp:positionH>
                <wp:positionV relativeFrom="paragraph">
                  <wp:posOffset>3348355</wp:posOffset>
                </wp:positionV>
                <wp:extent cx="2664460" cy="381000"/>
                <wp:effectExtent l="0" t="0" r="0" b="0"/>
                <wp:wrapSquare wrapText="bothSides"/>
                <wp:docPr id="92" name="文本框 92"/>
                <wp:cNvGraphicFramePr/>
                <a:graphic xmlns:a="http://schemas.openxmlformats.org/drawingml/2006/main">
                  <a:graphicData uri="http://schemas.microsoft.com/office/word/2010/wordprocessingShape">
                    <wps:wsp>
                      <wps:cNvSpPr txBox="1"/>
                      <wps:spPr>
                        <a:xfrm>
                          <a:off x="0" y="0"/>
                          <a:ext cx="266446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35E76E" w14:textId="77777777" w:rsidR="002723B7" w:rsidRDefault="002723B7" w:rsidP="00963A4A">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474D15ED" w14:textId="5846D3BD" w:rsidR="002723B7" w:rsidRPr="00AB336F" w:rsidRDefault="002723B7" w:rsidP="00963A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B4936" id="文本框 92" o:spid="_x0000_s1038" type="#_x0000_t202" style="position:absolute;left:0;text-align:left;margin-left:89.15pt;margin-top:263.65pt;width:209.8pt;height:30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bdNIkCAABkBQAADgAAAGRycy9lMm9Eb2MueG1srFTNbhMxEL4j8Q6W73STEEIbZVOFVEFIVVuR&#10;op4dr52ssD3GdrIbHgDegBMX7jxXnoOxd5OGwKWIy+545pv/n9FlrRXZCOdLMDntnnUoEYZDUZpl&#10;Tj/cz16cU+IDMwVTYEROt8LTy/HzZ6PKDkUPVqAK4QgaMX5Y2ZyuQrDDLPN8JTTzZ2CFQaEEp1nA&#10;p1tmhWMVWtcq63U6g6wCV1gHXHiP3KtGSMfJvpSCh1spvQhE5RRjC+nr0ncRv9l4xIZLx+yq5G0Y&#10;7B+i0Kw06PRg6ooFRtau/MOULrkDDzKccdAZSFlykXLAbLqdk2zmK2ZFygWL4+2hTP7/meU3mztH&#10;yiKnFz1KDNPYo923r7vvP3c/vhDkYYEq64eIm1tEhvoN1NjoPd8jM+ZdS6fjHzMiKMdSbw/lFXUg&#10;HJm9waDfH6CIo+zlebfTSfXPHrWt8+GtAE0ikVOH7UtVZZtrHzAShO4h0ZmBWalUaqEyvzEQ2HBE&#10;moFWOybSBJyosFUiainzXkisQYo7MtL0ialyZMNwbhjnwoSUcrKL6IiS6Pspii0+qjZRPUX5oJE8&#10;gwkHZV0acKlKJ2EXH/chywaP9TvKO5KhXtSp+d1DoxdQbLHPDppV8ZbPSmzGNfPhjjncDewf7nu4&#10;xY9UUOUUWoqSFbjPf+NHPI4sSimpcNdy6j+tmROUqHcGh/mi2+/H5UyP/qvXPXy4Y8niWGLWegrY&#10;li5eFssTGfFB7UnpQD/gWZhEryhihqPvnIY9OQ3NBcCzwsVkkkC4jpaFazO3PJqOZY6jdl8/MGfb&#10;eQw4yTew30o2PBnLBhs1DUzWAWSZZjYWuqlq2wBc5TTK7dmJt+L4nVCPx3H8CwAA//8DAFBLAwQU&#10;AAYACAAAACEAhD358t4AAAALAQAADwAAAGRycy9kb3ducmV2LnhtbEyPS0/DMBCE70j8B2uRuFGb&#10;QsiDOFUF4gqiPCRubrxNosbrKHab8O+7PcFtZnc0+225ml0vjjiGzpOG24UCgVR721Gj4fPj5SYD&#10;EaIha3pPqOEXA6yqy4vSFNZP9I7HTWwEl1AojIY2xqGQMtQtOhMWfkDi3c6PzkS2YyPtaCYud71c&#10;KvUgnemIL7RmwKcW6/3m4DR8ve5+vu/VW/PskmHys5Lkcqn19dW8fgQRcY5/YTjjMzpUzLT1B7JB&#10;9OzT7I6jGpJlyoITSZ7mILYsMp7IqpT/f6hOAAAA//8DAFBLAQItABQABgAIAAAAIQDkmcPA+wAA&#10;AOEBAAATAAAAAAAAAAAAAAAAAAAAAABbQ29udGVudF9UeXBlc10ueG1sUEsBAi0AFAAGAAgAAAAh&#10;ACOyauHXAAAAlAEAAAsAAAAAAAAAAAAAAAAALAEAAF9yZWxzLy5yZWxzUEsBAi0AFAAGAAgAAAAh&#10;AKy23TSJAgAAZAUAAA4AAAAAAAAAAAAAAAAALAIAAGRycy9lMm9Eb2MueG1sUEsBAi0AFAAGAAgA&#10;AAAhAIQ9+fLeAAAACwEAAA8AAAAAAAAAAAAAAAAA4QQAAGRycy9kb3ducmV2LnhtbFBLBQYAAAAA&#10;BAAEAPMAAADsBQAAAAA=&#10;" filled="f" stroked="f">
                <v:textbox>
                  <w:txbxContent>
                    <w:p w14:paraId="3035E76E" w14:textId="77777777" w:rsidR="002723B7" w:rsidRDefault="002723B7" w:rsidP="00963A4A">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474D15ED" w14:textId="5846D3BD" w:rsidR="002723B7" w:rsidRPr="00AB336F" w:rsidRDefault="002723B7" w:rsidP="00963A4A"/>
                  </w:txbxContent>
                </v:textbox>
                <w10:wrap type="square"/>
              </v:shape>
            </w:pict>
          </mc:Fallback>
        </mc:AlternateContent>
      </w:r>
      <w:r w:rsidR="00050930">
        <w:rPr>
          <w:rFonts w:hint="eastAsia"/>
          <w:noProof/>
        </w:rPr>
        <mc:AlternateContent>
          <mc:Choice Requires="wps">
            <w:drawing>
              <wp:anchor distT="0" distB="0" distL="114300" distR="114300" simplePos="0" relativeHeight="251718144" behindDoc="0" locked="0" layoutInCell="1" allowOverlap="1" wp14:anchorId="3A069478" wp14:editId="4105BE07">
                <wp:simplePos x="0" y="0"/>
                <wp:positionH relativeFrom="column">
                  <wp:posOffset>611505</wp:posOffset>
                </wp:positionH>
                <wp:positionV relativeFrom="paragraph">
                  <wp:posOffset>4148455</wp:posOffset>
                </wp:positionV>
                <wp:extent cx="3800475" cy="487680"/>
                <wp:effectExtent l="0" t="0" r="34925" b="20320"/>
                <wp:wrapThrough wrapText="bothSides">
                  <wp:wrapPolygon edited="0">
                    <wp:start x="0" y="0"/>
                    <wp:lineTo x="0" y="21375"/>
                    <wp:lineTo x="21654" y="21375"/>
                    <wp:lineTo x="21654" y="0"/>
                    <wp:lineTo x="0" y="0"/>
                  </wp:wrapPolygon>
                </wp:wrapThrough>
                <wp:docPr id="89" name="圆角矩形 89"/>
                <wp:cNvGraphicFramePr/>
                <a:graphic xmlns:a="http://schemas.openxmlformats.org/drawingml/2006/main">
                  <a:graphicData uri="http://schemas.microsoft.com/office/word/2010/wordprocessingShape">
                    <wps:wsp>
                      <wps:cNvSpPr/>
                      <wps:spPr>
                        <a:xfrm>
                          <a:off x="0" y="0"/>
                          <a:ext cx="3800475" cy="4876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8D6F7" id="圆角矩形 89" o:spid="_x0000_s1026" style="position:absolute;left:0;text-align:left;margin-left:48.15pt;margin-top:326.65pt;width:299.25pt;height:38.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dp5YICAAAcBQAADgAAAGRycy9lMm9Eb2MueG1srFTNbhMxEL4j8Q6W73Q3IW3TqJsqalWEVJWq&#10;LerZ9drNCq/HjJ1swgPwAJyRkLggHoLHqeAxGHs321JyQly8M5755m+/8eHRqjZsqdBXYAs+2Mk5&#10;U1ZCWdm7gr+9Pn0x5swHYUthwKqCr5XnR9Pnzw4bN1FDmIMpFTIKYv2kcQWfh+AmWeblXNXC74BT&#10;lowasBaBVLzLShQNRa9NNszzvawBLB2CVN7T7Ulr5NMUX2slwxutvQrMFJxqC+nEdN7GM5seiskd&#10;CjevZFeG+IcqalFZStqHOhFBsAVWf4WqK4ngQYcdCXUGWldSpR6om0H+pJuruXAq9ULD8a4fk/9/&#10;YeX58gJZVRZ8fMCZFTX9o/vPH399+/Tzy/f7H18ZXdOMGucn5HrlLrDTPImx4ZXGOn6pFbZKc133&#10;c1WrwCRdvhzn+Wh/lzNJttF4f2+cBp89oB368EpBzaJQcISFLS/p56WZiuWZD5SW/Dd+pMSS2iKS&#10;FNZGxTqMvVSaGqK0w4ROVFLHBtlSEAmElMqGvdgUxUveEaYrY3rgYBvQhEEH6nwjTCWK9cB8G/DP&#10;jD0iZQUbenBdWcBtAcp3febWf9N923Ns/xbKNf1HhJbg3snTiiZ5Jny4EEiMJu7TloY3dGgDTcGh&#10;kzibA37Ydh/9iWhk5ayhDSm4f78QqDgzry1R8GAwGsWVSspod39ICj623D622EV9DDT/Ab0HTiYx&#10;+gezETVCfUPLPItZySSspNwFlwE3ynFoN5eeA6lms+RGa+REOLNXTsbgcaqRJNerG4Guo1MgIp7D&#10;ZpvE5AmhWt+ItDBbBNBVYtvDXLt50wom0nTPRdzxx3ryenjUpr8BAAD//wMAUEsDBBQABgAIAAAA&#10;IQBn7zwt4AAAAAoBAAAPAAAAZHJzL2Rvd25yZXYueG1sTI/LTsMwEEX3SPyDNUhsEHXaULcNcaqK&#10;xwe00EV3bjwkEfY4it028PUMK9jNaI7unFuuR+/EGYfYBdIwnWQgkOpgO2o0vL+93i9BxGTIGhcI&#10;NXxhhHV1fVWawoYLbfG8S43gEIqF0dCm1BdSxrpFb+Ik9Eh8+wiDN4nXoZF2MBcO907OskxJbzri&#10;D63p8anF+nN38hrCfGPuvtNsv3g5WIe9q5V6Xmp9ezNuHkEkHNMfDL/6rA4VOx3DiWwUTsNK5Uxq&#10;UPOcBwbU6oG7HDUs8mwKsirl/wrVDwAAAP//AwBQSwECLQAUAAYACAAAACEA5JnDwPsAAADhAQAA&#10;EwAAAAAAAAAAAAAAAAAAAAAAW0NvbnRlbnRfVHlwZXNdLnhtbFBLAQItABQABgAIAAAAIQAjsmrh&#10;1wAAAJQBAAALAAAAAAAAAAAAAAAAACwBAABfcmVscy8ucmVsc1BLAQItABQABgAIAAAAIQCQB2nl&#10;ggIAABwFAAAOAAAAAAAAAAAAAAAAACwCAABkcnMvZTJvRG9jLnhtbFBLAQItABQABgAIAAAAIQBn&#10;7zwt4AAAAAoBAAAPAAAAAAAAAAAAAAAAANoEAABkcnMvZG93bnJldi54bWxQSwUGAAAAAAQABADz&#10;AAAA5wUAAAAA&#10;" fillcolor="white [3201]" strokecolor="#70ad47 [3209]" strokeweight="1pt">
                <v:stroke joinstyle="miter"/>
                <w10:wrap type="through"/>
              </v:roundrect>
            </w:pict>
          </mc:Fallback>
        </mc:AlternateContent>
      </w:r>
      <w:r w:rsidR="00050930">
        <w:rPr>
          <w:rFonts w:hint="eastAsia"/>
          <w:noProof/>
        </w:rPr>
        <mc:AlternateContent>
          <mc:Choice Requires="wps">
            <w:drawing>
              <wp:anchor distT="0" distB="0" distL="114300" distR="114300" simplePos="0" relativeHeight="251745792" behindDoc="0" locked="0" layoutInCell="1" allowOverlap="1" wp14:anchorId="5BA890AA" wp14:editId="400358D2">
                <wp:simplePos x="0" y="0"/>
                <wp:positionH relativeFrom="column">
                  <wp:posOffset>672465</wp:posOffset>
                </wp:positionH>
                <wp:positionV relativeFrom="paragraph">
                  <wp:posOffset>4140835</wp:posOffset>
                </wp:positionV>
                <wp:extent cx="3801110" cy="500380"/>
                <wp:effectExtent l="0" t="0" r="0" b="7620"/>
                <wp:wrapSquare wrapText="bothSides"/>
                <wp:docPr id="93" name="文本框 93"/>
                <wp:cNvGraphicFramePr/>
                <a:graphic xmlns:a="http://schemas.openxmlformats.org/drawingml/2006/main">
                  <a:graphicData uri="http://schemas.microsoft.com/office/word/2010/wordprocessingShape">
                    <wps:wsp>
                      <wps:cNvSpPr txBox="1"/>
                      <wps:spPr>
                        <a:xfrm>
                          <a:off x="0" y="0"/>
                          <a:ext cx="3801110" cy="500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54BDAF" w14:textId="12FCBE50" w:rsidR="002723B7" w:rsidRPr="00963A4A" w:rsidRDefault="002723B7" w:rsidP="00963A4A">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07CEF060" w14:textId="77777777" w:rsidR="002723B7" w:rsidRDefault="002723B7" w:rsidP="00963A4A">
                            <w:pPr>
                              <w:rPr>
                                <w:i/>
                              </w:rPr>
                            </w:pPr>
                          </w:p>
                          <w:p w14:paraId="28E85A5C" w14:textId="77777777" w:rsidR="002723B7" w:rsidRDefault="002723B7" w:rsidP="00963A4A">
                            <w:pPr>
                              <w:rPr>
                                <w:i/>
                              </w:rPr>
                            </w:pPr>
                          </w:p>
                          <w:p w14:paraId="1A7A2880" w14:textId="77777777" w:rsidR="002723B7" w:rsidRPr="00AB336F" w:rsidRDefault="002723B7" w:rsidP="00963A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890AA" id="文本框 93" o:spid="_x0000_s1039" type="#_x0000_t202" style="position:absolute;left:0;text-align:left;margin-left:52.95pt;margin-top:326.05pt;width:299.3pt;height:39.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0+IgCAABkBQAADgAAAGRycy9lMm9Eb2MueG1srFTNbhMxEL4j8Q6W72R32xTaqJsqtCpCitqK&#10;FvXseO1khe0xtpPd8ADlDThx4c5z5TkYezdpKFyKuOyOZ775/zk9a7UiK+F8DaakxSCnRBgOVW3m&#10;Jf14d/nqmBIfmKmYAiNKuhaeno1fvjht7EgcwAJUJRxBI8aPGlvSRQh2lGWeL4RmfgBWGBRKcJoF&#10;fLp5VjnWoHWtsoM8f5014CrrgAvvkXvRCek42ZdS8HAtpReBqJJibCF9XfrO4jcbn7LR3DG7qHkf&#10;BvuHKDSrDTrdmbpggZGlq/8wpWvuwIMMAw46AylrLlIOmE2RP8nmdsGsSLlgcbzdlcn/P7P8anXj&#10;SF2V9OSQEsM09mjz7evm+8/NjweCPCxQY/0IcbcWkaF9Cy02esv3yIx5t9Lp+MeMCMqx1OtdeUUb&#10;CEfm4XFeFAWKOMqO8hzf0Uz2qG2dD+8EaBKJkjpsX6oqW0196KBbSHRm4LJWKrVQmd8YaLPjiDQD&#10;vXZMpAs4UWGtRNRS5oOQWIMUd2Sk6RPnypEVw7lhnAsTUsrJLqIjSqLv5yj2+KjaRfUc5Z1G8gwm&#10;7JR1bcClKj0Ju/q0DVl2eCz1Xt6RDO2sTc0vdo2eQbXGPjvoVsVbflljM6bMhxvmcDewf7jv4Ro/&#10;UkFTUugpShbgvvyNH/E4siilpMFdK6n/vGROUKLeGxzmk2I4jMuZHsOjNwf4cPuS2b7ELPU5YFsK&#10;vCyWJzLig9qS0oG+x7MwiV5RxAxH3yUNW/I8dBcAzwoXk0kC4TpaFqbm1vJoOpY5jtpde8+c7ecx&#10;4CRfwXYr2ejJWHbYqGlgsgwg6zSzsdBdVfsG4Cqnqe/PTrwV+++EejyO418AAAD//wMAUEsDBBQA&#10;BgAIAAAAIQBfI4hQ3wAAAAsBAAAPAAAAZHJzL2Rvd25yZXYueG1sTI/BTsMwDIbvSHuHyEjcWLKx&#10;DlqaTgjEFbSNTeKWNV5brXGqJlvL22NO7OZf/vT7c74aXSsu2IfGk4bZVIFAKr1tqNLwtX2/fwIR&#10;oiFrWk+o4QcDrIrJTW4y6wda42UTK8ElFDKjoY6xy6QMZY3OhKnvkHh39L0zkWNfSdubgctdK+dK&#10;LaUzDfGF2nT4WmN52pydht3H8Xu/UJ/Vm0u6wY9Kkkul1ne348sziIhj/IfhT5/VoWCngz+TDaLl&#10;rJKUUQ3LZD4DwcSjWiQgDjw8qBRkkcvrH4pfAAAA//8DAFBLAQItABQABgAIAAAAIQDkmcPA+wAA&#10;AOEBAAATAAAAAAAAAAAAAAAAAAAAAABbQ29udGVudF9UeXBlc10ueG1sUEsBAi0AFAAGAAgAAAAh&#10;ACOyauHXAAAAlAEAAAsAAAAAAAAAAAAAAAAALAEAAF9yZWxzLy5yZWxzUEsBAi0AFAAGAAgAAAAh&#10;AND/9PiIAgAAZAUAAA4AAAAAAAAAAAAAAAAALAIAAGRycy9lMm9Eb2MueG1sUEsBAi0AFAAGAAgA&#10;AAAhAF8jiFDfAAAACwEAAA8AAAAAAAAAAAAAAAAA4AQAAGRycy9kb3ducmV2LnhtbFBLBQYAAAAA&#10;BAAEAPMAAADsBQAAAAA=&#10;" filled="f" stroked="f">
                <v:textbox>
                  <w:txbxContent>
                    <w:p w14:paraId="2654BDAF" w14:textId="12FCBE50" w:rsidR="002723B7" w:rsidRPr="00963A4A" w:rsidRDefault="002723B7" w:rsidP="00963A4A">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07CEF060" w14:textId="77777777" w:rsidR="002723B7" w:rsidRDefault="002723B7" w:rsidP="00963A4A">
                      <w:pPr>
                        <w:rPr>
                          <w:i/>
                        </w:rPr>
                      </w:pPr>
                    </w:p>
                    <w:p w14:paraId="28E85A5C" w14:textId="77777777" w:rsidR="002723B7" w:rsidRDefault="002723B7" w:rsidP="00963A4A">
                      <w:pPr>
                        <w:rPr>
                          <w:i/>
                        </w:rPr>
                      </w:pPr>
                    </w:p>
                    <w:p w14:paraId="1A7A2880" w14:textId="77777777" w:rsidR="002723B7" w:rsidRPr="00AB336F" w:rsidRDefault="002723B7" w:rsidP="00963A4A"/>
                  </w:txbxContent>
                </v:textbox>
                <w10:wrap type="square"/>
              </v:shape>
            </w:pict>
          </mc:Fallback>
        </mc:AlternateContent>
      </w:r>
      <w:r w:rsidR="00050930">
        <w:rPr>
          <w:rFonts w:hint="eastAsia"/>
          <w:noProof/>
        </w:rPr>
        <mc:AlternateContent>
          <mc:Choice Requires="wps">
            <w:drawing>
              <wp:anchor distT="0" distB="0" distL="114300" distR="114300" simplePos="0" relativeHeight="251755008" behindDoc="0" locked="0" layoutInCell="1" allowOverlap="1" wp14:anchorId="54BAA3CB" wp14:editId="3204D0FF">
                <wp:simplePos x="0" y="0"/>
                <wp:positionH relativeFrom="column">
                  <wp:posOffset>2470785</wp:posOffset>
                </wp:positionH>
                <wp:positionV relativeFrom="paragraph">
                  <wp:posOffset>579120</wp:posOffset>
                </wp:positionV>
                <wp:extent cx="0" cy="396240"/>
                <wp:effectExtent l="50800" t="0" r="76200" b="60960"/>
                <wp:wrapNone/>
                <wp:docPr id="100" name="直线箭头连接符 10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8C60E" id="直线箭头连接符 100" o:spid="_x0000_s1026" type="#_x0000_t32" style="position:absolute;left:0;text-align:left;margin-left:194.55pt;margin-top:45.6pt;width:0;height:31.2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2aJvIBAAAABAAADgAAAGRycy9lMm9Eb2MueG1srFNLjhMxEN0jcQer96Q7AY0gSmcWGWCDIOJz&#10;AI+73G3JP9lF0rkEF0BiBayA1azYzGkgc4wpu5MeBAgJxKa6bdd79eq5vDjtjWYbCFE5WxfTSVUw&#10;sMI1yrZ18erlozv3CxaR24ZrZ6EudhCL0+XtW4utn8PMdU43EBiR2Djf+rroEP28LKPowPA4cR4s&#10;HUoXDEdahrZsAt8Su9HlrKpOyq0LjQ9OQIy0ezYcFsvMLyUIfCZlBGS6Lkgb5hhyPE+xXC74vA3c&#10;d0ocZPB/UGG4slR0pDrjyNnroH6hMkoEF53EiXCmdFIqAbkH6mZa/dTNi457yL2QOdGPNsX/Ryue&#10;btaBqYburiJ/LDd0Sfu3F/uvl/svn7+9v7i6fPf9zYf9p48sJZBdWx/nhFrZdTisol+H1Hsvg0lf&#10;6or12eLdaDH0yMSwKWj37oOT2b1MV97gfIj4GJxh6acuIgau2g5Xzlq6Rxem2WG+eRKRKhPwCEhF&#10;tU0RudIPbcNw56kPDIrbVkOSTekppUzyB8H5D3caBvhzkOQDSRzK5AmElQ5sw2l2uBBgcToyUXaC&#10;SaX1CKyyvj8CD/kJCnk6/wY8InJlZ3EEG2Vd+F117I+S5ZB/dGDoO1lw7ppdvspsDY1Z9urwJNIc&#10;/7jO8JuHu7wGAAD//wMAUEsDBBQABgAIAAAAIQCel4tA3QAAAAoBAAAPAAAAZHJzL2Rvd25yZXYu&#10;eG1sTI/BTsMwDIbvSLxD5EncWNpOTGvXdEJI7AhicIBb1nhNtcapmqwtPD1GHOBo+9Pv7y93s+vE&#10;iENoPSlIlwkIpNqblhoFb6+PtxsQIWoyuvOECj4xwK66vip1YfxELzgeYiM4hEKhFdgY+0LKUFt0&#10;Oix9j8S3kx+cjjwOjTSDnjjcdTJLkrV0uiX+YHWPDxbr8+HiFDw376PLaN/KU/7xtW+ezNlOUamb&#10;xXy/BRFxjn8w/OizOlTsdPQXMkF0ClabPGVUQZ5mIBj4XRyZvFutQVal/F+h+gYAAP//AwBQSwEC&#10;LQAUAAYACAAAACEA5JnDwPsAAADhAQAAEwAAAAAAAAAAAAAAAAAAAAAAW0NvbnRlbnRfVHlwZXNd&#10;LnhtbFBLAQItABQABgAIAAAAIQAjsmrh1wAAAJQBAAALAAAAAAAAAAAAAAAAACwBAABfcmVscy8u&#10;cmVsc1BLAQItABQABgAIAAAAIQAIjZom8gEAAAAEAAAOAAAAAAAAAAAAAAAAACwCAABkcnMvZTJv&#10;RG9jLnhtbFBLAQItABQABgAIAAAAIQCel4tA3QAAAAoBAAAPAAAAAAAAAAAAAAAAAEoEAABkcnMv&#10;ZG93bnJldi54bWxQSwUGAAAAAAQABADzAAAAVAU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25312" behindDoc="0" locked="0" layoutInCell="1" allowOverlap="1" wp14:anchorId="6ACA2A76" wp14:editId="7815D8F1">
                <wp:simplePos x="0" y="0"/>
                <wp:positionH relativeFrom="column">
                  <wp:posOffset>2468880</wp:posOffset>
                </wp:positionH>
                <wp:positionV relativeFrom="paragraph">
                  <wp:posOffset>2954020</wp:posOffset>
                </wp:positionV>
                <wp:extent cx="0" cy="396240"/>
                <wp:effectExtent l="50800" t="0" r="76200" b="60960"/>
                <wp:wrapNone/>
                <wp:docPr id="86" name="直线箭头连接符 8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36A69" id="直线箭头连接符 86" o:spid="_x0000_s1026" type="#_x0000_t32" style="position:absolute;left:0;text-align:left;margin-left:194.4pt;margin-top:232.6pt;width:0;height:31.2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2GpPIBAAD+AwAADgAAAGRycy9lMm9Eb2MueG1srFNLjhMxEN0jcQfLe9JJQNEQpTOLDLBBEPE5&#10;gMddTlvyT3aRzyW4ABIrYAWzmhWbOQ2TOQZld9KDACGB2FS37XpV7z2XZ6dba9gaYtLe1Xw0GHIG&#10;TvpGu1XNX796fO+Es4TCNcJ4BzXfQeKn87t3ZpswhbFvvWkgMiri0nQTat4ihmlVJdmCFWngAzg6&#10;VD5agbSMq6qJYkPVranGw+Gk2vjYhOglpES7Z90hn5f6SoHE50olQGZqTtywxFjieY7VfCamqyhC&#10;q+WBhvgHFlZoR037UmcCBXsT9S+lrJbRJ69wIL2tvFJaQtFAakbDn9S8bEWAooXMSaG3Kf2/svLZ&#10;ehmZbmp+MuHMCUt3tH93uf96tb/48u3D5c3V++u3H/efPzE6J7M2IU0Js3DLeFilsIxZ+VZFm7+k&#10;iW2LwbveYNgik92mpN37DyfjB8X76hYXYsIn4C3LPzVPGIVetbjwztEt+jgq/or104TUmYBHQG5q&#10;XI4otHnkGoa7QDIwauFWBjJtSs8pVabfES5/uDPQwV+AIheIYtemzB8sTGRrQZMjpASHo74SZWeY&#10;0sb0wGHh90fgIT9Doczm34B7ROnsHfZgq52Pv+uO2yNl1eUfHeh0ZwvOfbMrV1msoSErXh0eRJ7i&#10;H9cFfvts598BAAD//wMAUEsDBBQABgAIAAAAIQC/IAdC3wAAAAsBAAAPAAAAZHJzL2Rvd25yZXYu&#10;eG1sTI/BTsMwEETvSPyDtUjcqEOgIYRsKoREj0UUDnBz420cNV5HsZsEvh6jHuC4s6OZN+Vqtp0Y&#10;afCtY4TrRQKCuHa65Qbh/e35Kgfhg2KtOseE8EUeVtX5WakK7SZ+pXEbGhFD2BcKwYTQF1L62pBV&#10;fuF64vjbu8GqEM+hkXpQUwy3nUyTJJNWtRwbjOrpyVB92B4twkvzMdqU163c339+r5uNPpgpIF5e&#10;zI8PIALN4c8Mv/gRHarItHNH1l50CDd5HtEDwm22TEFEx0nZISzTuwxkVcr/G6ofAAAA//8DAFBL&#10;AQItABQABgAIAAAAIQDkmcPA+wAAAOEBAAATAAAAAAAAAAAAAAAAAAAAAABbQ29udGVudF9UeXBl&#10;c10ueG1sUEsBAi0AFAAGAAgAAAAhACOyauHXAAAAlAEAAAsAAAAAAAAAAAAAAAAALAEAAF9yZWxz&#10;Ly5yZWxzUEsBAi0AFAAGAAgAAAAhAL4dhqTyAQAA/gMAAA4AAAAAAAAAAAAAAAAALAIAAGRycy9l&#10;Mm9Eb2MueG1sUEsBAi0AFAAGAAgAAAAhAL8gB0LfAAAACwEAAA8AAAAAAAAAAAAAAAAASgQAAGRy&#10;cy9kb3ducmV2LnhtbFBLBQYAAAAABAAEAPMAAABWBQ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19168" behindDoc="0" locked="0" layoutInCell="1" allowOverlap="1" wp14:anchorId="5E3F9D19" wp14:editId="4FF77A5F">
                <wp:simplePos x="0" y="0"/>
                <wp:positionH relativeFrom="column">
                  <wp:posOffset>1204595</wp:posOffset>
                </wp:positionH>
                <wp:positionV relativeFrom="paragraph">
                  <wp:posOffset>2362200</wp:posOffset>
                </wp:positionV>
                <wp:extent cx="2533650" cy="599440"/>
                <wp:effectExtent l="0" t="0" r="31750" b="35560"/>
                <wp:wrapThrough wrapText="bothSides">
                  <wp:wrapPolygon edited="0">
                    <wp:start x="0" y="0"/>
                    <wp:lineTo x="0" y="21966"/>
                    <wp:lineTo x="21654" y="21966"/>
                    <wp:lineTo x="21654" y="0"/>
                    <wp:lineTo x="0" y="0"/>
                  </wp:wrapPolygon>
                </wp:wrapThrough>
                <wp:docPr id="84" name="圆角矩形 84"/>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16ABC" id="圆角矩形 84" o:spid="_x0000_s1026" style="position:absolute;left:0;text-align:left;margin-left:94.85pt;margin-top:186pt;width:199.5pt;height:47.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KPrYACAAAcBQAADgAAAGRycy9lMm9Eb2MueG1srFTNbhMxEL4j8Q6W73STNClt1E0VtSpCqtqo&#10;LerZ9drNCq/HjJ1swgPwAD0jIXFBPASPU8FjMPZutqXkhLh4Zzz/337jw6NVZdhSoS/B5ry/0+NM&#10;WQlFae9y/u769NU+Zz4IWwgDVuV8rTw/mrx8cVi7sRrAHEyhkFES68e1y/k8BDfOMi/nqhJ+B5yy&#10;ZNSAlQik4l1WoKgpe2WyQa+3l9WAhUOQynu6PWmMfJLya61kuNDaq8BMzqm3kE5M5208s8mhGN+h&#10;cPNStm2If+iiEqWlol2qExEEW2D5V6qqlAgedNiRUGWgdSlVmoGm6feeTXM1F06lWQgc7zqY/P9L&#10;K8+XM2RlkfP9IWdWVPSPHj5/+vXt/ueX7w8/vjK6Joxq58fkeuVm2GqexDjwSmMVvzQKWyVc1x2u&#10;ahWYpMvBaHd3b0TwS7KNDg6GwwR89hjt0Ic3CioWhZwjLGxxST8vYSqWZz5QWfLf+JESW2qaSFJY&#10;GxX7MPZSaRoolk3RiUrq2CBbCiKBkFLZsBeHonzJO4bp0pgusL8t0IR+G9T6xjCVKNYF9rYF/lmx&#10;i0hVwYYuuCot4LYExfuucuO/mb6ZOY5/C8Wa/iNCQ3Dv5GlJSJ4JH2YCidEEPm1puKBDG6hzDq3E&#10;2Rzw47b76E9EIytnNW1Izv2HhUDFmXlriYIH/fgfWUjKcPR6QAo+tdw+tdhFdQyEf5/eAyeTGP2D&#10;2YgaobqhZZ7GqmQSVlLtnMuAG+U4NJtLz4FU02lyozVyIpzZKydj8ohqJMn16kaga+kUiIjnsNkm&#10;MX5GqMY3RlqYLgLoMrHtEdcWb1rBRJr2uYg7/lRPXo+P2uQ3AAAA//8DAFBLAwQUAAYACAAAACEA&#10;flvATN8AAAALAQAADwAAAGRycy9kb3ducmV2LnhtbEyPzU7DMBCE70i8g7VIXBB1CK0TQpyq4ucB&#10;WuDAbRsvSYR/othtA0/PcoLjzH6ananXs7PiSFMcgtdws8hAkG+DGXyn4fXl+boEERN6gzZ40vBF&#10;EdbN+VmNlQknv6XjLnWCQ3ysUEOf0lhJGdueHMZFGMnz7SNMDhPLqZNmwhOHOyvzLFPS4eD5Q48j&#10;PfTUfu4OTkNYbfDqO+VvxdO7sTTaVqnHUuvLi3lzDyLRnP5g+K3P1aHhTvtw8CYKy7q8KxjVcFvk&#10;PIqJVVmys9ewVGoJsqnl/w3NDwAAAP//AwBQSwECLQAUAAYACAAAACEA5JnDwPsAAADhAQAAEwAA&#10;AAAAAAAAAAAAAAAAAAAAW0NvbnRlbnRfVHlwZXNdLnhtbFBLAQItABQABgAIAAAAIQAjsmrh1wAA&#10;AJQBAAALAAAAAAAAAAAAAAAAACwBAABfcmVscy8ucmVsc1BLAQItABQABgAIAAAAIQB7co+tgAIA&#10;ABwFAAAOAAAAAAAAAAAAAAAAACwCAABkcnMvZTJvRG9jLnhtbFBLAQItABQABgAIAAAAIQB+W8BM&#10;3wAAAAsBAAAPAAAAAAAAAAAAAAAAANgEAABkcnMvZG93bnJldi54bWxQSwUGAAAAAAQABADzAAAA&#10;5AUAAAAA&#10;" fillcolor="white [3201]" strokecolor="#70ad47 [3209]" strokeweight="1pt">
                <v:stroke joinstyle="miter"/>
                <w10:wrap type="through"/>
              </v:roundrect>
            </w:pict>
          </mc:Fallback>
        </mc:AlternateContent>
      </w:r>
      <w:r w:rsidR="00050930">
        <w:rPr>
          <w:rFonts w:hint="eastAsia"/>
          <w:noProof/>
        </w:rPr>
        <mc:AlternateContent>
          <mc:Choice Requires="wps">
            <w:drawing>
              <wp:anchor distT="0" distB="0" distL="114300" distR="114300" simplePos="0" relativeHeight="251726336" behindDoc="0" locked="0" layoutInCell="1" allowOverlap="1" wp14:anchorId="72147AE8" wp14:editId="7243C423">
                <wp:simplePos x="0" y="0"/>
                <wp:positionH relativeFrom="column">
                  <wp:posOffset>2477135</wp:posOffset>
                </wp:positionH>
                <wp:positionV relativeFrom="paragraph">
                  <wp:posOffset>1963420</wp:posOffset>
                </wp:positionV>
                <wp:extent cx="0" cy="396240"/>
                <wp:effectExtent l="50800" t="0" r="76200" b="60960"/>
                <wp:wrapNone/>
                <wp:docPr id="87" name="直线箭头连接符 8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278E7" id="直线箭头连接符 87" o:spid="_x0000_s1026" type="#_x0000_t32" style="position:absolute;left:0;text-align:left;margin-left:195.05pt;margin-top:154.6pt;width:0;height:31.2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Rn8/IBAAD+AwAADgAAAGRycy9lMm9Eb2MueG1srFNLjhMxEN0jcQfLe9JJQMPQSmcWGWCDIOJz&#10;AI/bTlvyT+Uin0twASRWwApYzYrNnAbCMSi7kx4ECAnEprpt16t677k8O9s6y9YKkgm+4ZPRmDPl&#10;ZWiNXzX8xfMHt045Syh8K2zwquE7lfjZ/OaN2SbWahq6YFsFjIr4VG9iwzvEWFdVkp1yIo1CVJ4O&#10;dQAnkJawqloQG6rubDUdj0+qTYA2QpAqJdo97w/5vNTXWkl8onVSyGzDiRuWCCVe5FjNZ6JegYid&#10;kQca4h9YOGE8NR1KnQsU7CWYX0o5IyGkoHEkg6uC1kaqooHUTMY/qXnWiaiKFjInxcGm9P/Kysfr&#10;JTDTNvz0LmdeOLqj/evL/eer/aePX95efrt68/XVu/2H94zOyaxNTDVhFn4Jh1WKS8jKtxpc/pIm&#10;ti0G7waD1RaZ7Dcl7d6+dzK9U7yvrnEREj5UwbH80/CEIMyqw0Xwnm4xwKT4K9aPElJnAh4Buan1&#10;OaIw9r5vGe4iyUAwwq+syrQpPadUmX5PuPzhzqoe/lRpcoEo9m3K/KmFBbYWNDlCSuVxMlSi7AzT&#10;xtoBOC78/gg85GeoKrP5N+ABUToHjwPYGR/gd91xe6Ss+/yjA73ubMFFaHflKos1NGTFq8ODyFP8&#10;47rAr5/t/DsAAAD//wMAUEsDBBQABgAIAAAAIQBSaAc63QAAAAsBAAAPAAAAZHJzL2Rvd25yZXYu&#10;eG1sTI9BT8MwDIXvSPyHyEjcWNoiDVqaTgiJHUEMDnDLGi+p1jhVk7WFX48RB7g9+z09f643i+/F&#10;hGPsAinIVxkIpDaYjqyCt9fHq1sQMWkyug+ECj4xwqY5P6t1ZcJMLzjtkhVcQrHSClxKQyVlbB16&#10;HVdhQGLvEEavE4+jlWbUM5f7XhZZtpZed8QXnB7wwWF73J28gmf7PvmCtp08lB9fW/tkjm5OSl1e&#10;LPd3IBIu6S8MP/iMDg0z7cOJTBS9gusyyznKIisLEJz43exZ3ORrkE0t///QfAMAAP//AwBQSwEC&#10;LQAUAAYACAAAACEA5JnDwPsAAADhAQAAEwAAAAAAAAAAAAAAAAAAAAAAW0NvbnRlbnRfVHlwZXNd&#10;LnhtbFBLAQItABQABgAIAAAAIQAjsmrh1wAAAJQBAAALAAAAAAAAAAAAAAAAACwBAABfcmVscy8u&#10;cmVsc1BLAQItABQABgAIAAAAIQAU5Gfz8gEAAP4DAAAOAAAAAAAAAAAAAAAAACwCAABkcnMvZTJv&#10;RG9jLnhtbFBLAQItABQABgAIAAAAIQBSaAc63QAAAAsBAAAPAAAAAAAAAAAAAAAAAEoEAABkcnMv&#10;ZG93bnJldi54bWxQSwUGAAAAAAQABADzAAAAVAUAAAAA&#10;" strokecolor="#4472c4 [3204]" strokeweight=".5pt">
                <v:stroke endarrow="block" joinstyle="miter"/>
              </v:shape>
            </w:pict>
          </mc:Fallback>
        </mc:AlternateContent>
      </w:r>
      <w:r w:rsidR="00050930">
        <w:rPr>
          <w:rFonts w:hint="eastAsia"/>
          <w:noProof/>
        </w:rPr>
        <mc:AlternateContent>
          <mc:Choice Requires="wps">
            <w:drawing>
              <wp:anchor distT="0" distB="0" distL="114300" distR="114300" simplePos="0" relativeHeight="251752960" behindDoc="0" locked="0" layoutInCell="1" allowOverlap="1" wp14:anchorId="44D62ACC" wp14:editId="6BB4DF91">
                <wp:simplePos x="0" y="0"/>
                <wp:positionH relativeFrom="column">
                  <wp:posOffset>2470785</wp:posOffset>
                </wp:positionH>
                <wp:positionV relativeFrom="paragraph">
                  <wp:posOffset>182880</wp:posOffset>
                </wp:positionV>
                <wp:extent cx="0" cy="396240"/>
                <wp:effectExtent l="50800" t="0" r="76200" b="60960"/>
                <wp:wrapNone/>
                <wp:docPr id="98" name="直线箭头连接符 9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83A53" id="直线箭头连接符 98" o:spid="_x0000_s1026" type="#_x0000_t32" style="position:absolute;left:0;text-align:left;margin-left:194.55pt;margin-top:14.4pt;width:0;height:31.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J7a/EBAAD+AwAADgAAAGRycy9lMm9Eb2MueG1srFNLjhMxEN0jcQfLe9JJQCOmlc4sMsAGQcTn&#10;AB53OW3JP9lFPpfgAkisgBXMalZs5jQQjkHZnfQgQEggNtVtu17Ve8/l2dnWGraGmLR3DZ+MxpyB&#10;k77VbtXwly8e3rnPWULhWmG8g4bvIPGz+e1bs02oYeo7b1qIjIq4VG9CwzvEUFdVkh1YkUY+gKND&#10;5aMVSMu4qtooNlTdmmo6Hp9UGx/bEL2ElGj3vD/k81JfKZD4VKkEyEzDiRuWGEu8yLGaz0S9iiJ0&#10;Wh5oiH9gYYV21HQodS5QsFdR/1LKahl98gpH0tvKK6UlFA2kZjL+Sc3zTgQoWsicFAab0v8rK5+s&#10;l5HptuGndFNOWLqj/Zur/efr/eWnL++uvl2//fr6/f7jB0bnZNYmpJowC7eMh1UKy5iVb1W0+Uua&#10;2LYYvBsMhi0y2W9K2r17ejK9V7yvbnAhJnwE3rL80/CEUehVhwvvHN2ij5Pir1g/TkidCXgE5KbG&#10;5YhCmweuZbgLJAOjFm5lINOm9JxSZfo94fKHOwM9/BkocoEo9m3K/MHCRLYWNDlCSnA4GSpRdoYp&#10;bcwAHBd+fwQe8jMUymz+DXhAlM7e4QC22vn4u+64PVJWff7RgV53tuDCt7tylcUaGrLi1eFB5Cn+&#10;cV3gN892/h0AAP//AwBQSwMEFAAGAAgAAAAhABqNRyncAAAACQEAAA8AAABkcnMvZG93bnJldi54&#10;bWxMj8FOwzAMhu9Ie4fIk7ixtEVCbak7ISR2BDF2gFvWZGm1xqmarC08PUYc4Gj70+/vr7aL68Vk&#10;xtB5Qkg3CQhDjdcdWYTD29NNDiJERVr1ngzCpwmwrVdXlSq1n+nVTPtoBYdQKBVCG+NQShma1jgV&#10;Nn4wxLeTH52KPI5W6lHNHO56mSXJnXSqI/7QqsE8tqY57y8O4cW+Ty6jXSdPxcfXzj7rcztHxOv1&#10;8nAPIpol/sHwo8/qULPT0V9IB9Ej3OZFyihClnMFBn4XR4QizUDWlfzfoP4GAAD//wMAUEsBAi0A&#10;FAAGAAgAAAAhAOSZw8D7AAAA4QEAABMAAAAAAAAAAAAAAAAAAAAAAFtDb250ZW50X1R5cGVzXS54&#10;bWxQSwECLQAUAAYACAAAACEAI7Jq4dcAAACUAQAACwAAAAAAAAAAAAAAAAAsAQAAX3JlbHMvLnJl&#10;bHNQSwECLQAUAAYACAAAACEAn2J7a/EBAAD+AwAADgAAAAAAAAAAAAAAAAAsAgAAZHJzL2Uyb0Rv&#10;Yy54bWxQSwECLQAUAAYACAAAACEAGo1HKdwAAAAJAQAADwAAAAAAAAAAAAAAAABJBAAAZHJzL2Rv&#10;d25yZXYueG1sUEsFBgAAAAAEAAQA8wAAAFIFAAAAAA==&#10;" strokecolor="#4472c4 [3204]" strokeweight=".5pt">
                <v:stroke endarrow="block" joinstyle="miter"/>
              </v:shape>
            </w:pict>
          </mc:Fallback>
        </mc:AlternateContent>
      </w:r>
      <w:r w:rsidR="00D067B6">
        <w:rPr>
          <w:rFonts w:hint="eastAsia"/>
          <w:noProof/>
        </w:rPr>
        <mc:AlternateContent>
          <mc:Choice Requires="wps">
            <w:drawing>
              <wp:anchor distT="0" distB="0" distL="114300" distR="114300" simplePos="0" relativeHeight="251737600" behindDoc="0" locked="0" layoutInCell="1" allowOverlap="1" wp14:anchorId="454FBDFD" wp14:editId="2EFBBC24">
                <wp:simplePos x="0" y="0"/>
                <wp:positionH relativeFrom="column">
                  <wp:posOffset>1075055</wp:posOffset>
                </wp:positionH>
                <wp:positionV relativeFrom="paragraph">
                  <wp:posOffset>6565900</wp:posOffset>
                </wp:positionV>
                <wp:extent cx="2800350" cy="594360"/>
                <wp:effectExtent l="0" t="0" r="0" b="0"/>
                <wp:wrapSquare wrapText="bothSides"/>
                <wp:docPr id="71" name="文本框 71"/>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B99D2B" w14:textId="4226EAF4" w:rsidR="002723B7" w:rsidRPr="007D5A36" w:rsidRDefault="002723B7" w:rsidP="005222A4">
                            <w:pPr>
                              <w:jc w:val="center"/>
                              <w:rPr>
                                <w:sz w:val="21"/>
                                <w:szCs w:val="21"/>
                              </w:rPr>
                            </w:pPr>
                            <w:r w:rsidRPr="007D5A36">
                              <w:rPr>
                                <w:rFonts w:hint="eastAsia"/>
                                <w:sz w:val="21"/>
                                <w:szCs w:val="21"/>
                              </w:rPr>
                              <w:t>图</w:t>
                            </w:r>
                            <w:r w:rsidRPr="007D5A36">
                              <w:rPr>
                                <w:rFonts w:hint="eastAsia"/>
                                <w:sz w:val="21"/>
                                <w:szCs w:val="21"/>
                              </w:rPr>
                              <w:t xml:space="preserve">5.1 </w:t>
                            </w:r>
                            <w:r w:rsidRPr="007D5A36">
                              <w:rPr>
                                <w:rFonts w:hint="eastAsia"/>
                                <w:sz w:val="21"/>
                                <w:szCs w:val="21"/>
                              </w:rPr>
                              <w:t>非平衡格林函数自洽过程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4FBDFD" id="文本框 71" o:spid="_x0000_s1040" type="#_x0000_t202" style="position:absolute;left:0;text-align:left;margin-left:84.65pt;margin-top:517pt;width:220.5pt;height:46.8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ROrI0CAABkBQAADgAAAGRycy9lMm9Eb2MueG1srFTNbtswDL4P2DsIuq9O0qQ/QZ0ia9FhQNAW&#10;S4eeFVlqjEmiJimxswfo3mCnXXbfc+U5Rsl2mnW7dNjFpsiPFPmR1Nl5rRVZC+dLMDntH/QoEYZD&#10;UZqHnH68u3pzQokPzBRMgRE53QhPzyevX51VdiwGsARVCEcwiPHjyuZ0GYIdZ5nnS6GZPwArDBol&#10;OM0CHt1DVjhWYXStskGvd5RV4ArrgAvvUXvZGOkkxZdS8HAjpReBqJxibiF9Xfou4jebnLHxg2N2&#10;WfI2DfYPWWhWGrx0F+qSBUZWrvwjlC65Aw8yHHDQGUhZcpFqwGr6vWfVzJfMilQLkuPtjib//8Ly&#10;6/WtI2WR0+M+JYZp7NH229ft95/bH48EdUhQZf0YcXOLyFC/hRob3ek9KmPdtXQ6/rEignakerOj&#10;V9SBcFQOTnq9wxGaONpGp8PDo8R/9uRtnQ/vBGgShZw6bF9ila1nPmAmCO0g8TIDV6VSqYXK/KZA&#10;YKMRaQZa71hIk3CSwkaJ6KXMByGRg5R3VKTpExfKkTXDuWGcCxNSySkuoiNK4t0vcWzx0bXJ6iXO&#10;O490M5iwc9alAZdYepZ28alLWTZ45G+v7iiGelGn5veHXUMXUGywzw6aVfGWX5XYjBnz4ZY53A3s&#10;H+57uMGPVFDlFFqJkiW4L3/TRzyOLFopqXDXcuo/r5gTlKj3Bof5tD8cxuVMh+HoeIAHt29Z7FvM&#10;Sl8AtgXnFbNLYsQH1YnSgb7HZ2Eab0UTMxzvzmnoxIvQvAD4rHAxnSYQrqNlYWbmlsfQkeY4anf1&#10;PXO2nceAk3wN3Vay8bOxbLDR08B0FUCWaWYj0Q2rbQNwldMot89OfCv2zwn19DhOfgEAAP//AwBQ&#10;SwMEFAAGAAgAAAAhAI6bKjfdAAAADQEAAA8AAABkcnMvZG93bnJldi54bWxMT8tOwzAQvCPxD9Yi&#10;caPrPgg0xKkQiCuo5SFxc+NtEhGvo9htwt+znOA2szOanSk2k+/UiYbYBjYwn2lQxFVwLdcG3l6f&#10;rm5BxWTZ2S4wGfimCJvy/KywuQsjb+m0S7WSEI65NdCk1OeIsWrI2zgLPbFohzB4m4QONbrBjhLu&#10;O1xonaG3LcuHxvb00FD1tTt6A+/Ph8+PlX6pH/11P4ZJI/s1GnN5Md3fgUo0pT8z/NaX6lBKp304&#10;souqE56tl2IVoJcrWSWWTCCovZzmi5sMsCzw/4ryBwAA//8DAFBLAQItABQABgAIAAAAIQDkmcPA&#10;+wAAAOEBAAATAAAAAAAAAAAAAAAAAAAAAABbQ29udGVudF9UeXBlc10ueG1sUEsBAi0AFAAGAAgA&#10;AAAhACOyauHXAAAAlAEAAAsAAAAAAAAAAAAAAAAALAEAAF9yZWxzLy5yZWxzUEsBAi0AFAAGAAgA&#10;AAAhABBkTqyNAgAAZAUAAA4AAAAAAAAAAAAAAAAALAIAAGRycy9lMm9Eb2MueG1sUEsBAi0AFAAG&#10;AAgAAAAhAI6bKjfdAAAADQEAAA8AAAAAAAAAAAAAAAAA5QQAAGRycy9kb3ducmV2LnhtbFBLBQYA&#10;AAAABAAEAPMAAADvBQAAAAA=&#10;" filled="f" stroked="f">
                <v:textbox>
                  <w:txbxContent>
                    <w:p w14:paraId="45B99D2B" w14:textId="4226EAF4" w:rsidR="002723B7" w:rsidRPr="007D5A36" w:rsidRDefault="002723B7" w:rsidP="005222A4">
                      <w:pPr>
                        <w:jc w:val="center"/>
                        <w:rPr>
                          <w:sz w:val="21"/>
                          <w:szCs w:val="21"/>
                        </w:rPr>
                      </w:pPr>
                      <w:r w:rsidRPr="007D5A36">
                        <w:rPr>
                          <w:rFonts w:hint="eastAsia"/>
                          <w:sz w:val="21"/>
                          <w:szCs w:val="21"/>
                        </w:rPr>
                        <w:t>图</w:t>
                      </w:r>
                      <w:r w:rsidRPr="007D5A36">
                        <w:rPr>
                          <w:rFonts w:hint="eastAsia"/>
                          <w:sz w:val="21"/>
                          <w:szCs w:val="21"/>
                        </w:rPr>
                        <w:t xml:space="preserve">5.1 </w:t>
                      </w:r>
                      <w:r w:rsidRPr="007D5A36">
                        <w:rPr>
                          <w:rFonts w:hint="eastAsia"/>
                          <w:sz w:val="21"/>
                          <w:szCs w:val="21"/>
                        </w:rPr>
                        <w:t>非平衡格林函数自洽过程</w:t>
                      </w:r>
                    </w:p>
                  </w:txbxContent>
                </v:textbox>
                <w10:wrap type="square"/>
              </v:shape>
            </w:pict>
          </mc:Fallback>
        </mc:AlternateContent>
      </w:r>
      <w:r w:rsidR="00D067B6">
        <w:rPr>
          <w:rFonts w:hint="eastAsia"/>
          <w:noProof/>
        </w:rPr>
        <mc:AlternateContent>
          <mc:Choice Requires="wps">
            <w:drawing>
              <wp:anchor distT="0" distB="0" distL="114300" distR="114300" simplePos="0" relativeHeight="251750912" behindDoc="0" locked="0" layoutInCell="1" allowOverlap="1" wp14:anchorId="2BD129F4" wp14:editId="17FCA8C1">
                <wp:simplePos x="0" y="0"/>
                <wp:positionH relativeFrom="column">
                  <wp:posOffset>2008505</wp:posOffset>
                </wp:positionH>
                <wp:positionV relativeFrom="paragraph">
                  <wp:posOffset>1456055</wp:posOffset>
                </wp:positionV>
                <wp:extent cx="1066800" cy="4064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1066800" cy="406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5592F8" w14:textId="40403C2E" w:rsidR="002723B7" w:rsidRDefault="002723B7">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129F4" id="文本框 97" o:spid="_x0000_s1041" type="#_x0000_t202" style="position:absolute;left:0;text-align:left;margin-left:158.15pt;margin-top:114.65pt;width:84pt;height:32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OZ4kCAABkBQAADgAAAGRycy9lMm9Eb2MueG1srFTNbhMxEL4j8Q6W73Q3VZq2UTdVaFWEVLUV&#10;KerZ8drJCttjbCe74QHoG3Diwp3n6nMw9u6mIXAp4rI7nvnm/+fsvNGKrIXzFZiCDg5ySoThUFZm&#10;UdCP91dvTijxgZmSKTCioBvh6fnk9auz2o7FISxBlcIRNGL8uLYFXYZgx1nm+VJo5g/ACoNCCU6z&#10;gE+3yErHarSuVXaY56OsBldaB1x4j9zLVkgnyb6UgodbKb0IRBUUYwvp69J3Hr/Z5IyNF47ZZcW7&#10;MNg/RKFZZdDp1tQlC4ysXPWHKV1xBx5kOOCgM5Cy4iLlgNkM8r1sZktmRcoFi+Pttkz+/5nlN+s7&#10;R6qyoKfHlBimsUdP3x6fvv98+vGVIA8LVFs/RtzMIjI0b6HBRvd8j8yYdyOdjn/MiKAcS73Zllc0&#10;gfColI9GJzmKOMqG+WiINJrPnrWt8+GdAE0iUVCH7UtVZetrH1poD4nODFxVSqUWKvMbA222HJFm&#10;oNOOibQBJypslIhaynwQEmuQ4o6MNH3iQjmyZjg3jHNhQko52UV0REn0/RLFDh9V26heorzVSJ7B&#10;hK2yrgy4VKW9sMtPfciyxWOpd/KOZGjmTWr+4Khv6BzKDfbZQbsq3vKrCptxzXy4Yw53A/uH+x5u&#10;8SMV1AWFjqJkCe7L3/gRjyOLUkpq3LWC+s8r5gQl6r3BYT4dDIdxOdNjeHR8iA+3K5nvSsxKXwC2&#10;ZYCXxfJERnxQPSkd6Ac8C9PoFUXMcPRd0NCTF6G9AHhWuJhOEwjX0bJwbWaWR9OxzHHU7psH5mw3&#10;jwEn+Qb6rWTjvbFssVHTwHQVQFZpZmOh26p2DcBVTlPfnZ14K3bfCfV8HCe/AAAA//8DAFBLAwQU&#10;AAYACAAAACEAcUj4EN8AAAALAQAADwAAAGRycy9kb3ducmV2LnhtbEyPzU7DMBCE70i8g7VI3Kjd&#10;JFRNGqdCIK4gyo/Umxtvk4h4HcVuE96e5URvszuj2W/L7ex6ccYxdJ40LBcKBFLtbUeNho/357s1&#10;iBANWdN7Qg0/GGBbXV+VprB+ojc872IjuIRCYTS0MQ6FlKFu0Zmw8AMSe0c/OhN5HBtpRzNxuetl&#10;otRKOtMRX2jNgI8t1t+7k9Pw+XLcf2XqtXly98PkZyXJ5VLr25v5YQMi4hz/w/CHz+hQMdPBn8gG&#10;0WtIl6uUoxqSJGfBiWydsTjwJk9TkFUpL3+ofgEAAP//AwBQSwECLQAUAAYACAAAACEA5JnDwPsA&#10;AADhAQAAEwAAAAAAAAAAAAAAAAAAAAAAW0NvbnRlbnRfVHlwZXNdLnhtbFBLAQItABQABgAIAAAA&#10;IQAjsmrh1wAAAJQBAAALAAAAAAAAAAAAAAAAACwBAABfcmVscy8ucmVsc1BLAQItABQABgAIAAAA&#10;IQBkbc5niQIAAGQFAAAOAAAAAAAAAAAAAAAAACwCAABkcnMvZTJvRG9jLnhtbFBLAQItABQABgAI&#10;AAAAIQBxSPgQ3wAAAAsBAAAPAAAAAAAAAAAAAAAAAOEEAABkcnMvZG93bnJldi54bWxQSwUGAAAA&#10;AAQABADzAAAA7QUAAAAA&#10;" filled="f" stroked="f">
                <v:textbox>
                  <w:txbxContent>
                    <w:p w14:paraId="3B5592F8" w14:textId="40403C2E" w:rsidR="002723B7" w:rsidRDefault="002723B7">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D067B6">
        <w:rPr>
          <w:rFonts w:hint="eastAsia"/>
          <w:noProof/>
        </w:rPr>
        <mc:AlternateContent>
          <mc:Choice Requires="wps">
            <w:drawing>
              <wp:anchor distT="0" distB="0" distL="114300" distR="114300" simplePos="0" relativeHeight="251739648" behindDoc="0" locked="0" layoutInCell="1" allowOverlap="1" wp14:anchorId="69FE0CB4" wp14:editId="4353492B">
                <wp:simplePos x="0" y="0"/>
                <wp:positionH relativeFrom="column">
                  <wp:posOffset>2266950</wp:posOffset>
                </wp:positionH>
                <wp:positionV relativeFrom="paragraph">
                  <wp:posOffset>175895</wp:posOffset>
                </wp:positionV>
                <wp:extent cx="2664460" cy="482600"/>
                <wp:effectExtent l="0" t="0" r="0" b="0"/>
                <wp:wrapSquare wrapText="bothSides"/>
                <wp:docPr id="90" name="文本框 90"/>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30EB00" w14:textId="33EC490F" w:rsidR="002723B7" w:rsidRPr="00AB336F" w:rsidRDefault="002723B7" w:rsidP="005222A4">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E0CB4" id="文本框 90" o:spid="_x0000_s1042" type="#_x0000_t202" style="position:absolute;left:0;text-align:left;margin-left:178.5pt;margin-top:13.85pt;width:209.8pt;height:3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S14oCAABkBQAADgAAAGRycy9lMm9Eb2MueG1srFTNbhMxEL4j8Q6W73STKIQ26qYKrYqQqrYi&#10;RT07XrtZ4fUYe5Ld8AD0DThx4c5z9TkYe3fTULgUcdkdz3zz/3N80lSGbZQPJdicDw8GnCkroSjt&#10;Xc4/3py/OuQsoLCFMGBVzrcq8JPZyxfHtZuqEazAFMozMmLDtHY5XyG6aZYFuVKVCAfglCWhBl8J&#10;pKe/ywovarJemWw0GEyyGnzhPEgVAnHPWiGfJftaK4lXWgeFzOScYsP09em7jN9sdiymd164VSm7&#10;MMQ/RFGJ0pLTnakzgYKtffmHqaqUHgJoPJBQZaB1KVXKgbIZDp5ks1gJp1IuVJzgdmUK/8+svNxc&#10;e1YWOT+i8lhRUY8evt0/fP/58OMrIx4VqHZhSriFIyQ2b6GhRvf8QMyYd6N9Ff+UESM52druyqsa&#10;ZJKYo8lkPJ6QSJJsfDiaDJL57FHb+YDvFFQsEjn31L5UVbG5CEiRELSHRGcWzktjUguN/Y1BwJaj&#10;0gx02jGRNuBE4daoqGXsB6WpBinuyEjTp06NZxtBcyOkVBZTyskuoSNKk+/nKHb4qNpG9RzlnUby&#10;DBZ3ylVpwacqPQm7+NSHrFs81W8v70his2xS84eTvqFLKLbUZw/tqgQnz0tqxoUIeC087Qb1j/Yd&#10;r+ijDdQ5h47ibAX+y9/4EU8jS1LOatq1nIfPa+EVZ+a9pWE+Go7HZBbTY/z6zYgefl+y3JfYdXUK&#10;1JYhXRYnExnxaHpSe6hu6SzMo1cSCSvJd86xJ0+xvQB0VqSazxOI1tEJvLALJ6PpWOY4ajfNrfCu&#10;m0ekSb6EfivF9MlYttioaWG+RtBlmtlY6LaqXQNoldMod2cn3or9d0I9HsfZLwAAAP//AwBQSwME&#10;FAAGAAgAAAAhALS3nLveAAAACgEAAA8AAABkcnMvZG93bnJldi54bWxMj8tOwzAQRfdI/QdrkNhR&#10;m5bGNI1TIRBbEOUhsXPjaRI1Hkex24S/Z1jBcjRH955bbCffiTMOsQ1k4GauQCBVwbVUG3h/e7q+&#10;AxGTJWe7QGjgGyNsy9lFYXMXRnrF8y7VgkMo5tZAk1KfSxmrBr2N89Aj8e8QBm8Tn0Mt3WBHDved&#10;XCiVSW9b4obG9vjQYHXcnbyBj+fD1+eteqkf/aofw6Qk+bU05upyut+ASDilPxh+9VkdSnbahxO5&#10;KDoDy5XmLcnAQmsQDGidZSD2TKqlBlkW8v+E8gcAAP//AwBQSwECLQAUAAYACAAAACEA5JnDwPsA&#10;AADhAQAAEwAAAAAAAAAAAAAAAAAAAAAAW0NvbnRlbnRfVHlwZXNdLnhtbFBLAQItABQABgAIAAAA&#10;IQAjsmrh1wAAAJQBAAALAAAAAAAAAAAAAAAAACwBAABfcmVscy8ucmVsc1BLAQItABQABgAIAAAA&#10;IQBMchLXigIAAGQFAAAOAAAAAAAAAAAAAAAAACwCAABkcnMvZTJvRG9jLnhtbFBLAQItABQABgAI&#10;AAAAIQC0t5y73gAAAAoBAAAPAAAAAAAAAAAAAAAAAOIEAABkcnMvZG93bnJldi54bWxQSwUGAAAA&#10;AAQABADzAAAA7QUAAAAA&#10;" filled="f" stroked="f">
                <v:textbox>
                  <w:txbxContent>
                    <w:p w14:paraId="6D30EB00" w14:textId="33EC490F" w:rsidR="002723B7" w:rsidRPr="00AB336F" w:rsidRDefault="002723B7" w:rsidP="005222A4">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v:textbox>
                <w10:wrap type="square"/>
              </v:shape>
            </w:pict>
          </mc:Fallback>
        </mc:AlternateContent>
      </w:r>
      <w:r w:rsidR="00D067B6">
        <w:rPr>
          <w:rFonts w:hint="eastAsia"/>
          <w:noProof/>
        </w:rPr>
        <mc:AlternateContent>
          <mc:Choice Requires="wps">
            <w:drawing>
              <wp:anchor distT="0" distB="0" distL="114300" distR="114300" simplePos="0" relativeHeight="251728384" behindDoc="0" locked="0" layoutInCell="1" allowOverlap="1" wp14:anchorId="67B66C7E" wp14:editId="5CF4011E">
                <wp:simplePos x="0" y="0"/>
                <wp:positionH relativeFrom="column">
                  <wp:posOffset>2466975</wp:posOffset>
                </wp:positionH>
                <wp:positionV relativeFrom="paragraph">
                  <wp:posOffset>670560</wp:posOffset>
                </wp:positionV>
                <wp:extent cx="2004060" cy="482600"/>
                <wp:effectExtent l="0" t="0" r="0" b="0"/>
                <wp:wrapSquare wrapText="bothSides"/>
                <wp:docPr id="78" name="文本框 78"/>
                <wp:cNvGraphicFramePr/>
                <a:graphic xmlns:a="http://schemas.openxmlformats.org/drawingml/2006/main">
                  <a:graphicData uri="http://schemas.microsoft.com/office/word/2010/wordprocessingShape">
                    <wps:wsp>
                      <wps:cNvSpPr txBox="1"/>
                      <wps:spPr>
                        <a:xfrm>
                          <a:off x="0" y="0"/>
                          <a:ext cx="20040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7791DA" w14:textId="77777777" w:rsidR="002723B7" w:rsidRPr="007E5D4D" w:rsidRDefault="002723B7" w:rsidP="005222A4">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7C194414" w14:textId="53956604" w:rsidR="002723B7" w:rsidRPr="00AB336F" w:rsidRDefault="002723B7" w:rsidP="00522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66C7E" id="文本框 78" o:spid="_x0000_s1043" type="#_x0000_t202" style="position:absolute;left:0;text-align:left;margin-left:194.25pt;margin-top:52.8pt;width:157.8pt;height:3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n2IYoCAABkBQAADgAAAGRycy9lMm9Eb2MueG1srFRNbhMxFN4jcQfLezpJFNoSdVKFVkVIVVvR&#10;oq4dj92MmPEztpOZcAB6A1Zs2HOunoPPnkwaCpsiNjPP733v/+fouK0rtlLOl2RyPtwbcKaMpKI0&#10;dzn/eHP26pAzH4QpREVG5XytPD+evnxx1NiJGtGCqkI5BiPGTxqb80UIdpJlXi5ULfweWWUg1ORq&#10;EfB0d1nhRAPrdZWNBoP9rCFXWEdSeQ/uaSfk02RfayXDpdZeBVblHLGF9HXpO4/fbHokJndO2EUp&#10;N2GIf4iiFqWB062pUxEEW7ryD1N1KR150mFPUp2R1qVUKQdkMxw8yeZ6IaxKuaA43m7L5P+fWXmx&#10;unKsLHJ+gE4ZUaNHD9/uH77/fPjxlYGHAjXWT4C7tkCG9i21aHTP92DGvFvt6vhHRgxylHq9La9q&#10;A5Ngol/jwT5EErLx4Wh/kOqfPWpb58M7RTWLRM4d2peqKlbnPiASQHtIdGborKyq1MLK/MYAsOOo&#10;NAMb7ZhIF3CiwrpSUasyH5RGDVLckZGmT51Ujq0E5kZIqUxIKSe7QEeUhu/nKG7wUbWL6jnKW43k&#10;mUzYKtelIZeq9CTs4lMfsu7wqN9O3pEM7bxNzR8e9A2dU7FGnx11q+KtPCvRjHPhw5Vw2A30D/se&#10;LvHRFTU5pw3F2YLcl7/xIx4jCylnDXYt5/7zUjjFWfXeYJjfDMfjuJzpMX59MMLD7UrmuxKzrE8I&#10;bRnisliZyIgPVU9qR/UtzsIseoVIGAnfOQ89eRK6C4CzItVslkBYRyvCubm2MpqOZY6jdtPeCmc3&#10;8xgwyRfUb6WYPBnLDhs1Dc2WgXSZZjYWuqvqpgFY5TTKm7MTb8XuO6Eej+P0FwAAAP//AwBQSwME&#10;FAAGAAgAAAAhAJUYMV7fAAAACwEAAA8AAABkcnMvZG93bnJldi54bWxMj01PwzAMhu9I/IfISNxY&#10;0rGWrms6IRBXEOND4pY1XlutcaomW8u/x5zgaL+PXj8ut7PrxRnH0HnSkCwUCKTa244aDe9vTzc5&#10;iBANWdN7Qg3fGGBbXV6UprB+olc872IjuIRCYTS0MQ6FlKFu0Zmw8AMSZwc/OhN5HBtpRzNxuevl&#10;UqlMOtMRX2jNgA8t1sfdyWn4eD58fa7US/Po0mHys5Lk1lLr66v5fgMi4hz/YPjVZ3Wo2GnvT2SD&#10;6DXc5nnKKAcqzUAwcadWCYg9b/IkA1mV8v8P1Q8AAAD//wMAUEsBAi0AFAAGAAgAAAAhAOSZw8D7&#10;AAAA4QEAABMAAAAAAAAAAAAAAAAAAAAAAFtDb250ZW50X1R5cGVzXS54bWxQSwECLQAUAAYACAAA&#10;ACEAI7Jq4dcAAACUAQAACwAAAAAAAAAAAAAAAAAsAQAAX3JlbHMvLnJlbHNQSwECLQAUAAYACAAA&#10;ACEAiMn2IYoCAABkBQAADgAAAAAAAAAAAAAAAAAsAgAAZHJzL2Uyb0RvYy54bWxQSwECLQAUAAYA&#10;CAAAACEAlRgxXt8AAAALAQAADwAAAAAAAAAAAAAAAADiBAAAZHJzL2Rvd25yZXYueG1sUEsFBgAA&#10;AAAEAAQA8wAAAO4FAAAAAA==&#10;" filled="f" stroked="f">
                <v:textbox>
                  <w:txbxContent>
                    <w:p w14:paraId="257791DA" w14:textId="77777777" w:rsidR="002723B7" w:rsidRPr="007E5D4D" w:rsidRDefault="002723B7" w:rsidP="005222A4">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7C194414" w14:textId="53956604" w:rsidR="002723B7" w:rsidRPr="00AB336F" w:rsidRDefault="002723B7" w:rsidP="005222A4"/>
                  </w:txbxContent>
                </v:textbox>
                <w10:wrap type="square"/>
              </v:shape>
            </w:pict>
          </mc:Fallback>
        </mc:AlternateContent>
      </w:r>
      <w:r w:rsidR="00D067B6">
        <w:rPr>
          <w:rFonts w:hint="eastAsia"/>
          <w:noProof/>
        </w:rPr>
        <mc:AlternateContent>
          <mc:Choice Requires="wps">
            <w:drawing>
              <wp:anchor distT="0" distB="0" distL="114300" distR="114300" simplePos="0" relativeHeight="251749888" behindDoc="0" locked="0" layoutInCell="1" allowOverlap="1" wp14:anchorId="7F01E02D" wp14:editId="7A5892C5">
                <wp:simplePos x="0" y="0"/>
                <wp:positionH relativeFrom="column">
                  <wp:posOffset>1870075</wp:posOffset>
                </wp:positionH>
                <wp:positionV relativeFrom="paragraph">
                  <wp:posOffset>1367155</wp:posOffset>
                </wp:positionV>
                <wp:extent cx="1200150" cy="599440"/>
                <wp:effectExtent l="0" t="0" r="19050" b="35560"/>
                <wp:wrapThrough wrapText="bothSides">
                  <wp:wrapPolygon edited="0">
                    <wp:start x="0" y="0"/>
                    <wp:lineTo x="0" y="21966"/>
                    <wp:lineTo x="21486" y="21966"/>
                    <wp:lineTo x="21486" y="0"/>
                    <wp:lineTo x="0" y="0"/>
                  </wp:wrapPolygon>
                </wp:wrapThrough>
                <wp:docPr id="96" name="圆角矩形 96"/>
                <wp:cNvGraphicFramePr/>
                <a:graphic xmlns:a="http://schemas.openxmlformats.org/drawingml/2006/main">
                  <a:graphicData uri="http://schemas.microsoft.com/office/word/2010/wordprocessingShape">
                    <wps:wsp>
                      <wps:cNvSpPr/>
                      <wps:spPr>
                        <a:xfrm>
                          <a:off x="0" y="0"/>
                          <a:ext cx="12001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2305C" id="圆角矩形 96" o:spid="_x0000_s1026" style="position:absolute;left:0;text-align:left;margin-left:147.25pt;margin-top:107.65pt;width:94.5pt;height:47.2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5RDX8CAAAcBQAADgAAAGRycy9lMm9Eb2MueG1srFTNbhMxEL4j8Q6W72SzUVtI1E0VtSpCitqq&#10;LerZ9drNCq/HjJ1swgPwAJyRkLggHoLHqeAxGHs321JyQlx2PZ7/b77x4dG6Nmyl0FdgC54Phpwp&#10;K6Gs7F3B316fvnjFmQ/ClsKAVQXfKM+Pps+fHTZuokawAFMqZBTE+knjCr4IwU2yzMuFqoUfgFOW&#10;lBqwFoFEvMtKFA1Fr002Gg4PsgawdAhSeU+3J62ST1N8rZUM51p7FZgpONUW0hfT9zZ+s+mhmNyh&#10;cItKdmWIf6iiFpWlpH2oExEEW2L1V6i6kggedBhIqDPQupIq9UDd5MMn3VwthFOpFwLHux4m///C&#10;yrPVBbKqLPj4gDMraprR/eePv759+vnl+/2Pr4yuCaPG+QmZXrkL7CRPx9jwWmMd/9QKWydcNz2u&#10;ah2YpMucJpXvE/ySdPvj8d5eAj578Hbow2sFNYuHgiMsbXlJw0uYitXcB0pL9ls7EmJJbRHpFDZG&#10;xTqMvVSaGqK0o+SdqKSODbKVIBIIKZUNqSmKl6yjm66M6R3zXY4m5BEJcupso5tKFOsdh7sc/8zY&#10;e6SsYEPvXFcWcFeA8l2fubXfdt/2HNu/hXJDc0RoCe6dPK0Iybnw4UIgMZrApy0N5/TRBpqCQ3fi&#10;bAH4Ydd9tCeikZazhjak4P79UqDizLyxRMFxHufIQhL29l+OSMDHmtvHGrusj4Hwz+k9cDIdo30w&#10;26NGqG9omWcxK6mElZS74DLgVjgO7ebScyDVbJbMaI2cCHN75WQMHlGNJLle3wh0HZ0CEfEMttsk&#10;Jk8I1dpGTwuzZQBdJbY94NrhTSuY5t89F3HHH8vJ6uFRm/4GAAD//wMAUEsDBBQABgAIAAAAIQB9&#10;nvL74AAAAAsBAAAPAAAAZHJzL2Rvd25yZXYueG1sTI/LTsMwEEX3SPyDNUhsEHWaNGka4lQVjw+g&#10;wIKdGw9JhD2OYrcNfD3DCnbzOLpzpt7OzooTTmHwpGC5SEAgtd4M1Cl4fXm6LUGEqMlo6wkVfGGA&#10;bXN5UevK+DM942kfO8EhFCqtoI9xrKQMbY9Oh4UfkXj34SenI7dTJ82kzxzurEyTpJBOD8QXej3i&#10;fY/t5/7oFPh8p2++Y/q2fnw3FkfbFsVDqdT11by7AxFxjn8w/OqzOjTsdPBHMkFYBelmlTPKxTLP&#10;QDCxKjOeHBRkyWYNsqnl/x+aHwAAAP//AwBQSwECLQAUAAYACAAAACEA5JnDwPsAAADhAQAAEwAA&#10;AAAAAAAAAAAAAAAAAAAAW0NvbnRlbnRfVHlwZXNdLnhtbFBLAQItABQABgAIAAAAIQAjsmrh1wAA&#10;AJQBAAALAAAAAAAAAAAAAAAAACwBAABfcmVscy8ucmVsc1BLAQItABQABgAIAAAAIQB9TlENfwIA&#10;ABwFAAAOAAAAAAAAAAAAAAAAACwCAABkcnMvZTJvRG9jLnhtbFBLAQItABQABgAIAAAAIQB9nvL7&#10;4AAAAAsBAAAPAAAAAAAAAAAAAAAAANcEAABkcnMvZG93bnJldi54bWxQSwUGAAAAAAQABADzAAAA&#10;5AUAAAAA&#10;" fillcolor="white [3201]" strokecolor="#70ad47 [3209]" strokeweight="1pt">
                <v:stroke joinstyle="miter"/>
                <w10:wrap type="through"/>
              </v:roundrect>
            </w:pict>
          </mc:Fallback>
        </mc:AlternateContent>
      </w:r>
      <w:r w:rsidR="00D067B6">
        <w:rPr>
          <w:rFonts w:hint="eastAsia"/>
          <w:noProof/>
        </w:rPr>
        <mc:AlternateContent>
          <mc:Choice Requires="wps">
            <w:drawing>
              <wp:anchor distT="0" distB="0" distL="114300" distR="114300" simplePos="0" relativeHeight="251720192" behindDoc="0" locked="0" layoutInCell="1" allowOverlap="1" wp14:anchorId="6E233185" wp14:editId="58A97CFB">
                <wp:simplePos x="0" y="0"/>
                <wp:positionH relativeFrom="column">
                  <wp:posOffset>1398905</wp:posOffset>
                </wp:positionH>
                <wp:positionV relativeFrom="paragraph">
                  <wp:posOffset>3348355</wp:posOffset>
                </wp:positionV>
                <wp:extent cx="2200275" cy="406400"/>
                <wp:effectExtent l="0" t="0" r="34925" b="25400"/>
                <wp:wrapThrough wrapText="bothSides">
                  <wp:wrapPolygon edited="0">
                    <wp:start x="0" y="0"/>
                    <wp:lineTo x="0" y="21600"/>
                    <wp:lineTo x="21694" y="21600"/>
                    <wp:lineTo x="21694" y="0"/>
                    <wp:lineTo x="0" y="0"/>
                  </wp:wrapPolygon>
                </wp:wrapThrough>
                <wp:docPr id="82" name="圆角矩形 82"/>
                <wp:cNvGraphicFramePr/>
                <a:graphic xmlns:a="http://schemas.openxmlformats.org/drawingml/2006/main">
                  <a:graphicData uri="http://schemas.microsoft.com/office/word/2010/wordprocessingShape">
                    <wps:wsp>
                      <wps:cNvSpPr/>
                      <wps:spPr>
                        <a:xfrm>
                          <a:off x="0" y="0"/>
                          <a:ext cx="2200275" cy="4064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F54ED" id="圆角矩形 82" o:spid="_x0000_s1026" style="position:absolute;left:0;text-align:left;margin-left:110.15pt;margin-top:263.65pt;width:173.25pt;height:32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sr04ACAAAcBQAADgAAAGRycy9lMm9Eb2MueG1srFTNbhMxEL4j8Q6W73Q3UfpD1E0VtSpCqtqq&#10;KerZ9drNCq/HjJ1swgPwAJwrIXFBPASPU8FjMPZutqXkhLh4Zzzzzd9+48OjVW3YUqGvwBZ8sJNz&#10;pqyEsrJ3BX93ffrqgDMfhC2FAasKvlaeH01evjhs3FgNYQ6mVMgoiPXjxhV8HoIbZ5mXc1ULvwNO&#10;WTJqwFoEUvEuK1E0FL022TDP97IGsHQIUnlPtyetkU9SfK2VDBdaexWYKTjVFtKJ6byNZzY5FOM7&#10;FG5eya4M8Q9V1KKylLQPdSKCYAus/gpVVxLBgw47EuoMtK6kSj1QN4P8WTezuXAq9ULD8a4fk/9/&#10;YeX58hJZVRb8YMiZFTX9o4f7T7++ff755fvDj6+MrmlGjfNjcp25S+w0T2JseKWxjl9qha3SXNf9&#10;XNUqMEmXQ/pTw/1dziTZRvneKE+Dzx7RDn14o6BmUSg4wsKWV/Tz0kzF8swHSkv+Gz9SYkltEUkK&#10;a6NiHcZeKU0NxbQJnaikjg2ypSASCCmVDXuxKYqXvCNMV8b0wME2oAmDDtT5RphKFOuB+Tbgnxl7&#10;RMoKNvTgurKA2wKU7/vMrf+m+7bn2P4tlGv6jwgtwb2TpxVN8kz4cCmQGE3cpy0NF3RoA03BoZM4&#10;mwN+3HYf/YloZOWsoQ0puP+wEKg4M28tUfD1YDSKK5WU0e7+kBR8arl9arGL+hho/gN6D5xMYvQP&#10;ZiNqhPqGlnkas5JJWEm5Cy4DbpTj0G4uPQdSTafJjdbIiXBmZ07G4HGqkSTXqxuBrqNTICKew2ab&#10;xPgZoVrfiLQwXQTQVWLb41y7edMKJtJ0z0Xc8ad68np81Ca/AQAA//8DAFBLAwQUAAYACAAAACEA&#10;w0BU+t8AAAALAQAADwAAAGRycy9kb3ducmV2LnhtbEyPzU7DMBCE70i8g7VIXBB1mipuG+JUFT8P&#10;QIFDb268JBH2OordNvD0LCd6m9F+mp2pNpN34oRj7ANpmM8yEEhNsD21Gt7fXu5XIGIyZI0LhBq+&#10;McKmvr6qTGnDmV7xtEut4BCKpdHQpTSUUsamQ2/iLAxIfPsMozeJ7dhKO5ozh3sn8yxT0pue+ENn&#10;BnzssPnaHb2GUGzN3U/KP5bPe+twcI1STyutb2+m7QOIhFP6h+GvPleHmjsdwpFsFE5DnmcLRjUU&#10;+ZIFE4VSPObAYj1fgKwrebmh/gUAAP//AwBQSwECLQAUAAYACAAAACEA5JnDwPsAAADhAQAAEwAA&#10;AAAAAAAAAAAAAAAAAAAAW0NvbnRlbnRfVHlwZXNdLnhtbFBLAQItABQABgAIAAAAIQAjsmrh1wAA&#10;AJQBAAALAAAAAAAAAAAAAAAAACwBAABfcmVscy8ucmVsc1BLAQItABQABgAIAAAAIQDnmyvTgAIA&#10;ABwFAAAOAAAAAAAAAAAAAAAAACwCAABkcnMvZTJvRG9jLnhtbFBLAQItABQABgAIAAAAIQDDQFT6&#10;3wAAAAsBAAAPAAAAAAAAAAAAAAAAANgEAABkcnMvZG93bnJldi54bWxQSwUGAAAAAAQABADzAAAA&#10;5AUAAAAA&#10;" fillcolor="white [3201]" strokecolor="#70ad47 [3209]" strokeweight="1pt">
                <v:stroke joinstyle="miter"/>
                <w10:wrap type="through"/>
              </v:roundrect>
            </w:pict>
          </mc:Fallback>
        </mc:AlternateContent>
      </w:r>
      <w:r w:rsidR="00D067B6">
        <w:rPr>
          <w:rFonts w:hint="eastAsia"/>
          <w:noProof/>
        </w:rPr>
        <mc:AlternateContent>
          <mc:Choice Requires="wps">
            <w:drawing>
              <wp:anchor distT="0" distB="0" distL="114300" distR="114300" simplePos="0" relativeHeight="251731456" behindDoc="0" locked="0" layoutInCell="1" allowOverlap="1" wp14:anchorId="072405E0" wp14:editId="1B62784C">
                <wp:simplePos x="0" y="0"/>
                <wp:positionH relativeFrom="column">
                  <wp:posOffset>2475230</wp:posOffset>
                </wp:positionH>
                <wp:positionV relativeFrom="paragraph">
                  <wp:posOffset>3740785</wp:posOffset>
                </wp:positionV>
                <wp:extent cx="0" cy="396240"/>
                <wp:effectExtent l="50800" t="0" r="76200" b="60960"/>
                <wp:wrapNone/>
                <wp:docPr id="80" name="直线箭头连接符 8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BEB9F" id="直线箭头连接符 80" o:spid="_x0000_s1026" type="#_x0000_t32" style="position:absolute;left:0;text-align:left;margin-left:194.9pt;margin-top:294.55pt;width:0;height:31.2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6zj/EBAAD+AwAADgAAAGRycy9lMm9Eb2MueG1srFNLjhMxEN0jcQfLe9JJQKOhlc4sMsAGQcTn&#10;AB63nbbkn8pFPpfgAkisgBXMalZs5jQQjkHZnfQgQEggNtVtu96rV8/l2dnWWbZWkEzwDZ+Mxpwp&#10;L0Nr/KrhL188vHPKWULhW2GDVw3fqcTP5rdvzTaxVtPQBdsqYETiU72JDe8QY11VSXbKiTQKUXk6&#10;1AGcQFrCqmpBbIjd2Wo6Hp9UmwBthCBVSrR73h/yeeHXWkl8qnVSyGzDSRuWCCVe5FjNZ6JegYid&#10;kQcZ4h9UOGE8FR2ozgUK9grML1TOSAgpaBzJ4KqgtZGq9EDdTMY/dfO8E1GVXsicFAeb0v+jlU/W&#10;S2Cmbfgp2eOFozvav7naf77eX3768u7q2/Xbr6/f7z9+YHROZm1iqgmz8Es4rFJcQu58q8HlL/XE&#10;tsXg3WCw2iKT/aak3bv3T6b3Cl11g4uQ8JEKjuWfhicEYVYdLoL3dIsBJsVfsX6ckCoT8AjIRa3P&#10;EYWxD3zLcBepDQQj/MqqLJvSc0qV5feCyx/urOrhz5QmF0hiX6bMn1pYYGtBkyOkVB4nAxNlZ5g2&#10;1g7AcdH3R+AhP0NVmc2/AQ+IUjl4HMDO+AC/q47bo2Td5x8d6PvOFlyEdleuslhDQ1a8OjyIPMU/&#10;rgv85tnOvwMAAP//AwBQSwMEFAAGAAgAAAAhAFwA+0PeAAAACwEAAA8AAABkcnMvZG93bnJldi54&#10;bWxMj8FOwzAQRO9I/IO1SNyok6JUScimQkj0CKJwgJsbb+Oo8TqK3STw9RhxgOPOjmbeVNvF9mKi&#10;0XeOEdJVAoK4cbrjFuHt9fEmB+GDYq16x4TwSR629eVFpUrtZn6haR9aEUPYlwrBhDCUUvrGkFV+&#10;5Qbi+Du60aoQz7GVelRzDLe9XCfJRlrVcWwwaqAHQ81pf7YIz+37ZNe86+Sx+PjatU/6ZOaAeH21&#10;3N+BCLSEPzP84Ed0qCPTwZ1Ze9Ej3OZFRA8IWV6kIKLjVzkgbLI0A1lX8v+G+hsAAP//AwBQSwEC&#10;LQAUAAYACAAAACEA5JnDwPsAAADhAQAAEwAAAAAAAAAAAAAAAAAAAAAAW0NvbnRlbnRfVHlwZXNd&#10;LnhtbFBLAQItABQABgAIAAAAIQAjsmrh1wAAAJQBAAALAAAAAAAAAAAAAAAAACwBAABfcmVscy8u&#10;cmVsc1BLAQItABQABgAIAAAAIQADDrOP8QEAAP4DAAAOAAAAAAAAAAAAAAAAACwCAABkcnMvZTJv&#10;RG9jLnhtbFBLAQItABQABgAIAAAAIQBcAPtD3gAAAAsBAAAPAAAAAAAAAAAAAAAAAEkEAABkcnMv&#10;ZG93bnJldi54bWxQSwUGAAAAAAQABADzAAAAVAUAAAAA&#10;" strokecolor="#4472c4 [3204]" strokeweight=".5pt">
                <v:stroke endarrow="block" joinstyle="miter"/>
              </v:shape>
            </w:pict>
          </mc:Fallback>
        </mc:AlternateContent>
      </w:r>
      <w:r w:rsidR="00D067B6">
        <w:rPr>
          <w:rFonts w:hint="eastAsia"/>
          <w:noProof/>
        </w:rPr>
        <mc:AlternateContent>
          <mc:Choice Requires="wps">
            <w:drawing>
              <wp:anchor distT="0" distB="0" distL="114300" distR="114300" simplePos="0" relativeHeight="251721216" behindDoc="0" locked="0" layoutInCell="1" allowOverlap="1" wp14:anchorId="7FE444CE" wp14:editId="7F9282DB">
                <wp:simplePos x="0" y="0"/>
                <wp:positionH relativeFrom="column">
                  <wp:posOffset>1809750</wp:posOffset>
                </wp:positionH>
                <wp:positionV relativeFrom="paragraph">
                  <wp:posOffset>6017895</wp:posOffset>
                </wp:positionV>
                <wp:extent cx="1340485" cy="505460"/>
                <wp:effectExtent l="0" t="0" r="31115" b="27940"/>
                <wp:wrapThrough wrapText="bothSides">
                  <wp:wrapPolygon edited="0">
                    <wp:start x="0" y="0"/>
                    <wp:lineTo x="0" y="21709"/>
                    <wp:lineTo x="21692" y="21709"/>
                    <wp:lineTo x="21692" y="0"/>
                    <wp:lineTo x="0" y="0"/>
                  </wp:wrapPolygon>
                </wp:wrapThrough>
                <wp:docPr id="75" name="圆角矩形 75"/>
                <wp:cNvGraphicFramePr/>
                <a:graphic xmlns:a="http://schemas.openxmlformats.org/drawingml/2006/main">
                  <a:graphicData uri="http://schemas.microsoft.com/office/word/2010/wordprocessingShape">
                    <wps:wsp>
                      <wps:cNvSpPr/>
                      <wps:spPr>
                        <a:xfrm>
                          <a:off x="0" y="0"/>
                          <a:ext cx="1340485" cy="5054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57CBE6" id="圆角矩形 75" o:spid="_x0000_s1026" style="position:absolute;left:0;text-align:left;margin-left:142.5pt;margin-top:473.85pt;width:105.55pt;height:39.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jJWoECAAAcBQAADgAAAGRycy9lMm9Eb2MueG1srFTNbhMxEL4j8Q6W73R3Q9KWqJsqalWEVLVV&#10;W9Sz67WbFbbH2E424QF4AM5ISFwQD8HjVPAYjL2bTSg5IS7eGc9887ff+Oh4qRVZCOdrMCUt9nJK&#10;hOFQ1eahpG9vz14cUuIDMxVTYERJV8LT48nzZ0eNHYsBzEBVwhEMYvy4sSWdhWDHWeb5TGjm98AK&#10;g0YJTrOAqnvIKscajK5VNsjz/awBV1kHXHiPt6etkU5SfCkFD5dSehGIKinWFtLp0nkfz2xyxMYP&#10;jtlZzbsy2D9UoVltMGkf6pQFRuau/iuUrrkDDzLscdAZSFlzkXrAbor8STc3M2ZF6gWH420/Jv//&#10;wvKLxZUjdVXSgxElhmn8R4+fP/769unnl++PP74SvMYZNdaP0fXGXrlO8yjGhpfS6fjFVsgyzXXV&#10;z1UsA+F4Wbwc5sNDjM/RNspHw/00+GyDts6H1wI0iUJJHcxNdY0/L82ULc59wLTov/ZDJZbUFpGk&#10;sFIi1qHMtZDYEKYdJHSikjhRjiwYkoBxLkzYj01hvOQdYbJWqgcWu4AqFB2o840wkSjWA/NdwD8z&#10;9oiUFUzowbo24HYFqN71mVv/dfdtz7H9e6hW+B8dtAT3lp/VOMlz5sMVc8ho5D5uabjEQypoSgqd&#10;RMkM3Idd99EfiYZWShrckJL693PmBCXqjUEKviqGw7hSSRmODgaouG3L/bbFzPUJ4PwLfA8sT2L0&#10;D2otSgf6Dpd5GrOiiRmOuUvKg1srJ6HdXHwOuJhOkxuukWXh3NxYHoPHqUaS3C7vmLMdnQIS8QLW&#10;28TGTwjV+kakgek8gKwT2zZz7eaNK5hI0z0Xcce39eS1edQmvwEAAP//AwBQSwMEFAAGAAgAAAAh&#10;ADDFBWDhAAAADAEAAA8AAABkcnMvZG93bnJldi54bWxMj8tOwzAQRfdI/IM1SGwQdRraJA1xqorH&#10;B7TQRXduPCQR9jiK3Tbw9QwrWI7m6N5zq/XkrDjjGHpPCuazBARS401PrYL3t9f7AkSImoy2nlDB&#10;FwZY19dXlS6Nv9AWz7vYCg6hUGoFXYxDKWVoOnQ6zPyAxL8PPzod+RxbaUZ94XBnZZokmXS6J27o&#10;9IBPHTafu5NT4Jcbffcd033+cjAWB9tk2XOh1O3NtHkEEXGKfzD86rM61Ox09CcyQVgFabHkLVHB&#10;apHnIJhYrLI5iCOjSZo/gKwr+X9E/QMAAP//AwBQSwECLQAUAAYACAAAACEA5JnDwPsAAADhAQAA&#10;EwAAAAAAAAAAAAAAAAAAAAAAW0NvbnRlbnRfVHlwZXNdLnhtbFBLAQItABQABgAIAAAAIQAjsmrh&#10;1wAAAJQBAAALAAAAAAAAAAAAAAAAACwBAABfcmVscy8ucmVsc1BLAQItABQABgAIAAAAIQDW6Mla&#10;gQIAABwFAAAOAAAAAAAAAAAAAAAAACwCAABkcnMvZTJvRG9jLnhtbFBLAQItABQABgAIAAAAIQAw&#10;xQVg4QAAAAwBAAAPAAAAAAAAAAAAAAAAANkEAABkcnMvZG93bnJldi54bWxQSwUGAAAAAAQABADz&#10;AAAA5wUAAAAA&#10;" fillcolor="white [3201]" strokecolor="#70ad47 [3209]" strokeweight="1pt">
                <v:stroke joinstyle="miter"/>
                <w10:wrap type="through"/>
              </v:roundrect>
            </w:pict>
          </mc:Fallback>
        </mc:AlternateContent>
      </w:r>
      <w:r w:rsidR="00D067B6">
        <w:rPr>
          <w:rFonts w:hint="eastAsia"/>
          <w:noProof/>
        </w:rPr>
        <mc:AlternateContent>
          <mc:Choice Requires="wps">
            <w:drawing>
              <wp:anchor distT="0" distB="0" distL="114300" distR="114300" simplePos="0" relativeHeight="251736576" behindDoc="0" locked="0" layoutInCell="1" allowOverlap="1" wp14:anchorId="528B751A" wp14:editId="6FD246A0">
                <wp:simplePos x="0" y="0"/>
                <wp:positionH relativeFrom="column">
                  <wp:posOffset>2205990</wp:posOffset>
                </wp:positionH>
                <wp:positionV relativeFrom="paragraph">
                  <wp:posOffset>6022975</wp:posOffset>
                </wp:positionV>
                <wp:extent cx="600075" cy="502920"/>
                <wp:effectExtent l="0" t="0" r="0" b="5080"/>
                <wp:wrapSquare wrapText="bothSides"/>
                <wp:docPr id="72" name="文本框 72"/>
                <wp:cNvGraphicFramePr/>
                <a:graphic xmlns:a="http://schemas.openxmlformats.org/drawingml/2006/main">
                  <a:graphicData uri="http://schemas.microsoft.com/office/word/2010/wordprocessingShape">
                    <wps:wsp>
                      <wps:cNvSpPr txBox="1"/>
                      <wps:spPr>
                        <a:xfrm>
                          <a:off x="0" y="0"/>
                          <a:ext cx="600075" cy="5029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CF4386" w14:textId="77777777" w:rsidR="002723B7" w:rsidRPr="00AB336F" w:rsidRDefault="002723B7" w:rsidP="005222A4">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B751A" id="文本框 72" o:spid="_x0000_s1044" type="#_x0000_t202" style="position:absolute;left:0;text-align:left;margin-left:173.7pt;margin-top:474.25pt;width:47.25pt;height:39.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3K4sCAABjBQAADgAAAGRycy9lMm9Eb2MueG1srFTNbhMxEL4j8Q6W73Q3UdO0UTdVSFWEFLUV&#10;LerZ8drNCttjbCe74QHoG3Diwp3n6nMw9u6moXAp4uKdnfnm/+f0rNGKbITzFZiCDg5ySoThUFbm&#10;vqAfby/eHFPiAzMlU2BEQbfC07Pp61entZ2IIaxAlcIRNGL8pLYFXYVgJ1nm+Upo5g/ACoNCCU6z&#10;gL/uPisdq9G6Vtkwz4+yGlxpHXDhPXLPWyGdJvtSCh6upPQiEFVQjC2k16V3Gd9sesom947ZVcW7&#10;MNg/RKFZZdDpztQ5C4ysXfWHKV1xBx5kOOCgM5Cy4iLlgNkM8mfZ3KyYFSkXLI63uzL5/2eWX26u&#10;HanKgo6HlBimsUeP3x4ev/98/PGVIA8LVFs/QdyNRWRo3kKDje75Hpkx70Y6Hb+YEUE5lnq7K69o&#10;AuHIPMrzfDyihKNolA9Phqn82ZOydT68E6BJJArqsHupqGyz8AEDQWgPib4MXFRKpQ4q8xsDgS1H&#10;pBHotGMebbyJClslopYyH4TEEqSwIyMNn5grRzYMx4ZxLkxIGSe7iI4oib5fotjho2ob1UuUdxrJ&#10;M5iwU9aVAZeq9Czs8lMfsmzxWL+9vCMZmmWTej847vu5hHKLbXbQboq3/KLCZiyYD9fM4WpgZ3Hd&#10;wxU+UkFdUOgoSlbgvvyNH/E4sSilpMZVK6j/vGZOUKLeG5zlk8HhYdzN9HM4GuNcELcvWe5LzFrP&#10;AdsywMNieSIjPqielA70HV6FWfSKImY4+i5o6Ml5aA8AXhUuZrMEwm20LCzMjeXRdCxzHLXb5o45&#10;281jwEG+hH4p2eTZWLbYqGlgtg4gqzSzsdBtVbsG4CanUe6uTjwV+/8J9XQbp78AAAD//wMAUEsD&#10;BBQABgAIAAAAIQD8LE/84AAAAAwBAAAPAAAAZHJzL2Rvd25yZXYueG1sTI/LTsMwEEX3SPyDNUjs&#10;qN3ikibEqRCILYjykNi58TSJiMdR7Dbh7xlWsBzdo3vPlNvZ9+KEY+wCGVguFAikOriOGgNvr49X&#10;GxAxWXK2D4QGvjHCtjo/K23hwkQveNqlRnAJxcIaaFMaCilj3aK3cREGJM4OYfQ28Tk20o124nLf&#10;y5VSN9LbjnihtQPet1h/7Y7ewPvT4fNDq+fmwa+HKcxKks+lMZcX890tiIRz+oPhV5/VoWKnfTiS&#10;i6I3cK0zzaiBXG/WIJjQepmD2DOqVlkGsirl/yeqHwAAAP//AwBQSwECLQAUAAYACAAAACEA5JnD&#10;wPsAAADhAQAAEwAAAAAAAAAAAAAAAAAAAAAAW0NvbnRlbnRfVHlwZXNdLnhtbFBLAQItABQABgAI&#10;AAAAIQAjsmrh1wAAAJQBAAALAAAAAAAAAAAAAAAAACwBAABfcmVscy8ucmVsc1BLAQItABQABgAI&#10;AAAAIQD3/ncriwIAAGMFAAAOAAAAAAAAAAAAAAAAACwCAABkcnMvZTJvRG9jLnhtbFBLAQItABQA&#10;BgAIAAAAIQD8LE/84AAAAAwBAAAPAAAAAAAAAAAAAAAAAOMEAABkcnMvZG93bnJldi54bWxQSwUG&#10;AAAAAAQABADzAAAA8AUAAAAA&#10;" filled="f" stroked="f">
                <v:textbox>
                  <w:txbxContent>
                    <w:p w14:paraId="7CCF4386" w14:textId="77777777" w:rsidR="002723B7" w:rsidRPr="00AB336F" w:rsidRDefault="002723B7" w:rsidP="005222A4">
                      <w:pPr>
                        <w:jc w:val="center"/>
                      </w:pPr>
                      <w:r>
                        <w:rPr>
                          <w:rFonts w:hint="eastAsia"/>
                        </w:rPr>
                        <w:t>结束</w:t>
                      </w:r>
                    </w:p>
                  </w:txbxContent>
                </v:textbox>
                <w10:wrap type="square"/>
              </v:shape>
            </w:pict>
          </mc:Fallback>
        </mc:AlternateContent>
      </w:r>
      <w:r w:rsidR="00D067B6">
        <w:rPr>
          <w:rFonts w:hint="eastAsia"/>
          <w:noProof/>
        </w:rPr>
        <mc:AlternateContent>
          <mc:Choice Requires="wps">
            <w:drawing>
              <wp:anchor distT="0" distB="0" distL="114300" distR="114300" simplePos="0" relativeHeight="251732480" behindDoc="0" locked="0" layoutInCell="1" allowOverlap="1" wp14:anchorId="31C43D1F" wp14:editId="0BF5821A">
                <wp:simplePos x="0" y="0"/>
                <wp:positionH relativeFrom="column">
                  <wp:posOffset>1875155</wp:posOffset>
                </wp:positionH>
                <wp:positionV relativeFrom="paragraph">
                  <wp:posOffset>5133340</wp:posOffset>
                </wp:positionV>
                <wp:extent cx="1333500" cy="485140"/>
                <wp:effectExtent l="0" t="0" r="0" b="0"/>
                <wp:wrapSquare wrapText="bothSides"/>
                <wp:docPr id="74" name="文本框 74"/>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D9803B" w14:textId="77777777" w:rsidR="002723B7" w:rsidRPr="00AB336F" w:rsidRDefault="002723B7" w:rsidP="005222A4">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43D1F" id="文本框 74" o:spid="_x0000_s1045" type="#_x0000_t202" style="position:absolute;left:0;text-align:left;margin-left:147.65pt;margin-top:404.2pt;width:105pt;height:38.2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JweYsCAABkBQAADgAAAGRycy9lMm9Eb2MueG1srFTNbhMxEL4j8Q6W73STNqVt1E0VWhUhVW1F&#10;i3p2vHazwusx9iS74QHgDThx4c5z5TkYe3fTELgUcdkdz3zz/3N61lSGLZUPJdicD/cGnCkroSjt&#10;Y84/3F++OuYsoLCFMGBVzlcq8LPJyxentRurfZiDKZRnZMSGce1yPkd04ywLcq4qEfbAKUtCDb4S&#10;SE//mBVe1GS9Mtn+YPA6q8EXzoNUIRD3ohXySbKvtZJ4o3VQyEzOKTZMX5++s/jNJqdi/OiFm5ey&#10;C0P8QxSVKC053Zi6ECjYwpd/mKpK6SGAxj0JVQZal1KlHCib4WAnm7u5cCrlQsUJblOm8P/Myuvl&#10;rWdlkfOjEWdWVNSj9bev6+8/1z++MOJRgWoXxoS7c4TE5g001OieH4gZ8260r+KfMmIkp1KvNuVV&#10;DTIZlQ4ODg4HJJIkGx0fDkep/tmTtvMB3yqoWCRy7ql9qapieRWQIiFoD4nOLFyWxqQWGvsbg4At&#10;R6UZ6LRjIm3AicKVUVHL2PdKUw1S3JGRpk+dG8+WguZGSKksppSTXUJHlCbfz1Hs8FG1jeo5yhuN&#10;5BksbpSr0oJPVdoJu/jYh6xbPNVvK+9IYjNrUvOHJ31DZ1CsqM8e2lUJTl6W1IwrEfBWeNoN6h/t&#10;O97QRxuocw4dxdkc/Oe/8SOeRpaknNW0azkPnxbCK87MO0vDfDIc0SgwTI/R4dE+Pfy2ZLYtsYvq&#10;HKgtQ7osTiYy4tH0pPZQPdBZmEavJBJWku+cY0+eY3sB6KxINZ0mEK2jE3hl75yMpmOZ46jdNw/C&#10;u24ekSb5GvqtFOOdsWyxUdPCdIGgyzSzsdBtVbsG0CqnUe7OTrwV2++EejqOk18AAAD//wMAUEsD&#10;BBQABgAIAAAAIQBmRBrf3gAAAAsBAAAPAAAAZHJzL2Rvd25yZXYueG1sTI9NT8MwDIbvSPyHyEjc&#10;WMJoUdY1nRCIK4jxIe2WNV5b0ThVk63l3+Od4OjXj14/Ljez78UJx9gFMnC7UCCQ6uA6agx8vD/f&#10;aBAxWXK2D4QGfjDCprq8KG3hwkRveNqmRnAJxcIaaFMaCilj3aK3cREGJN4dwuht4nFspBvtxOW+&#10;l0ul7qW3HfGF1g742GL9vT16A58vh91Xpl6bJ58PU5iVJL+SxlxfzQ9rEAnn9AfDWZ/VoWKnfTiS&#10;i6I3sFzld4wa0EpnIJjI1TnZc6IzDbIq5f8fql8AAAD//wMAUEsBAi0AFAAGAAgAAAAhAOSZw8D7&#10;AAAA4QEAABMAAAAAAAAAAAAAAAAAAAAAAFtDb250ZW50X1R5cGVzXS54bWxQSwECLQAUAAYACAAA&#10;ACEAI7Jq4dcAAACUAQAACwAAAAAAAAAAAAAAAAAsAQAAX3JlbHMvLnJlbHNQSwECLQAUAAYACAAA&#10;ACEAUcJweYsCAABkBQAADgAAAAAAAAAAAAAAAAAsAgAAZHJzL2Uyb0RvYy54bWxQSwECLQAUAAYA&#10;CAAAACEAZkQa394AAAALAQAADwAAAAAAAAAAAAAAAADjBAAAZHJzL2Rvd25yZXYueG1sUEsFBgAA&#10;AAAEAAQA8wAAAO4FAAAAAA==&#10;" filled="f" stroked="f">
                <v:textbox>
                  <w:txbxContent>
                    <w:p w14:paraId="5DD9803B" w14:textId="77777777" w:rsidR="002723B7" w:rsidRPr="00AB336F" w:rsidRDefault="002723B7" w:rsidP="005222A4">
                      <w:pPr>
                        <w:jc w:val="center"/>
                      </w:pPr>
                      <w:r>
                        <w:rPr>
                          <w:rFonts w:hint="eastAsia"/>
                        </w:rPr>
                        <w:t>收敛？</w:t>
                      </w:r>
                    </w:p>
                  </w:txbxContent>
                </v:textbox>
                <w10:wrap type="square"/>
              </v:shape>
            </w:pict>
          </mc:Fallback>
        </mc:AlternateContent>
      </w:r>
      <w:r w:rsidR="00D067B6">
        <w:rPr>
          <w:rFonts w:hint="eastAsia"/>
          <w:noProof/>
        </w:rPr>
        <mc:AlternateContent>
          <mc:Choice Requires="wps">
            <w:drawing>
              <wp:anchor distT="0" distB="0" distL="114300" distR="114300" simplePos="0" relativeHeight="251722240" behindDoc="0" locked="0" layoutInCell="1" allowOverlap="1" wp14:anchorId="3F0176F4" wp14:editId="189A508F">
                <wp:simplePos x="0" y="0"/>
                <wp:positionH relativeFrom="column">
                  <wp:posOffset>1143000</wp:posOffset>
                </wp:positionH>
                <wp:positionV relativeFrom="paragraph">
                  <wp:posOffset>5027295</wp:posOffset>
                </wp:positionV>
                <wp:extent cx="2673350" cy="599440"/>
                <wp:effectExtent l="50800" t="25400" r="19050" b="60960"/>
                <wp:wrapThrough wrapText="bothSides">
                  <wp:wrapPolygon edited="0">
                    <wp:start x="9440" y="-915"/>
                    <wp:lineTo x="-410" y="0"/>
                    <wp:lineTo x="-410" y="11898"/>
                    <wp:lineTo x="2257" y="14644"/>
                    <wp:lineTo x="9235" y="21966"/>
                    <wp:lineTo x="9440" y="22881"/>
                    <wp:lineTo x="12108" y="22881"/>
                    <wp:lineTo x="12314" y="21966"/>
                    <wp:lineTo x="19291" y="14644"/>
                    <wp:lineTo x="21549" y="10983"/>
                    <wp:lineTo x="20112" y="0"/>
                    <wp:lineTo x="12108" y="-915"/>
                    <wp:lineTo x="9440" y="-915"/>
                  </wp:wrapPolygon>
                </wp:wrapThrough>
                <wp:docPr id="77" name="菱形 77"/>
                <wp:cNvGraphicFramePr/>
                <a:graphic xmlns:a="http://schemas.openxmlformats.org/drawingml/2006/main">
                  <a:graphicData uri="http://schemas.microsoft.com/office/word/2010/wordprocessingShape">
                    <wps:wsp>
                      <wps:cNvSpPr/>
                      <wps:spPr>
                        <a:xfrm>
                          <a:off x="0" y="0"/>
                          <a:ext cx="2673350" cy="59944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5E7ED" id="菱形 77" o:spid="_x0000_s1026" type="#_x0000_t4" style="position:absolute;left:0;text-align:left;margin-left:90pt;margin-top:395.85pt;width:210.5pt;height:47.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Ww43QCAAAUBQAADgAAAGRycy9lMm9Eb2MueG1srFRdbhMxEH5H4g6W3+kmaZrQKJsqSlWEFLUV&#10;Leqz47UbC9tjbCebcAnuwA04AMdB4hiMvZttKXlCvHhnPPPNz7cznl7sjCZb4YMCW9L+SY8SYTlU&#10;yj6W9OP91Zu3lITIbMU0WFHSvQj0Yvb61bR2EzGANehKeIJBbJjUrqTrGN2kKAJfC8PCCThh0SjB&#10;GxZR9Y9F5VmN0Y0uBr3eqKjBV84DFyHg7WVjpLMcX0rB442UQUSiS4q1xXz6fK7SWcymbPLomVsr&#10;3pbB/qEKw5TFpF2oSxYZ2Xj1VyijuIcAMp5wMAVIqbjIPWA3/d6Lbu7WzIncC5ITXEdT+H9h+fX2&#10;1hNVlXQ8psQyg//o19fvP398I3iB7NQuTNDpzt36VgsoplZ30pv0xSbILjO67xgVu0g4Xg5G49PT&#10;MySeo+3s/Hw4zJQXT2jnQ3wnwJAklLRSzICtMpdsuwwRk6L3wQuVVFBTQpbiXotUhbYfhMRGUtKM&#10;ziMkFtqTLcOfzzgXNo5SSxgveyeYVFp3wP4xoI79FtT6JpjIo9UBe8eAf2bsEDkr2NiBjbLgjwWo&#10;PnWZG/9D903Pqf0VVHv8fx6awQ6OXynkcclCvGUeJxmpx+2MN3hIDXVJoZUoWYP/cuw++eOAoZWS&#10;GjejpOHzhnlBiX5vcfTO++kvkpiV4dl4gIp/blk9t9iNWQDy38d3wPEsJv+oD6L0YB5wiecpK5qY&#10;5Zi7pDz6g7KIzcbiM8DFfJ7dcH0ci0t753gKnlhNQ3K/e2DetcMUcQyv4bBFbPJioBrfhLQw30SQ&#10;Kk/bE68t37h6eWjaZyLt9nM9ez09ZrPfAAAA//8DAFBLAwQUAAYACAAAACEAj6bVwuAAAAALAQAA&#10;DwAAAGRycy9kb3ducmV2LnhtbEyPQU/DMAyF70j8h8hI3FjSIXWlNJ3QpKmXXRiTgFvamLaicUqT&#10;reXfY05wfPbz8/eK7eIGccEp9J40JCsFAqnxtqdWw+llf5eBCNGQNYMn1PCNAbbl9VVhcutnesbL&#10;MbaCQyjkRkMX45hLGZoOnQkrPyLx7sNPzkSWUyvtZGYOd4NcK5VKZ3riD50Zcddh83k8O8ao3qu3&#10;evZ1c9itX78O+3s8LZXWtzfL0yOIiEv8M8MvPt9AyUy1P5MNYmCdKe4SNWwekg0IdqQq4UmtIcvS&#10;BGRZyP8dyh8AAAD//wMAUEsBAi0AFAAGAAgAAAAhAOSZw8D7AAAA4QEAABMAAAAAAAAAAAAAAAAA&#10;AAAAAFtDb250ZW50X1R5cGVzXS54bWxQSwECLQAUAAYACAAAACEAI7Jq4dcAAACUAQAACwAAAAAA&#10;AAAAAAAAAAAsAQAAX3JlbHMvLnJlbHNQSwECLQAUAAYACAAAACEAmwWw43QCAAAUBQAADgAAAAAA&#10;AAAAAAAAAAAsAgAAZHJzL2Uyb0RvYy54bWxQSwECLQAUAAYACAAAACEAj6bVwuAAAAALAQAADwAA&#10;AAAAAAAAAAAAAADMBAAAZHJzL2Rvd25yZXYueG1sUEsFBgAAAAAEAAQA8wAAANkFAAAAAA==&#10;" fillcolor="white [3201]" strokecolor="#70ad47 [3209]" strokeweight="1pt">
                <w10:wrap type="through"/>
              </v:shape>
            </w:pict>
          </mc:Fallback>
        </mc:AlternateContent>
      </w:r>
      <w:r w:rsidR="00963A4A">
        <w:rPr>
          <w:rFonts w:hint="eastAsia"/>
          <w:noProof/>
        </w:rPr>
        <mc:AlternateContent>
          <mc:Choice Requires="wps">
            <w:drawing>
              <wp:anchor distT="0" distB="0" distL="114300" distR="114300" simplePos="0" relativeHeight="251733504" behindDoc="0" locked="0" layoutInCell="1" allowOverlap="1" wp14:anchorId="5DD6B783" wp14:editId="173BFB59">
                <wp:simplePos x="0" y="0"/>
                <wp:positionH relativeFrom="column">
                  <wp:posOffset>2073275</wp:posOffset>
                </wp:positionH>
                <wp:positionV relativeFrom="paragraph">
                  <wp:posOffset>5622925</wp:posOffset>
                </wp:positionV>
                <wp:extent cx="1333500" cy="485140"/>
                <wp:effectExtent l="0" t="0" r="0" b="0"/>
                <wp:wrapSquare wrapText="bothSides"/>
                <wp:docPr id="79" name="文本框 79"/>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559BA3" w14:textId="77777777" w:rsidR="002723B7" w:rsidRPr="00AB336F" w:rsidRDefault="002723B7" w:rsidP="005222A4">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6B783" id="文本框 79" o:spid="_x0000_s1046" type="#_x0000_t202" style="position:absolute;left:0;text-align:left;margin-left:163.25pt;margin-top:442.75pt;width:105pt;height:38.2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Ajn4kCAABkBQAADgAAAGRycy9lMm9Eb2MueG1srFTNbhMxEL4j8Q6W73STNqVt1E0VWhUhVW1F&#10;i3p2vHazwvYYe5Ld8ADwBpy4cOe5+hyMvZs0FC5FXLyzM9/8/xyftNawpQqxBlfy4c6AM+UkVLW7&#10;L/mH2/NXh5xFFK4SBpwq+UpFfjJ5+eK48WO1C3MwlQqMjLg4bnzJ54h+XBRRzpUVcQe8ciTUEKxA&#10;+g33RRVEQ9atKXYHg9dFA6HyAaSKkbhnnZBPsn2tlcQrraNCZkpOsWF+Q35n6S0mx2J8H4Sf17IP&#10;Q/xDFFbUjpxuTJ0JFGwR6j9M2VoGiKBxR4ItQOtaqpwDZTMcPMnmZi68yrlQcaLflCn+P7Pycnkd&#10;WF2V/OCIMycs9ejh29eH7z8ffnxhxKMCNT6OCXfjCYntG2ip0Wt+JGbKu9XBpi9lxEhOpV5tyqta&#10;ZDIp7e3t7Q9IJEk2OtwfjnL9i0dtHyK+VWBZIkoeqH25qmJ5EZEiIegakpw5OK+NyS007jcGATuO&#10;yjPQa6dEuoAzhSujkpZx75WmGuS4EyNPnzo1gS0FzY2QUjnMKWe7hE4oTb6fo9jjk2oX1XOUNxrZ&#10;MzjcKNvaQchVehJ29XEdsu7wVL+tvBOJ7azNzd/NnUisGVQr6nOAblWil+c1NeNCRLwWgXaD+kf7&#10;jlf0aANNyaGnOJtD+Pw3fsLTyJKUs4Z2reTx00IExZl552iYj4YjGgWG+We0f0DRsLAtmW1L3MKe&#10;ArVlSJfFy0wmPJo1qQPYOzoL0+SVRMJJ8l1yXJOn2F0AOitSTacZROvoBV64Gy+T6VTmNGq37Z0I&#10;vp9HpEm+hPVWivGTseywSdPBdIGg6zyzj1XtG0CrnEe5PzvpVmz/Z9TjcZz8AgAA//8DAFBLAwQU&#10;AAYACAAAACEAkr7JZN4AAAALAQAADwAAAGRycy9kb3ducmV2LnhtbEyPTU/DMAyG70j8h8hI3Fiy&#10;jVZtaTohEFcQAybtljVeW9E4VZOt5d/jneDmj0evH5eb2fXijGPoPGlYLhQIpNrbjhoNnx8vdxmI&#10;EA1Z03tCDT8YYFNdX5WmsH6idzxvYyM4hEJhNLQxDoWUoW7RmbDwAxLvjn50JnI7NtKOZuJw18uV&#10;Uql0piO+0JoBn1qsv7cnp+Hr9bjf3au35tklw+RnJcnlUuvbm/nxAUTEOf7BcNFndajY6eBPZIPo&#10;NaxXacKohixLuGAiWV8mBw15usxBVqX8/0P1CwAA//8DAFBLAQItABQABgAIAAAAIQDkmcPA+wAA&#10;AOEBAAATAAAAAAAAAAAAAAAAAAAAAABbQ29udGVudF9UeXBlc10ueG1sUEsBAi0AFAAGAAgAAAAh&#10;ACOyauHXAAAAlAEAAAsAAAAAAAAAAAAAAAAALAEAAF9yZWxzLy5yZWxzUEsBAi0AFAAGAAgAAAAh&#10;AKQAI5+JAgAAZAUAAA4AAAAAAAAAAAAAAAAALAIAAGRycy9lMm9Eb2MueG1sUEsBAi0AFAAGAAgA&#10;AAAhAJK+yWTeAAAACwEAAA8AAAAAAAAAAAAAAAAA4QQAAGRycy9kb3ducmV2LnhtbFBLBQYAAAAA&#10;BAAEAPMAAADsBQAAAAA=&#10;" filled="f" stroked="f">
                <v:textbox>
                  <w:txbxContent>
                    <w:p w14:paraId="70559BA3" w14:textId="77777777" w:rsidR="002723B7" w:rsidRPr="00AB336F" w:rsidRDefault="002723B7" w:rsidP="005222A4">
                      <w:pPr>
                        <w:jc w:val="center"/>
                      </w:pPr>
                      <w:r>
                        <w:rPr>
                          <w:rFonts w:hint="eastAsia"/>
                        </w:rPr>
                        <w:t>Yes</w:t>
                      </w:r>
                    </w:p>
                  </w:txbxContent>
                </v:textbox>
                <w10:wrap type="square"/>
              </v:shape>
            </w:pict>
          </mc:Fallback>
        </mc:AlternateContent>
      </w:r>
      <w:r w:rsidR="00963A4A">
        <w:rPr>
          <w:rFonts w:hint="eastAsia"/>
          <w:noProof/>
        </w:rPr>
        <mc:AlternateContent>
          <mc:Choice Requires="wps">
            <w:drawing>
              <wp:anchor distT="0" distB="0" distL="114300" distR="114300" simplePos="0" relativeHeight="251724288" behindDoc="0" locked="0" layoutInCell="1" allowOverlap="1" wp14:anchorId="44DF76F5" wp14:editId="4827B1DF">
                <wp:simplePos x="0" y="0"/>
                <wp:positionH relativeFrom="column">
                  <wp:posOffset>2475865</wp:posOffset>
                </wp:positionH>
                <wp:positionV relativeFrom="paragraph">
                  <wp:posOffset>5628005</wp:posOffset>
                </wp:positionV>
                <wp:extent cx="0" cy="396240"/>
                <wp:effectExtent l="50800" t="0" r="76200" b="60960"/>
                <wp:wrapNone/>
                <wp:docPr id="81" name="直线箭头连接符 8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9E9B7" id="直线箭头连接符 81" o:spid="_x0000_s1026" type="#_x0000_t32" style="position:absolute;left:0;text-align:left;margin-left:194.95pt;margin-top:443.15pt;width:0;height:31.2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dS2PIBAAD+AwAADgAAAGRycy9lMm9Eb2MueG1srFNLjhMxEN0jcQfLe9JJQKOhlc4sMsAGQcTn&#10;AB53OW3JP9lFPpfgAkisgBXMalZs5jQQjkHZnfQgQEggNtVtu17Ve8/l2dnWGraGmLR3DZ+MxpyB&#10;k77VbtXwly8e3jnlLKFwrTDeQcN3kPjZ/Pat2SbUMPWdNy1ERkVcqjeh4R1iqKsqyQ6sSCMfwNGh&#10;8tEKpGVcVW0UG6puTTUdj0+qjY9tiF5CSrR73h/yeamvFEh8qlQCZKbhxA1LjCVe5FjNZ6JeRRE6&#10;LQ80xD+wsEI7ajqUOhco2KuofylltYw+eYUj6W3lldISigZSMxn/pOZ5JwIULWROCoNN6f+VlU/W&#10;y8h02/DTCWdOWLqj/Zur/efr/eWnL++uvl2//fr6/f7jB0bnZNYmpJowC7eMh1UKy5iVb1W0+Uua&#10;2LYYvBsMhi0y2W9K2r17/2R6r3hf3eBCTPgIvGX5p+EJo9CrDhfeObpFHyfFX7F+nJA6E/AIyE2N&#10;yxGFNg9cy3AXSAZGLdzKQKZN6TmlyvR7wuUPdwZ6+DNQ5AJR7NuU+YOFiWwtaHKElOCwGFAqUXaG&#10;KW3MABwXfn8EHvIzFMps/g14QJTO3uEAttr5+LvuuD1SVn3+0YFed7bgwre7cpXFGhqy4tXhQeQp&#10;/nFd4DfPdv4dAAD//wMAUEsDBBQABgAIAAAAIQCradGM3gAAAAsBAAAPAAAAZHJzL2Rvd25yZXYu&#10;eG1sTI/BTsMwDIbvSLxDZCRuLGVDIy11J4TEjiAGB7hljddUa5yqydrC0xPEAY62P/3+/nIzu06M&#10;NITWM8L1IgNBXHvTcoPw9vp4pUCEqNnozjMhfFKATXV+VurC+IlfaNzFRqQQDoVGsDH2hZShtuR0&#10;WPieON0OfnA6pnFopBn0lMJdJ5dZtpZOt5w+WN3Tg6X6uDs5hOfmfXRL3rbykH98bZsnc7RTRLy8&#10;mO/vQESa4x8MP/pJHarktPcnNkF0CCuV5wlFUGq9ApGI380eIb9RtyCrUv7vUH0DAAD//wMAUEsB&#10;Ai0AFAAGAAgAAAAhAOSZw8D7AAAA4QEAABMAAAAAAAAAAAAAAAAAAAAAAFtDb250ZW50X1R5cGVz&#10;XS54bWxQSwECLQAUAAYACAAAACEAI7Jq4dcAAACUAQAACwAAAAAAAAAAAAAAAAAsAQAAX3JlbHMv&#10;LnJlbHNQSwECLQAUAAYACAAAACEAqfdS2PIBAAD+AwAADgAAAAAAAAAAAAAAAAAsAgAAZHJzL2Uy&#10;b0RvYy54bWxQSwECLQAUAAYACAAAACEAq2nRjN4AAAALAQAADwAAAAAAAAAAAAAAAABKBAAAZHJz&#10;L2Rvd25yZXYueG1sUEsFBgAAAAAEAAQA8wAAAFUFAAAAAA==&#10;" strokecolor="#4472c4 [3204]" strokeweight=".5pt">
                <v:stroke endarrow="block" joinstyle="miter"/>
              </v:shape>
            </w:pict>
          </mc:Fallback>
        </mc:AlternateContent>
      </w:r>
      <w:r w:rsidR="005222A4">
        <w:br w:type="page"/>
      </w:r>
    </w:p>
    <w:p w14:paraId="43C78CB3" w14:textId="39E04105" w:rsidR="00062857" w:rsidRDefault="00C1789F" w:rsidP="00DD2B42">
      <w:pPr>
        <w:spacing w:line="360" w:lineRule="auto"/>
        <w:ind w:firstLine="420"/>
      </w:pPr>
      <w:r>
        <w:rPr>
          <w:rFonts w:hint="eastAsia"/>
        </w:rPr>
        <w:lastRenderedPageBreak/>
        <w:t>我们从图中第三步开始自洽过程，</w:t>
      </w:r>
      <w:r w:rsidR="00062857">
        <w:rPr>
          <w:rFonts w:hint="eastAsia"/>
        </w:rPr>
        <w:t>首先假设一个初始的实空间哈密顿量，有</w:t>
      </w:r>
      <w:r w:rsidR="00062857">
        <w:rPr>
          <w:rFonts w:hint="eastAsia"/>
        </w:rPr>
        <w:t>onsite</w:t>
      </w:r>
      <w:r w:rsidR="00062857">
        <w:rPr>
          <w:rFonts w:hint="eastAsia"/>
        </w:rPr>
        <w:t>部分（对角元）与</w:t>
      </w:r>
      <w:r w:rsidR="00062857">
        <w:rPr>
          <w:rFonts w:hint="eastAsia"/>
        </w:rPr>
        <w:t xml:space="preserve"> coupling</w:t>
      </w:r>
      <w:r w:rsidR="00062857">
        <w:rPr>
          <w:rFonts w:hint="eastAsia"/>
        </w:rPr>
        <w:t>部分（非对角元素），</w:t>
      </w:r>
      <w:r w:rsidR="00FA2C45">
        <w:rPr>
          <w:rFonts w:hint="eastAsia"/>
        </w:rPr>
        <w:t>该哈密顿量表示器件处于平衡态时的状态。</w:t>
      </w:r>
    </w:p>
    <w:p w14:paraId="7B27866F" w14:textId="68AD5B7D" w:rsidR="00062857" w:rsidRPr="00F76C0A" w:rsidRDefault="00062857" w:rsidP="00EF77D4">
      <w:pPr>
        <w:spacing w:line="360" w:lineRule="auto"/>
        <w:ind w:firstLine="420"/>
      </w:pPr>
      <w:r>
        <w:rPr>
          <w:rFonts w:hint="eastAsia"/>
        </w:rPr>
        <w:t>由这个哈密顿量</w:t>
      </w:r>
      <w:r w:rsidR="00FA2C45">
        <w:rPr>
          <w:rFonts w:hint="eastAsia"/>
        </w:rPr>
        <w:t>，我们</w:t>
      </w:r>
      <w:r>
        <w:rPr>
          <w:rFonts w:hint="eastAsia"/>
        </w:rPr>
        <w:t>可以得到体系的</w:t>
      </w:r>
      <w:r w:rsidR="00C1789F">
        <w:rPr>
          <w:rFonts w:hint="eastAsia"/>
        </w:rPr>
        <w:t>格林函数以及初始的电荷密度矩阵。根据密度矩阵和泊松方程，我们可以得到体系</w:t>
      </w:r>
      <w:r w:rsidR="00C1789F" w:rsidRPr="00C4196B">
        <w:rPr>
          <w:rFonts w:hint="eastAsia"/>
        </w:rPr>
        <w:t>新的</w:t>
      </w:r>
      <w:r w:rsidR="00C1789F" w:rsidRPr="00C4196B">
        <w:t>势</w:t>
      </w:r>
      <w:r w:rsidR="00C1789F" w:rsidRPr="00C4196B">
        <w:rPr>
          <w:rFonts w:hint="eastAsia"/>
        </w:rPr>
        <w:t>能</w:t>
      </w:r>
      <w:r w:rsidR="00C1789F" w:rsidRPr="00C4196B">
        <w:rPr>
          <w:rFonts w:hint="eastAsia"/>
        </w:rPr>
        <w:t xml:space="preserve"> U</w:t>
      </w:r>
      <w:r w:rsidR="00C1789F" w:rsidRPr="00C4196B">
        <w:rPr>
          <w:rFonts w:hint="eastAsia"/>
        </w:rPr>
        <w:t>，然后把</w:t>
      </w:r>
      <w:r w:rsidR="00C1789F" w:rsidRPr="00C4196B">
        <w:rPr>
          <w:rFonts w:hint="eastAsia"/>
        </w:rPr>
        <w:t>U</w:t>
      </w:r>
      <w:r w:rsidR="00C1789F" w:rsidRPr="00C4196B">
        <w:t>带</w:t>
      </w:r>
      <w:r w:rsidR="00C1789F" w:rsidRPr="00C4196B">
        <w:rPr>
          <w:rFonts w:hint="eastAsia"/>
        </w:rPr>
        <w:t>入哈密</w:t>
      </w:r>
      <w:r w:rsidR="00C1789F" w:rsidRPr="00C4196B">
        <w:t>顿</w:t>
      </w:r>
      <w:r w:rsidR="00C1789F" w:rsidRPr="00C4196B">
        <w:rPr>
          <w:rFonts w:hint="eastAsia"/>
        </w:rPr>
        <w:t>量。不断</w:t>
      </w:r>
      <w:r w:rsidR="00C1789F" w:rsidRPr="00C4196B">
        <w:t>进</w:t>
      </w:r>
      <w:r w:rsidR="00C1789F" w:rsidRPr="00C4196B">
        <w:rPr>
          <w:rFonts w:hint="eastAsia"/>
        </w:rPr>
        <w:t>行</w:t>
      </w:r>
      <w:r w:rsidR="00C1789F" w:rsidRPr="00C4196B">
        <w:t>这</w:t>
      </w:r>
      <w:r w:rsidR="00C1789F" w:rsidRPr="00C4196B">
        <w:rPr>
          <w:rFonts w:hint="eastAsia"/>
        </w:rPr>
        <w:t>一循</w:t>
      </w:r>
      <w:r w:rsidR="00C1789F" w:rsidRPr="00C4196B">
        <w:t>环</w:t>
      </w:r>
      <w:r w:rsidR="00C1789F" w:rsidRPr="00C4196B">
        <w:rPr>
          <w:rFonts w:hint="eastAsia"/>
        </w:rPr>
        <w:t>，直至</w:t>
      </w:r>
      <w:r w:rsidR="00C4196B">
        <w:rPr>
          <w:rFonts w:hint="eastAsia"/>
        </w:rPr>
        <w:t>体系达到稳定状态。</w:t>
      </w:r>
    </w:p>
    <w:p w14:paraId="075631CC" w14:textId="190B54E6" w:rsidR="006B5837" w:rsidRDefault="00C4196B" w:rsidP="00DD2B42">
      <w:pPr>
        <w:spacing w:line="360" w:lineRule="auto"/>
        <w:ind w:firstLine="420"/>
      </w:pPr>
      <w:r>
        <w:rPr>
          <w:rFonts w:hint="eastAsia"/>
        </w:rPr>
        <w:t>为了判断体系是否达到稳定状态，常用的方式</w:t>
      </w:r>
      <w:r w:rsidR="00005EE5">
        <w:rPr>
          <w:rFonts w:hint="eastAsia"/>
        </w:rPr>
        <w:t>是检查体系的电荷密度的变化是否小于一定的阈值。在我们的程序里，使用的方式是检查体系哈密顿量的势能项的变化是否小于一定的阈值。二者基本上是等价的。</w:t>
      </w:r>
    </w:p>
    <w:p w14:paraId="0CC0C531" w14:textId="0891EF57" w:rsidR="00005EE5" w:rsidRDefault="00005EE5" w:rsidP="00DD2B42">
      <w:pPr>
        <w:spacing w:line="360" w:lineRule="auto"/>
        <w:ind w:firstLine="420"/>
      </w:pPr>
      <w:r>
        <w:rPr>
          <w:rFonts w:hint="eastAsia"/>
        </w:rPr>
        <w:t>我们的收敛判据为两次迭代之间，</w:t>
      </w:r>
      <w:r w:rsidR="000403C8">
        <w:rPr>
          <w:rFonts w:hint="eastAsia"/>
        </w:rPr>
        <w:t>实空间任意点</w:t>
      </w:r>
      <w:r>
        <w:rPr>
          <w:rFonts w:hint="eastAsia"/>
        </w:rPr>
        <w:t>势能的</w:t>
      </w:r>
      <w:r w:rsidR="000403C8">
        <w:rPr>
          <w:rFonts w:hint="eastAsia"/>
        </w:rPr>
        <w:t>差小于</w:t>
      </w:r>
      <w:r w:rsidR="000403C8">
        <w:rPr>
          <w:rFonts w:hint="eastAsia"/>
        </w:rPr>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0403C8">
        <w:rPr>
          <w:rFonts w:hint="eastAsia"/>
        </w:rPr>
        <w:t>ev</w:t>
      </w:r>
      <w:r w:rsidR="000403C8">
        <w:rPr>
          <w:rFonts w:hint="eastAsia"/>
        </w:rPr>
        <w:t>。</w:t>
      </w:r>
    </w:p>
    <w:p w14:paraId="5E19901B" w14:textId="2E0379FB" w:rsidR="00526E55" w:rsidRDefault="007961DF" w:rsidP="00D714EB">
      <w:pPr>
        <w:pStyle w:val="2"/>
        <w:keepLines/>
        <w:numPr>
          <w:ilvl w:val="1"/>
          <w:numId w:val="19"/>
        </w:numPr>
        <w:spacing w:before="260" w:after="260" w:line="360" w:lineRule="auto"/>
        <w:rPr>
          <w:sz w:val="32"/>
          <w:szCs w:val="32"/>
        </w:rPr>
      </w:pPr>
      <w:bookmarkStart w:id="181" w:name="_Toc484029466"/>
      <w:r>
        <w:rPr>
          <w:rFonts w:hint="eastAsia"/>
          <w:sz w:val="32"/>
          <w:szCs w:val="32"/>
        </w:rPr>
        <w:lastRenderedPageBreak/>
        <w:t>计算结果</w:t>
      </w:r>
      <w:r w:rsidR="000403C8">
        <w:rPr>
          <w:rFonts w:hint="eastAsia"/>
          <w:sz w:val="32"/>
          <w:szCs w:val="32"/>
        </w:rPr>
        <w:t>分析</w:t>
      </w:r>
      <w:bookmarkEnd w:id="181"/>
    </w:p>
    <w:p w14:paraId="660AD0EC" w14:textId="38671F9A" w:rsidR="00257F99" w:rsidRDefault="00F92A1B" w:rsidP="00257F99">
      <w:r>
        <w:rPr>
          <w:noProof/>
        </w:rPr>
        <w:drawing>
          <wp:inline distT="0" distB="0" distL="0" distR="0" wp14:anchorId="67342817" wp14:editId="56F2EFB1">
            <wp:extent cx="5276850" cy="3962400"/>
            <wp:effectExtent l="0" t="0" r="6350" b="0"/>
            <wp:docPr id="7" name="图片 7" descr="coupling_index_2_figs/png_fe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pling_index_2_figs/png_ferm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14:paraId="7EABD9D0" w14:textId="04C3B839" w:rsidR="00F92A1B" w:rsidRPr="007D5A36" w:rsidRDefault="00F92A1B" w:rsidP="00F92A1B">
      <w:pPr>
        <w:spacing w:line="360" w:lineRule="auto"/>
        <w:jc w:val="center"/>
        <w:rPr>
          <w:sz w:val="21"/>
          <w:szCs w:val="21"/>
        </w:rPr>
      </w:pPr>
      <w:r w:rsidRPr="007D5A36">
        <w:rPr>
          <w:rFonts w:hint="eastAsia"/>
          <w:sz w:val="21"/>
          <w:szCs w:val="21"/>
        </w:rPr>
        <w:t>图</w:t>
      </w:r>
      <w:r w:rsidRPr="007D5A36">
        <w:rPr>
          <w:rFonts w:hint="eastAsia"/>
          <w:sz w:val="21"/>
          <w:szCs w:val="21"/>
        </w:rPr>
        <w:t xml:space="preserve"> </w:t>
      </w:r>
      <w:r>
        <w:rPr>
          <w:sz w:val="21"/>
          <w:szCs w:val="21"/>
        </w:rPr>
        <w:t>5.</w:t>
      </w:r>
      <w:r w:rsidRPr="007D5A36">
        <w:rPr>
          <w:rFonts w:hint="eastAsia"/>
          <w:sz w:val="21"/>
          <w:szCs w:val="21"/>
        </w:rPr>
        <w:t xml:space="preserve"> </w:t>
      </w:r>
    </w:p>
    <w:p w14:paraId="364F6AFE" w14:textId="77777777" w:rsidR="00F92A1B" w:rsidRPr="00F92A1B" w:rsidRDefault="00F92A1B" w:rsidP="00257F99"/>
    <w:p w14:paraId="54C944F9" w14:textId="18DB8417" w:rsidR="00E04306" w:rsidRDefault="00E04306" w:rsidP="006A6DB4">
      <w:pPr>
        <w:pStyle w:val="aa"/>
        <w:numPr>
          <w:ilvl w:val="0"/>
          <w:numId w:val="37"/>
        </w:numPr>
        <w:spacing w:line="360" w:lineRule="auto"/>
        <w:ind w:firstLineChars="0"/>
      </w:pPr>
      <w:r>
        <w:rPr>
          <w:rFonts w:hint="eastAsia"/>
        </w:rPr>
        <w:t>不耦合与耦合之间的差别</w:t>
      </w:r>
    </w:p>
    <w:p w14:paraId="4B767175" w14:textId="3EC0A60E" w:rsidR="00A72306" w:rsidRDefault="00A72306" w:rsidP="00D714EB">
      <w:pPr>
        <w:spacing w:line="360" w:lineRule="auto"/>
      </w:pPr>
      <w:r>
        <w:rPr>
          <w:rFonts w:hint="eastAsia"/>
        </w:rPr>
        <w:t xml:space="preserve">IV </w:t>
      </w:r>
      <w:r>
        <w:rPr>
          <w:rFonts w:hint="eastAsia"/>
        </w:rPr>
        <w:t>不对称现象</w:t>
      </w:r>
    </w:p>
    <w:p w14:paraId="2E57634F" w14:textId="45C8ADCF" w:rsidR="00BC6ECE" w:rsidRDefault="00BC6ECE" w:rsidP="00D714EB">
      <w:pPr>
        <w:spacing w:line="360" w:lineRule="auto"/>
      </w:pPr>
    </w:p>
    <w:p w14:paraId="7009657A" w14:textId="02AAF020" w:rsidR="00BC6ECE" w:rsidRDefault="00BC6ECE" w:rsidP="00D714EB">
      <w:pPr>
        <w:spacing w:line="360" w:lineRule="auto"/>
      </w:pPr>
    </w:p>
    <w:p w14:paraId="38BDF07F" w14:textId="77777777" w:rsidR="004B541A" w:rsidRDefault="004B541A" w:rsidP="00D714EB">
      <w:pPr>
        <w:spacing w:line="360" w:lineRule="auto"/>
        <w:rPr>
          <w:rFonts w:hint="eastAsia"/>
        </w:rPr>
      </w:pPr>
    </w:p>
    <w:p w14:paraId="69C007B5" w14:textId="5E976185" w:rsidR="004B541A" w:rsidRDefault="004B541A" w:rsidP="00D714EB">
      <w:pPr>
        <w:spacing w:line="360" w:lineRule="auto"/>
        <w:rPr>
          <w:rFonts w:hint="eastAsia"/>
        </w:rPr>
      </w:pPr>
      <w:r>
        <w:rPr>
          <w:rFonts w:hint="eastAsia"/>
          <w:noProof/>
        </w:rPr>
        <w:lastRenderedPageBreak/>
        <w:drawing>
          <wp:inline distT="0" distB="0" distL="0" distR="0" wp14:anchorId="72BF9124" wp14:editId="01D4DFB9">
            <wp:extent cx="5270500" cy="3962400"/>
            <wp:effectExtent l="0" t="0" r="12700" b="0"/>
            <wp:docPr id="13" name="图片 13" descr="coupling_index_3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upling_index_3_figs/png_a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5FCB3BA0" w14:textId="77777777" w:rsidR="005B6F76" w:rsidRDefault="005B6F76" w:rsidP="00D714EB">
      <w:pPr>
        <w:spacing w:line="360" w:lineRule="auto"/>
      </w:pPr>
    </w:p>
    <w:p w14:paraId="76227212" w14:textId="52BB0181" w:rsidR="009F60E8" w:rsidRPr="00A72306" w:rsidRDefault="005B6F76" w:rsidP="00D714EB">
      <w:pPr>
        <w:spacing w:line="360" w:lineRule="auto"/>
      </w:pPr>
      <w:bookmarkStart w:id="182" w:name="_GoBack"/>
      <w:bookmarkEnd w:id="182"/>
      <w:r>
        <w:rPr>
          <w:noProof/>
        </w:rPr>
        <w:lastRenderedPageBreak/>
        <w:drawing>
          <wp:inline distT="0" distB="0" distL="0" distR="0" wp14:anchorId="365DBFE2" wp14:editId="66CFF370">
            <wp:extent cx="5270500" cy="3962400"/>
            <wp:effectExtent l="0" t="0" r="12700" b="0"/>
            <wp:docPr id="18" name="图片 18" descr="code/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png_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r w:rsidR="009F60E8">
        <w:rPr>
          <w:rFonts w:hint="eastAsia"/>
        </w:rPr>
        <w:t>负的微分电阻</w:t>
      </w:r>
    </w:p>
    <w:p w14:paraId="5D93B431" w14:textId="0AB60D67" w:rsidR="0042253D" w:rsidRDefault="00425537" w:rsidP="00D714EB">
      <w:pPr>
        <w:pStyle w:val="aa"/>
        <w:numPr>
          <w:ilvl w:val="0"/>
          <w:numId w:val="36"/>
        </w:numPr>
        <w:spacing w:line="360" w:lineRule="auto"/>
        <w:ind w:firstLineChars="0"/>
      </w:pPr>
      <w:r>
        <w:rPr>
          <w:rFonts w:hint="eastAsia"/>
        </w:rPr>
        <w:t>态密度</w:t>
      </w:r>
      <w:r w:rsidR="00764C24">
        <w:rPr>
          <w:rFonts w:hint="eastAsia"/>
        </w:rPr>
        <w:t>谱</w:t>
      </w:r>
    </w:p>
    <w:p w14:paraId="4602FC70" w14:textId="74A8802D" w:rsidR="000070E3" w:rsidRDefault="006A338C" w:rsidP="00D714EB">
      <w:pPr>
        <w:pStyle w:val="aa"/>
        <w:spacing w:line="360" w:lineRule="auto"/>
        <w:ind w:left="360" w:firstLineChars="0" w:firstLine="0"/>
      </w:pPr>
      <w:r>
        <w:rPr>
          <w:rFonts w:hint="eastAsia"/>
        </w:rPr>
        <w:t>在费米面附近有尖锐的态密度峰，容易导致负的微分电阻？</w:t>
      </w:r>
    </w:p>
    <w:p w14:paraId="606585F1" w14:textId="00EDB2A3" w:rsidR="00591466" w:rsidRPr="00591466" w:rsidRDefault="00500F69" w:rsidP="00D714EB">
      <w:pPr>
        <w:pStyle w:val="aa"/>
        <w:spacing w:line="360" w:lineRule="auto"/>
        <w:ind w:left="360" w:firstLineChars="0" w:firstLine="0"/>
      </w:pPr>
      <w:r>
        <w:rPr>
          <w:rFonts w:hint="eastAsia"/>
        </w:rPr>
        <w:t>什么是费米面，费米面在哪里</w:t>
      </w:r>
      <w:r w:rsidR="00591466">
        <w:rPr>
          <w:rFonts w:hint="eastAsia"/>
        </w:rPr>
        <w:t>?</w:t>
      </w:r>
      <w:r w:rsidR="00591466">
        <w:rPr>
          <w:rFonts w:hint="eastAsia"/>
        </w:rPr>
        <w:t>这个系统的费米面，在那里？</w:t>
      </w:r>
    </w:p>
    <w:p w14:paraId="6C665E5E" w14:textId="1CB33C94" w:rsidR="00500F69" w:rsidRPr="00500F69" w:rsidRDefault="00500F69" w:rsidP="00D714EB">
      <w:pPr>
        <w:pStyle w:val="aa"/>
        <w:spacing w:line="360" w:lineRule="auto"/>
        <w:ind w:left="360" w:firstLineChars="0" w:firstLine="0"/>
      </w:pPr>
      <w:r>
        <w:rPr>
          <w:rFonts w:hint="eastAsia"/>
        </w:rPr>
        <w:t>体系绝对零度时能量最高电子所在位置。这个体系的费米面在哪？</w:t>
      </w:r>
    </w:p>
    <w:p w14:paraId="02D1E81E" w14:textId="4A0F3962" w:rsidR="008E38A0" w:rsidRDefault="00764C24" w:rsidP="00D714EB">
      <w:pPr>
        <w:pStyle w:val="aa"/>
        <w:numPr>
          <w:ilvl w:val="0"/>
          <w:numId w:val="36"/>
        </w:numPr>
        <w:spacing w:line="360" w:lineRule="auto"/>
        <w:ind w:firstLineChars="0"/>
      </w:pPr>
      <w:r>
        <w:rPr>
          <w:rFonts w:hint="eastAsia"/>
        </w:rPr>
        <w:t>透射谱</w:t>
      </w:r>
    </w:p>
    <w:p w14:paraId="736129F7" w14:textId="10B19F26" w:rsidR="00C17865" w:rsidRDefault="00C17865" w:rsidP="00D714EB">
      <w:pPr>
        <w:pStyle w:val="aa"/>
        <w:numPr>
          <w:ilvl w:val="0"/>
          <w:numId w:val="36"/>
        </w:numPr>
        <w:spacing w:line="360" w:lineRule="auto"/>
        <w:ind w:firstLineChars="0"/>
      </w:pPr>
      <w:r>
        <w:rPr>
          <w:rFonts w:hint="eastAsia"/>
        </w:rPr>
        <w:t>透射谱与电压的关系</w:t>
      </w:r>
    </w:p>
    <w:p w14:paraId="09332477" w14:textId="4DFAB769" w:rsidR="00C17865" w:rsidRDefault="00C17865" w:rsidP="005B4F39">
      <w:pPr>
        <w:pStyle w:val="aa"/>
        <w:numPr>
          <w:ilvl w:val="0"/>
          <w:numId w:val="36"/>
        </w:numPr>
        <w:ind w:firstLineChars="0"/>
      </w:pPr>
      <w:r>
        <w:rPr>
          <w:rFonts w:hint="eastAsia"/>
        </w:rPr>
        <w:t>态密度谱与电压的</w:t>
      </w:r>
    </w:p>
    <w:p w14:paraId="0378E79C" w14:textId="3AD0B29E" w:rsidR="00C17865" w:rsidRDefault="00C17865" w:rsidP="005B4F39">
      <w:pPr>
        <w:pStyle w:val="aa"/>
        <w:numPr>
          <w:ilvl w:val="0"/>
          <w:numId w:val="36"/>
        </w:numPr>
        <w:ind w:firstLineChars="0"/>
      </w:pPr>
      <w:r>
        <w:rPr>
          <w:rFonts w:hint="eastAsia"/>
        </w:rPr>
        <w:t>电子密度分布</w:t>
      </w:r>
    </w:p>
    <w:p w14:paraId="0390DD7E" w14:textId="4B363C11" w:rsidR="00764C24" w:rsidRPr="001E4A6F" w:rsidRDefault="00764C24" w:rsidP="005B4F39">
      <w:pPr>
        <w:pStyle w:val="aa"/>
        <w:numPr>
          <w:ilvl w:val="0"/>
          <w:numId w:val="36"/>
        </w:numPr>
        <w:ind w:firstLineChars="0"/>
      </w:pPr>
      <w:r>
        <w:rPr>
          <w:rFonts w:hint="eastAsia"/>
        </w:rPr>
        <w:lastRenderedPageBreak/>
        <w:t xml:space="preserve">IV </w:t>
      </w:r>
      <w:r>
        <w:rPr>
          <w:rFonts w:hint="eastAsia"/>
        </w:rPr>
        <w:t>曲线</w:t>
      </w:r>
    </w:p>
    <w:p w14:paraId="4E312E59" w14:textId="27CBFE9C" w:rsidR="00A9283A" w:rsidRPr="004525AE" w:rsidRDefault="00A9283A" w:rsidP="00A9283A">
      <w:pPr>
        <w:pStyle w:val="30"/>
        <w:numPr>
          <w:ilvl w:val="2"/>
          <w:numId w:val="19"/>
        </w:numPr>
        <w:spacing w:line="360" w:lineRule="auto"/>
        <w:rPr>
          <w:rFonts w:ascii="黑体" w:eastAsia="黑体"/>
          <w:b w:val="0"/>
        </w:rPr>
      </w:pPr>
      <w:bookmarkStart w:id="183" w:name="_Toc484029467"/>
      <w:r>
        <w:rPr>
          <w:rFonts w:ascii="黑体" w:eastAsia="黑体" w:hint="eastAsia"/>
          <w:b w:val="0"/>
        </w:rPr>
        <w:t>局域态与与器件不同位置耦合</w:t>
      </w:r>
      <w:bookmarkEnd w:id="183"/>
    </w:p>
    <w:p w14:paraId="0CB06ED0" w14:textId="65AD6B61" w:rsidR="000403C8" w:rsidRDefault="004448F7" w:rsidP="00DD2B42">
      <w:pPr>
        <w:spacing w:line="360" w:lineRule="auto"/>
        <w:ind w:firstLine="420"/>
      </w:pPr>
      <w:r>
        <w:rPr>
          <w:rFonts w:hint="eastAsia"/>
        </w:rPr>
        <w:t>我们</w:t>
      </w:r>
      <w:r w:rsidR="0000544C">
        <w:rPr>
          <w:rFonts w:hint="eastAsia"/>
        </w:rPr>
        <w:t>计算了</w:t>
      </w:r>
      <w:r>
        <w:rPr>
          <w:rFonts w:hint="eastAsia"/>
        </w:rPr>
        <w:t>局域态与</w:t>
      </w:r>
      <w:r w:rsidR="0000544C">
        <w:rPr>
          <w:rFonts w:hint="eastAsia"/>
        </w:rPr>
        <w:t>器件不同位置</w:t>
      </w:r>
      <w:r>
        <w:rPr>
          <w:rFonts w:hint="eastAsia"/>
        </w:rPr>
        <w:t>相耦合</w:t>
      </w:r>
      <w:r w:rsidR="0000544C">
        <w:rPr>
          <w:rFonts w:hint="eastAsia"/>
        </w:rPr>
        <w:t>时</w:t>
      </w:r>
      <w:r w:rsidR="00877151">
        <w:rPr>
          <w:rFonts w:hint="eastAsia"/>
        </w:rPr>
        <w:t>，器件</w:t>
      </w:r>
      <w:r w:rsidR="00877151">
        <w:rPr>
          <w:rFonts w:hint="eastAsia"/>
        </w:rPr>
        <w:t xml:space="preserve"> IV </w:t>
      </w:r>
      <w:r w:rsidR="00877151">
        <w:rPr>
          <w:rFonts w:hint="eastAsia"/>
        </w:rPr>
        <w:t>曲线</w:t>
      </w:r>
      <w:r w:rsidR="004312BB">
        <w:rPr>
          <w:rFonts w:hint="eastAsia"/>
        </w:rPr>
        <w:t>。当局域态与器件中心原子相耦合时，器件不存在</w:t>
      </w:r>
      <w:r w:rsidR="004312BB">
        <w:rPr>
          <w:rFonts w:hint="eastAsia"/>
        </w:rPr>
        <w:t xml:space="preserve"> IV </w:t>
      </w:r>
      <w:r w:rsidR="004312BB">
        <w:rPr>
          <w:rFonts w:hint="eastAsia"/>
        </w:rPr>
        <w:t>不对称性（如图</w:t>
      </w:r>
      <w:r w:rsidR="004312BB">
        <w:rPr>
          <w:rFonts w:hint="eastAsia"/>
        </w:rPr>
        <w:t xml:space="preserve"> 5.2 </w:t>
      </w:r>
      <w:r w:rsidR="004312BB">
        <w:rPr>
          <w:rFonts w:hint="eastAsia"/>
        </w:rPr>
        <w:t>）。当局域态与器件</w:t>
      </w:r>
      <w:r w:rsidR="00806FB3">
        <w:rPr>
          <w:rFonts w:hint="eastAsia"/>
        </w:rPr>
        <w:t>第二个有限元格点相耦合时，器件的</w:t>
      </w:r>
      <w:r w:rsidR="00806FB3">
        <w:rPr>
          <w:rFonts w:hint="eastAsia"/>
        </w:rPr>
        <w:t xml:space="preserve"> IV </w:t>
      </w:r>
      <w:r w:rsidR="00806FB3">
        <w:rPr>
          <w:rFonts w:hint="eastAsia"/>
        </w:rPr>
        <w:t>曲线出现了一定程度的</w:t>
      </w:r>
      <w:r w:rsidR="003E6E9A">
        <w:t>不对称</w:t>
      </w:r>
      <w:r w:rsidR="00806FB3">
        <w:rPr>
          <w:rFonts w:hint="eastAsia"/>
        </w:rPr>
        <w:t>现象。当与局域态相耦合点在器件表面处时，器件</w:t>
      </w:r>
      <w:r w:rsidR="00806FB3">
        <w:rPr>
          <w:rFonts w:hint="eastAsia"/>
        </w:rPr>
        <w:t xml:space="preserve"> IV </w:t>
      </w:r>
      <w:r w:rsidR="00806FB3">
        <w:rPr>
          <w:rFonts w:hint="eastAsia"/>
        </w:rPr>
        <w:t>曲线有强烈的</w:t>
      </w:r>
      <w:r w:rsidR="003E6E9A">
        <w:t>不对称</w:t>
      </w:r>
      <w:r w:rsidR="00806FB3">
        <w:rPr>
          <w:rFonts w:hint="eastAsia"/>
        </w:rPr>
        <w:t>现象。</w:t>
      </w:r>
    </w:p>
    <w:p w14:paraId="4389CBFB" w14:textId="77777777" w:rsidR="009E6348" w:rsidRDefault="009E6348" w:rsidP="00DD2B42">
      <w:pPr>
        <w:spacing w:line="360" w:lineRule="auto"/>
        <w:ind w:firstLineChars="200" w:firstLine="480"/>
        <w:jc w:val="center"/>
      </w:pPr>
      <w:r>
        <w:rPr>
          <w:noProof/>
        </w:rPr>
        <w:drawing>
          <wp:inline distT="0" distB="0" distL="0" distR="0" wp14:anchorId="4E302AB4" wp14:editId="0EADFB2E">
            <wp:extent cx="3349939" cy="2697480"/>
            <wp:effectExtent l="0" t="0" r="3175" b="0"/>
            <wp:docPr id="113" name="图片 113" descr="../Downloads/t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tim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9639" t="15731" r="7469" b="6459"/>
                    <a:stretch/>
                  </pic:blipFill>
                  <pic:spPr bwMode="auto">
                    <a:xfrm>
                      <a:off x="0" y="0"/>
                      <a:ext cx="3363848" cy="2708680"/>
                    </a:xfrm>
                    <a:prstGeom prst="rect">
                      <a:avLst/>
                    </a:prstGeom>
                    <a:noFill/>
                    <a:ln>
                      <a:noFill/>
                    </a:ln>
                    <a:extLst>
                      <a:ext uri="{53640926-AAD7-44D8-BBD7-CCE9431645EC}">
                        <a14:shadowObscured xmlns:a14="http://schemas.microsoft.com/office/drawing/2010/main"/>
                      </a:ext>
                    </a:extLst>
                  </pic:spPr>
                </pic:pic>
              </a:graphicData>
            </a:graphic>
          </wp:inline>
        </w:drawing>
      </w:r>
    </w:p>
    <w:p w14:paraId="5F3CF4E7" w14:textId="0525CABA" w:rsidR="00806FB3" w:rsidRPr="003A345C" w:rsidRDefault="009E6348" w:rsidP="003A345C">
      <w:pPr>
        <w:spacing w:line="360" w:lineRule="auto"/>
        <w:ind w:firstLineChars="200" w:firstLine="420"/>
        <w:jc w:val="center"/>
        <w:rPr>
          <w:sz w:val="21"/>
          <w:szCs w:val="21"/>
        </w:rPr>
      </w:pPr>
      <w:r w:rsidRPr="00332327">
        <w:rPr>
          <w:rFonts w:hint="eastAsia"/>
          <w:sz w:val="21"/>
          <w:szCs w:val="21"/>
        </w:rPr>
        <w:t>图</w:t>
      </w:r>
      <w:r w:rsidRPr="00332327">
        <w:rPr>
          <w:rFonts w:hint="eastAsia"/>
          <w:sz w:val="21"/>
          <w:szCs w:val="21"/>
        </w:rPr>
        <w:t xml:space="preserve"> 5.2 </w:t>
      </w:r>
      <w:r w:rsidR="00806FB3" w:rsidRPr="00332327">
        <w:rPr>
          <w:rFonts w:hint="eastAsia"/>
          <w:sz w:val="21"/>
          <w:szCs w:val="21"/>
        </w:rPr>
        <w:t>局域态与器件中心位置相耦合时的</w:t>
      </w:r>
      <w:r w:rsidR="00806FB3" w:rsidRPr="00332327">
        <w:rPr>
          <w:rFonts w:hint="eastAsia"/>
          <w:sz w:val="21"/>
          <w:szCs w:val="21"/>
        </w:rPr>
        <w:t xml:space="preserve"> IV </w:t>
      </w:r>
      <w:r w:rsidR="00806FB3" w:rsidRPr="00332327">
        <w:rPr>
          <w:rFonts w:hint="eastAsia"/>
          <w:sz w:val="21"/>
          <w:szCs w:val="21"/>
        </w:rPr>
        <w:t>曲线</w:t>
      </w:r>
    </w:p>
    <w:p w14:paraId="54E24257" w14:textId="17CAEEEF" w:rsidR="009E6348" w:rsidRDefault="00806FB3" w:rsidP="00DD2B42">
      <w:pPr>
        <w:spacing w:line="360" w:lineRule="auto"/>
        <w:ind w:firstLineChars="200" w:firstLine="480"/>
        <w:jc w:val="center"/>
      </w:pPr>
      <w:r>
        <w:rPr>
          <w:noProof/>
        </w:rPr>
        <w:lastRenderedPageBreak/>
        <w:drawing>
          <wp:inline distT="0" distB="0" distL="0" distR="0" wp14:anchorId="10CFD0DB" wp14:editId="29E82249">
            <wp:extent cx="3467735" cy="2799727"/>
            <wp:effectExtent l="0" t="0" r="12065" b="0"/>
            <wp:docPr id="111" name="图片 111" descr="../Downloads/tim3_couplewi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tim3_couplewith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7711" t="17297" r="7229" b="5677"/>
                    <a:stretch/>
                  </pic:blipFill>
                  <pic:spPr bwMode="auto">
                    <a:xfrm>
                      <a:off x="0" y="0"/>
                      <a:ext cx="3490477" cy="2818088"/>
                    </a:xfrm>
                    <a:prstGeom prst="rect">
                      <a:avLst/>
                    </a:prstGeom>
                    <a:noFill/>
                    <a:ln>
                      <a:noFill/>
                    </a:ln>
                    <a:extLst>
                      <a:ext uri="{53640926-AAD7-44D8-BBD7-CCE9431645EC}">
                        <a14:shadowObscured xmlns:a14="http://schemas.microsoft.com/office/drawing/2010/main"/>
                      </a:ext>
                    </a:extLst>
                  </pic:spPr>
                </pic:pic>
              </a:graphicData>
            </a:graphic>
          </wp:inline>
        </w:drawing>
      </w:r>
    </w:p>
    <w:p w14:paraId="2A0970F7" w14:textId="15DF03A9" w:rsidR="00806FB3" w:rsidRPr="003A345C" w:rsidRDefault="00806FB3" w:rsidP="003A345C">
      <w:pPr>
        <w:spacing w:line="360" w:lineRule="auto"/>
        <w:ind w:firstLineChars="200" w:firstLine="420"/>
        <w:jc w:val="center"/>
        <w:rPr>
          <w:sz w:val="21"/>
          <w:szCs w:val="21"/>
        </w:rPr>
      </w:pPr>
      <w:r w:rsidRPr="00332327">
        <w:rPr>
          <w:rFonts w:hint="eastAsia"/>
          <w:sz w:val="21"/>
          <w:szCs w:val="21"/>
        </w:rPr>
        <w:t>图</w:t>
      </w:r>
      <w:r w:rsidRPr="00332327">
        <w:rPr>
          <w:rFonts w:hint="eastAsia"/>
          <w:sz w:val="21"/>
          <w:szCs w:val="21"/>
        </w:rPr>
        <w:t xml:space="preserve"> 5.2 </w:t>
      </w:r>
      <w:r w:rsidRPr="00332327">
        <w:rPr>
          <w:rFonts w:hint="eastAsia"/>
          <w:sz w:val="21"/>
          <w:szCs w:val="21"/>
        </w:rPr>
        <w:t>局域态与器件第二个有限元格点相耦合时的</w:t>
      </w:r>
      <w:r w:rsidRPr="00332327">
        <w:rPr>
          <w:rFonts w:hint="eastAsia"/>
          <w:sz w:val="21"/>
          <w:szCs w:val="21"/>
        </w:rPr>
        <w:t xml:space="preserve"> IV </w:t>
      </w:r>
      <w:r w:rsidRPr="00332327">
        <w:rPr>
          <w:rFonts w:hint="eastAsia"/>
          <w:sz w:val="21"/>
          <w:szCs w:val="21"/>
        </w:rPr>
        <w:t>曲线</w:t>
      </w:r>
    </w:p>
    <w:p w14:paraId="10C1010E" w14:textId="1DB513F4" w:rsidR="006B5837" w:rsidRDefault="004345A7" w:rsidP="00DD2B42">
      <w:pPr>
        <w:spacing w:line="360" w:lineRule="auto"/>
        <w:ind w:firstLineChars="200" w:firstLine="480"/>
        <w:jc w:val="center"/>
      </w:pPr>
      <w:r>
        <w:rPr>
          <w:noProof/>
        </w:rPr>
        <w:drawing>
          <wp:inline distT="0" distB="0" distL="0" distR="0" wp14:anchorId="06DB3377" wp14:editId="33D6BF86">
            <wp:extent cx="3426939" cy="2727960"/>
            <wp:effectExtent l="0" t="0" r="2540" b="0"/>
            <wp:docPr id="112" name="图片 112" descr="../Downloads/tim2_couplewi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tim2_couplewith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7711" t="18378" r="7229" b="5677"/>
                    <a:stretch/>
                  </pic:blipFill>
                  <pic:spPr bwMode="auto">
                    <a:xfrm>
                      <a:off x="0" y="0"/>
                      <a:ext cx="3443748" cy="2741341"/>
                    </a:xfrm>
                    <a:prstGeom prst="rect">
                      <a:avLst/>
                    </a:prstGeom>
                    <a:noFill/>
                    <a:ln>
                      <a:noFill/>
                    </a:ln>
                    <a:extLst>
                      <a:ext uri="{53640926-AAD7-44D8-BBD7-CCE9431645EC}">
                        <a14:shadowObscured xmlns:a14="http://schemas.microsoft.com/office/drawing/2010/main"/>
                      </a:ext>
                    </a:extLst>
                  </pic:spPr>
                </pic:pic>
              </a:graphicData>
            </a:graphic>
          </wp:inline>
        </w:drawing>
      </w:r>
    </w:p>
    <w:p w14:paraId="2B422C40" w14:textId="279C25D1" w:rsidR="00806FB3" w:rsidRPr="003A345C" w:rsidRDefault="00806FB3" w:rsidP="003A345C">
      <w:pPr>
        <w:spacing w:line="360" w:lineRule="auto"/>
        <w:ind w:firstLineChars="200" w:firstLine="420"/>
        <w:jc w:val="center"/>
        <w:rPr>
          <w:sz w:val="21"/>
          <w:szCs w:val="21"/>
        </w:rPr>
      </w:pPr>
      <w:r w:rsidRPr="00332327">
        <w:rPr>
          <w:rFonts w:hint="eastAsia"/>
          <w:sz w:val="21"/>
          <w:szCs w:val="21"/>
        </w:rPr>
        <w:t>图</w:t>
      </w:r>
      <w:r w:rsidRPr="00332327">
        <w:rPr>
          <w:rFonts w:hint="eastAsia"/>
          <w:sz w:val="21"/>
          <w:szCs w:val="21"/>
        </w:rPr>
        <w:t xml:space="preserve"> 5.2 </w:t>
      </w:r>
      <w:r w:rsidRPr="00332327">
        <w:rPr>
          <w:rFonts w:hint="eastAsia"/>
          <w:sz w:val="21"/>
          <w:szCs w:val="21"/>
        </w:rPr>
        <w:t>局域态与器件最外电子相耦合时的</w:t>
      </w:r>
      <w:r w:rsidRPr="00332327">
        <w:rPr>
          <w:rFonts w:hint="eastAsia"/>
          <w:sz w:val="21"/>
          <w:szCs w:val="21"/>
        </w:rPr>
        <w:t xml:space="preserve"> IV </w:t>
      </w:r>
      <w:r w:rsidRPr="00332327">
        <w:rPr>
          <w:rFonts w:hint="eastAsia"/>
          <w:sz w:val="21"/>
          <w:szCs w:val="21"/>
        </w:rPr>
        <w:t>曲线</w:t>
      </w:r>
    </w:p>
    <w:p w14:paraId="24A862AD" w14:textId="77777777" w:rsidR="00806FB3" w:rsidRDefault="00806FB3" w:rsidP="00DD2B42">
      <w:pPr>
        <w:spacing w:line="360" w:lineRule="auto"/>
        <w:ind w:firstLineChars="200" w:firstLine="480"/>
        <w:jc w:val="center"/>
      </w:pPr>
    </w:p>
    <w:p w14:paraId="6D89B021" w14:textId="40B32B89" w:rsidR="00806FB3" w:rsidRPr="009E6348" w:rsidRDefault="00806FB3" w:rsidP="00DD2B42">
      <w:pPr>
        <w:spacing w:line="360" w:lineRule="auto"/>
        <w:ind w:firstLine="420"/>
      </w:pPr>
      <w:r>
        <w:rPr>
          <w:rFonts w:hint="eastAsia"/>
        </w:rPr>
        <w:t>可以得出结论：器件与局域态的耦合越靠近器件的表面，器件的</w:t>
      </w:r>
      <w:r>
        <w:rPr>
          <w:rFonts w:hint="eastAsia"/>
        </w:rPr>
        <w:t xml:space="preserve"> IV </w:t>
      </w:r>
      <w:r>
        <w:rPr>
          <w:rFonts w:hint="eastAsia"/>
        </w:rPr>
        <w:t>不对称性现象越明显。</w:t>
      </w:r>
    </w:p>
    <w:p w14:paraId="284129DE" w14:textId="3011A6AA" w:rsidR="001D236A" w:rsidRPr="004525AE" w:rsidRDefault="001D236A" w:rsidP="001D236A">
      <w:pPr>
        <w:pStyle w:val="30"/>
        <w:numPr>
          <w:ilvl w:val="2"/>
          <w:numId w:val="19"/>
        </w:numPr>
        <w:spacing w:line="360" w:lineRule="auto"/>
        <w:rPr>
          <w:rFonts w:ascii="黑体" w:eastAsia="黑体"/>
          <w:b w:val="0"/>
        </w:rPr>
      </w:pPr>
      <w:bookmarkStart w:id="184" w:name="_Toc484029468"/>
      <w:r>
        <w:rPr>
          <w:rFonts w:ascii="黑体" w:eastAsia="黑体" w:hint="eastAsia"/>
          <w:b w:val="0"/>
        </w:rPr>
        <w:lastRenderedPageBreak/>
        <w:t>局域态 onsite 能量对IV曲线的影响</w:t>
      </w:r>
      <w:bookmarkEnd w:id="184"/>
    </w:p>
    <w:p w14:paraId="6ADE4F00" w14:textId="6E56872D" w:rsidR="00806FB3" w:rsidRPr="001D236A" w:rsidRDefault="00806FB3" w:rsidP="00DD2B42">
      <w:pPr>
        <w:spacing w:line="360" w:lineRule="auto"/>
        <w:ind w:firstLineChars="200" w:firstLine="480"/>
      </w:pPr>
    </w:p>
    <w:p w14:paraId="15574F1F" w14:textId="4F1A1F52" w:rsidR="00F54FB2" w:rsidRDefault="00FC3B23" w:rsidP="00F54FB2">
      <w:pPr>
        <w:pStyle w:val="30"/>
        <w:numPr>
          <w:ilvl w:val="2"/>
          <w:numId w:val="19"/>
        </w:numPr>
        <w:spacing w:line="360" w:lineRule="auto"/>
        <w:rPr>
          <w:rFonts w:ascii="黑体" w:eastAsia="黑体"/>
          <w:b w:val="0"/>
        </w:rPr>
      </w:pPr>
      <w:r>
        <w:br w:type="page"/>
      </w:r>
      <w:bookmarkStart w:id="185" w:name="_Toc484029469"/>
      <w:r w:rsidR="00F54FB2">
        <w:rPr>
          <w:rFonts w:ascii="黑体" w:eastAsia="黑体" w:hint="eastAsia"/>
          <w:b w:val="0"/>
        </w:rPr>
        <w:lastRenderedPageBreak/>
        <w:t>局域态与器件耦合</w:t>
      </w:r>
      <w:r w:rsidR="0093635A">
        <w:rPr>
          <w:rFonts w:ascii="黑体" w:eastAsia="黑体" w:hint="eastAsia"/>
          <w:b w:val="0"/>
        </w:rPr>
        <w:t>强度</w:t>
      </w:r>
      <w:r w:rsidR="00F54FB2">
        <w:rPr>
          <w:rFonts w:ascii="黑体" w:eastAsia="黑体" w:hint="eastAsia"/>
          <w:b w:val="0"/>
        </w:rPr>
        <w:t>对IV曲线的影响</w:t>
      </w:r>
      <w:bookmarkEnd w:id="185"/>
    </w:p>
    <w:p w14:paraId="43F1CA5E" w14:textId="562C41E5" w:rsidR="00F54FB2" w:rsidRPr="00406AB1" w:rsidRDefault="00CC04AA" w:rsidP="0074166C">
      <w:r>
        <w:rPr>
          <w:rFonts w:hint="eastAsia"/>
        </w:rPr>
        <w:t>局域态导致</w:t>
      </w:r>
      <w:r w:rsidR="00B25792">
        <w:rPr>
          <w:rFonts w:hint="eastAsia"/>
        </w:rPr>
        <w:t>负的微分电导</w:t>
      </w:r>
    </w:p>
    <w:p w14:paraId="20F3CC50" w14:textId="2416FC9E" w:rsidR="00F54FB2" w:rsidRPr="00406AB1" w:rsidRDefault="00406AB1" w:rsidP="00406AB1">
      <w:pPr>
        <w:pStyle w:val="30"/>
        <w:numPr>
          <w:ilvl w:val="2"/>
          <w:numId w:val="19"/>
        </w:numPr>
        <w:spacing w:line="360" w:lineRule="auto"/>
        <w:rPr>
          <w:rFonts w:ascii="黑体" w:eastAsia="黑体"/>
          <w:b w:val="0"/>
        </w:rPr>
      </w:pPr>
      <w:bookmarkStart w:id="186" w:name="_Toc484029470"/>
      <w:r>
        <w:rPr>
          <w:rFonts w:ascii="黑体" w:eastAsia="黑体" w:hint="eastAsia"/>
          <w:b w:val="0"/>
        </w:rPr>
        <w:t>左右电极不同耦合强度对 IV 曲线的影响</w:t>
      </w:r>
      <w:bookmarkEnd w:id="186"/>
    </w:p>
    <w:p w14:paraId="658B477B" w14:textId="5636C903" w:rsidR="00806FB3" w:rsidRDefault="00806FB3" w:rsidP="00DD2B42">
      <w:pPr>
        <w:spacing w:line="360" w:lineRule="auto"/>
      </w:pPr>
    </w:p>
    <w:p w14:paraId="56587915" w14:textId="45E7734F" w:rsidR="006B5837" w:rsidRPr="005D169D" w:rsidRDefault="00F93F24" w:rsidP="00DD2B42">
      <w:pPr>
        <w:pStyle w:val="10"/>
        <w:spacing w:line="360" w:lineRule="auto"/>
      </w:pPr>
      <w:bookmarkStart w:id="187" w:name="_Toc60499584"/>
      <w:bookmarkStart w:id="188" w:name="_Toc61939093"/>
      <w:bookmarkStart w:id="189" w:name="_Toc482004668"/>
      <w:bookmarkStart w:id="190" w:name="_Toc482004743"/>
      <w:bookmarkStart w:id="191" w:name="_Toc482004781"/>
      <w:bookmarkStart w:id="192" w:name="_Toc482004819"/>
      <w:bookmarkStart w:id="193" w:name="_Toc484029471"/>
      <w:r>
        <w:rPr>
          <w:rFonts w:hint="eastAsia"/>
        </w:rPr>
        <w:t>第六</w:t>
      </w:r>
      <w:r w:rsidR="006B5837" w:rsidRPr="005D169D">
        <w:rPr>
          <w:rFonts w:hint="eastAsia"/>
        </w:rPr>
        <w:t>章</w:t>
      </w:r>
      <w:r w:rsidR="006B5837" w:rsidRPr="005D169D">
        <w:t xml:space="preserve">  </w:t>
      </w:r>
      <w:r w:rsidR="006B5837" w:rsidRPr="005D169D">
        <w:rPr>
          <w:rFonts w:hint="eastAsia"/>
        </w:rPr>
        <w:t>结论与展望</w:t>
      </w:r>
      <w:bookmarkEnd w:id="187"/>
      <w:bookmarkEnd w:id="188"/>
      <w:bookmarkEnd w:id="189"/>
      <w:bookmarkEnd w:id="190"/>
      <w:bookmarkEnd w:id="191"/>
      <w:bookmarkEnd w:id="192"/>
      <w:bookmarkEnd w:id="193"/>
    </w:p>
    <w:p w14:paraId="1B29F8D1" w14:textId="2A671700" w:rsidR="006B5837" w:rsidRPr="004525AE" w:rsidRDefault="00F93F24" w:rsidP="00DD2B42">
      <w:pPr>
        <w:pStyle w:val="2"/>
        <w:spacing w:line="360" w:lineRule="auto"/>
        <w:ind w:firstLine="0"/>
        <w:rPr>
          <w:sz w:val="32"/>
          <w:szCs w:val="32"/>
        </w:rPr>
      </w:pPr>
      <w:bookmarkStart w:id="194" w:name="_Toc482004669"/>
      <w:bookmarkStart w:id="195" w:name="_Toc482004744"/>
      <w:bookmarkStart w:id="196" w:name="_Toc482004782"/>
      <w:bookmarkStart w:id="197" w:name="_Toc482004820"/>
      <w:bookmarkStart w:id="198" w:name="_Toc484029472"/>
      <w:r>
        <w:rPr>
          <w:rFonts w:hint="eastAsia"/>
          <w:sz w:val="32"/>
          <w:szCs w:val="32"/>
        </w:rPr>
        <w:t>6</w:t>
      </w:r>
      <w:r w:rsidR="006B5837" w:rsidRPr="004525AE">
        <w:rPr>
          <w:rFonts w:hint="eastAsia"/>
          <w:sz w:val="32"/>
          <w:szCs w:val="32"/>
        </w:rPr>
        <w:t>.1</w:t>
      </w:r>
      <w:r w:rsidR="006B5837" w:rsidRPr="004525AE">
        <w:rPr>
          <w:rFonts w:hint="eastAsia"/>
          <w:sz w:val="32"/>
          <w:szCs w:val="32"/>
        </w:rPr>
        <w:t>结论</w:t>
      </w:r>
      <w:bookmarkEnd w:id="194"/>
      <w:bookmarkEnd w:id="195"/>
      <w:bookmarkEnd w:id="196"/>
      <w:bookmarkEnd w:id="197"/>
      <w:bookmarkEnd w:id="198"/>
    </w:p>
    <w:p w14:paraId="5245D4CA" w14:textId="77777777" w:rsidR="005F2529" w:rsidRDefault="0065236C" w:rsidP="0065236C">
      <w:pPr>
        <w:pStyle w:val="a7"/>
        <w:spacing w:line="360" w:lineRule="auto"/>
        <w:ind w:leftChars="0" w:left="0" w:firstLine="420"/>
      </w:pPr>
      <w:bookmarkStart w:id="199" w:name="_Toc60499586"/>
      <w:bookmarkStart w:id="200" w:name="_Toc61939095"/>
      <w:bookmarkStart w:id="201" w:name="_Toc482004670"/>
      <w:bookmarkStart w:id="202" w:name="_Toc482004745"/>
      <w:bookmarkStart w:id="203" w:name="_Toc482004783"/>
      <w:bookmarkStart w:id="204" w:name="_Toc482004821"/>
      <w:r>
        <w:rPr>
          <w:rFonts w:hint="eastAsia"/>
        </w:rPr>
        <w:t>本文</w:t>
      </w:r>
      <w:r w:rsidR="005F2529">
        <w:rPr>
          <w:rFonts w:hint="eastAsia"/>
        </w:rPr>
        <w:t>介绍了使用密度泛函理论的基本方法，并且利用密度泛函理论</w:t>
      </w:r>
      <w:r>
        <w:rPr>
          <w:rFonts w:hint="eastAsia"/>
        </w:rPr>
        <w:t>计算了</w:t>
      </w:r>
      <w:r>
        <w:rPr>
          <w:rFonts w:hint="eastAsia"/>
        </w:rPr>
        <w:t xml:space="preserve"> STM </w:t>
      </w:r>
      <w:r>
        <w:rPr>
          <w:rFonts w:hint="eastAsia"/>
        </w:rPr>
        <w:t>针尖各部位的态密度。</w:t>
      </w:r>
      <w:r w:rsidR="005F2529">
        <w:rPr>
          <w:rFonts w:hint="eastAsia"/>
        </w:rPr>
        <w:t>然后</w:t>
      </w:r>
      <w:r>
        <w:rPr>
          <w:rFonts w:hint="eastAsia"/>
        </w:rPr>
        <w:t>根据各部位态密度的差别，得到</w:t>
      </w:r>
      <w:r w:rsidR="005F2529">
        <w:rPr>
          <w:rFonts w:hint="eastAsia"/>
        </w:rPr>
        <w:t>了</w:t>
      </w:r>
      <w:r>
        <w:rPr>
          <w:rFonts w:hint="eastAsia"/>
        </w:rPr>
        <w:t>针尖附近的可能存在的局域态能量范围</w:t>
      </w:r>
      <w:r w:rsidR="005F2529">
        <w:rPr>
          <w:rFonts w:hint="eastAsia"/>
        </w:rPr>
        <w:t>。</w:t>
      </w:r>
    </w:p>
    <w:p w14:paraId="6A345676" w14:textId="77777777" w:rsidR="005F2529" w:rsidRDefault="005F2529" w:rsidP="0065236C">
      <w:pPr>
        <w:pStyle w:val="a7"/>
        <w:spacing w:line="360" w:lineRule="auto"/>
        <w:ind w:leftChars="0" w:left="0" w:firstLine="420"/>
      </w:pPr>
      <w:r>
        <w:rPr>
          <w:rFonts w:hint="eastAsia"/>
        </w:rPr>
        <w:t>根据</w:t>
      </w:r>
      <w:r w:rsidR="0065236C">
        <w:rPr>
          <w:rFonts w:hint="eastAsia"/>
        </w:rPr>
        <w:t>计算</w:t>
      </w:r>
      <w:r>
        <w:rPr>
          <w:rFonts w:hint="eastAsia"/>
        </w:rPr>
        <w:t>局域态所在</w:t>
      </w:r>
      <w:r w:rsidR="0065236C">
        <w:rPr>
          <w:rFonts w:hint="eastAsia"/>
        </w:rPr>
        <w:t>能量所对应的波函数，</w:t>
      </w:r>
      <w:r>
        <w:rPr>
          <w:rFonts w:hint="eastAsia"/>
        </w:rPr>
        <w:t>的空间中</w:t>
      </w:r>
      <w:r w:rsidR="0065236C">
        <w:rPr>
          <w:rFonts w:hint="eastAsia"/>
        </w:rPr>
        <w:t>分布情况寻找到了局域在针尖范围的态，从而证明了针尖局域态的存在。</w:t>
      </w:r>
    </w:p>
    <w:p w14:paraId="2EDC75BA" w14:textId="28A9E1B0" w:rsidR="005F2529" w:rsidRPr="005F2529" w:rsidRDefault="005F2529" w:rsidP="005F2529">
      <w:pPr>
        <w:spacing w:line="360" w:lineRule="auto"/>
        <w:ind w:firstLine="420"/>
      </w:pPr>
      <w:r>
        <w:rPr>
          <w:rFonts w:hint="eastAsia"/>
        </w:rPr>
        <w:t>其次，本文介绍了使用非平衡格林函数，</w:t>
      </w:r>
      <w:r w:rsidRPr="003E3D14">
        <w:rPr>
          <w:rFonts w:hint="eastAsia"/>
        </w:rPr>
        <w:t>它允许我们用平衡态统计力学的方法来解决非平衡态的问题。</w:t>
      </w:r>
      <w:r>
        <w:rPr>
          <w:rFonts w:hint="eastAsia"/>
        </w:rPr>
        <w:t>极大得降低了输运问题的计算量</w:t>
      </w:r>
    </w:p>
    <w:p w14:paraId="6D93688E" w14:textId="00DF5A53" w:rsidR="005F2529" w:rsidRDefault="005F2529" w:rsidP="005F2529">
      <w:pPr>
        <w:pStyle w:val="a7"/>
        <w:spacing w:line="360" w:lineRule="auto"/>
        <w:ind w:leftChars="0" w:left="0" w:firstLine="420"/>
      </w:pPr>
      <w:r>
        <w:rPr>
          <w:rFonts w:hint="eastAsia"/>
        </w:rPr>
        <w:t>随后</w:t>
      </w:r>
      <w:r w:rsidR="0065236C">
        <w:rPr>
          <w:rFonts w:hint="eastAsia"/>
        </w:rPr>
        <w:t>我们使用非平衡格林函数方法研究了器件在不同状态下的输运特性。主要方式是通过构造一个器件的模型哈密顿量，将局域态与器件的耦合以及电极与器件的相互作用考虑其中。研究了局域态的能量，局域态与器件耦合强度，电极与器件耦合强度对输运特性的影响。</w:t>
      </w:r>
    </w:p>
    <w:p w14:paraId="07BE114B" w14:textId="3FE79D05" w:rsidR="00331DE4" w:rsidRPr="0047203F" w:rsidRDefault="00331DE4" w:rsidP="005F2529">
      <w:pPr>
        <w:pStyle w:val="a7"/>
        <w:spacing w:line="360" w:lineRule="auto"/>
        <w:ind w:leftChars="0" w:left="0" w:firstLine="420"/>
      </w:pPr>
      <w:r>
        <w:rPr>
          <w:rFonts w:hint="eastAsia"/>
        </w:rPr>
        <w:t>【加入最后一部分的分析】</w:t>
      </w:r>
    </w:p>
    <w:p w14:paraId="3A61F812" w14:textId="63901517" w:rsidR="006B5837" w:rsidRPr="004525AE" w:rsidRDefault="00F93F24" w:rsidP="00DD2B42">
      <w:pPr>
        <w:pStyle w:val="2"/>
        <w:spacing w:line="360" w:lineRule="auto"/>
        <w:ind w:firstLine="0"/>
        <w:rPr>
          <w:sz w:val="32"/>
          <w:szCs w:val="32"/>
        </w:rPr>
      </w:pPr>
      <w:bookmarkStart w:id="205" w:name="_Toc484029473"/>
      <w:r>
        <w:rPr>
          <w:rFonts w:hint="eastAsia"/>
          <w:sz w:val="32"/>
          <w:szCs w:val="32"/>
        </w:rPr>
        <w:lastRenderedPageBreak/>
        <w:t>6</w:t>
      </w:r>
      <w:r w:rsidR="006B5837" w:rsidRPr="004525AE">
        <w:rPr>
          <w:rFonts w:hint="eastAsia"/>
          <w:sz w:val="32"/>
          <w:szCs w:val="32"/>
        </w:rPr>
        <w:t>.2</w:t>
      </w:r>
      <w:r w:rsidR="006B5837" w:rsidRPr="004525AE">
        <w:rPr>
          <w:rFonts w:hint="eastAsia"/>
          <w:sz w:val="32"/>
          <w:szCs w:val="32"/>
        </w:rPr>
        <w:t>展望</w:t>
      </w:r>
      <w:bookmarkEnd w:id="199"/>
      <w:bookmarkEnd w:id="200"/>
      <w:bookmarkEnd w:id="201"/>
      <w:bookmarkEnd w:id="202"/>
      <w:bookmarkEnd w:id="203"/>
      <w:bookmarkEnd w:id="204"/>
      <w:bookmarkEnd w:id="205"/>
    </w:p>
    <w:p w14:paraId="5B7690AC" w14:textId="51714762" w:rsidR="006B5837" w:rsidRDefault="005F2529" w:rsidP="00DD2B42">
      <w:pPr>
        <w:spacing w:line="360" w:lineRule="auto"/>
        <w:ind w:firstLineChars="200" w:firstLine="480"/>
      </w:pPr>
      <w:r>
        <w:rPr>
          <w:rFonts w:hint="eastAsia"/>
        </w:rPr>
        <w:t>通过本问</w:t>
      </w:r>
      <w:r w:rsidR="006B5837">
        <w:rPr>
          <w:rFonts w:hint="eastAsia"/>
        </w:rPr>
        <w:t>的归纳总结，作者认为在该研究领域还存在以下几方面值得进一步扩充和深入：</w:t>
      </w:r>
    </w:p>
    <w:p w14:paraId="6E9907EC" w14:textId="21EFCDFC" w:rsidR="006B5837" w:rsidRDefault="002B5C5B" w:rsidP="00DD2B42">
      <w:pPr>
        <w:numPr>
          <w:ilvl w:val="0"/>
          <w:numId w:val="11"/>
        </w:numPr>
        <w:spacing w:line="360" w:lineRule="auto"/>
      </w:pPr>
      <w:r>
        <w:rPr>
          <w:rFonts w:hint="eastAsia"/>
        </w:rPr>
        <w:t>本文</w:t>
      </w:r>
      <w:r w:rsidR="00472BBD">
        <w:rPr>
          <w:rFonts w:hint="eastAsia"/>
        </w:rPr>
        <w:t>构建的哈密顿量基于一维材料，</w:t>
      </w:r>
      <w:r w:rsidR="000346B1">
        <w:rPr>
          <w:rFonts w:hint="eastAsia"/>
        </w:rPr>
        <w:t>根据这个哈密顿量</w:t>
      </w:r>
      <w:r w:rsidR="00331DE4">
        <w:rPr>
          <w:rFonts w:hint="eastAsia"/>
        </w:rPr>
        <w:t>定性分析</w:t>
      </w:r>
      <w:r w:rsidR="000346B1">
        <w:rPr>
          <w:rFonts w:hint="eastAsia"/>
        </w:rPr>
        <w:t>了局域态，电极耦合强度</w:t>
      </w:r>
      <w:r w:rsidR="00331DE4">
        <w:rPr>
          <w:rFonts w:hint="eastAsia"/>
        </w:rPr>
        <w:t>对器件输运特性的影响。下一步的研究方向是基于真实材料构建哈密顿量与真实体系的实验结果相互比较，得到更有价值的结论。</w:t>
      </w:r>
    </w:p>
    <w:p w14:paraId="379A9F92" w14:textId="58C52A37" w:rsidR="006B5837" w:rsidRPr="005470A4" w:rsidRDefault="00331DE4" w:rsidP="00DD2B42">
      <w:pPr>
        <w:numPr>
          <w:ilvl w:val="0"/>
          <w:numId w:val="11"/>
        </w:numPr>
        <w:spacing w:line="360" w:lineRule="auto"/>
      </w:pPr>
      <w:r>
        <w:rPr>
          <w:rFonts w:hint="eastAsia"/>
        </w:rPr>
        <w:t>【</w:t>
      </w:r>
      <w:r>
        <w:rPr>
          <w:rFonts w:hint="eastAsia"/>
        </w:rPr>
        <w:t>TO ADD</w:t>
      </w:r>
      <w:r>
        <w:rPr>
          <w:rFonts w:hint="eastAsia"/>
        </w:rPr>
        <w:t>】</w:t>
      </w:r>
    </w:p>
    <w:p w14:paraId="41E87E95" w14:textId="77777777" w:rsidR="006B5837" w:rsidRPr="005D169D" w:rsidRDefault="006B5837" w:rsidP="00DD2B42">
      <w:pPr>
        <w:spacing w:line="360" w:lineRule="auto"/>
        <w:jc w:val="center"/>
        <w:rPr>
          <w:rFonts w:ascii="黑体" w:eastAsia="黑体"/>
          <w:sz w:val="32"/>
          <w:szCs w:val="32"/>
        </w:rPr>
      </w:pPr>
      <w:r>
        <w:br w:type="page"/>
      </w:r>
      <w:bookmarkStart w:id="206" w:name="_Toc60499587"/>
      <w:bookmarkStart w:id="207" w:name="_Toc61939096"/>
      <w:r w:rsidR="005D169D" w:rsidRPr="005D169D">
        <w:rPr>
          <w:rFonts w:ascii="黑体" w:eastAsia="黑体" w:hint="eastAsia"/>
          <w:sz w:val="32"/>
          <w:szCs w:val="32"/>
        </w:rPr>
        <w:lastRenderedPageBreak/>
        <w:t>参考文献</w:t>
      </w:r>
      <w:bookmarkEnd w:id="206"/>
      <w:bookmarkEnd w:id="207"/>
    </w:p>
    <w:p w14:paraId="31730B8A" w14:textId="31677A8A" w:rsidR="00260CD3" w:rsidRDefault="00260CD3" w:rsidP="00260CD3">
      <w:pPr>
        <w:numPr>
          <w:ilvl w:val="0"/>
          <w:numId w:val="24"/>
        </w:numPr>
        <w:spacing w:line="360" w:lineRule="auto"/>
      </w:pPr>
      <w:proofErr w:type="spellStart"/>
      <w:r w:rsidRPr="00260CD3">
        <w:t>Aviram</w:t>
      </w:r>
      <w:proofErr w:type="spellEnd"/>
      <w:r w:rsidRPr="00260CD3">
        <w:t>, A.; Ratner, M. A. Chem. Phys. Lett. 1974, 29, 277.</w:t>
      </w:r>
    </w:p>
    <w:p w14:paraId="483E5657" w14:textId="700A86F0" w:rsidR="00260CD3" w:rsidRPr="00260CD3" w:rsidRDefault="00260CD3" w:rsidP="00260CD3">
      <w:pPr>
        <w:numPr>
          <w:ilvl w:val="0"/>
          <w:numId w:val="24"/>
        </w:numPr>
        <w:spacing w:line="360" w:lineRule="auto"/>
      </w:pPr>
      <w:r w:rsidRPr="00260CD3">
        <w:t>Reed, M. A.; Zhou, C.; Muller, C. J.; Burgin, T. P.; Tour, J. M. Science 1997, 278, 252</w:t>
      </w:r>
    </w:p>
    <w:p w14:paraId="0B851A93" w14:textId="77777777" w:rsidR="00260CD3" w:rsidRPr="00260CD3" w:rsidRDefault="00260CD3" w:rsidP="00260CD3">
      <w:pPr>
        <w:numPr>
          <w:ilvl w:val="0"/>
          <w:numId w:val="24"/>
        </w:numPr>
        <w:spacing w:line="360" w:lineRule="auto"/>
      </w:pPr>
      <w:r w:rsidRPr="00260CD3">
        <w:t xml:space="preserve">Park, J.; </w:t>
      </w:r>
      <w:proofErr w:type="spellStart"/>
      <w:r w:rsidRPr="00260CD3">
        <w:t>Pasupathy</w:t>
      </w:r>
      <w:proofErr w:type="spellEnd"/>
      <w:r w:rsidRPr="00260CD3">
        <w:t xml:space="preserve">, A. N.; Goldsmith, J. I.; Chang, C.; </w:t>
      </w:r>
      <w:proofErr w:type="spellStart"/>
      <w:r w:rsidRPr="00260CD3">
        <w:t>Yaish</w:t>
      </w:r>
      <w:proofErr w:type="spellEnd"/>
      <w:r w:rsidRPr="00260CD3">
        <w:t xml:space="preserve">, Y.; </w:t>
      </w:r>
      <w:proofErr w:type="spellStart"/>
      <w:r w:rsidRPr="00260CD3">
        <w:t>Petta</w:t>
      </w:r>
      <w:proofErr w:type="spellEnd"/>
      <w:r w:rsidRPr="00260CD3">
        <w:t xml:space="preserve">, J. R.; </w:t>
      </w:r>
      <w:proofErr w:type="spellStart"/>
      <w:r w:rsidRPr="00260CD3">
        <w:t>Rinkoski</w:t>
      </w:r>
      <w:proofErr w:type="spellEnd"/>
      <w:r w:rsidRPr="00260CD3">
        <w:t xml:space="preserve">, M.; </w:t>
      </w:r>
      <w:proofErr w:type="spellStart"/>
      <w:r w:rsidRPr="00260CD3">
        <w:t>Sethna</w:t>
      </w:r>
      <w:proofErr w:type="spellEnd"/>
      <w:r w:rsidRPr="00260CD3">
        <w:t xml:space="preserve">, J. P.; </w:t>
      </w:r>
      <w:proofErr w:type="spellStart"/>
      <w:r w:rsidRPr="00260CD3">
        <w:t>Abruna</w:t>
      </w:r>
      <w:proofErr w:type="spellEnd"/>
      <w:r w:rsidRPr="00260CD3">
        <w:t xml:space="preserve">, H. D.; </w:t>
      </w:r>
      <w:proofErr w:type="spellStart"/>
      <w:r w:rsidRPr="00260CD3">
        <w:t>McEuen</w:t>
      </w:r>
      <w:proofErr w:type="spellEnd"/>
      <w:r w:rsidRPr="00260CD3">
        <w:t>, P. L.; Ralph, D. C. Nature 2002, 417, 722.</w:t>
      </w:r>
    </w:p>
    <w:p w14:paraId="5EE7967A" w14:textId="12091733" w:rsidR="00260CD3" w:rsidRPr="00260CD3" w:rsidRDefault="00260CD3" w:rsidP="00260CD3">
      <w:pPr>
        <w:numPr>
          <w:ilvl w:val="0"/>
          <w:numId w:val="24"/>
        </w:numPr>
        <w:spacing w:line="360" w:lineRule="auto"/>
      </w:pPr>
      <w:r w:rsidRPr="00260CD3">
        <w:t xml:space="preserve">Song, B.; </w:t>
      </w:r>
      <w:proofErr w:type="spellStart"/>
      <w:r w:rsidRPr="00260CD3">
        <w:t>Ryndyk</w:t>
      </w:r>
      <w:proofErr w:type="spellEnd"/>
      <w:r w:rsidRPr="00260CD3">
        <w:t xml:space="preserve">, D. A.; </w:t>
      </w:r>
      <w:proofErr w:type="spellStart"/>
      <w:r w:rsidRPr="00260CD3">
        <w:t>Cuniberti</w:t>
      </w:r>
      <w:proofErr w:type="spellEnd"/>
      <w:r w:rsidRPr="00260CD3">
        <w:t>, G. Phys. Rev. B 2007, 76, 045404.</w:t>
      </w:r>
    </w:p>
    <w:p w14:paraId="02093E47" w14:textId="31677A8A" w:rsidR="00260CD3" w:rsidRPr="002A1BFA" w:rsidRDefault="00260CD3" w:rsidP="00260CD3">
      <w:pPr>
        <w:numPr>
          <w:ilvl w:val="0"/>
          <w:numId w:val="24"/>
        </w:numPr>
        <w:spacing w:line="360" w:lineRule="auto"/>
      </w:pPr>
      <w:r w:rsidRPr="002A1BFA">
        <w:t xml:space="preserve">R. Lake and S. </w:t>
      </w:r>
      <w:proofErr w:type="spellStart"/>
      <w:r w:rsidRPr="002A1BFA">
        <w:t>Datta</w:t>
      </w:r>
      <w:proofErr w:type="spellEnd"/>
      <w:r w:rsidRPr="002A1BFA">
        <w:t xml:space="preserve">, Phys. Rev. B46, 4757 (1992). </w:t>
      </w:r>
      <w:r w:rsidRPr="00260CD3">
        <w:t> </w:t>
      </w:r>
    </w:p>
    <w:p w14:paraId="3D6155E4" w14:textId="77777777" w:rsidR="004340EC" w:rsidRPr="002A1BFA" w:rsidRDefault="004340EC" w:rsidP="00DD2B42">
      <w:pPr>
        <w:numPr>
          <w:ilvl w:val="0"/>
          <w:numId w:val="24"/>
        </w:numPr>
        <w:spacing w:line="360" w:lineRule="auto"/>
      </w:pPr>
      <w:r w:rsidRPr="002A1BFA">
        <w:t xml:space="preserve"> M. J. McLennan, Y. Lee, and S. </w:t>
      </w:r>
      <w:proofErr w:type="spellStart"/>
      <w:r w:rsidRPr="002A1BFA">
        <w:t>Datta</w:t>
      </w:r>
      <w:proofErr w:type="spellEnd"/>
      <w:r w:rsidRPr="002A1BFA">
        <w:t>, Phys. Rev. B43, 13846 (1991).  </w:t>
      </w:r>
    </w:p>
    <w:p w14:paraId="5A28D6FB" w14:textId="77777777" w:rsidR="004340EC" w:rsidRPr="002A1BFA" w:rsidRDefault="004340EC" w:rsidP="00DD2B42">
      <w:pPr>
        <w:numPr>
          <w:ilvl w:val="0"/>
          <w:numId w:val="24"/>
        </w:numPr>
        <w:spacing w:line="360" w:lineRule="auto"/>
      </w:pPr>
      <w:r w:rsidRPr="002A1BFA">
        <w:t xml:space="preserve">M. </w:t>
      </w:r>
      <w:proofErr w:type="spellStart"/>
      <w:r w:rsidRPr="002A1BFA">
        <w:t>Buttiker</w:t>
      </w:r>
      <w:proofErr w:type="spellEnd"/>
      <w:r w:rsidRPr="002A1BFA">
        <w:t>, Phys. Rev. B33, 3020 (1986).  </w:t>
      </w:r>
    </w:p>
    <w:p w14:paraId="6BCC3C23" w14:textId="77777777" w:rsidR="004340EC" w:rsidRPr="002A1BFA" w:rsidRDefault="004340EC" w:rsidP="00DD2B42">
      <w:pPr>
        <w:numPr>
          <w:ilvl w:val="0"/>
          <w:numId w:val="24"/>
        </w:numPr>
        <w:spacing w:line="360" w:lineRule="auto"/>
      </w:pPr>
      <w:r w:rsidRPr="002A1BFA">
        <w:t>W</w:t>
      </w:r>
      <w:r w:rsidRPr="002A1BFA">
        <w:rPr>
          <w:rFonts w:hint="eastAsia"/>
        </w:rPr>
        <w:t>.</w:t>
      </w:r>
      <w:r w:rsidRPr="002A1BFA">
        <w:t xml:space="preserve"> J</w:t>
      </w:r>
      <w:r w:rsidRPr="002A1BFA">
        <w:rPr>
          <w:rFonts w:hint="eastAsia"/>
        </w:rPr>
        <w:t xml:space="preserve">. </w:t>
      </w:r>
      <w:proofErr w:type="spellStart"/>
      <w:r w:rsidRPr="002A1BFA">
        <w:t>H</w:t>
      </w:r>
      <w:r w:rsidRPr="002A1BFA">
        <w:rPr>
          <w:rFonts w:hint="eastAsia"/>
        </w:rPr>
        <w:t>ehre</w:t>
      </w:r>
      <w:proofErr w:type="spellEnd"/>
      <w:r w:rsidRPr="002A1BFA">
        <w:t>,</w:t>
      </w:r>
      <w:r w:rsidRPr="002A1BFA">
        <w:rPr>
          <w:rFonts w:hint="eastAsia"/>
        </w:rPr>
        <w:t xml:space="preserve"> </w:t>
      </w:r>
      <w:r w:rsidRPr="002A1BFA">
        <w:t>L</w:t>
      </w:r>
      <w:r w:rsidRPr="002A1BFA">
        <w:rPr>
          <w:rFonts w:hint="eastAsia"/>
        </w:rPr>
        <w:t xml:space="preserve">. </w:t>
      </w:r>
      <w:r w:rsidRPr="002A1BFA">
        <w:t>R</w:t>
      </w:r>
      <w:r w:rsidRPr="002A1BFA">
        <w:rPr>
          <w:rFonts w:hint="eastAsia"/>
        </w:rPr>
        <w:t>adom</w:t>
      </w:r>
      <w:r w:rsidRPr="002A1BFA">
        <w:t>,</w:t>
      </w:r>
      <w:r w:rsidRPr="002A1BFA">
        <w:rPr>
          <w:rFonts w:hint="eastAsia"/>
        </w:rPr>
        <w:t xml:space="preserve"> </w:t>
      </w:r>
      <w:r w:rsidRPr="002A1BFA">
        <w:t>P</w:t>
      </w:r>
      <w:r w:rsidRPr="002A1BFA">
        <w:rPr>
          <w:rFonts w:hint="eastAsia"/>
        </w:rPr>
        <w:t>.</w:t>
      </w:r>
      <w:r w:rsidRPr="002A1BFA">
        <w:t xml:space="preserve"> V</w:t>
      </w:r>
      <w:r w:rsidRPr="002A1BFA">
        <w:rPr>
          <w:rFonts w:hint="eastAsia"/>
        </w:rPr>
        <w:t>.</w:t>
      </w:r>
      <w:r w:rsidRPr="002A1BFA">
        <w:t xml:space="preserve"> R</w:t>
      </w:r>
      <w:r w:rsidRPr="002A1BFA">
        <w:rPr>
          <w:rFonts w:hint="eastAsia"/>
        </w:rPr>
        <w:t xml:space="preserve">. </w:t>
      </w:r>
      <w:proofErr w:type="spellStart"/>
      <w:r w:rsidRPr="002A1BFA">
        <w:t>S</w:t>
      </w:r>
      <w:r w:rsidRPr="002A1BFA">
        <w:rPr>
          <w:rFonts w:hint="eastAsia"/>
        </w:rPr>
        <w:t>chleyer</w:t>
      </w:r>
      <w:proofErr w:type="spellEnd"/>
      <w:r w:rsidRPr="002A1BFA">
        <w:t>,</w:t>
      </w:r>
      <w:r w:rsidRPr="002A1BFA">
        <w:rPr>
          <w:rFonts w:hint="eastAsia"/>
        </w:rPr>
        <w:t xml:space="preserve"> and</w:t>
      </w:r>
      <w:r w:rsidRPr="002A1BFA">
        <w:t xml:space="preserve"> J</w:t>
      </w:r>
      <w:r w:rsidRPr="002A1BFA">
        <w:rPr>
          <w:rFonts w:hint="eastAsia"/>
        </w:rPr>
        <w:t>.</w:t>
      </w:r>
      <w:r w:rsidRPr="002A1BFA">
        <w:t xml:space="preserve"> A</w:t>
      </w:r>
      <w:r w:rsidRPr="002A1BFA">
        <w:rPr>
          <w:rFonts w:hint="eastAsia"/>
        </w:rPr>
        <w:t>.</w:t>
      </w:r>
      <w:r w:rsidRPr="002A1BFA">
        <w:t xml:space="preserve"> </w:t>
      </w:r>
      <w:proofErr w:type="spellStart"/>
      <w:r w:rsidRPr="002A1BFA">
        <w:t>P</w:t>
      </w:r>
      <w:r w:rsidRPr="002A1BFA">
        <w:rPr>
          <w:rFonts w:hint="eastAsia"/>
        </w:rPr>
        <w:t>ople</w:t>
      </w:r>
      <w:proofErr w:type="spellEnd"/>
      <w:r w:rsidRPr="002A1BFA">
        <w:t>.</w:t>
      </w:r>
      <w:r w:rsidRPr="002A1BFA">
        <w:rPr>
          <w:rFonts w:hint="eastAsia"/>
        </w:rPr>
        <w:t xml:space="preserve"> </w:t>
      </w:r>
      <w:r w:rsidRPr="002A1BFA">
        <w:t xml:space="preserve">Ab </w:t>
      </w:r>
      <w:r w:rsidRPr="002A1BFA">
        <w:rPr>
          <w:rFonts w:hint="eastAsia"/>
        </w:rPr>
        <w:t>i</w:t>
      </w:r>
      <w:r w:rsidRPr="002A1BFA">
        <w:t>nitio</w:t>
      </w:r>
      <w:r w:rsidRPr="002A1BFA">
        <w:rPr>
          <w:rFonts w:hint="eastAsia"/>
        </w:rPr>
        <w:t xml:space="preserve"> m</w:t>
      </w:r>
      <w:r w:rsidRPr="002A1BFA">
        <w:t xml:space="preserve">olecular </w:t>
      </w:r>
      <w:r w:rsidRPr="002A1BFA">
        <w:rPr>
          <w:rFonts w:hint="eastAsia"/>
        </w:rPr>
        <w:t>o</w:t>
      </w:r>
      <w:r w:rsidRPr="002A1BFA">
        <w:t xml:space="preserve">rbital </w:t>
      </w:r>
      <w:r w:rsidRPr="002A1BFA">
        <w:rPr>
          <w:rFonts w:hint="eastAsia"/>
        </w:rPr>
        <w:t>t</w:t>
      </w:r>
      <w:r w:rsidRPr="002A1BFA">
        <w:t>heory</w:t>
      </w:r>
      <w:r w:rsidRPr="002A1BFA">
        <w:rPr>
          <w:rFonts w:hint="eastAsia"/>
        </w:rPr>
        <w:t xml:space="preserve"> </w:t>
      </w:r>
      <w:r w:rsidRPr="002A1BFA">
        <w:t>[M].</w:t>
      </w:r>
      <w:r w:rsidRPr="002A1BFA">
        <w:rPr>
          <w:rFonts w:hint="eastAsia"/>
        </w:rPr>
        <w:t xml:space="preserve"> </w:t>
      </w:r>
      <w:r w:rsidRPr="002A1BFA">
        <w:t>New York:</w:t>
      </w:r>
      <w:r w:rsidRPr="002A1BFA">
        <w:rPr>
          <w:rFonts w:hint="eastAsia"/>
        </w:rPr>
        <w:t xml:space="preserve"> </w:t>
      </w:r>
      <w:r w:rsidRPr="002A1BFA">
        <w:t>John Wiley</w:t>
      </w:r>
      <w:r w:rsidRPr="002A1BFA">
        <w:rPr>
          <w:rFonts w:hint="eastAsia"/>
        </w:rPr>
        <w:t xml:space="preserve"> </w:t>
      </w:r>
      <w:r w:rsidRPr="002A1BFA">
        <w:t>&amp;</w:t>
      </w:r>
      <w:r w:rsidRPr="002A1BFA">
        <w:rPr>
          <w:rFonts w:hint="eastAsia"/>
        </w:rPr>
        <w:t xml:space="preserve"> </w:t>
      </w:r>
      <w:r w:rsidRPr="002A1BFA">
        <w:t>Sons.</w:t>
      </w:r>
      <w:r w:rsidRPr="002A1BFA">
        <w:rPr>
          <w:rFonts w:hint="eastAsia"/>
        </w:rPr>
        <w:t xml:space="preserve"> 1986.</w:t>
      </w:r>
    </w:p>
    <w:p w14:paraId="338B4B2D" w14:textId="77777777" w:rsidR="005274E1" w:rsidRPr="002A1BFA" w:rsidRDefault="005274E1" w:rsidP="00DD2B42">
      <w:pPr>
        <w:numPr>
          <w:ilvl w:val="0"/>
          <w:numId w:val="24"/>
        </w:numPr>
        <w:spacing w:line="360" w:lineRule="auto"/>
      </w:pPr>
      <w:r w:rsidRPr="002A1BFA">
        <w:t>L. D. Pan, L. Z. Zhang, B. Q. Song, “</w:t>
      </w:r>
      <w:proofErr w:type="spellStart"/>
      <w:r w:rsidRPr="002A1BFA">
        <w:t>Graphyne</w:t>
      </w:r>
      <w:proofErr w:type="spellEnd"/>
      <w:r w:rsidRPr="002A1BFA">
        <w:t xml:space="preserve">- and </w:t>
      </w:r>
      <w:proofErr w:type="spellStart"/>
      <w:r w:rsidRPr="002A1BFA">
        <w:t>graphdiyne</w:t>
      </w:r>
      <w:proofErr w:type="spellEnd"/>
      <w:r w:rsidRPr="002A1BFA">
        <w:t>-based nanoribbons: density</w:t>
      </w:r>
      <w:r w:rsidRPr="002A1BFA">
        <w:rPr>
          <w:rFonts w:hint="eastAsia"/>
        </w:rPr>
        <w:t xml:space="preserve"> </w:t>
      </w:r>
      <w:r w:rsidRPr="002A1BFA">
        <w:t>functional theory calculations of electronic structures”, Appl. Phys. Lett., 2011, 98:</w:t>
      </w:r>
      <w:r w:rsidRPr="002A1BFA">
        <w:rPr>
          <w:rFonts w:hint="eastAsia"/>
        </w:rPr>
        <w:t xml:space="preserve"> </w:t>
      </w:r>
      <w:r w:rsidRPr="002A1BFA">
        <w:t>173102.</w:t>
      </w:r>
    </w:p>
    <w:p w14:paraId="01CFD10C" w14:textId="77777777" w:rsidR="005274E1" w:rsidRPr="002A1BFA" w:rsidRDefault="005274E1" w:rsidP="00DD2B42">
      <w:pPr>
        <w:numPr>
          <w:ilvl w:val="0"/>
          <w:numId w:val="24"/>
        </w:numPr>
        <w:spacing w:line="360" w:lineRule="auto"/>
      </w:pPr>
      <w:r w:rsidRPr="002A1BFA">
        <w:t>M</w:t>
      </w:r>
      <w:r w:rsidRPr="002A1BFA">
        <w:rPr>
          <w:rFonts w:hint="eastAsia"/>
        </w:rPr>
        <w:t>.</w:t>
      </w:r>
      <w:r w:rsidRPr="002A1BFA">
        <w:t xml:space="preserve"> Yu, S.Y. Wu, C.S. </w:t>
      </w:r>
      <w:proofErr w:type="spellStart"/>
      <w:r w:rsidRPr="002A1BFA">
        <w:t>Jayanthi</w:t>
      </w:r>
      <w:proofErr w:type="spellEnd"/>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Physic</w:t>
      </w:r>
      <w:r w:rsidRPr="002A1BFA">
        <w:rPr>
          <w:rFonts w:hint="eastAsia"/>
        </w:rPr>
        <w:t>a</w:t>
      </w:r>
      <w:proofErr w:type="spellEnd"/>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proofErr w:type="gramStart"/>
      <w:r w:rsidRPr="002A1BFA">
        <w:t>16</w:t>
      </w:r>
      <w:r w:rsidRPr="002A1BFA">
        <w:rPr>
          <w:rFonts w:hint="eastAsia"/>
        </w:rPr>
        <w:t xml:space="preserve"> .</w:t>
      </w:r>
      <w:proofErr w:type="gramEnd"/>
    </w:p>
    <w:p w14:paraId="1C9368B7" w14:textId="77777777" w:rsidR="005274E1" w:rsidRPr="002A1BFA" w:rsidRDefault="005274E1" w:rsidP="00DD2B42">
      <w:pPr>
        <w:numPr>
          <w:ilvl w:val="0"/>
          <w:numId w:val="24"/>
        </w:numPr>
        <w:spacing w:line="360" w:lineRule="auto"/>
      </w:pPr>
      <w:r w:rsidRPr="002A1BFA">
        <w:t xml:space="preserve">C. Leahy, M. Yu, C. S. </w:t>
      </w:r>
      <w:proofErr w:type="spellStart"/>
      <w:r w:rsidRPr="002A1BFA">
        <w:t>Jayanthi</w:t>
      </w:r>
      <w:proofErr w:type="spellEnd"/>
      <w:r w:rsidRPr="002A1BFA">
        <w:t xml:space="preserve">, S. Y. Wu. Coherent treatment of the self-consistency and the environment-dependency in a semi-empirical </w:t>
      </w:r>
      <w:r w:rsidRPr="002A1BFA">
        <w:lastRenderedPageBreak/>
        <w:t>Hamiltonian: Applications to bulk silicon, silicon surfaces, and silicon clusters. [J] Phys. Rev. B, 2006, 74: 155408.</w:t>
      </w:r>
    </w:p>
    <w:p w14:paraId="5E250687" w14:textId="77777777" w:rsidR="005274E1" w:rsidRPr="002A1BFA" w:rsidRDefault="005274E1" w:rsidP="00DD2B42">
      <w:pPr>
        <w:numPr>
          <w:ilvl w:val="0"/>
          <w:numId w:val="24"/>
        </w:numPr>
        <w:spacing w:line="360" w:lineRule="auto"/>
      </w:pPr>
      <w:r w:rsidRPr="002A1BFA">
        <w:t xml:space="preserve">M. Yu, C. S. </w:t>
      </w:r>
      <w:proofErr w:type="spellStart"/>
      <w:r w:rsidRPr="002A1BFA">
        <w:t>Jayanthiand</w:t>
      </w:r>
      <w:proofErr w:type="spellEnd"/>
      <w:r w:rsidRPr="002A1BFA">
        <w:t xml:space="preserve"> S. Y. Wu. Theoretical predictions of a </w:t>
      </w:r>
      <w:proofErr w:type="spellStart"/>
      <w:r w:rsidRPr="002A1BFA">
        <w:t>bucky</w:t>
      </w:r>
      <w:proofErr w:type="spellEnd"/>
      <w:r w:rsidRPr="002A1BFA">
        <w:t xml:space="preserve">-diamond </w:t>
      </w:r>
      <w:proofErr w:type="spellStart"/>
      <w:r w:rsidRPr="002A1BFA">
        <w:t>SiC</w:t>
      </w:r>
      <w:proofErr w:type="spellEnd"/>
      <w:r w:rsidRPr="002A1BFA">
        <w:t xml:space="preserve"> cluster. [J] Nanotechnology</w:t>
      </w:r>
      <w:r w:rsidRPr="002A1BFA">
        <w:rPr>
          <w:rFonts w:hint="eastAsia"/>
        </w:rPr>
        <w:t>, 2012,</w:t>
      </w:r>
      <w:r w:rsidRPr="002A1BFA">
        <w:t xml:space="preserve"> 23</w:t>
      </w:r>
      <w:r w:rsidRPr="002A1BFA">
        <w:rPr>
          <w:rFonts w:hint="eastAsia"/>
        </w:rPr>
        <w:t>:</w:t>
      </w:r>
      <w:r w:rsidRPr="002A1BFA">
        <w:t xml:space="preserve"> 235705.</w:t>
      </w:r>
    </w:p>
    <w:p w14:paraId="58D80DDB" w14:textId="0957433A" w:rsidR="005274E1" w:rsidRPr="002A1BFA" w:rsidRDefault="005274E1" w:rsidP="00DD2B42">
      <w:pPr>
        <w:numPr>
          <w:ilvl w:val="0"/>
          <w:numId w:val="24"/>
        </w:numPr>
        <w:spacing w:line="360" w:lineRule="auto"/>
      </w:pPr>
      <w:r w:rsidRPr="002A1BFA">
        <w:t>H. C</w:t>
      </w:r>
      <w:r w:rsidRPr="002A1BFA">
        <w:rPr>
          <w:rFonts w:hint="eastAsia"/>
        </w:rPr>
        <w:t>.</w:t>
      </w:r>
      <w:r w:rsidRPr="002A1BFA">
        <w:t xml:space="preserve"> Anderson. Molecular dynamics simulations at constant press</w:t>
      </w:r>
      <w:r w:rsidRPr="002A1BFA">
        <w:rPr>
          <w:rFonts w:hint="eastAsia"/>
        </w:rPr>
        <w:t>ure</w:t>
      </w:r>
      <w:r w:rsidRPr="002A1BFA">
        <w:t xml:space="preserve"> and</w:t>
      </w:r>
      <w:r w:rsidRPr="002A1BFA">
        <w:rPr>
          <w:rFonts w:hint="eastAsia"/>
        </w:rPr>
        <w:t xml:space="preserve"> </w:t>
      </w:r>
      <w:r w:rsidRPr="002A1BFA">
        <w:t>/ or temperature. [</w:t>
      </w:r>
      <w:r w:rsidRPr="002A1BFA">
        <w:rPr>
          <w:rFonts w:hint="eastAsia"/>
        </w:rPr>
        <w:t>J</w:t>
      </w:r>
      <w:r w:rsidRPr="002A1BFA">
        <w:t>]</w:t>
      </w:r>
      <w:r w:rsidRPr="002A1BFA">
        <w:rPr>
          <w:rFonts w:hint="eastAsia"/>
        </w:rPr>
        <w:t xml:space="preserve"> </w:t>
      </w:r>
      <w:proofErr w:type="spellStart"/>
      <w:r w:rsidRPr="002A1BFA">
        <w:t>J</w:t>
      </w:r>
      <w:proofErr w:type="spellEnd"/>
      <w:r w:rsidRPr="002A1BFA">
        <w:t>. Chem. Phys.</w:t>
      </w:r>
      <w:r w:rsidRPr="002A1BFA">
        <w:rPr>
          <w:rFonts w:hint="eastAsia"/>
        </w:rPr>
        <w:t xml:space="preserve"> 1980, 72: 384-391</w:t>
      </w:r>
      <w:r w:rsidRPr="002A1BFA">
        <w:t>.</w:t>
      </w:r>
    </w:p>
    <w:p w14:paraId="4D7855EA" w14:textId="3C069ABD" w:rsidR="005274E1" w:rsidRPr="002A1BFA" w:rsidRDefault="005274E1" w:rsidP="00DD2B42">
      <w:pPr>
        <w:numPr>
          <w:ilvl w:val="0"/>
          <w:numId w:val="24"/>
        </w:numPr>
        <w:spacing w:line="360" w:lineRule="auto"/>
      </w:pPr>
      <w:r w:rsidRPr="002A1BFA">
        <w:t>R. G. Parr and W. Yang, Density Functional Theory of Atoms and Molecules (O</w:t>
      </w:r>
      <w:r w:rsidR="006A338C">
        <w:t>xford University Press, 1989).</w:t>
      </w:r>
    </w:p>
    <w:p w14:paraId="1C84C8ED" w14:textId="7BCE8E0F" w:rsidR="005274E1" w:rsidRPr="002A1BFA" w:rsidRDefault="005274E1" w:rsidP="00DD2B42">
      <w:pPr>
        <w:numPr>
          <w:ilvl w:val="0"/>
          <w:numId w:val="24"/>
        </w:numPr>
        <w:spacing w:line="360" w:lineRule="auto"/>
      </w:pPr>
      <w:r w:rsidRPr="002A1BFA">
        <w:t xml:space="preserve">S. </w:t>
      </w:r>
      <w:proofErr w:type="spellStart"/>
      <w:r w:rsidRPr="002A1BFA">
        <w:t>Datta</w:t>
      </w:r>
      <w:proofErr w:type="spellEnd"/>
      <w:r w:rsidRPr="002A1BFA">
        <w:t>, Electronic Transport in Mesoscopic Systems (Cambridg</w:t>
      </w:r>
      <w:r w:rsidR="006A338C">
        <w:t>e University Press, UK, 1997).</w:t>
      </w:r>
    </w:p>
    <w:p w14:paraId="2D1CFA8D" w14:textId="77777777" w:rsidR="005274E1" w:rsidRPr="002A1BFA" w:rsidRDefault="005274E1" w:rsidP="00DD2B42">
      <w:pPr>
        <w:numPr>
          <w:ilvl w:val="0"/>
          <w:numId w:val="24"/>
        </w:numPr>
        <w:spacing w:line="360" w:lineRule="auto"/>
      </w:pPr>
      <w:r w:rsidRPr="002A1BFA">
        <w:t xml:space="preserve">Y. </w:t>
      </w:r>
      <w:proofErr w:type="spellStart"/>
      <w:r w:rsidRPr="002A1BFA">
        <w:t>Imry</w:t>
      </w:r>
      <w:proofErr w:type="spellEnd"/>
      <w:r w:rsidRPr="002A1BFA">
        <w:t>, An Introduction to Mesoscopic Physics (Oxford University Press, UK, 1997).  </w:t>
      </w:r>
    </w:p>
    <w:p w14:paraId="4BC4AD84" w14:textId="77777777" w:rsidR="005274E1" w:rsidRPr="002A1BFA" w:rsidRDefault="005274E1" w:rsidP="00DD2B42">
      <w:pPr>
        <w:numPr>
          <w:ilvl w:val="0"/>
          <w:numId w:val="24"/>
        </w:numPr>
        <w:spacing w:line="360" w:lineRule="auto"/>
      </w:pPr>
      <w:r w:rsidRPr="002A1BFA">
        <w:t xml:space="preserve">D. K. Ferry and S. M. </w:t>
      </w:r>
      <w:proofErr w:type="spellStart"/>
      <w:r w:rsidRPr="002A1BFA">
        <w:t>Goodnick</w:t>
      </w:r>
      <w:proofErr w:type="spellEnd"/>
      <w:r w:rsidRPr="002A1BFA">
        <w:t>, Transport in Nanostructures (Cambridge University Press, 1997).  </w:t>
      </w:r>
    </w:p>
    <w:p w14:paraId="534186EE" w14:textId="77777777" w:rsidR="005274E1" w:rsidRPr="002A1BFA" w:rsidRDefault="005274E1" w:rsidP="00DD2B42">
      <w:pPr>
        <w:numPr>
          <w:ilvl w:val="0"/>
          <w:numId w:val="24"/>
        </w:numPr>
        <w:spacing w:line="360" w:lineRule="auto"/>
      </w:pPr>
      <w:r w:rsidRPr="002A1BFA">
        <w:t xml:space="preserve">L. P. </w:t>
      </w:r>
      <w:proofErr w:type="spellStart"/>
      <w:r w:rsidRPr="002A1BFA">
        <w:t>Kadanoff</w:t>
      </w:r>
      <w:proofErr w:type="spellEnd"/>
      <w:r w:rsidRPr="002A1BFA">
        <w:t xml:space="preserve"> and G. </w:t>
      </w:r>
      <w:proofErr w:type="spellStart"/>
      <w:r w:rsidRPr="002A1BFA">
        <w:t>Baym</w:t>
      </w:r>
      <w:proofErr w:type="spellEnd"/>
      <w:r w:rsidRPr="002A1BFA">
        <w:t>, Quantum Statistical Mechanics (Benjamin/Cummings, 1962); see the discussion in Section 4.4.  </w:t>
      </w:r>
    </w:p>
    <w:p w14:paraId="2B05EDA4" w14:textId="77777777" w:rsidR="0052624B" w:rsidRPr="002A1BFA" w:rsidRDefault="0052624B" w:rsidP="00DD2B42">
      <w:pPr>
        <w:numPr>
          <w:ilvl w:val="0"/>
          <w:numId w:val="24"/>
        </w:numPr>
        <w:spacing w:line="360" w:lineRule="auto"/>
      </w:pPr>
      <w:r w:rsidRPr="002A1BFA">
        <w:t>A</w:t>
      </w:r>
      <w:r w:rsidRPr="002A1BFA">
        <w:rPr>
          <w:rFonts w:hint="eastAsia"/>
        </w:rPr>
        <w:t>.</w:t>
      </w:r>
      <w:r w:rsidRPr="002A1BFA">
        <w:t xml:space="preserve"> S</w:t>
      </w:r>
      <w:r w:rsidRPr="002A1BFA">
        <w:rPr>
          <w:rFonts w:hint="eastAsia"/>
        </w:rPr>
        <w:t>zabo</w:t>
      </w:r>
      <w:r w:rsidRPr="002A1BFA">
        <w:t xml:space="preserve"> </w:t>
      </w:r>
      <w:r w:rsidRPr="002A1BFA">
        <w:rPr>
          <w:rFonts w:hint="eastAsia"/>
        </w:rPr>
        <w:t>and</w:t>
      </w:r>
      <w:r w:rsidRPr="002A1BFA">
        <w:t xml:space="preserve"> N</w:t>
      </w:r>
      <w:r w:rsidRPr="002A1BFA">
        <w:rPr>
          <w:rFonts w:hint="eastAsia"/>
        </w:rPr>
        <w:t>.</w:t>
      </w:r>
      <w:r w:rsidRPr="002A1BFA">
        <w:t xml:space="preserve"> S.</w:t>
      </w:r>
      <w:r w:rsidRPr="002A1BFA">
        <w:rPr>
          <w:rFonts w:hint="eastAsia"/>
        </w:rPr>
        <w:t xml:space="preserve"> </w:t>
      </w:r>
      <w:proofErr w:type="spellStart"/>
      <w:r w:rsidRPr="002A1BFA">
        <w:t>O</w:t>
      </w:r>
      <w:r w:rsidRPr="002A1BFA">
        <w:rPr>
          <w:rFonts w:hint="eastAsia"/>
        </w:rPr>
        <w:t>stlund</w:t>
      </w:r>
      <w:proofErr w:type="spellEnd"/>
      <w:r w:rsidRPr="002A1BFA">
        <w:rPr>
          <w:rFonts w:hint="eastAsia"/>
        </w:rPr>
        <w:t xml:space="preserve">. </w:t>
      </w:r>
      <w:r w:rsidRPr="002A1BFA">
        <w:t>Modern Quantum Chemistry:</w:t>
      </w:r>
      <w:r w:rsidRPr="002A1BFA">
        <w:rPr>
          <w:rFonts w:hint="eastAsia"/>
        </w:rPr>
        <w:t xml:space="preserve"> </w:t>
      </w:r>
      <w:r w:rsidRPr="002A1BFA">
        <w:t xml:space="preserve">Introduction to </w:t>
      </w:r>
      <w:r w:rsidRPr="002A1BFA">
        <w:rPr>
          <w:rFonts w:hint="eastAsia"/>
        </w:rPr>
        <w:t>a</w:t>
      </w:r>
      <w:r w:rsidRPr="002A1BFA">
        <w:t xml:space="preserve">dvanced </w:t>
      </w:r>
      <w:r w:rsidRPr="002A1BFA">
        <w:rPr>
          <w:rFonts w:hint="eastAsia"/>
        </w:rPr>
        <w:t>e</w:t>
      </w:r>
      <w:r w:rsidRPr="002A1BFA">
        <w:t xml:space="preserve">lectronic </w:t>
      </w:r>
      <w:r w:rsidRPr="002A1BFA">
        <w:rPr>
          <w:rFonts w:hint="eastAsia"/>
        </w:rPr>
        <w:t>s</w:t>
      </w:r>
      <w:r w:rsidRPr="002A1BFA">
        <w:t xml:space="preserve">tructure </w:t>
      </w:r>
      <w:r w:rsidRPr="002A1BFA">
        <w:rPr>
          <w:rFonts w:hint="eastAsia"/>
        </w:rPr>
        <w:t>t</w:t>
      </w:r>
      <w:r w:rsidRPr="002A1BFA">
        <w:t>heory</w:t>
      </w:r>
      <w:r w:rsidRPr="002A1BFA">
        <w:rPr>
          <w:rFonts w:hint="eastAsia"/>
        </w:rPr>
        <w:t xml:space="preserve"> </w:t>
      </w:r>
      <w:r w:rsidRPr="002A1BFA">
        <w:t>[M].</w:t>
      </w:r>
      <w:r w:rsidRPr="002A1BFA">
        <w:rPr>
          <w:rFonts w:hint="eastAsia"/>
        </w:rPr>
        <w:t xml:space="preserve"> </w:t>
      </w:r>
      <w:r w:rsidRPr="002A1BFA">
        <w:t>New York:</w:t>
      </w:r>
      <w:r w:rsidRPr="002A1BFA">
        <w:rPr>
          <w:rFonts w:hint="eastAsia"/>
        </w:rPr>
        <w:t xml:space="preserve"> </w:t>
      </w:r>
      <w:r w:rsidRPr="002A1BFA">
        <w:t>Dover</w:t>
      </w:r>
      <w:r w:rsidRPr="002A1BFA">
        <w:rPr>
          <w:rFonts w:hint="eastAsia"/>
        </w:rPr>
        <w:t xml:space="preserve"> </w:t>
      </w:r>
      <w:r w:rsidRPr="002A1BFA">
        <w:t>Publications Inc.,</w:t>
      </w:r>
      <w:r w:rsidRPr="002A1BFA">
        <w:rPr>
          <w:rFonts w:hint="eastAsia"/>
        </w:rPr>
        <w:t xml:space="preserve"> </w:t>
      </w:r>
      <w:r w:rsidRPr="002A1BFA">
        <w:t>1996.</w:t>
      </w:r>
    </w:p>
    <w:p w14:paraId="1D7A6B12"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J</w:t>
      </w:r>
      <w:r w:rsidRPr="002A1BFA">
        <w:rPr>
          <w:rFonts w:hint="eastAsia"/>
        </w:rPr>
        <w:t>.</w:t>
      </w:r>
      <w:r w:rsidRPr="002A1BFA">
        <w:t xml:space="preserve"> C</w:t>
      </w:r>
      <w:r w:rsidRPr="002A1BFA">
        <w:rPr>
          <w:rFonts w:hint="eastAsia"/>
        </w:rPr>
        <w:t>ramer</w:t>
      </w:r>
      <w:r w:rsidRPr="002A1BFA">
        <w:t>.</w:t>
      </w:r>
      <w:r w:rsidRPr="002A1BFA">
        <w:rPr>
          <w:rFonts w:hint="eastAsia"/>
        </w:rPr>
        <w:t xml:space="preserve"> </w:t>
      </w:r>
      <w:r w:rsidRPr="002A1BFA">
        <w:t xml:space="preserve">Essentials of </w:t>
      </w:r>
      <w:r w:rsidRPr="002A1BFA">
        <w:rPr>
          <w:rFonts w:hint="eastAsia"/>
        </w:rPr>
        <w:t>c</w:t>
      </w:r>
      <w:r w:rsidRPr="002A1BFA">
        <w:t xml:space="preserve">omputational </w:t>
      </w:r>
      <w:r w:rsidRPr="002A1BFA">
        <w:rPr>
          <w:rFonts w:hint="eastAsia"/>
        </w:rPr>
        <w:t>c</w:t>
      </w:r>
      <w:r w:rsidRPr="002A1BFA">
        <w:t>hemistry</w:t>
      </w:r>
      <w:r w:rsidRPr="002A1BFA">
        <w:rPr>
          <w:rFonts w:hint="eastAsia"/>
        </w:rPr>
        <w:t xml:space="preserve">: theories and models </w:t>
      </w:r>
      <w:r w:rsidRPr="002A1BFA">
        <w:t>[M].</w:t>
      </w:r>
      <w:r w:rsidRPr="002A1BFA">
        <w:rPr>
          <w:rFonts w:hint="eastAsia"/>
        </w:rPr>
        <w:t xml:space="preserve"> </w:t>
      </w:r>
      <w:r w:rsidRPr="002A1BFA">
        <w:t>England:</w:t>
      </w:r>
      <w:r w:rsidRPr="002A1BFA">
        <w:rPr>
          <w:rFonts w:hint="eastAsia"/>
        </w:rPr>
        <w:t xml:space="preserve"> </w:t>
      </w:r>
      <w:r w:rsidRPr="002A1BFA">
        <w:t>John</w:t>
      </w:r>
      <w:r w:rsidRPr="002A1BFA">
        <w:rPr>
          <w:rFonts w:hint="eastAsia"/>
        </w:rPr>
        <w:t xml:space="preserve"> </w:t>
      </w:r>
      <w:r w:rsidRPr="002A1BFA">
        <w:t>Wiley</w:t>
      </w:r>
      <w:r w:rsidRPr="002A1BFA">
        <w:rPr>
          <w:rFonts w:hint="eastAsia"/>
        </w:rPr>
        <w:t xml:space="preserve"> </w:t>
      </w:r>
      <w:r w:rsidRPr="002A1BFA">
        <w:t>&amp;</w:t>
      </w:r>
      <w:r w:rsidRPr="002A1BFA">
        <w:rPr>
          <w:rFonts w:hint="eastAsia"/>
        </w:rPr>
        <w:t xml:space="preserve"> </w:t>
      </w:r>
      <w:r w:rsidRPr="002A1BFA">
        <w:t>Sons,</w:t>
      </w:r>
      <w:r w:rsidRPr="002A1BFA">
        <w:rPr>
          <w:rFonts w:hint="eastAsia"/>
        </w:rPr>
        <w:t xml:space="preserve"> </w:t>
      </w:r>
      <w:r w:rsidRPr="002A1BFA">
        <w:t>2004.</w:t>
      </w:r>
    </w:p>
    <w:p w14:paraId="7C6A57BE" w14:textId="77777777" w:rsidR="0052624B" w:rsidRPr="002A1BFA" w:rsidRDefault="0052624B" w:rsidP="00DD2B42">
      <w:pPr>
        <w:numPr>
          <w:ilvl w:val="0"/>
          <w:numId w:val="24"/>
        </w:numPr>
        <w:spacing w:line="360" w:lineRule="auto"/>
      </w:pPr>
      <w:r w:rsidRPr="002A1BFA">
        <w:t>S</w:t>
      </w:r>
      <w:r w:rsidRPr="002A1BFA">
        <w:rPr>
          <w:rFonts w:hint="eastAsia"/>
        </w:rPr>
        <w:t xml:space="preserve">. </w:t>
      </w:r>
      <w:proofErr w:type="spellStart"/>
      <w:r w:rsidRPr="002A1BFA">
        <w:t>D</w:t>
      </w:r>
      <w:r w:rsidRPr="002A1BFA">
        <w:rPr>
          <w:rFonts w:hint="eastAsia"/>
        </w:rPr>
        <w:t>apprich</w:t>
      </w:r>
      <w:proofErr w:type="spellEnd"/>
      <w:r w:rsidRPr="002A1BFA">
        <w:t>,</w:t>
      </w:r>
      <w:r w:rsidRPr="002A1BFA">
        <w:rPr>
          <w:rFonts w:hint="eastAsia"/>
        </w:rPr>
        <w:t xml:space="preserve"> </w:t>
      </w:r>
      <w:r w:rsidRPr="002A1BFA">
        <w:t>I</w:t>
      </w:r>
      <w:r w:rsidRPr="002A1BFA">
        <w:rPr>
          <w:rFonts w:hint="eastAsia"/>
        </w:rPr>
        <w:t xml:space="preserve">. </w:t>
      </w:r>
      <w:proofErr w:type="spellStart"/>
      <w:r w:rsidRPr="002A1BFA">
        <w:t>K</w:t>
      </w:r>
      <w:r w:rsidRPr="002A1BFA">
        <w:rPr>
          <w:rFonts w:hint="eastAsia"/>
        </w:rPr>
        <w:t>omaromi</w:t>
      </w:r>
      <w:proofErr w:type="spellEnd"/>
      <w:r w:rsidRPr="002A1BFA">
        <w:t>,</w:t>
      </w:r>
      <w:r w:rsidRPr="002A1BFA">
        <w:rPr>
          <w:rFonts w:hint="eastAsia"/>
        </w:rPr>
        <w:t xml:space="preserve"> </w:t>
      </w:r>
      <w:r w:rsidRPr="002A1BFA">
        <w:t>K</w:t>
      </w:r>
      <w:r w:rsidRPr="002A1BFA">
        <w:rPr>
          <w:rFonts w:hint="eastAsia"/>
        </w:rPr>
        <w:t>.</w:t>
      </w:r>
      <w:r w:rsidRPr="002A1BFA">
        <w:t xml:space="preserve"> S</w:t>
      </w:r>
      <w:r w:rsidRPr="002A1BFA">
        <w:rPr>
          <w:rFonts w:hint="eastAsia"/>
        </w:rPr>
        <w:t xml:space="preserve">. </w:t>
      </w:r>
      <w:r w:rsidRPr="002A1BFA">
        <w:t>B</w:t>
      </w:r>
      <w:r w:rsidRPr="002A1BFA">
        <w:rPr>
          <w:rFonts w:hint="eastAsia"/>
        </w:rPr>
        <w:t>yun</w:t>
      </w:r>
      <w:r w:rsidRPr="002A1BFA">
        <w:t>,</w:t>
      </w:r>
      <w:r w:rsidRPr="002A1BFA">
        <w:rPr>
          <w:rFonts w:hint="eastAsia"/>
        </w:rPr>
        <w:t xml:space="preserve"> </w:t>
      </w:r>
      <w:r w:rsidRPr="002A1BFA">
        <w:t>K</w:t>
      </w:r>
      <w:r w:rsidRPr="002A1BFA">
        <w:rPr>
          <w:rFonts w:hint="eastAsia"/>
        </w:rPr>
        <w:t xml:space="preserve">. </w:t>
      </w:r>
      <w:proofErr w:type="spellStart"/>
      <w:r w:rsidRPr="002A1BFA">
        <w:t>M</w:t>
      </w:r>
      <w:r w:rsidRPr="002A1BFA">
        <w:rPr>
          <w:rFonts w:hint="eastAsia"/>
        </w:rPr>
        <w:t>orokuma</w:t>
      </w:r>
      <w:proofErr w:type="spellEnd"/>
      <w:r w:rsidRPr="002A1BFA">
        <w:t xml:space="preserve"> </w:t>
      </w:r>
      <w:r w:rsidRPr="002A1BFA">
        <w:rPr>
          <w:rFonts w:hint="eastAsia"/>
        </w:rPr>
        <w:t>and M.</w:t>
      </w:r>
      <w:r w:rsidRPr="002A1BFA">
        <w:t xml:space="preserve"> J</w:t>
      </w:r>
      <w:r w:rsidRPr="002A1BFA">
        <w:rPr>
          <w:rFonts w:hint="eastAsia"/>
        </w:rPr>
        <w:t>. Frisch</w:t>
      </w:r>
      <w:r w:rsidRPr="002A1BFA">
        <w:t>.</w:t>
      </w:r>
      <w:r w:rsidRPr="002A1BFA">
        <w:rPr>
          <w:rFonts w:hint="eastAsia"/>
        </w:rPr>
        <w:t xml:space="preserve"> </w:t>
      </w:r>
      <w:r w:rsidRPr="002A1BFA">
        <w:t>A new ONIOM implementation in Gaussian</w:t>
      </w:r>
      <w:r w:rsidRPr="002A1BFA">
        <w:rPr>
          <w:rFonts w:hint="eastAsia"/>
        </w:rPr>
        <w:t xml:space="preserve"> </w:t>
      </w:r>
      <w:r w:rsidRPr="002A1BFA">
        <w:t>98.</w:t>
      </w:r>
      <w:r w:rsidRPr="002A1BFA">
        <w:rPr>
          <w:rFonts w:hint="eastAsia"/>
        </w:rPr>
        <w:t xml:space="preserve"> </w:t>
      </w:r>
      <w:r w:rsidRPr="002A1BFA">
        <w:t>Part I.</w:t>
      </w:r>
      <w:r w:rsidRPr="002A1BFA">
        <w:rPr>
          <w:rFonts w:hint="eastAsia"/>
        </w:rPr>
        <w:t xml:space="preserve"> </w:t>
      </w:r>
      <w:r w:rsidRPr="002A1BFA">
        <w:t>The calculation of</w:t>
      </w:r>
      <w:r w:rsidRPr="002A1BFA">
        <w:rPr>
          <w:rFonts w:hint="eastAsia"/>
        </w:rPr>
        <w:t xml:space="preserve"> </w:t>
      </w:r>
      <w:r w:rsidRPr="002A1BFA">
        <w:t>energies,</w:t>
      </w:r>
      <w:r w:rsidRPr="002A1BFA">
        <w:rPr>
          <w:rFonts w:hint="eastAsia"/>
        </w:rPr>
        <w:t xml:space="preserve"> </w:t>
      </w:r>
      <w:r w:rsidRPr="002A1BFA">
        <w:lastRenderedPageBreak/>
        <w:t>gradients,</w:t>
      </w:r>
      <w:r w:rsidRPr="002A1BFA">
        <w:rPr>
          <w:rFonts w:hint="eastAsia"/>
        </w:rPr>
        <w:t xml:space="preserve"> </w:t>
      </w:r>
      <w:r w:rsidRPr="002A1BFA">
        <w:t>vibrational frequencies and electric field derivatives</w:t>
      </w:r>
      <w:r w:rsidRPr="002A1BFA">
        <w:rPr>
          <w:rFonts w:hint="eastAsia"/>
        </w:rPr>
        <w:t xml:space="preserve"> </w:t>
      </w:r>
      <w:r w:rsidRPr="002A1BFA">
        <w:t>J.</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Molecular Structure(</w:t>
      </w:r>
      <w:proofErr w:type="spellStart"/>
      <w:r w:rsidRPr="002A1BFA">
        <w:t>Theochem</w:t>
      </w:r>
      <w:proofErr w:type="spellEnd"/>
      <w:r w:rsidRPr="002A1BFA">
        <w:t>),</w:t>
      </w:r>
      <w:r w:rsidRPr="002A1BFA">
        <w:rPr>
          <w:rFonts w:hint="eastAsia"/>
        </w:rPr>
        <w:t xml:space="preserve"> 1999, 461-462: 1-21</w:t>
      </w:r>
      <w:r w:rsidRPr="002A1BFA">
        <w:t>.</w:t>
      </w:r>
    </w:p>
    <w:p w14:paraId="16B51BCC" w14:textId="77777777" w:rsidR="0052624B" w:rsidRPr="002A1BFA" w:rsidRDefault="0052624B" w:rsidP="00DD2B42">
      <w:pPr>
        <w:numPr>
          <w:ilvl w:val="0"/>
          <w:numId w:val="24"/>
        </w:numPr>
        <w:spacing w:line="360" w:lineRule="auto"/>
      </w:pPr>
      <w:r w:rsidRPr="002A1BFA">
        <w:t>P</w:t>
      </w:r>
      <w:r w:rsidRPr="002A1BFA">
        <w:rPr>
          <w:rFonts w:hint="eastAsia"/>
        </w:rPr>
        <w:t xml:space="preserve">. </w:t>
      </w:r>
      <w:proofErr w:type="spellStart"/>
      <w:r w:rsidRPr="002A1BFA">
        <w:t>H</w:t>
      </w:r>
      <w:r w:rsidRPr="002A1BFA">
        <w:rPr>
          <w:rFonts w:hint="eastAsia"/>
        </w:rPr>
        <w:t>ohenberg</w:t>
      </w:r>
      <w:proofErr w:type="spellEnd"/>
      <w:r w:rsidRPr="002A1BFA">
        <w:rPr>
          <w:rFonts w:hint="eastAsia"/>
        </w:rPr>
        <w:t xml:space="preserve"> and </w:t>
      </w:r>
      <w:r w:rsidRPr="002A1BFA">
        <w:t>W.</w:t>
      </w:r>
      <w:r w:rsidRPr="002A1BFA">
        <w:rPr>
          <w:rFonts w:hint="eastAsia"/>
        </w:rPr>
        <w:t xml:space="preserve"> </w:t>
      </w:r>
      <w:r w:rsidRPr="002A1BFA">
        <w:t>K</w:t>
      </w:r>
      <w:r w:rsidRPr="002A1BFA">
        <w:rPr>
          <w:rFonts w:hint="eastAsia"/>
        </w:rPr>
        <w:t>ohn</w:t>
      </w:r>
      <w:r w:rsidRPr="002A1BFA">
        <w:t xml:space="preserve"> Inhomogeneous electron gas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1964, 136: B864-B871</w:t>
      </w:r>
      <w:r w:rsidRPr="002A1BFA">
        <w:t>.</w:t>
      </w:r>
    </w:p>
    <w:p w14:paraId="3CF819AE" w14:textId="77777777" w:rsidR="0052624B" w:rsidRPr="002A1BFA" w:rsidRDefault="0052624B" w:rsidP="00DD2B42">
      <w:pPr>
        <w:numPr>
          <w:ilvl w:val="0"/>
          <w:numId w:val="24"/>
        </w:numPr>
        <w:spacing w:line="360" w:lineRule="auto"/>
      </w:pPr>
      <w:r w:rsidRPr="002A1BFA">
        <w:t>W</w:t>
      </w:r>
      <w:r w:rsidRPr="002A1BFA">
        <w:rPr>
          <w:rFonts w:hint="eastAsia"/>
        </w:rPr>
        <w:t xml:space="preserve">. </w:t>
      </w:r>
      <w:r w:rsidRPr="002A1BFA">
        <w:t>K</w:t>
      </w:r>
      <w:r w:rsidRPr="002A1BFA">
        <w:rPr>
          <w:rFonts w:hint="eastAsia"/>
        </w:rPr>
        <w:t>ohn</w:t>
      </w:r>
      <w:r w:rsidRPr="002A1BFA">
        <w:t xml:space="preserve"> </w:t>
      </w:r>
      <w:r w:rsidRPr="002A1BFA">
        <w:rPr>
          <w:rFonts w:hint="eastAsia"/>
        </w:rPr>
        <w:t xml:space="preserve">and </w:t>
      </w:r>
      <w:r w:rsidRPr="002A1BFA">
        <w:t>L</w:t>
      </w:r>
      <w:r w:rsidRPr="002A1BFA">
        <w:rPr>
          <w:rFonts w:hint="eastAsia"/>
        </w:rPr>
        <w:t>.</w:t>
      </w:r>
      <w:r w:rsidRPr="002A1BFA">
        <w:t xml:space="preserve"> J</w:t>
      </w:r>
      <w:r w:rsidRPr="002A1BFA">
        <w:rPr>
          <w:rFonts w:hint="eastAsia"/>
        </w:rPr>
        <w:t>.</w:t>
      </w:r>
      <w:r w:rsidRPr="002A1BFA">
        <w:t xml:space="preserve"> S</w:t>
      </w:r>
      <w:r w:rsidRPr="002A1BFA">
        <w:rPr>
          <w:rFonts w:hint="eastAsia"/>
        </w:rPr>
        <w:t>ham</w:t>
      </w:r>
      <w:r w:rsidRPr="002A1BFA">
        <w:t>.</w:t>
      </w:r>
      <w:r w:rsidRPr="002A1BFA">
        <w:rPr>
          <w:rFonts w:hint="eastAsia"/>
        </w:rPr>
        <w:t xml:space="preserve"> </w:t>
      </w:r>
      <w:r w:rsidRPr="002A1BFA">
        <w:t>Self-consistent equations including exchange and</w:t>
      </w:r>
      <w:r w:rsidRPr="002A1BFA">
        <w:rPr>
          <w:rFonts w:hint="eastAsia"/>
        </w:rPr>
        <w:t xml:space="preserve"> </w:t>
      </w:r>
      <w:r w:rsidRPr="002A1BFA">
        <w:t>correlation effect.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1965, 140: A1133-A1138</w:t>
      </w:r>
      <w:r w:rsidRPr="002A1BFA">
        <w:t>.</w:t>
      </w:r>
    </w:p>
    <w:p w14:paraId="14FE075F" w14:textId="77777777" w:rsidR="0052624B" w:rsidRPr="002A1BFA" w:rsidRDefault="0052624B" w:rsidP="00DD2B42">
      <w:pPr>
        <w:numPr>
          <w:ilvl w:val="0"/>
          <w:numId w:val="24"/>
        </w:numPr>
        <w:spacing w:line="360" w:lineRule="auto"/>
      </w:pPr>
      <w:r w:rsidRPr="002A1BFA">
        <w:t>R</w:t>
      </w:r>
      <w:r w:rsidRPr="002A1BFA">
        <w:rPr>
          <w:rFonts w:hint="eastAsia"/>
        </w:rPr>
        <w:t>.</w:t>
      </w:r>
      <w:r w:rsidRPr="002A1BFA">
        <w:t xml:space="preserve"> G</w:t>
      </w:r>
      <w:r w:rsidRPr="002A1BFA">
        <w:rPr>
          <w:rFonts w:hint="eastAsia"/>
        </w:rPr>
        <w:t xml:space="preserve">. </w:t>
      </w:r>
      <w:r w:rsidRPr="002A1BFA">
        <w:t>P</w:t>
      </w:r>
      <w:r w:rsidRPr="002A1BFA">
        <w:rPr>
          <w:rFonts w:hint="eastAsia"/>
        </w:rPr>
        <w:t>arr</w:t>
      </w:r>
      <w:r w:rsidRPr="002A1BFA">
        <w:t xml:space="preserve"> </w:t>
      </w:r>
      <w:r w:rsidRPr="002A1BFA">
        <w:rPr>
          <w:rFonts w:hint="eastAsia"/>
        </w:rPr>
        <w:t>and</w:t>
      </w:r>
      <w:r w:rsidRPr="002A1BFA">
        <w:t xml:space="preserve"> W.</w:t>
      </w:r>
      <w:r w:rsidRPr="002A1BFA">
        <w:rPr>
          <w:rFonts w:hint="eastAsia"/>
        </w:rPr>
        <w:t xml:space="preserve"> </w:t>
      </w:r>
      <w:r w:rsidRPr="002A1BFA">
        <w:t>Y</w:t>
      </w:r>
      <w:r w:rsidRPr="002A1BFA">
        <w:rPr>
          <w:rFonts w:hint="eastAsia"/>
        </w:rPr>
        <w:t>ang</w:t>
      </w:r>
      <w:r w:rsidRPr="002A1BFA">
        <w:t xml:space="preserve"> Density </w:t>
      </w:r>
      <w:r w:rsidRPr="002A1BFA">
        <w:rPr>
          <w:rFonts w:hint="eastAsia"/>
        </w:rPr>
        <w:t>f</w:t>
      </w:r>
      <w:r w:rsidRPr="002A1BFA">
        <w:t xml:space="preserve">unctional </w:t>
      </w:r>
      <w:r w:rsidRPr="002A1BFA">
        <w:rPr>
          <w:rFonts w:hint="eastAsia"/>
        </w:rPr>
        <w:t>t</w:t>
      </w:r>
      <w:r w:rsidRPr="002A1BFA">
        <w:t xml:space="preserve">heory of </w:t>
      </w:r>
      <w:r w:rsidRPr="002A1BFA">
        <w:rPr>
          <w:rFonts w:hint="eastAsia"/>
        </w:rPr>
        <w:t>a</w:t>
      </w:r>
      <w:r w:rsidRPr="002A1BFA">
        <w:t>toms and</w:t>
      </w:r>
      <w:r w:rsidRPr="002A1BFA">
        <w:rPr>
          <w:rFonts w:hint="eastAsia"/>
        </w:rPr>
        <w:t xml:space="preserve"> m</w:t>
      </w:r>
      <w:r w:rsidRPr="002A1BFA">
        <w:t>olecules</w:t>
      </w:r>
      <w:r w:rsidRPr="002A1BFA">
        <w:rPr>
          <w:rFonts w:hint="eastAsia"/>
        </w:rPr>
        <w:t xml:space="preserve"> </w:t>
      </w:r>
      <w:r w:rsidRPr="002A1BFA">
        <w:t>[M].</w:t>
      </w:r>
      <w:r w:rsidRPr="002A1BFA">
        <w:rPr>
          <w:rFonts w:hint="eastAsia"/>
        </w:rPr>
        <w:t xml:space="preserve"> </w:t>
      </w:r>
      <w:r w:rsidRPr="002A1BFA">
        <w:t>Oxford:</w:t>
      </w:r>
      <w:r w:rsidRPr="002A1BFA">
        <w:rPr>
          <w:rFonts w:hint="eastAsia"/>
        </w:rPr>
        <w:t xml:space="preserve"> </w:t>
      </w:r>
      <w:r w:rsidRPr="002A1BFA">
        <w:t>Oxford University Press,</w:t>
      </w:r>
      <w:r w:rsidRPr="002A1BFA">
        <w:rPr>
          <w:rFonts w:hint="eastAsia"/>
        </w:rPr>
        <w:t xml:space="preserve"> </w:t>
      </w:r>
      <w:r w:rsidRPr="002A1BFA">
        <w:t>1989.</w:t>
      </w:r>
    </w:p>
    <w:p w14:paraId="706D9536" w14:textId="77777777" w:rsidR="0052624B" w:rsidRPr="002A1BFA" w:rsidRDefault="0052624B" w:rsidP="00DD2B42">
      <w:pPr>
        <w:numPr>
          <w:ilvl w:val="0"/>
          <w:numId w:val="24"/>
        </w:numPr>
        <w:spacing w:line="360" w:lineRule="auto"/>
      </w:pPr>
      <w:r w:rsidRPr="002A1BFA">
        <w:t>G</w:t>
      </w:r>
      <w:r w:rsidRPr="002A1BFA">
        <w:rPr>
          <w:rFonts w:hint="eastAsia"/>
        </w:rPr>
        <w:t xml:space="preserve">. </w:t>
      </w:r>
      <w:proofErr w:type="spellStart"/>
      <w:r w:rsidRPr="002A1BFA">
        <w:t>K</w:t>
      </w:r>
      <w:r w:rsidRPr="002A1BFA">
        <w:rPr>
          <w:rFonts w:hint="eastAsia"/>
        </w:rPr>
        <w:t>resse</w:t>
      </w:r>
      <w:proofErr w:type="spellEnd"/>
      <w:r w:rsidRPr="002A1BFA">
        <w:t xml:space="preserve"> </w:t>
      </w:r>
      <w:r w:rsidRPr="002A1BFA">
        <w:rPr>
          <w:rFonts w:hint="eastAsia"/>
        </w:rPr>
        <w:t>and</w:t>
      </w:r>
      <w:r w:rsidRPr="002A1BFA">
        <w:t xml:space="preserve"> J.</w:t>
      </w:r>
      <w:r w:rsidRPr="002A1BFA">
        <w:rPr>
          <w:rFonts w:hint="eastAsia"/>
        </w:rPr>
        <w:t xml:space="preserve"> </w:t>
      </w:r>
      <w:proofErr w:type="spellStart"/>
      <w:r w:rsidRPr="002A1BFA">
        <w:t>H</w:t>
      </w:r>
      <w:r w:rsidRPr="002A1BFA">
        <w:rPr>
          <w:rFonts w:hint="eastAsia"/>
        </w:rPr>
        <w:t>ahner</w:t>
      </w:r>
      <w:proofErr w:type="spellEnd"/>
      <w:r w:rsidRPr="002A1BFA">
        <w:t xml:space="preserve"> Ab initio molecular dynamics for</w:t>
      </w:r>
      <w:r w:rsidRPr="002A1BFA">
        <w:rPr>
          <w:rFonts w:hint="eastAsia"/>
        </w:rPr>
        <w:t xml:space="preserve"> </w:t>
      </w:r>
      <w:r w:rsidRPr="002A1BFA">
        <w:t>open-shell transition metals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1993, 48: 13115-13118</w:t>
      </w:r>
      <w:r w:rsidRPr="002A1BFA">
        <w:t>.</w:t>
      </w:r>
    </w:p>
    <w:p w14:paraId="37022052" w14:textId="77777777" w:rsidR="0052624B" w:rsidRPr="002A1BFA" w:rsidRDefault="0052624B" w:rsidP="00DD2B42">
      <w:pPr>
        <w:numPr>
          <w:ilvl w:val="0"/>
          <w:numId w:val="24"/>
        </w:numPr>
        <w:spacing w:line="360" w:lineRule="auto"/>
      </w:pPr>
      <w:r w:rsidRPr="002A1BFA">
        <w:t>G</w:t>
      </w:r>
      <w:r w:rsidRPr="002A1BFA">
        <w:rPr>
          <w:rFonts w:hint="eastAsia"/>
        </w:rPr>
        <w:t xml:space="preserve">. </w:t>
      </w:r>
      <w:proofErr w:type="spellStart"/>
      <w:r w:rsidRPr="002A1BFA">
        <w:t>K</w:t>
      </w:r>
      <w:r w:rsidRPr="002A1BFA">
        <w:rPr>
          <w:rFonts w:hint="eastAsia"/>
        </w:rPr>
        <w:t>resse</w:t>
      </w:r>
      <w:proofErr w:type="spellEnd"/>
      <w:r w:rsidRPr="002A1BFA">
        <w:t xml:space="preserve"> </w:t>
      </w:r>
      <w:r w:rsidRPr="002A1BFA">
        <w:rPr>
          <w:rFonts w:hint="eastAsia"/>
        </w:rPr>
        <w:t>and</w:t>
      </w:r>
      <w:r w:rsidRPr="002A1BFA">
        <w:t xml:space="preserve"> J.</w:t>
      </w:r>
      <w:r w:rsidRPr="002A1BFA">
        <w:rPr>
          <w:rFonts w:hint="eastAsia"/>
        </w:rPr>
        <w:t xml:space="preserve"> </w:t>
      </w:r>
      <w:proofErr w:type="spellStart"/>
      <w:r w:rsidRPr="002A1BFA">
        <w:t>F</w:t>
      </w:r>
      <w:r w:rsidRPr="002A1BFA">
        <w:rPr>
          <w:rFonts w:hint="eastAsia"/>
        </w:rPr>
        <w:t>urthmuler</w:t>
      </w:r>
      <w:proofErr w:type="spellEnd"/>
      <w:r w:rsidRPr="002A1BFA">
        <w:rPr>
          <w:rFonts w:hint="eastAsia"/>
        </w:rPr>
        <w:t>.</w:t>
      </w:r>
      <w:r w:rsidRPr="002A1BFA">
        <w:t xml:space="preserve"> Efficient iterative schemes for ab initio</w:t>
      </w:r>
      <w:r w:rsidRPr="002A1BFA">
        <w:rPr>
          <w:rFonts w:hint="eastAsia"/>
        </w:rPr>
        <w:t xml:space="preserve"> </w:t>
      </w:r>
      <w:r w:rsidRPr="002A1BFA">
        <w:t>total-energy calculations using a plane-wave basis set.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1996, 54: 11169-11186</w:t>
      </w:r>
      <w:r w:rsidRPr="002A1BFA">
        <w:t>.</w:t>
      </w:r>
    </w:p>
    <w:p w14:paraId="679EAC40" w14:textId="77777777" w:rsidR="0052624B" w:rsidRPr="002A1BFA" w:rsidRDefault="0052624B" w:rsidP="00DD2B42">
      <w:pPr>
        <w:numPr>
          <w:ilvl w:val="0"/>
          <w:numId w:val="24"/>
        </w:numPr>
        <w:spacing w:line="360" w:lineRule="auto"/>
      </w:pPr>
      <w:r w:rsidRPr="002A1BFA">
        <w:t>G</w:t>
      </w:r>
      <w:r w:rsidRPr="002A1BFA">
        <w:rPr>
          <w:rFonts w:hint="eastAsia"/>
        </w:rPr>
        <w:t xml:space="preserve">. </w:t>
      </w:r>
      <w:proofErr w:type="spellStart"/>
      <w:r w:rsidRPr="002A1BFA">
        <w:t>Kresse</w:t>
      </w:r>
      <w:proofErr w:type="spellEnd"/>
      <w:r w:rsidRPr="002A1BFA">
        <w:t xml:space="preserve"> and </w:t>
      </w:r>
      <w:r w:rsidRPr="002A1BFA">
        <w:rPr>
          <w:rFonts w:hint="eastAsia"/>
        </w:rPr>
        <w:t xml:space="preserve">J. </w:t>
      </w:r>
      <w:proofErr w:type="spellStart"/>
      <w:r w:rsidRPr="002A1BFA">
        <w:t>Furth</w:t>
      </w:r>
      <w:r w:rsidRPr="002A1BFA">
        <w:rPr>
          <w:rFonts w:hint="eastAsia"/>
        </w:rPr>
        <w:t>m</w:t>
      </w:r>
      <w:r w:rsidRPr="002A1BFA">
        <w:t>uller</w:t>
      </w:r>
      <w:proofErr w:type="spellEnd"/>
      <w:r w:rsidRPr="002A1BFA">
        <w:rPr>
          <w:rFonts w:hint="eastAsia"/>
        </w:rPr>
        <w:t xml:space="preserve"> </w:t>
      </w:r>
      <w:r w:rsidRPr="002A1BFA">
        <w:t>Efficiency of ab-initio total energy calculations for metals and semiconductors using a plane-wave basis set</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Comput</w:t>
      </w:r>
      <w:proofErr w:type="spellEnd"/>
      <w:r w:rsidRPr="002A1BFA">
        <w:t xml:space="preserve">. Mater. Sci. </w:t>
      </w:r>
      <w:r w:rsidRPr="002A1BFA">
        <w:rPr>
          <w:rFonts w:hint="eastAsia"/>
        </w:rPr>
        <w:t xml:space="preserve">1996, </w:t>
      </w:r>
      <w:r w:rsidRPr="002A1BFA">
        <w:t>6</w:t>
      </w:r>
      <w:r w:rsidRPr="002A1BFA">
        <w:rPr>
          <w:rFonts w:hint="eastAsia"/>
        </w:rPr>
        <w:t>:</w:t>
      </w:r>
      <w:r w:rsidRPr="002A1BFA">
        <w:t xml:space="preserve"> 15</w:t>
      </w:r>
      <w:r w:rsidRPr="002A1BFA">
        <w:rPr>
          <w:rFonts w:hint="eastAsia"/>
        </w:rPr>
        <w:t>-50.</w:t>
      </w:r>
    </w:p>
    <w:p w14:paraId="1C37F566" w14:textId="77777777" w:rsidR="0052624B" w:rsidRPr="002A1BFA" w:rsidRDefault="0052624B" w:rsidP="00DD2B42">
      <w:pPr>
        <w:numPr>
          <w:ilvl w:val="0"/>
          <w:numId w:val="24"/>
        </w:numPr>
        <w:spacing w:line="360" w:lineRule="auto"/>
      </w:pPr>
      <w:r w:rsidRPr="002A1BFA">
        <w:t>D</w:t>
      </w:r>
      <w:r w:rsidRPr="002A1BFA">
        <w:rPr>
          <w:rFonts w:hint="eastAsia"/>
        </w:rPr>
        <w:t>.</w:t>
      </w:r>
      <w:r w:rsidRPr="002A1BFA">
        <w:t xml:space="preserve"> R</w:t>
      </w:r>
      <w:r w:rsidRPr="002A1BFA">
        <w:rPr>
          <w:rFonts w:hint="eastAsia"/>
        </w:rPr>
        <w:t xml:space="preserve">. </w:t>
      </w:r>
      <w:r w:rsidRPr="002A1BFA">
        <w:t>B</w:t>
      </w:r>
      <w:r w:rsidRPr="002A1BFA">
        <w:rPr>
          <w:rFonts w:hint="eastAsia"/>
        </w:rPr>
        <w:t>owler</w:t>
      </w:r>
      <w:r w:rsidRPr="002A1BFA">
        <w:t>,</w:t>
      </w:r>
      <w:r w:rsidRPr="002A1BFA">
        <w:rPr>
          <w:rFonts w:hint="eastAsia"/>
        </w:rPr>
        <w:t xml:space="preserve"> </w:t>
      </w:r>
      <w:r w:rsidRPr="002A1BFA">
        <w:t>T</w:t>
      </w:r>
      <w:r w:rsidRPr="002A1BFA">
        <w:rPr>
          <w:rFonts w:hint="eastAsia"/>
        </w:rPr>
        <w:t xml:space="preserve">. </w:t>
      </w:r>
      <w:r w:rsidRPr="002A1BFA">
        <w:t>M</w:t>
      </w:r>
      <w:r w:rsidRPr="002A1BFA">
        <w:rPr>
          <w:rFonts w:hint="eastAsia"/>
        </w:rPr>
        <w:t>iyazaki and</w:t>
      </w:r>
      <w:r w:rsidRPr="002A1BFA">
        <w:t xml:space="preserve"> M</w:t>
      </w:r>
      <w:r w:rsidRPr="002A1BFA">
        <w:rPr>
          <w:rFonts w:hint="eastAsia"/>
        </w:rPr>
        <w:t>.</w:t>
      </w:r>
      <w:r w:rsidRPr="002A1BFA">
        <w:t xml:space="preserve"> J</w:t>
      </w:r>
      <w:r w:rsidRPr="002A1BFA">
        <w:rPr>
          <w:rFonts w:hint="eastAsia"/>
        </w:rPr>
        <w:t>.</w:t>
      </w:r>
      <w:r w:rsidRPr="002A1BFA">
        <w:t xml:space="preserve"> </w:t>
      </w:r>
      <w:proofErr w:type="spellStart"/>
      <w:r w:rsidRPr="002A1BFA">
        <w:t>G</w:t>
      </w:r>
      <w:r w:rsidRPr="002A1BFA">
        <w:rPr>
          <w:rFonts w:hint="eastAsia"/>
        </w:rPr>
        <w:t>illan</w:t>
      </w:r>
      <w:proofErr w:type="spellEnd"/>
      <w:r w:rsidRPr="002A1BFA">
        <w:t>.</w:t>
      </w:r>
      <w:r w:rsidRPr="002A1BFA">
        <w:rPr>
          <w:rFonts w:hint="eastAsia"/>
        </w:rPr>
        <w:t xml:space="preserve"> </w:t>
      </w:r>
      <w:r w:rsidRPr="002A1BFA">
        <w:t>Recent progress in linear</w:t>
      </w:r>
      <w:r w:rsidRPr="002A1BFA">
        <w:rPr>
          <w:rFonts w:hint="eastAsia"/>
        </w:rPr>
        <w:t xml:space="preserve"> </w:t>
      </w:r>
      <w:r w:rsidRPr="002A1BFA">
        <w:t>scaling ab initio electronic structure techniques.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J</w:t>
      </w:r>
      <w:proofErr w:type="spellEnd"/>
      <w:r w:rsidRPr="002A1BFA">
        <w:t>.</w:t>
      </w:r>
      <w:r w:rsidRPr="002A1BFA">
        <w:rPr>
          <w:rFonts w:hint="eastAsia"/>
        </w:rPr>
        <w:t xml:space="preserve"> </w:t>
      </w:r>
      <w:r w:rsidRPr="002A1BFA">
        <w:t>Phys:</w:t>
      </w:r>
      <w:r w:rsidRPr="002A1BFA">
        <w:rPr>
          <w:rFonts w:hint="eastAsia"/>
        </w:rPr>
        <w:t xml:space="preserve"> </w:t>
      </w:r>
      <w:proofErr w:type="spellStart"/>
      <w:r w:rsidRPr="002A1BFA">
        <w:t>Condens</w:t>
      </w:r>
      <w:proofErr w:type="spellEnd"/>
      <w:r w:rsidRPr="002A1BFA">
        <w:t>.</w:t>
      </w:r>
      <w:r w:rsidRPr="002A1BFA">
        <w:rPr>
          <w:rFonts w:hint="eastAsia"/>
        </w:rPr>
        <w:t xml:space="preserve"> </w:t>
      </w:r>
      <w:r w:rsidRPr="002A1BFA">
        <w:t>Matter,</w:t>
      </w:r>
      <w:r w:rsidRPr="002A1BFA">
        <w:rPr>
          <w:rFonts w:hint="eastAsia"/>
        </w:rPr>
        <w:t xml:space="preserve"> 2002, 14: 2781-2798</w:t>
      </w:r>
      <w:r w:rsidRPr="002A1BFA">
        <w:t>.</w:t>
      </w:r>
    </w:p>
    <w:p w14:paraId="29CE167C" w14:textId="77777777" w:rsidR="0052624B" w:rsidRPr="002A1BFA" w:rsidRDefault="0052624B" w:rsidP="00DD2B42">
      <w:pPr>
        <w:numPr>
          <w:ilvl w:val="0"/>
          <w:numId w:val="24"/>
        </w:numPr>
        <w:spacing w:line="360" w:lineRule="auto"/>
      </w:pPr>
      <w:r w:rsidRPr="002A1BFA">
        <w:t>T</w:t>
      </w:r>
      <w:r w:rsidRPr="002A1BFA">
        <w:rPr>
          <w:rFonts w:hint="eastAsia"/>
        </w:rPr>
        <w:t>.</w:t>
      </w:r>
      <w:r w:rsidRPr="002A1BFA">
        <w:t xml:space="preserve"> O</w:t>
      </w:r>
      <w:r w:rsidRPr="002A1BFA">
        <w:rPr>
          <w:rFonts w:hint="eastAsia"/>
        </w:rPr>
        <w:t>zaki</w:t>
      </w:r>
      <w:r w:rsidRPr="002A1BFA">
        <w:t>.</w:t>
      </w:r>
      <w:r w:rsidRPr="002A1BFA">
        <w:rPr>
          <w:rFonts w:hint="eastAsia"/>
        </w:rPr>
        <w:t xml:space="preserve"> </w:t>
      </w:r>
      <w:r w:rsidRPr="002A1BFA">
        <w:t>O(N)</w:t>
      </w:r>
      <w:r w:rsidRPr="002A1BFA">
        <w:rPr>
          <w:rFonts w:hint="eastAsia"/>
        </w:rPr>
        <w:t xml:space="preserve"> </w:t>
      </w:r>
      <w:proofErr w:type="spellStart"/>
      <w:r w:rsidRPr="002A1BFA">
        <w:t>Krylov</w:t>
      </w:r>
      <w:proofErr w:type="spellEnd"/>
      <w:r w:rsidRPr="002A1BFA">
        <w:t>-subspace method for large-scale ab initio electronic</w:t>
      </w:r>
      <w:r w:rsidRPr="002A1BFA">
        <w:rPr>
          <w:rFonts w:hint="eastAsia"/>
        </w:rPr>
        <w:t xml:space="preserve"> </w:t>
      </w:r>
      <w:r w:rsidRPr="002A1BFA">
        <w:t>structure calculations.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2006, 74: 245101</w:t>
      </w:r>
      <w:r w:rsidRPr="002A1BFA">
        <w:t>.</w:t>
      </w:r>
    </w:p>
    <w:p w14:paraId="62415103" w14:textId="77777777" w:rsidR="0052624B" w:rsidRPr="002A1BFA" w:rsidRDefault="0052624B" w:rsidP="00DD2B42">
      <w:pPr>
        <w:numPr>
          <w:ilvl w:val="0"/>
          <w:numId w:val="24"/>
        </w:numPr>
        <w:spacing w:line="360" w:lineRule="auto"/>
      </w:pPr>
      <w:r w:rsidRPr="002A1BFA">
        <w:t>E</w:t>
      </w:r>
      <w:r w:rsidRPr="002A1BFA">
        <w:rPr>
          <w:rFonts w:hint="eastAsia"/>
        </w:rPr>
        <w:t>.</w:t>
      </w:r>
      <w:r w:rsidRPr="002A1BFA">
        <w:t xml:space="preserve"> </w:t>
      </w:r>
      <w:proofErr w:type="spellStart"/>
      <w:r w:rsidRPr="002A1BFA">
        <w:t>T</w:t>
      </w:r>
      <w:r w:rsidRPr="002A1BFA">
        <w:rPr>
          <w:rFonts w:hint="eastAsia"/>
        </w:rPr>
        <w:t>suchida</w:t>
      </w:r>
      <w:proofErr w:type="spellEnd"/>
      <w:r w:rsidRPr="002A1BFA">
        <w:t>.</w:t>
      </w:r>
      <w:r w:rsidRPr="002A1BFA">
        <w:rPr>
          <w:rFonts w:hint="eastAsia"/>
        </w:rPr>
        <w:t xml:space="preserve"> </w:t>
      </w:r>
      <w:r w:rsidRPr="002A1BFA">
        <w:t>Augmented orbital minimization method for linear scaling</w:t>
      </w:r>
      <w:r w:rsidRPr="002A1BFA">
        <w:rPr>
          <w:rFonts w:hint="eastAsia"/>
        </w:rPr>
        <w:t xml:space="preserve"> </w:t>
      </w:r>
      <w:r w:rsidRPr="002A1BFA">
        <w:t>electronic structure calculations.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J</w:t>
      </w:r>
      <w:proofErr w:type="spellEnd"/>
      <w:r w:rsidRPr="002A1BFA">
        <w:t>.</w:t>
      </w:r>
      <w:r w:rsidRPr="002A1BFA">
        <w:rPr>
          <w:rFonts w:hint="eastAsia"/>
        </w:rPr>
        <w:t xml:space="preserve"> </w:t>
      </w:r>
      <w:r w:rsidRPr="002A1BFA">
        <w:t>Phys.</w:t>
      </w:r>
      <w:r w:rsidRPr="002A1BFA">
        <w:rPr>
          <w:rFonts w:hint="eastAsia"/>
        </w:rPr>
        <w:t xml:space="preserve"> </w:t>
      </w:r>
      <w:r w:rsidRPr="002A1BFA">
        <w:t>Soc.</w:t>
      </w:r>
      <w:r w:rsidRPr="002A1BFA">
        <w:rPr>
          <w:rFonts w:hint="eastAsia"/>
        </w:rPr>
        <w:t xml:space="preserve"> </w:t>
      </w:r>
      <w:r w:rsidRPr="002A1BFA">
        <w:t>Japan</w:t>
      </w:r>
      <w:r w:rsidRPr="002A1BFA">
        <w:rPr>
          <w:rFonts w:hint="eastAsia"/>
        </w:rPr>
        <w:t>, 2007, 76: 34708</w:t>
      </w:r>
      <w:r w:rsidRPr="002A1BFA">
        <w:t>.</w:t>
      </w:r>
    </w:p>
    <w:p w14:paraId="7ECDC23E" w14:textId="77777777" w:rsidR="0052624B" w:rsidRPr="002A1BFA" w:rsidRDefault="0052624B" w:rsidP="00DD2B42">
      <w:pPr>
        <w:numPr>
          <w:ilvl w:val="0"/>
          <w:numId w:val="24"/>
        </w:numPr>
        <w:spacing w:line="360" w:lineRule="auto"/>
      </w:pPr>
      <w:r w:rsidRPr="002A1BFA">
        <w:rPr>
          <w:rFonts w:hint="eastAsia"/>
        </w:rPr>
        <w:lastRenderedPageBreak/>
        <w:t>T. Miyazaki, D. R. Bowler, R. Choudhury and M. J</w:t>
      </w:r>
      <w:r w:rsidRPr="002A1BFA">
        <w:t>.</w:t>
      </w:r>
      <w:r w:rsidRPr="002A1BFA">
        <w:rPr>
          <w:rFonts w:hint="eastAsia"/>
        </w:rPr>
        <w:t xml:space="preserve"> </w:t>
      </w:r>
      <w:proofErr w:type="spellStart"/>
      <w:r w:rsidRPr="002A1BFA">
        <w:rPr>
          <w:rFonts w:hint="eastAsia"/>
        </w:rPr>
        <w:t>Gillan</w:t>
      </w:r>
      <w:proofErr w:type="spellEnd"/>
      <w:r w:rsidRPr="002A1BFA">
        <w:rPr>
          <w:rFonts w:hint="eastAsia"/>
        </w:rPr>
        <w:t xml:space="preserve"> </w:t>
      </w:r>
      <w:r w:rsidRPr="002A1BFA">
        <w:t>Density functional calculations of Ge</w:t>
      </w:r>
      <w:r w:rsidRPr="002A1BFA">
        <w:rPr>
          <w:rFonts w:hint="eastAsia"/>
        </w:rPr>
        <w:t xml:space="preserve"> </w:t>
      </w:r>
      <w:r w:rsidRPr="002A1BFA">
        <w:t>(105):</w:t>
      </w:r>
      <w:r w:rsidRPr="002A1BFA">
        <w:rPr>
          <w:rFonts w:hint="eastAsia"/>
        </w:rPr>
        <w:t xml:space="preserve"> </w:t>
      </w:r>
      <w:r w:rsidRPr="002A1BFA">
        <w:t>Local basis sets and O(N)</w:t>
      </w:r>
      <w:r w:rsidRPr="002A1BFA">
        <w:rPr>
          <w:rFonts w:hint="eastAsia"/>
        </w:rPr>
        <w:t xml:space="preserve"> </w:t>
      </w:r>
      <w:r w:rsidRPr="002A1BFA">
        <w:t>methods.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 2007, 76:</w:t>
      </w:r>
      <w:r w:rsidRPr="002A1BFA">
        <w:t xml:space="preserve"> 115327.</w:t>
      </w:r>
    </w:p>
    <w:p w14:paraId="36A1C2C7" w14:textId="77777777"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J</w:t>
      </w:r>
      <w:r w:rsidRPr="002A1BFA">
        <w:rPr>
          <w:rFonts w:hint="eastAsia"/>
        </w:rPr>
        <w:t>.</w:t>
      </w:r>
      <w:r w:rsidRPr="002A1BFA">
        <w:t xml:space="preserve"> S</w:t>
      </w:r>
      <w:r w:rsidRPr="002A1BFA">
        <w:rPr>
          <w:rFonts w:hint="eastAsia"/>
        </w:rPr>
        <w:t>.</w:t>
      </w:r>
      <w:r w:rsidRPr="002A1BFA">
        <w:t xml:space="preserve"> D</w:t>
      </w:r>
      <w:r w:rsidRPr="002A1BFA">
        <w:rPr>
          <w:rFonts w:hint="eastAsia"/>
        </w:rPr>
        <w:t>ewar</w:t>
      </w:r>
      <w:r w:rsidRPr="002A1BFA">
        <w:t xml:space="preserve"> </w:t>
      </w:r>
      <w:r w:rsidRPr="002A1BFA">
        <w:rPr>
          <w:rFonts w:hint="eastAsia"/>
        </w:rPr>
        <w:t>and</w:t>
      </w:r>
      <w:r w:rsidRPr="002A1BFA">
        <w:t xml:space="preserve"> W. T</w:t>
      </w:r>
      <w:r w:rsidRPr="002A1BFA">
        <w:rPr>
          <w:rFonts w:hint="eastAsia"/>
        </w:rPr>
        <w:t>hiel.</w:t>
      </w:r>
      <w:r w:rsidRPr="002A1BFA">
        <w:t xml:space="preserve"> Ground states of molecules.</w:t>
      </w:r>
      <w:r w:rsidRPr="002A1BFA">
        <w:rPr>
          <w:rFonts w:hint="eastAsia"/>
        </w:rPr>
        <w:t xml:space="preserve"> </w:t>
      </w:r>
      <w:r w:rsidRPr="002A1BFA">
        <w:t>38.</w:t>
      </w:r>
      <w:r w:rsidRPr="002A1BFA">
        <w:rPr>
          <w:rFonts w:hint="eastAsia"/>
        </w:rPr>
        <w:t xml:space="preserve"> </w:t>
      </w:r>
      <w:r w:rsidRPr="002A1BFA">
        <w:t>The</w:t>
      </w:r>
      <w:r w:rsidRPr="002A1BFA">
        <w:rPr>
          <w:rFonts w:hint="eastAsia"/>
        </w:rPr>
        <w:t xml:space="preserve"> </w:t>
      </w:r>
      <w:r w:rsidRPr="002A1BFA">
        <w:t>MNDO method.</w:t>
      </w:r>
      <w:r w:rsidRPr="002A1BFA">
        <w:rPr>
          <w:rFonts w:hint="eastAsia"/>
        </w:rPr>
        <w:t xml:space="preserve"> </w:t>
      </w:r>
      <w:r w:rsidRPr="002A1BFA">
        <w:t>Approximations and parameters.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J</w:t>
      </w:r>
      <w:proofErr w:type="spellEnd"/>
      <w:r w:rsidRPr="002A1BFA">
        <w:t>.</w:t>
      </w:r>
      <w:r w:rsidRPr="002A1BFA">
        <w:rPr>
          <w:rFonts w:hint="eastAsia"/>
        </w:rPr>
        <w:t xml:space="preserve"> </w:t>
      </w:r>
      <w:r w:rsidRPr="002A1BFA">
        <w:t>Am.</w:t>
      </w:r>
      <w:r w:rsidRPr="002A1BFA">
        <w:rPr>
          <w:rFonts w:hint="eastAsia"/>
        </w:rPr>
        <w:t xml:space="preserve"> </w:t>
      </w:r>
      <w:r w:rsidRPr="002A1BFA">
        <w:t>Chem.</w:t>
      </w:r>
      <w:r w:rsidRPr="002A1BFA">
        <w:rPr>
          <w:rFonts w:hint="eastAsia"/>
        </w:rPr>
        <w:t xml:space="preserve"> </w:t>
      </w:r>
      <w:r w:rsidRPr="002A1BFA">
        <w:t>Soc.</w:t>
      </w:r>
      <w:r w:rsidRPr="002A1BFA">
        <w:rPr>
          <w:rFonts w:hint="eastAsia"/>
        </w:rPr>
        <w:t xml:space="preserve">,1977, 99: </w:t>
      </w:r>
      <w:r w:rsidRPr="002A1BFA">
        <w:t>4899</w:t>
      </w:r>
      <w:r w:rsidRPr="002A1BFA">
        <w:rPr>
          <w:rFonts w:hint="eastAsia"/>
        </w:rPr>
        <w:t>-</w:t>
      </w:r>
      <w:r w:rsidRPr="002A1BFA">
        <w:t>4907.</w:t>
      </w:r>
    </w:p>
    <w:p w14:paraId="76BA28AD"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M</w:t>
      </w:r>
      <w:r w:rsidRPr="002A1BFA">
        <w:rPr>
          <w:rFonts w:hint="eastAsia"/>
        </w:rPr>
        <w:t xml:space="preserve">. </w:t>
      </w:r>
      <w:proofErr w:type="spellStart"/>
      <w:r w:rsidRPr="002A1BFA">
        <w:t>G</w:t>
      </w:r>
      <w:r w:rsidRPr="002A1BFA">
        <w:rPr>
          <w:rFonts w:hint="eastAsia"/>
        </w:rPr>
        <w:t>oringe</w:t>
      </w:r>
      <w:proofErr w:type="spellEnd"/>
      <w:r w:rsidRPr="002A1BFA">
        <w:t>, D</w:t>
      </w:r>
      <w:r w:rsidRPr="002A1BFA">
        <w:rPr>
          <w:rFonts w:hint="eastAsia"/>
        </w:rPr>
        <w:t>.</w:t>
      </w:r>
      <w:r w:rsidRPr="002A1BFA">
        <w:t xml:space="preserve"> R</w:t>
      </w:r>
      <w:r w:rsidRPr="002A1BFA">
        <w:rPr>
          <w:rFonts w:hint="eastAsia"/>
        </w:rPr>
        <w:t xml:space="preserve">. </w:t>
      </w:r>
      <w:r w:rsidRPr="002A1BFA">
        <w:t>B</w:t>
      </w:r>
      <w:r w:rsidRPr="002A1BFA">
        <w:rPr>
          <w:rFonts w:hint="eastAsia"/>
        </w:rPr>
        <w:t>owler. and</w:t>
      </w:r>
      <w:r w:rsidRPr="002A1BFA">
        <w:t xml:space="preserve"> H</w:t>
      </w:r>
      <w:r w:rsidRPr="002A1BFA">
        <w:rPr>
          <w:rFonts w:hint="eastAsia"/>
        </w:rPr>
        <w:t>ernandez</w:t>
      </w:r>
      <w:r w:rsidRPr="002A1BFA">
        <w:t xml:space="preserve"> E.</w:t>
      </w:r>
      <w:r w:rsidRPr="002A1BFA">
        <w:rPr>
          <w:rFonts w:hint="eastAsia"/>
        </w:rPr>
        <w:t xml:space="preserve"> </w:t>
      </w:r>
      <w:r w:rsidRPr="002A1BFA">
        <w:t>Tight-binding</w:t>
      </w:r>
      <w:r w:rsidRPr="002A1BFA">
        <w:rPr>
          <w:rFonts w:hint="eastAsia"/>
        </w:rPr>
        <w:t xml:space="preserve"> </w:t>
      </w:r>
      <w:r w:rsidRPr="002A1BFA">
        <w:t>modelling of materials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Rep.</w:t>
      </w:r>
      <w:r w:rsidRPr="002A1BFA">
        <w:rPr>
          <w:rFonts w:hint="eastAsia"/>
        </w:rPr>
        <w:t xml:space="preserve"> </w:t>
      </w:r>
      <w:proofErr w:type="spellStart"/>
      <w:r w:rsidRPr="002A1BFA">
        <w:t>Prog</w:t>
      </w:r>
      <w:proofErr w:type="spellEnd"/>
      <w:r w:rsidRPr="002A1BFA">
        <w:t>.</w:t>
      </w:r>
      <w:r w:rsidRPr="002A1BFA">
        <w:rPr>
          <w:rFonts w:hint="eastAsia"/>
        </w:rPr>
        <w:t xml:space="preserve"> </w:t>
      </w:r>
      <w:r w:rsidRPr="002A1BFA">
        <w:t>Phys.</w:t>
      </w:r>
      <w:r w:rsidRPr="002A1BFA">
        <w:rPr>
          <w:rFonts w:hint="eastAsia"/>
        </w:rPr>
        <w:t>,1997, 60: 1447-1512.</w:t>
      </w:r>
    </w:p>
    <w:p w14:paraId="5EB773A0" w14:textId="77777777" w:rsidR="0052624B" w:rsidRPr="002A1BFA" w:rsidRDefault="0052624B" w:rsidP="00DD2B42">
      <w:pPr>
        <w:numPr>
          <w:ilvl w:val="0"/>
          <w:numId w:val="24"/>
        </w:numPr>
        <w:spacing w:line="360" w:lineRule="auto"/>
      </w:pPr>
      <w:r w:rsidRPr="002A1BFA">
        <w:t>T</w:t>
      </w:r>
      <w:r w:rsidRPr="002A1BFA">
        <w:rPr>
          <w:rFonts w:hint="eastAsia"/>
        </w:rPr>
        <w:t>.</w:t>
      </w:r>
      <w:r w:rsidRPr="002A1BFA">
        <w:t xml:space="preserve"> H</w:t>
      </w:r>
      <w:r w:rsidRPr="002A1BFA">
        <w:rPr>
          <w:rFonts w:hint="eastAsia"/>
        </w:rPr>
        <w:t xml:space="preserve">. </w:t>
      </w:r>
      <w:proofErr w:type="spellStart"/>
      <w:r w:rsidRPr="002A1BFA">
        <w:t>F</w:t>
      </w:r>
      <w:r w:rsidRPr="002A1BFA">
        <w:rPr>
          <w:rFonts w:hint="eastAsia"/>
        </w:rPr>
        <w:t>rauenheim</w:t>
      </w:r>
      <w:proofErr w:type="spellEnd"/>
      <w:r w:rsidRPr="002A1BFA">
        <w:t>,</w:t>
      </w:r>
      <w:r w:rsidRPr="002A1BFA">
        <w:rPr>
          <w:rFonts w:hint="eastAsia"/>
        </w:rPr>
        <w:t xml:space="preserve"> </w:t>
      </w:r>
      <w:r w:rsidRPr="002A1BFA">
        <w:t>G</w:t>
      </w:r>
      <w:r w:rsidRPr="002A1BFA">
        <w:rPr>
          <w:rFonts w:hint="eastAsia"/>
        </w:rPr>
        <w:t xml:space="preserve">. </w:t>
      </w:r>
      <w:r w:rsidRPr="002A1BFA">
        <w:t>S</w:t>
      </w:r>
      <w:r w:rsidRPr="002A1BFA">
        <w:rPr>
          <w:rFonts w:hint="eastAsia"/>
        </w:rPr>
        <w:t>eifert</w:t>
      </w:r>
      <w:r w:rsidRPr="002A1BFA">
        <w:t>,</w:t>
      </w:r>
      <w:r w:rsidRPr="002A1BFA">
        <w:rPr>
          <w:rFonts w:hint="eastAsia"/>
        </w:rPr>
        <w:t xml:space="preserve"> </w:t>
      </w:r>
      <w:r w:rsidRPr="002A1BFA">
        <w:t>M</w:t>
      </w:r>
      <w:r w:rsidRPr="002A1BFA">
        <w:rPr>
          <w:rFonts w:hint="eastAsia"/>
        </w:rPr>
        <w:t xml:space="preserve">. </w:t>
      </w:r>
      <w:proofErr w:type="spellStart"/>
      <w:r w:rsidRPr="002A1BFA">
        <w:t>E</w:t>
      </w:r>
      <w:r w:rsidRPr="002A1BFA">
        <w:rPr>
          <w:rFonts w:hint="eastAsia"/>
        </w:rPr>
        <w:t>lstner</w:t>
      </w:r>
      <w:proofErr w:type="spellEnd"/>
      <w:r w:rsidRPr="002A1BFA">
        <w:t>, Z</w:t>
      </w:r>
      <w:r w:rsidRPr="002A1BFA">
        <w:rPr>
          <w:rFonts w:hint="eastAsia"/>
        </w:rPr>
        <w:t xml:space="preserve">. </w:t>
      </w:r>
      <w:proofErr w:type="spellStart"/>
      <w:r w:rsidRPr="002A1BFA">
        <w:t>H</w:t>
      </w:r>
      <w:r w:rsidRPr="002A1BFA">
        <w:rPr>
          <w:rFonts w:hint="eastAsia"/>
        </w:rPr>
        <w:t>ajnal</w:t>
      </w:r>
      <w:proofErr w:type="spellEnd"/>
      <w:r w:rsidRPr="002A1BFA">
        <w:t>, G</w:t>
      </w:r>
      <w:r w:rsidRPr="002A1BFA">
        <w:rPr>
          <w:rFonts w:hint="eastAsia"/>
        </w:rPr>
        <w:t xml:space="preserve">. </w:t>
      </w:r>
      <w:proofErr w:type="spellStart"/>
      <w:r w:rsidRPr="002A1BFA">
        <w:t>J</w:t>
      </w:r>
      <w:r w:rsidRPr="002A1BFA">
        <w:rPr>
          <w:rFonts w:hint="eastAsia"/>
        </w:rPr>
        <w:t>ungnickel</w:t>
      </w:r>
      <w:proofErr w:type="spellEnd"/>
      <w:r w:rsidRPr="002A1BFA">
        <w:t>, D</w:t>
      </w:r>
      <w:r w:rsidRPr="002A1BFA">
        <w:rPr>
          <w:rFonts w:hint="eastAsia"/>
        </w:rPr>
        <w:t xml:space="preserve">. </w:t>
      </w:r>
      <w:proofErr w:type="spellStart"/>
      <w:r w:rsidRPr="002A1BFA">
        <w:t>P</w:t>
      </w:r>
      <w:r w:rsidRPr="002A1BFA">
        <w:rPr>
          <w:rFonts w:hint="eastAsia"/>
        </w:rPr>
        <w:t>orezag</w:t>
      </w:r>
      <w:proofErr w:type="spellEnd"/>
      <w:r w:rsidRPr="002A1BFA">
        <w:t>,</w:t>
      </w:r>
      <w:r w:rsidRPr="002A1BFA">
        <w:rPr>
          <w:rFonts w:hint="eastAsia"/>
        </w:rPr>
        <w:t xml:space="preserve"> </w:t>
      </w:r>
      <w:r w:rsidRPr="002A1BFA">
        <w:t>S</w:t>
      </w:r>
      <w:r w:rsidRPr="002A1BFA">
        <w:rPr>
          <w:rFonts w:hint="eastAsia"/>
        </w:rPr>
        <w:t xml:space="preserve">. </w:t>
      </w:r>
      <w:proofErr w:type="spellStart"/>
      <w:r w:rsidRPr="002A1BFA">
        <w:t>S</w:t>
      </w:r>
      <w:r w:rsidRPr="002A1BFA">
        <w:rPr>
          <w:rFonts w:hint="eastAsia"/>
        </w:rPr>
        <w:t>uhai</w:t>
      </w:r>
      <w:proofErr w:type="spellEnd"/>
      <w:r w:rsidRPr="002A1BFA">
        <w:t xml:space="preserve"> </w:t>
      </w:r>
      <w:r w:rsidRPr="002A1BFA">
        <w:rPr>
          <w:rFonts w:hint="eastAsia"/>
        </w:rPr>
        <w:t>and</w:t>
      </w:r>
      <w:r w:rsidRPr="002A1BFA">
        <w:t xml:space="preserve"> R</w:t>
      </w:r>
      <w:r w:rsidRPr="002A1BFA">
        <w:rPr>
          <w:rFonts w:hint="eastAsia"/>
        </w:rPr>
        <w:t>.</w:t>
      </w:r>
      <w:r w:rsidRPr="002A1BFA">
        <w:t xml:space="preserve"> </w:t>
      </w:r>
      <w:proofErr w:type="spellStart"/>
      <w:r w:rsidRPr="002A1BFA">
        <w:t>S</w:t>
      </w:r>
      <w:r w:rsidRPr="002A1BFA">
        <w:rPr>
          <w:rFonts w:hint="eastAsia"/>
        </w:rPr>
        <w:t>cholz</w:t>
      </w:r>
      <w:proofErr w:type="spellEnd"/>
      <w:r w:rsidRPr="002A1BFA">
        <w:t>.</w:t>
      </w:r>
      <w:r w:rsidRPr="002A1BFA">
        <w:rPr>
          <w:rFonts w:hint="eastAsia"/>
        </w:rPr>
        <w:t xml:space="preserve"> </w:t>
      </w:r>
      <w:r w:rsidRPr="002A1BFA">
        <w:t>A self-consistent</w:t>
      </w:r>
      <w:r w:rsidRPr="002A1BFA">
        <w:rPr>
          <w:rFonts w:hint="eastAsia"/>
        </w:rPr>
        <w:t xml:space="preserve"> </w:t>
      </w:r>
      <w:r w:rsidRPr="002A1BFA">
        <w:t>charge density-functional based tight-binding method for predictive materials</w:t>
      </w:r>
      <w:r w:rsidRPr="002A1BFA">
        <w:rPr>
          <w:rFonts w:hint="eastAsia"/>
        </w:rPr>
        <w:t xml:space="preserve"> </w:t>
      </w:r>
      <w:r w:rsidRPr="002A1BFA">
        <w:t>simulations in physics,</w:t>
      </w:r>
      <w:r w:rsidRPr="002A1BFA">
        <w:rPr>
          <w:rFonts w:hint="eastAsia"/>
        </w:rPr>
        <w:t xml:space="preserve"> </w:t>
      </w:r>
      <w:r w:rsidRPr="002A1BFA">
        <w:t>chemistry and biology.</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Stat.</w:t>
      </w:r>
      <w:r w:rsidRPr="002A1BFA">
        <w:rPr>
          <w:rFonts w:hint="eastAsia"/>
        </w:rPr>
        <w:t xml:space="preserve"> </w:t>
      </w:r>
      <w:r w:rsidRPr="002A1BFA">
        <w:t>Sol.</w:t>
      </w:r>
      <w:r w:rsidRPr="002A1BFA">
        <w:rPr>
          <w:rFonts w:hint="eastAsia"/>
        </w:rPr>
        <w:t xml:space="preserve">,2000, </w:t>
      </w:r>
      <w:r w:rsidRPr="002A1BFA">
        <w:t>217</w:t>
      </w:r>
      <w:r w:rsidRPr="002A1BFA">
        <w:rPr>
          <w:rFonts w:hint="eastAsia"/>
        </w:rPr>
        <w:t>: 41-62</w:t>
      </w:r>
      <w:r w:rsidRPr="002A1BFA">
        <w:t>.</w:t>
      </w:r>
    </w:p>
    <w:p w14:paraId="3EDBA7DA" w14:textId="77777777" w:rsidR="0052624B" w:rsidRPr="002A1BFA" w:rsidRDefault="0052624B" w:rsidP="00DD2B42">
      <w:pPr>
        <w:numPr>
          <w:ilvl w:val="0"/>
          <w:numId w:val="24"/>
        </w:numPr>
        <w:spacing w:line="360" w:lineRule="auto"/>
      </w:pPr>
      <w:r w:rsidRPr="002A1BFA">
        <w:t>A</w:t>
      </w:r>
      <w:r w:rsidRPr="002A1BFA">
        <w:rPr>
          <w:rFonts w:hint="eastAsia"/>
        </w:rPr>
        <w:t>.</w:t>
      </w:r>
      <w:r w:rsidRPr="002A1BFA">
        <w:t xml:space="preserve"> N</w:t>
      </w:r>
      <w:r w:rsidRPr="002A1BFA">
        <w:rPr>
          <w:rFonts w:hint="eastAsia"/>
        </w:rPr>
        <w:t xml:space="preserve">. </w:t>
      </w:r>
      <w:proofErr w:type="spellStart"/>
      <w:r w:rsidRPr="002A1BFA">
        <w:t>A</w:t>
      </w:r>
      <w:r w:rsidRPr="002A1BFA">
        <w:rPr>
          <w:rFonts w:hint="eastAsia"/>
        </w:rPr>
        <w:t>ndriotis</w:t>
      </w:r>
      <w:proofErr w:type="spellEnd"/>
      <w:r w:rsidRPr="002A1BFA">
        <w:t xml:space="preserve"> </w:t>
      </w:r>
      <w:r w:rsidRPr="002A1BFA">
        <w:rPr>
          <w:rFonts w:hint="eastAsia"/>
        </w:rPr>
        <w:t>and</w:t>
      </w:r>
      <w:r w:rsidRPr="002A1BFA">
        <w:t xml:space="preserve"> M.</w:t>
      </w:r>
      <w:r w:rsidRPr="002A1BFA">
        <w:rPr>
          <w:rFonts w:hint="eastAsia"/>
        </w:rPr>
        <w:t xml:space="preserve"> </w:t>
      </w:r>
      <w:r w:rsidRPr="002A1BFA">
        <w:t>M</w:t>
      </w:r>
      <w:r w:rsidRPr="002A1BFA">
        <w:rPr>
          <w:rFonts w:hint="eastAsia"/>
        </w:rPr>
        <w:t>enon</w:t>
      </w:r>
      <w:r w:rsidRPr="002A1BFA">
        <w:t xml:space="preserve"> Self-consistent tight-binding</w:t>
      </w:r>
      <w:r w:rsidRPr="002A1BFA">
        <w:rPr>
          <w:rFonts w:hint="eastAsia"/>
        </w:rPr>
        <w:t xml:space="preserve"> </w:t>
      </w:r>
      <w:r w:rsidRPr="002A1BFA">
        <w:t>molecular-dynamics method for cluster studies.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r w:rsidRPr="002A1BFA">
        <w:t>Phys.</w:t>
      </w:r>
      <w:r w:rsidRPr="002A1BFA">
        <w:rPr>
          <w:rFonts w:hint="eastAsia"/>
        </w:rPr>
        <w:t xml:space="preserve"> </w:t>
      </w:r>
      <w:r w:rsidRPr="002A1BFA">
        <w:t>Rev.</w:t>
      </w:r>
      <w:r w:rsidRPr="002A1BFA">
        <w:rPr>
          <w:rFonts w:hint="eastAsia"/>
        </w:rPr>
        <w:t xml:space="preserve"> </w:t>
      </w:r>
      <w:r w:rsidRPr="002A1BFA">
        <w:t>B</w:t>
      </w:r>
      <w:r w:rsidRPr="002A1BFA">
        <w:rPr>
          <w:rFonts w:hint="eastAsia"/>
        </w:rPr>
        <w:t>,1999, 59: 15942-15949.</w:t>
      </w:r>
    </w:p>
    <w:p w14:paraId="0BC33129" w14:textId="77777777" w:rsidR="0052624B" w:rsidRPr="002A1BFA" w:rsidRDefault="0052624B" w:rsidP="00DD2B42">
      <w:pPr>
        <w:numPr>
          <w:ilvl w:val="0"/>
          <w:numId w:val="24"/>
        </w:numPr>
        <w:spacing w:line="360" w:lineRule="auto"/>
      </w:pPr>
      <w:r w:rsidRPr="002A1BFA">
        <w:t>C</w:t>
      </w:r>
      <w:r w:rsidRPr="002A1BFA">
        <w:rPr>
          <w:rFonts w:hint="eastAsia"/>
        </w:rPr>
        <w:t>.</w:t>
      </w:r>
      <w:r w:rsidRPr="002A1BFA">
        <w:t xml:space="preserve"> Z</w:t>
      </w:r>
      <w:r w:rsidRPr="002A1BFA">
        <w:rPr>
          <w:rFonts w:hint="eastAsia"/>
        </w:rPr>
        <w:t xml:space="preserve">. </w:t>
      </w:r>
      <w:r w:rsidRPr="002A1BFA">
        <w:t>W</w:t>
      </w:r>
      <w:r w:rsidRPr="002A1BFA">
        <w:rPr>
          <w:rFonts w:hint="eastAsia"/>
        </w:rPr>
        <w:t>ang</w:t>
      </w:r>
      <w:r w:rsidRPr="002A1BFA">
        <w:t xml:space="preserve"> </w:t>
      </w:r>
      <w:r w:rsidRPr="002A1BFA">
        <w:rPr>
          <w:rFonts w:hint="eastAsia"/>
        </w:rPr>
        <w:t>and</w:t>
      </w:r>
      <w:r w:rsidRPr="002A1BFA">
        <w:t xml:space="preserve"> K</w:t>
      </w:r>
      <w:r w:rsidRPr="002A1BFA">
        <w:rPr>
          <w:rFonts w:hint="eastAsia"/>
        </w:rPr>
        <w:t>.</w:t>
      </w:r>
      <w:r w:rsidRPr="002A1BFA">
        <w:t xml:space="preserve"> M</w:t>
      </w:r>
      <w:r w:rsidRPr="002A1BFA">
        <w:rPr>
          <w:rFonts w:hint="eastAsia"/>
        </w:rPr>
        <w:t>.</w:t>
      </w:r>
      <w:r w:rsidRPr="002A1BFA">
        <w:t xml:space="preserve"> H</w:t>
      </w:r>
      <w:r w:rsidRPr="002A1BFA">
        <w:rPr>
          <w:rFonts w:hint="eastAsia"/>
        </w:rPr>
        <w:t>o</w:t>
      </w:r>
      <w:r w:rsidRPr="002A1BFA">
        <w:t>,</w:t>
      </w:r>
      <w:r w:rsidRPr="002A1BFA">
        <w:rPr>
          <w:rFonts w:hint="eastAsia"/>
        </w:rPr>
        <w:t xml:space="preserve"> </w:t>
      </w:r>
      <w:r w:rsidRPr="002A1BFA">
        <w:t>Handbook of Materials Modeling</w:t>
      </w:r>
      <w:r w:rsidRPr="002A1BFA">
        <w:rPr>
          <w:rFonts w:hint="eastAsia"/>
        </w:rPr>
        <w:t xml:space="preserve"> </w:t>
      </w:r>
      <w:r w:rsidRPr="002A1BFA">
        <w:t>[M</w:t>
      </w:r>
      <w:proofErr w:type="gramStart"/>
      <w:r w:rsidRPr="002A1BFA">
        <w:t>].Springer</w:t>
      </w:r>
      <w:proofErr w:type="gramEnd"/>
      <w:r w:rsidRPr="002A1BFA">
        <w:t>,</w:t>
      </w:r>
      <w:r w:rsidRPr="002A1BFA">
        <w:rPr>
          <w:rFonts w:hint="eastAsia"/>
        </w:rPr>
        <w:t xml:space="preserve"> 2005, </w:t>
      </w:r>
      <w:r w:rsidRPr="002A1BFA">
        <w:t>1</w:t>
      </w:r>
      <w:r w:rsidRPr="002A1BFA">
        <w:rPr>
          <w:rFonts w:hint="eastAsia"/>
        </w:rPr>
        <w:t xml:space="preserve">: </w:t>
      </w:r>
      <w:r w:rsidRPr="002A1BFA">
        <w:t>307</w:t>
      </w:r>
      <w:r w:rsidRPr="002A1BFA">
        <w:rPr>
          <w:rFonts w:hint="eastAsia"/>
        </w:rPr>
        <w:t>-</w:t>
      </w:r>
      <w:r w:rsidRPr="002A1BFA">
        <w:t>347.</w:t>
      </w:r>
    </w:p>
    <w:p w14:paraId="5A41B900" w14:textId="77777777" w:rsidR="0052624B" w:rsidRPr="002A1BFA" w:rsidRDefault="0052624B" w:rsidP="00DD2B42">
      <w:pPr>
        <w:numPr>
          <w:ilvl w:val="0"/>
          <w:numId w:val="24"/>
        </w:numPr>
        <w:spacing w:line="360" w:lineRule="auto"/>
      </w:pPr>
      <w:r w:rsidRPr="002A1BFA">
        <w:t>K</w:t>
      </w:r>
      <w:r w:rsidRPr="002A1BFA">
        <w:rPr>
          <w:rFonts w:hint="eastAsia"/>
        </w:rPr>
        <w:t xml:space="preserve">. </w:t>
      </w:r>
      <w:proofErr w:type="spellStart"/>
      <w:r w:rsidRPr="002A1BFA">
        <w:t>E</w:t>
      </w:r>
      <w:r w:rsidRPr="002A1BFA">
        <w:rPr>
          <w:rFonts w:hint="eastAsia"/>
        </w:rPr>
        <w:t>sfarjani</w:t>
      </w:r>
      <w:proofErr w:type="spellEnd"/>
      <w:r w:rsidRPr="002A1BFA">
        <w:t xml:space="preserve"> </w:t>
      </w:r>
      <w:r w:rsidRPr="002A1BFA">
        <w:rPr>
          <w:rFonts w:hint="eastAsia"/>
        </w:rPr>
        <w:t>and</w:t>
      </w:r>
      <w:r w:rsidRPr="002A1BFA">
        <w:t xml:space="preserve"> Y. K</w:t>
      </w:r>
      <w:r w:rsidRPr="002A1BFA">
        <w:rPr>
          <w:rFonts w:hint="eastAsia"/>
        </w:rPr>
        <w:t>awazoe.</w:t>
      </w:r>
      <w:r w:rsidRPr="002A1BFA">
        <w:t xml:space="preserve"> Self-consistent tight-binding</w:t>
      </w:r>
      <w:r w:rsidRPr="002A1BFA">
        <w:rPr>
          <w:rFonts w:hint="eastAsia"/>
        </w:rPr>
        <w:t xml:space="preserve"> </w:t>
      </w:r>
      <w:r w:rsidRPr="002A1BFA">
        <w:t>formalism for charged systems.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J</w:t>
      </w:r>
      <w:proofErr w:type="spellEnd"/>
      <w:r w:rsidRPr="002A1BFA">
        <w:t>.</w:t>
      </w:r>
      <w:r w:rsidRPr="002A1BFA">
        <w:rPr>
          <w:rFonts w:hint="eastAsia"/>
        </w:rPr>
        <w:t xml:space="preserve"> </w:t>
      </w:r>
      <w:r w:rsidRPr="002A1BFA">
        <w:t>Phys.:</w:t>
      </w:r>
      <w:r w:rsidRPr="002A1BFA">
        <w:rPr>
          <w:rFonts w:hint="eastAsia"/>
        </w:rPr>
        <w:t xml:space="preserve"> </w:t>
      </w:r>
      <w:proofErr w:type="spellStart"/>
      <w:r w:rsidRPr="002A1BFA">
        <w:t>Condens</w:t>
      </w:r>
      <w:proofErr w:type="spellEnd"/>
      <w:r w:rsidRPr="002A1BFA">
        <w:t>.</w:t>
      </w:r>
      <w:r w:rsidRPr="002A1BFA">
        <w:rPr>
          <w:rFonts w:hint="eastAsia"/>
        </w:rPr>
        <w:t xml:space="preserve"> </w:t>
      </w:r>
      <w:r w:rsidRPr="002A1BFA">
        <w:t>Matte</w:t>
      </w:r>
      <w:r w:rsidRPr="002A1BFA">
        <w:rPr>
          <w:rFonts w:hint="eastAsia"/>
        </w:rPr>
        <w:t>r, 1998, 10: 8257-8267</w:t>
      </w:r>
      <w:r w:rsidRPr="002A1BFA">
        <w:t>.</w:t>
      </w:r>
    </w:p>
    <w:p w14:paraId="26631D4D" w14:textId="77777777"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Yu, S.Y. Wu, C.S. </w:t>
      </w:r>
      <w:proofErr w:type="spellStart"/>
      <w:r w:rsidRPr="002A1BFA">
        <w:t>Jayanthi</w:t>
      </w:r>
      <w:proofErr w:type="spellEnd"/>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Physic</w:t>
      </w:r>
      <w:r w:rsidRPr="002A1BFA">
        <w:rPr>
          <w:rFonts w:hint="eastAsia"/>
        </w:rPr>
        <w:t>a</w:t>
      </w:r>
      <w:proofErr w:type="spellEnd"/>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proofErr w:type="gramStart"/>
      <w:r w:rsidRPr="002A1BFA">
        <w:t>16</w:t>
      </w:r>
      <w:r w:rsidRPr="002A1BFA">
        <w:rPr>
          <w:rFonts w:hint="eastAsia"/>
        </w:rPr>
        <w:t xml:space="preserve"> .</w:t>
      </w:r>
      <w:proofErr w:type="gramEnd"/>
    </w:p>
    <w:p w14:paraId="4367E6D1" w14:textId="77777777" w:rsidR="0052624B" w:rsidRPr="002A1BFA" w:rsidRDefault="0052624B" w:rsidP="00DD2B42">
      <w:pPr>
        <w:numPr>
          <w:ilvl w:val="0"/>
          <w:numId w:val="24"/>
        </w:numPr>
        <w:spacing w:line="360" w:lineRule="auto"/>
      </w:pPr>
      <w:r w:rsidRPr="002A1BFA">
        <w:lastRenderedPageBreak/>
        <w:t xml:space="preserve">C. Leahy, M. Yu, C. S. </w:t>
      </w:r>
      <w:proofErr w:type="spellStart"/>
      <w:r w:rsidRPr="002A1BFA">
        <w:t>Jayanthi</w:t>
      </w:r>
      <w:proofErr w:type="spellEnd"/>
      <w:r w:rsidRPr="002A1BFA">
        <w:t>, S. Y. Wu. Coherent treatment of the self-consistency and the environment-dependency in a semi-empirical Hamiltonian: Applications to bulk silicon, silicon surfaces, and silicon clusters. [J] Phys. Rev. B, 2006, 74: 155408.</w:t>
      </w:r>
    </w:p>
    <w:p w14:paraId="040EC396" w14:textId="77777777" w:rsidR="0052624B" w:rsidRPr="002A1BFA" w:rsidRDefault="0052624B" w:rsidP="00DD2B42">
      <w:pPr>
        <w:numPr>
          <w:ilvl w:val="0"/>
          <w:numId w:val="24"/>
        </w:numPr>
        <w:spacing w:line="360" w:lineRule="auto"/>
      </w:pPr>
      <w:r w:rsidRPr="002A1BFA">
        <w:t xml:space="preserve">M. Yu, C. S. </w:t>
      </w:r>
      <w:proofErr w:type="spellStart"/>
      <w:r w:rsidRPr="002A1BFA">
        <w:t>Jayanthiand</w:t>
      </w:r>
      <w:proofErr w:type="spellEnd"/>
      <w:r w:rsidRPr="002A1BFA">
        <w:t xml:space="preserve"> S. Y. Wu. Theoretical predictions of a </w:t>
      </w:r>
      <w:proofErr w:type="spellStart"/>
      <w:r w:rsidRPr="002A1BFA">
        <w:t>bucky</w:t>
      </w:r>
      <w:proofErr w:type="spellEnd"/>
      <w:r w:rsidRPr="002A1BFA">
        <w:t xml:space="preserve">-diamond </w:t>
      </w:r>
      <w:proofErr w:type="spellStart"/>
      <w:r w:rsidRPr="002A1BFA">
        <w:t>SiC</w:t>
      </w:r>
      <w:proofErr w:type="spellEnd"/>
      <w:r w:rsidRPr="002A1BFA">
        <w:t xml:space="preserve"> cluster. [J] Nanotechnology</w:t>
      </w:r>
      <w:r w:rsidRPr="002A1BFA">
        <w:rPr>
          <w:rFonts w:hint="eastAsia"/>
        </w:rPr>
        <w:t>, 2012,</w:t>
      </w:r>
      <w:r w:rsidRPr="002A1BFA">
        <w:t xml:space="preserve"> 23</w:t>
      </w:r>
      <w:r w:rsidRPr="002A1BFA">
        <w:rPr>
          <w:rFonts w:hint="eastAsia"/>
        </w:rPr>
        <w:t>:</w:t>
      </w:r>
      <w:r w:rsidRPr="002A1BFA">
        <w:t xml:space="preserve"> 235705.</w:t>
      </w:r>
    </w:p>
    <w:p w14:paraId="4571F4EF" w14:textId="77777777" w:rsidR="0052624B" w:rsidRPr="002A1BFA" w:rsidRDefault="002723B7" w:rsidP="00DD2B42">
      <w:pPr>
        <w:numPr>
          <w:ilvl w:val="0"/>
          <w:numId w:val="24"/>
        </w:numPr>
        <w:spacing w:line="360" w:lineRule="auto"/>
      </w:pPr>
      <w:hyperlink r:id="rId30" w:history="1">
        <w:r w:rsidR="0052624B" w:rsidRPr="002A1BFA">
          <w:t>K</w:t>
        </w:r>
        <w:r w:rsidR="0052624B" w:rsidRPr="002A1BFA">
          <w:rPr>
            <w:rFonts w:hint="eastAsia"/>
          </w:rPr>
          <w:t>.</w:t>
        </w:r>
        <w:r w:rsidR="0052624B" w:rsidRPr="002A1BFA">
          <w:t xml:space="preserve"> Laasonen</w:t>
        </w:r>
      </w:hyperlink>
      <w:r w:rsidR="0052624B" w:rsidRPr="002A1BFA">
        <w:rPr>
          <w:rFonts w:hint="eastAsia"/>
        </w:rPr>
        <w:t>,</w:t>
      </w:r>
      <w:r w:rsidR="0052624B" w:rsidRPr="002A1BFA">
        <w:t xml:space="preserve"> </w:t>
      </w:r>
      <w:hyperlink r:id="rId31" w:history="1">
        <w:r w:rsidR="0052624B" w:rsidRPr="002A1BFA">
          <w:t>R</w:t>
        </w:r>
        <w:r w:rsidR="0052624B" w:rsidRPr="002A1BFA">
          <w:rPr>
            <w:rFonts w:hint="eastAsia"/>
          </w:rPr>
          <w:t>.</w:t>
        </w:r>
        <w:r w:rsidR="0052624B" w:rsidRPr="002A1BFA">
          <w:t xml:space="preserve"> Car</w:t>
        </w:r>
      </w:hyperlink>
      <w:r w:rsidR="0052624B" w:rsidRPr="002A1BFA">
        <w:rPr>
          <w:rFonts w:hint="eastAsia"/>
        </w:rPr>
        <w:t>,</w:t>
      </w:r>
      <w:r w:rsidR="0052624B" w:rsidRPr="002A1BFA">
        <w:t xml:space="preserve"> </w:t>
      </w:r>
      <w:hyperlink r:id="rId32" w:history="1">
        <w:r w:rsidR="0052624B" w:rsidRPr="002A1BFA">
          <w:t>C</w:t>
        </w:r>
        <w:r w:rsidR="0052624B" w:rsidRPr="002A1BFA">
          <w:rPr>
            <w:rFonts w:hint="eastAsia"/>
          </w:rPr>
          <w:t>.</w:t>
        </w:r>
        <w:r w:rsidR="0052624B" w:rsidRPr="002A1BFA">
          <w:t xml:space="preserve"> Lee</w:t>
        </w:r>
      </w:hyperlink>
      <w:r w:rsidR="0052624B" w:rsidRPr="002A1BFA">
        <w:rPr>
          <w:rFonts w:hint="eastAsia"/>
        </w:rPr>
        <w:t>,</w:t>
      </w:r>
      <w:r w:rsidR="0052624B" w:rsidRPr="002A1BFA">
        <w:t xml:space="preserve"> </w:t>
      </w:r>
      <w:hyperlink r:id="rId33" w:history="1">
        <w:r w:rsidR="0052624B" w:rsidRPr="002A1BFA">
          <w:t>D</w:t>
        </w:r>
        <w:r w:rsidR="0052624B" w:rsidRPr="002A1BFA">
          <w:rPr>
            <w:rFonts w:hint="eastAsia"/>
          </w:rPr>
          <w:t>.</w:t>
        </w:r>
        <w:r w:rsidR="0052624B" w:rsidRPr="002A1BFA">
          <w:t xml:space="preserve"> Vanderbilt</w:t>
        </w:r>
      </w:hyperlink>
      <w:r w:rsidR="0052624B" w:rsidRPr="002A1BFA">
        <w:rPr>
          <w:rFonts w:hint="eastAsia"/>
        </w:rPr>
        <w:t xml:space="preserve">. </w:t>
      </w:r>
      <w:r w:rsidR="0052624B" w:rsidRPr="002A1BFA">
        <w:t xml:space="preserve">Implementation of </w:t>
      </w:r>
      <w:proofErr w:type="spellStart"/>
      <w:r w:rsidR="0052624B" w:rsidRPr="002A1BFA">
        <w:t>ultrasoft</w:t>
      </w:r>
      <w:proofErr w:type="spellEnd"/>
      <w:r w:rsidR="0052624B" w:rsidRPr="002A1BFA">
        <w:t xml:space="preserve"> pseudopotentials in ab initio molecular dynamics</w:t>
      </w:r>
      <w:r w:rsidR="0052624B" w:rsidRPr="002A1BFA">
        <w:rPr>
          <w:rFonts w:hint="eastAsia"/>
        </w:rPr>
        <w:t xml:space="preserve">. </w:t>
      </w:r>
      <w:r w:rsidR="0052624B" w:rsidRPr="002A1BFA">
        <w:t>[</w:t>
      </w:r>
      <w:r w:rsidR="0052624B" w:rsidRPr="002A1BFA">
        <w:rPr>
          <w:rFonts w:hint="eastAsia"/>
        </w:rPr>
        <w:t>J</w:t>
      </w:r>
      <w:r w:rsidR="0052624B" w:rsidRPr="002A1BFA">
        <w:t>]</w:t>
      </w:r>
      <w:r w:rsidR="0052624B" w:rsidRPr="002A1BFA">
        <w:rPr>
          <w:rFonts w:hint="eastAsia"/>
        </w:rPr>
        <w:t xml:space="preserve"> Phys. Rev. B, 1991, 43: 6796-6799.</w:t>
      </w:r>
    </w:p>
    <w:p w14:paraId="3FCE4B71" w14:textId="77777777" w:rsidR="0052624B" w:rsidRPr="002A1BFA" w:rsidRDefault="0052624B" w:rsidP="00DD2B42">
      <w:pPr>
        <w:numPr>
          <w:ilvl w:val="0"/>
          <w:numId w:val="24"/>
        </w:numPr>
        <w:spacing w:line="360" w:lineRule="auto"/>
      </w:pPr>
      <w:r w:rsidRPr="002A1BFA">
        <w:rPr>
          <w:rFonts w:hint="eastAsia"/>
        </w:rPr>
        <w:t xml:space="preserve">Y. Wang, J. P. </w:t>
      </w:r>
      <w:proofErr w:type="spellStart"/>
      <w:r w:rsidRPr="002A1BFA">
        <w:rPr>
          <w:rFonts w:hint="eastAsia"/>
        </w:rPr>
        <w:t>Perdew</w:t>
      </w:r>
      <w:proofErr w:type="spellEnd"/>
      <w:r w:rsidRPr="002A1BFA">
        <w:rPr>
          <w:rFonts w:hint="eastAsia"/>
        </w:rPr>
        <w:t xml:space="preserve">. </w:t>
      </w:r>
      <w:r w:rsidRPr="002A1BFA">
        <w:t>Correlation hole of the spin-polarized electron gas, with exact small-wave-vector and high-density scaling</w:t>
      </w:r>
      <w:r w:rsidRPr="002A1BFA">
        <w:rPr>
          <w:rFonts w:hint="eastAsia"/>
        </w:rPr>
        <w:t xml:space="preserve">. </w:t>
      </w:r>
      <w:r w:rsidRPr="002A1BFA">
        <w:t>[</w:t>
      </w:r>
      <w:r w:rsidRPr="002A1BFA">
        <w:rPr>
          <w:rFonts w:hint="eastAsia"/>
        </w:rPr>
        <w:t>J</w:t>
      </w:r>
      <w:r w:rsidRPr="002A1BFA">
        <w:t>]</w:t>
      </w:r>
      <w:r w:rsidRPr="002A1BFA">
        <w:rPr>
          <w:rFonts w:hint="eastAsia"/>
        </w:rPr>
        <w:t xml:space="preserve"> Phys. Rev. B, 1991, 44: 13298-13307.</w:t>
      </w:r>
    </w:p>
    <w:p w14:paraId="683106FD" w14:textId="77777777" w:rsidR="0052624B" w:rsidRPr="002A1BFA" w:rsidRDefault="0052624B" w:rsidP="00DD2B42">
      <w:pPr>
        <w:numPr>
          <w:ilvl w:val="0"/>
          <w:numId w:val="24"/>
        </w:numPr>
        <w:spacing w:line="360" w:lineRule="auto"/>
      </w:pPr>
      <w:r w:rsidRPr="002A1BFA">
        <w:rPr>
          <w:rFonts w:hint="eastAsia"/>
        </w:rPr>
        <w:t xml:space="preserve">S. Y. Wu, C. S. </w:t>
      </w:r>
      <w:proofErr w:type="spellStart"/>
      <w:r w:rsidRPr="002A1BFA">
        <w:rPr>
          <w:rFonts w:hint="eastAsia"/>
        </w:rPr>
        <w:t>Jayanthi</w:t>
      </w:r>
      <w:proofErr w:type="spellEnd"/>
      <w:r w:rsidRPr="002A1BFA">
        <w:rPr>
          <w:rFonts w:hint="eastAsia"/>
        </w:rPr>
        <w:t xml:space="preserve">. </w:t>
      </w:r>
      <w:r w:rsidRPr="002A1BFA">
        <w:t>Order-N methodologies and their applications</w:t>
      </w:r>
      <w:r w:rsidRPr="002A1BFA">
        <w:rPr>
          <w:rFonts w:hint="eastAsia"/>
        </w:rPr>
        <w:t xml:space="preserve">. </w:t>
      </w:r>
      <w:r w:rsidRPr="002A1BFA">
        <w:t>[</w:t>
      </w:r>
      <w:r w:rsidRPr="002A1BFA">
        <w:rPr>
          <w:rFonts w:hint="eastAsia"/>
        </w:rPr>
        <w:t>J</w:t>
      </w:r>
      <w:r w:rsidRPr="002A1BFA">
        <w:t>]</w:t>
      </w:r>
      <w:r w:rsidRPr="002A1BFA">
        <w:rPr>
          <w:rFonts w:hint="eastAsia"/>
        </w:rPr>
        <w:t xml:space="preserve"> Phys. Rep.,2002,358: 1.</w:t>
      </w:r>
    </w:p>
    <w:p w14:paraId="4AD703A1" w14:textId="3E976D30" w:rsidR="0052624B" w:rsidRPr="002A1BFA" w:rsidRDefault="0052624B" w:rsidP="00DD2B42">
      <w:pPr>
        <w:numPr>
          <w:ilvl w:val="0"/>
          <w:numId w:val="24"/>
        </w:numPr>
        <w:spacing w:line="360" w:lineRule="auto"/>
      </w:pPr>
      <w:r w:rsidRPr="002A1BFA">
        <w:t>G. Y. Li, M. W. Zhao, X. J. He et al., “High mobility and high storage capacity of lithium in</w:t>
      </w:r>
      <w:r w:rsidRPr="002A1BFA">
        <w:rPr>
          <w:rFonts w:hint="eastAsia"/>
        </w:rPr>
        <w:t xml:space="preserve"> </w:t>
      </w:r>
      <w:r w:rsidRPr="002A1BFA">
        <w:t xml:space="preserve">sp-sp2 hybridized carbon </w:t>
      </w:r>
      <w:proofErr w:type="spellStart"/>
      <w:proofErr w:type="gramStart"/>
      <w:r w:rsidRPr="002A1BFA">
        <w:t>network:the</w:t>
      </w:r>
      <w:proofErr w:type="spellEnd"/>
      <w:proofErr w:type="gramEnd"/>
      <w:r w:rsidRPr="002A1BFA">
        <w:t xml:space="preserve"> case of </w:t>
      </w:r>
      <w:proofErr w:type="spellStart"/>
      <w:r w:rsidRPr="002A1BFA">
        <w:t>graphyne</w:t>
      </w:r>
      <w:proofErr w:type="spellEnd"/>
      <w:r w:rsidRPr="002A1BFA">
        <w:t>”, J. Phys. Chem. C, 2011, 115:8845-8850.</w:t>
      </w:r>
    </w:p>
    <w:p w14:paraId="35B322DD" w14:textId="1F673736" w:rsidR="0052624B" w:rsidRPr="002A1BFA" w:rsidRDefault="0052624B" w:rsidP="00DD2B42">
      <w:pPr>
        <w:numPr>
          <w:ilvl w:val="0"/>
          <w:numId w:val="24"/>
        </w:numPr>
        <w:spacing w:line="360" w:lineRule="auto"/>
      </w:pPr>
      <w:r w:rsidRPr="002A1BFA">
        <w:t>X. W. Li, Q. Wang, P. Jena, “Ferromagnetism in two-dimensional carbon chains linked by</w:t>
      </w:r>
      <w:r w:rsidRPr="002A1BFA">
        <w:rPr>
          <w:rFonts w:hint="eastAsia"/>
        </w:rPr>
        <w:t xml:space="preserve"> </w:t>
      </w:r>
      <w:r w:rsidRPr="002A1BFA">
        <w:t>1,3,5-benzenetriyl units”, J. Phys. Chem. C, 2011, 115: 19621-19625.</w:t>
      </w:r>
    </w:p>
    <w:p w14:paraId="344D36ED" w14:textId="34865A2F" w:rsidR="0052624B" w:rsidRPr="002A1BFA" w:rsidRDefault="0052624B" w:rsidP="00DD2B42">
      <w:pPr>
        <w:numPr>
          <w:ilvl w:val="0"/>
          <w:numId w:val="24"/>
        </w:numPr>
        <w:spacing w:line="360" w:lineRule="auto"/>
      </w:pPr>
      <w:r w:rsidRPr="002A1BFA">
        <w:t>J. Kang, J. B. Li, F. M. Wu, “Elastic, electronic, and optical properties of two-dimensional</w:t>
      </w:r>
      <w:r w:rsidRPr="002A1BFA">
        <w:rPr>
          <w:rFonts w:hint="eastAsia"/>
        </w:rPr>
        <w:t xml:space="preserve"> </w:t>
      </w:r>
      <w:proofErr w:type="spellStart"/>
      <w:r w:rsidRPr="002A1BFA">
        <w:t>graphyne</w:t>
      </w:r>
      <w:proofErr w:type="spellEnd"/>
      <w:r w:rsidRPr="002A1BFA">
        <w:t xml:space="preserve"> sheet”, J. Phys. Chem. C, 2011, 115: 20466-20470.</w:t>
      </w:r>
    </w:p>
    <w:p w14:paraId="1140F63F" w14:textId="16722872" w:rsidR="0052624B" w:rsidRPr="002A1BFA" w:rsidRDefault="0052624B" w:rsidP="00DD2B42">
      <w:pPr>
        <w:numPr>
          <w:ilvl w:val="0"/>
          <w:numId w:val="24"/>
        </w:numPr>
        <w:spacing w:line="360" w:lineRule="auto"/>
      </w:pPr>
      <w:r w:rsidRPr="002A1BFA">
        <w:lastRenderedPageBreak/>
        <w:t>H. H. Sun, H. J. Li, X. T. Shen, “Microstructure and ablation behavior of C/C composites</w:t>
      </w:r>
      <w:r w:rsidRPr="002A1BFA">
        <w:rPr>
          <w:rFonts w:hint="eastAsia"/>
        </w:rPr>
        <w:t xml:space="preserve"> </w:t>
      </w:r>
      <w:r w:rsidRPr="002A1BFA">
        <w:t xml:space="preserve">doped with ZrB2”, J. </w:t>
      </w:r>
      <w:proofErr w:type="spellStart"/>
      <w:r w:rsidRPr="002A1BFA">
        <w:t>Inorg</w:t>
      </w:r>
      <w:proofErr w:type="spellEnd"/>
      <w:r w:rsidRPr="002A1BFA">
        <w:t>. Mater., 2011, 26: 669-672.</w:t>
      </w:r>
    </w:p>
    <w:p w14:paraId="043381B1" w14:textId="30F06698" w:rsidR="0052624B" w:rsidRPr="002A1BFA" w:rsidRDefault="0052624B" w:rsidP="00DD2B42">
      <w:pPr>
        <w:numPr>
          <w:ilvl w:val="0"/>
          <w:numId w:val="24"/>
        </w:numPr>
        <w:spacing w:line="360" w:lineRule="auto"/>
      </w:pPr>
      <w:r w:rsidRPr="002A1BFA">
        <w:t>L. J. Han, T. H. Li, J. J. Liu, “</w:t>
      </w:r>
      <w:proofErr w:type="spellStart"/>
      <w:r w:rsidRPr="002A1BFA">
        <w:t>Interlaminar</w:t>
      </w:r>
      <w:proofErr w:type="spellEnd"/>
      <w:r w:rsidRPr="002A1BFA">
        <w:t xml:space="preserve"> fracture behavior of 3D C/C composites using</w:t>
      </w:r>
      <w:r w:rsidRPr="002A1BFA">
        <w:rPr>
          <w:rFonts w:hint="eastAsia"/>
        </w:rPr>
        <w:t xml:space="preserve"> </w:t>
      </w:r>
      <w:r w:rsidRPr="002A1BFA">
        <w:t>z-pins as through-thickness reinforcements”, New Carbon Mater., 2004, 19: 97-102.</w:t>
      </w:r>
    </w:p>
    <w:p w14:paraId="47031C9F" w14:textId="530752BF" w:rsidR="0052624B" w:rsidRPr="002A1BFA" w:rsidRDefault="0052624B" w:rsidP="00DD2B42">
      <w:pPr>
        <w:numPr>
          <w:ilvl w:val="0"/>
          <w:numId w:val="24"/>
        </w:numPr>
        <w:spacing w:line="360" w:lineRule="auto"/>
      </w:pPr>
      <w:r w:rsidRPr="002A1BFA">
        <w:rPr>
          <w:rFonts w:hint="eastAsia"/>
        </w:rPr>
        <w:t xml:space="preserve">H. Yamada, H. </w:t>
      </w:r>
      <w:proofErr w:type="spellStart"/>
      <w:r w:rsidRPr="002A1BFA">
        <w:rPr>
          <w:rFonts w:hint="eastAsia"/>
        </w:rPr>
        <w:t>Imahori</w:t>
      </w:r>
      <w:proofErr w:type="spellEnd"/>
      <w:r w:rsidRPr="002A1BFA">
        <w:rPr>
          <w:rFonts w:hint="eastAsia"/>
        </w:rPr>
        <w:t xml:space="preserve">, Y. Nishimura. Enhancement of photocurrent generation by ITO electrodes modified chemically with self-assembled monolayers of </w:t>
      </w:r>
      <w:proofErr w:type="spellStart"/>
      <w:r w:rsidRPr="002A1BFA">
        <w:rPr>
          <w:rFonts w:hint="eastAsia"/>
        </w:rPr>
        <w:t>porphtrin</w:t>
      </w:r>
      <w:proofErr w:type="spellEnd"/>
      <w:r w:rsidRPr="002A1BFA">
        <w:rPr>
          <w:rFonts w:hint="eastAsia"/>
        </w:rPr>
        <w:t xml:space="preserve"> </w:t>
      </w:r>
      <w:r w:rsidRPr="002A1BFA">
        <w:t>–</w:t>
      </w:r>
      <w:r w:rsidRPr="002A1BFA">
        <w:rPr>
          <w:rFonts w:hint="eastAsia"/>
        </w:rPr>
        <w:t xml:space="preserve">fullerene. [J] Adv. </w:t>
      </w:r>
      <w:r w:rsidRPr="002A1BFA">
        <w:t xml:space="preserve">Mater. </w:t>
      </w:r>
      <w:r w:rsidRPr="002A1BFA">
        <w:rPr>
          <w:rFonts w:hint="eastAsia"/>
        </w:rPr>
        <w:t xml:space="preserve">2002, </w:t>
      </w:r>
      <w:r w:rsidRPr="002A1BFA">
        <w:t>14:</w:t>
      </w:r>
      <w:r w:rsidRPr="002A1BFA">
        <w:rPr>
          <w:rFonts w:hint="eastAsia"/>
        </w:rPr>
        <w:t xml:space="preserve"> 892-895.</w:t>
      </w:r>
    </w:p>
    <w:p w14:paraId="59FF9D97" w14:textId="431CC378" w:rsidR="0052624B" w:rsidRPr="002A1BFA" w:rsidRDefault="0052624B" w:rsidP="00DD2B42">
      <w:pPr>
        <w:numPr>
          <w:ilvl w:val="0"/>
          <w:numId w:val="24"/>
        </w:numPr>
        <w:spacing w:line="360" w:lineRule="auto"/>
      </w:pPr>
      <w:r w:rsidRPr="002A1BFA">
        <w:rPr>
          <w:rFonts w:hint="eastAsia"/>
        </w:rPr>
        <w:t xml:space="preserve">D. N. </w:t>
      </w:r>
      <w:proofErr w:type="spellStart"/>
      <w:r w:rsidRPr="002A1BFA">
        <w:rPr>
          <w:rFonts w:hint="eastAsia"/>
        </w:rPr>
        <w:t>Beratan</w:t>
      </w:r>
      <w:proofErr w:type="spellEnd"/>
      <w:r w:rsidRPr="002A1BFA">
        <w:rPr>
          <w:rFonts w:hint="eastAsia"/>
        </w:rPr>
        <w:t xml:space="preserve">, J. J. </w:t>
      </w:r>
      <w:proofErr w:type="spellStart"/>
      <w:r w:rsidRPr="002A1BFA">
        <w:rPr>
          <w:rFonts w:hint="eastAsia"/>
        </w:rPr>
        <w:t>Hopfied</w:t>
      </w:r>
      <w:proofErr w:type="spellEnd"/>
      <w:r w:rsidRPr="002A1BFA">
        <w:rPr>
          <w:rFonts w:hint="eastAsia"/>
        </w:rPr>
        <w:t xml:space="preserve">. Calculation of tunneling matrix elements in rigid systems: Mixed-valence </w:t>
      </w:r>
      <w:proofErr w:type="spellStart"/>
      <w:r w:rsidRPr="002A1BFA">
        <w:rPr>
          <w:rFonts w:hint="eastAsia"/>
        </w:rPr>
        <w:t>dithiaspirocy-clobutance</w:t>
      </w:r>
      <w:proofErr w:type="spellEnd"/>
      <w:r w:rsidRPr="002A1BFA">
        <w:rPr>
          <w:rFonts w:hint="eastAsia"/>
        </w:rPr>
        <w:t xml:space="preserve"> molecules. [J] </w:t>
      </w:r>
      <w:proofErr w:type="spellStart"/>
      <w:r w:rsidRPr="002A1BFA">
        <w:rPr>
          <w:rFonts w:hint="eastAsia"/>
        </w:rPr>
        <w:t>J</w:t>
      </w:r>
      <w:proofErr w:type="spellEnd"/>
      <w:r w:rsidRPr="002A1BFA">
        <w:rPr>
          <w:rFonts w:hint="eastAsia"/>
        </w:rPr>
        <w:t>. Am. Chem. Soc. 1984, 106</w:t>
      </w:r>
      <w:r w:rsidRPr="002A1BFA">
        <w:t>:</w:t>
      </w:r>
      <w:r w:rsidRPr="002A1BFA">
        <w:rPr>
          <w:rFonts w:hint="eastAsia"/>
        </w:rPr>
        <w:t xml:space="preserve"> 1584-</w:t>
      </w:r>
      <w:proofErr w:type="gramStart"/>
      <w:r w:rsidRPr="002A1BFA">
        <w:rPr>
          <w:rFonts w:hint="eastAsia"/>
        </w:rPr>
        <w:t>1594 .</w:t>
      </w:r>
      <w:proofErr w:type="gramEnd"/>
    </w:p>
    <w:p w14:paraId="3E4D954E" w14:textId="7F10C352" w:rsidR="0052624B" w:rsidRPr="002A1BFA" w:rsidRDefault="0052624B" w:rsidP="00DD2B42">
      <w:pPr>
        <w:numPr>
          <w:ilvl w:val="0"/>
          <w:numId w:val="24"/>
        </w:numPr>
        <w:spacing w:line="360" w:lineRule="auto"/>
      </w:pPr>
      <w:r w:rsidRPr="002A1BFA">
        <w:t xml:space="preserve">W. B. Zhao, X. D. Zhang, Z. Y. Ye, Synthesis of K3C60 single crystal thin-films with high critical currents. [J] Solid State </w:t>
      </w:r>
      <w:proofErr w:type="spellStart"/>
      <w:r w:rsidRPr="002A1BFA">
        <w:t>Commun</w:t>
      </w:r>
      <w:proofErr w:type="spellEnd"/>
      <w:r w:rsidRPr="002A1BFA">
        <w:t xml:space="preserve">. </w:t>
      </w:r>
      <w:r w:rsidRPr="002A1BFA">
        <w:rPr>
          <w:rFonts w:hint="eastAsia"/>
        </w:rPr>
        <w:t xml:space="preserve">1993, </w:t>
      </w:r>
      <w:r w:rsidRPr="002A1BFA">
        <w:t>85:</w:t>
      </w:r>
      <w:r w:rsidRPr="002A1BFA">
        <w:rPr>
          <w:rFonts w:hint="eastAsia"/>
        </w:rPr>
        <w:t xml:space="preserve"> </w:t>
      </w:r>
      <w:r w:rsidRPr="002A1BFA">
        <w:t>945-947.</w:t>
      </w:r>
    </w:p>
    <w:p w14:paraId="416596F2" w14:textId="76D483B0" w:rsidR="0052624B" w:rsidRPr="002A1BFA" w:rsidRDefault="0052624B" w:rsidP="00DD2B42">
      <w:pPr>
        <w:numPr>
          <w:ilvl w:val="0"/>
          <w:numId w:val="24"/>
        </w:numPr>
        <w:spacing w:line="360" w:lineRule="auto"/>
      </w:pPr>
      <w:r w:rsidRPr="002A1BFA">
        <w:t xml:space="preserve">R. </w:t>
      </w:r>
      <w:proofErr w:type="spellStart"/>
      <w:r w:rsidRPr="002A1BFA">
        <w:t>Sijhesma</w:t>
      </w:r>
      <w:proofErr w:type="spellEnd"/>
      <w:r w:rsidRPr="002A1BFA">
        <w:t xml:space="preserve">, G. </w:t>
      </w:r>
      <w:proofErr w:type="spellStart"/>
      <w:r w:rsidRPr="002A1BFA">
        <w:t>Sedanow</w:t>
      </w:r>
      <w:proofErr w:type="spellEnd"/>
      <w:r w:rsidRPr="002A1BFA">
        <w:t xml:space="preserve">, F. </w:t>
      </w:r>
      <w:proofErr w:type="spellStart"/>
      <w:r w:rsidRPr="002A1BFA">
        <w:t>Wudl</w:t>
      </w:r>
      <w:proofErr w:type="spellEnd"/>
      <w:r w:rsidRPr="002A1BFA">
        <w:t xml:space="preserve">. Solubility of C60 in organic solvents. [J] </w:t>
      </w:r>
      <w:proofErr w:type="spellStart"/>
      <w:r w:rsidRPr="002A1BFA">
        <w:t>J</w:t>
      </w:r>
      <w:proofErr w:type="spellEnd"/>
      <w:r w:rsidRPr="002A1BFA">
        <w:t>. Am. Chem. Soc.</w:t>
      </w:r>
      <w:r w:rsidRPr="002A1BFA">
        <w:rPr>
          <w:rFonts w:hint="eastAsia"/>
        </w:rPr>
        <w:t xml:space="preserve"> 1993,</w:t>
      </w:r>
      <w:r w:rsidRPr="002A1BFA">
        <w:t xml:space="preserve"> 115:</w:t>
      </w:r>
      <w:r w:rsidRPr="002A1BFA">
        <w:rPr>
          <w:rFonts w:hint="eastAsia"/>
        </w:rPr>
        <w:t xml:space="preserve"> </w:t>
      </w:r>
      <w:r w:rsidRPr="002A1BFA">
        <w:t>6510-</w:t>
      </w:r>
      <w:proofErr w:type="gramStart"/>
      <w:r w:rsidRPr="002A1BFA">
        <w:t>6512 .</w:t>
      </w:r>
      <w:proofErr w:type="gramEnd"/>
    </w:p>
    <w:p w14:paraId="07577DBB" w14:textId="2587B708" w:rsidR="0052624B" w:rsidRPr="002A1BFA" w:rsidRDefault="0052624B" w:rsidP="00DD2B42">
      <w:pPr>
        <w:numPr>
          <w:ilvl w:val="0"/>
          <w:numId w:val="24"/>
        </w:numPr>
        <w:spacing w:line="360" w:lineRule="auto"/>
      </w:pPr>
      <w:proofErr w:type="spellStart"/>
      <w:r w:rsidRPr="002A1BFA">
        <w:t>Iijima</w:t>
      </w:r>
      <w:proofErr w:type="spellEnd"/>
      <w:r w:rsidRPr="002A1BFA">
        <w:t xml:space="preserve"> </w:t>
      </w:r>
      <w:proofErr w:type="spellStart"/>
      <w:proofErr w:type="gramStart"/>
      <w:r w:rsidRPr="002A1BFA">
        <w:t>S.Helical</w:t>
      </w:r>
      <w:proofErr w:type="spellEnd"/>
      <w:proofErr w:type="gramEnd"/>
      <w:r w:rsidRPr="002A1BFA">
        <w:t xml:space="preserve"> Microtubules of Graphitic Carbon[J]. Nature. 1991,</w:t>
      </w:r>
      <w:r w:rsidRPr="002A1BFA">
        <w:rPr>
          <w:rFonts w:hint="eastAsia"/>
        </w:rPr>
        <w:t xml:space="preserve"> </w:t>
      </w:r>
      <w:r w:rsidRPr="002A1BFA">
        <w:t>354:</w:t>
      </w:r>
      <w:r w:rsidRPr="002A1BFA">
        <w:rPr>
          <w:rFonts w:hint="eastAsia"/>
        </w:rPr>
        <w:t xml:space="preserve"> </w:t>
      </w:r>
      <w:r w:rsidRPr="002A1BFA">
        <w:t>56-58</w:t>
      </w:r>
    </w:p>
    <w:p w14:paraId="427F24CF" w14:textId="16554B29" w:rsidR="0052624B" w:rsidRPr="002A1BFA" w:rsidRDefault="0052624B" w:rsidP="00DD2B42">
      <w:pPr>
        <w:numPr>
          <w:ilvl w:val="0"/>
          <w:numId w:val="24"/>
        </w:numPr>
        <w:spacing w:line="360" w:lineRule="auto"/>
      </w:pPr>
      <w:r w:rsidRPr="002A1BFA">
        <w:t xml:space="preserve">G. X. Li, Y. L. Li, H. B. Liu et al., “Architecture of </w:t>
      </w:r>
      <w:proofErr w:type="spellStart"/>
      <w:r w:rsidRPr="002A1BFA">
        <w:t>graphdiyne</w:t>
      </w:r>
      <w:proofErr w:type="spellEnd"/>
      <w:r w:rsidRPr="002A1BFA">
        <w:t xml:space="preserve"> nanoscale</w:t>
      </w:r>
      <w:r w:rsidRPr="002A1BFA">
        <w:rPr>
          <w:rFonts w:hint="eastAsia"/>
        </w:rPr>
        <w:t xml:space="preserve"> </w:t>
      </w:r>
      <w:r w:rsidRPr="002A1BFA">
        <w:t xml:space="preserve">films”, Chem. </w:t>
      </w:r>
      <w:proofErr w:type="spellStart"/>
      <w:r w:rsidRPr="002A1BFA">
        <w:t>Commun</w:t>
      </w:r>
      <w:proofErr w:type="spellEnd"/>
      <w:r w:rsidRPr="002A1BFA">
        <w:t>., 2010, 46:</w:t>
      </w:r>
      <w:r w:rsidRPr="002A1BFA">
        <w:rPr>
          <w:rFonts w:hint="eastAsia"/>
        </w:rPr>
        <w:t xml:space="preserve"> </w:t>
      </w:r>
      <w:r w:rsidRPr="002A1BFA">
        <w:t>3256-3258.</w:t>
      </w:r>
    </w:p>
    <w:p w14:paraId="22B3E3AE" w14:textId="75E593C8" w:rsidR="0052624B" w:rsidRPr="002A1BFA" w:rsidRDefault="0052624B" w:rsidP="00DD2B42">
      <w:pPr>
        <w:numPr>
          <w:ilvl w:val="0"/>
          <w:numId w:val="24"/>
        </w:numPr>
        <w:spacing w:line="360" w:lineRule="auto"/>
      </w:pPr>
      <w:r w:rsidRPr="002A1BFA">
        <w:t xml:space="preserve">M. M. Haley, “Synthesis and properties of </w:t>
      </w:r>
      <w:proofErr w:type="spellStart"/>
      <w:r w:rsidRPr="002A1BFA">
        <w:t>annulenic</w:t>
      </w:r>
      <w:proofErr w:type="spellEnd"/>
      <w:r w:rsidRPr="002A1BFA">
        <w:t xml:space="preserve"> subunits of </w:t>
      </w:r>
      <w:proofErr w:type="spellStart"/>
      <w:r w:rsidRPr="002A1BFA">
        <w:t>graphyne</w:t>
      </w:r>
      <w:proofErr w:type="spellEnd"/>
      <w:r w:rsidRPr="002A1BFA">
        <w:t xml:space="preserve"> and </w:t>
      </w:r>
      <w:proofErr w:type="spellStart"/>
      <w:r w:rsidRPr="002A1BFA">
        <w:t>graphdiyne</w:t>
      </w:r>
      <w:proofErr w:type="spellEnd"/>
      <w:r w:rsidRPr="002A1BFA">
        <w:rPr>
          <w:rFonts w:hint="eastAsia"/>
        </w:rPr>
        <w:t xml:space="preserve"> </w:t>
      </w:r>
      <w:proofErr w:type="spellStart"/>
      <w:r w:rsidRPr="002A1BFA">
        <w:t>nanoarchitectures</w:t>
      </w:r>
      <w:proofErr w:type="spellEnd"/>
      <w:r w:rsidRPr="002A1BFA">
        <w:t>”, Pure Appl. Chem., 2008, 80:</w:t>
      </w:r>
      <w:r w:rsidRPr="002A1BFA">
        <w:rPr>
          <w:rFonts w:hint="eastAsia"/>
        </w:rPr>
        <w:t xml:space="preserve"> </w:t>
      </w:r>
      <w:r w:rsidRPr="002A1BFA">
        <w:t>519-532.</w:t>
      </w:r>
    </w:p>
    <w:p w14:paraId="6A3252D0" w14:textId="2B567CA2" w:rsidR="0052624B" w:rsidRPr="002A1BFA" w:rsidRDefault="0052624B" w:rsidP="00DD2B42">
      <w:pPr>
        <w:numPr>
          <w:ilvl w:val="0"/>
          <w:numId w:val="24"/>
        </w:numPr>
        <w:spacing w:line="360" w:lineRule="auto"/>
      </w:pPr>
      <w:r w:rsidRPr="002A1BFA">
        <w:t xml:space="preserve">K. S. </w:t>
      </w:r>
      <w:proofErr w:type="spellStart"/>
      <w:r w:rsidRPr="002A1BFA">
        <w:t>Novoselov</w:t>
      </w:r>
      <w:proofErr w:type="spellEnd"/>
      <w:r w:rsidRPr="002A1BFA">
        <w:t xml:space="preserve">, A. K. </w:t>
      </w:r>
      <w:proofErr w:type="spellStart"/>
      <w:r w:rsidRPr="002A1BFA">
        <w:t>Geim</w:t>
      </w:r>
      <w:proofErr w:type="spellEnd"/>
      <w:r w:rsidRPr="002A1BFA">
        <w:t xml:space="preserve">, S. V. </w:t>
      </w:r>
      <w:proofErr w:type="spellStart"/>
      <w:r w:rsidRPr="002A1BFA">
        <w:t>Morozov</w:t>
      </w:r>
      <w:proofErr w:type="spellEnd"/>
      <w:r w:rsidRPr="002A1BFA">
        <w:t xml:space="preserve"> et al., “Electric field effect in atomically thin</w:t>
      </w:r>
      <w:r w:rsidRPr="002A1BFA">
        <w:rPr>
          <w:rFonts w:hint="eastAsia"/>
        </w:rPr>
        <w:t xml:space="preserve"> </w:t>
      </w:r>
      <w:r w:rsidRPr="002A1BFA">
        <w:t>carbon films”, Science, 2004, 306:</w:t>
      </w:r>
      <w:r w:rsidRPr="002A1BFA">
        <w:rPr>
          <w:rFonts w:hint="eastAsia"/>
        </w:rPr>
        <w:t xml:space="preserve"> </w:t>
      </w:r>
      <w:r w:rsidRPr="002A1BFA">
        <w:t>666-669.</w:t>
      </w:r>
    </w:p>
    <w:p w14:paraId="279FF624" w14:textId="29AA6B66" w:rsidR="0052624B" w:rsidRPr="002A1BFA" w:rsidRDefault="0052624B" w:rsidP="00DD2B42">
      <w:pPr>
        <w:numPr>
          <w:ilvl w:val="0"/>
          <w:numId w:val="24"/>
        </w:numPr>
        <w:spacing w:line="360" w:lineRule="auto"/>
      </w:pPr>
      <w:r w:rsidRPr="002A1BFA">
        <w:lastRenderedPageBreak/>
        <w:t>J. Yan, A. J. Du, M. Hankel et al., “</w:t>
      </w:r>
      <w:proofErr w:type="spellStart"/>
      <w:r w:rsidRPr="002A1BFA">
        <w:t>Graphdiyne</w:t>
      </w:r>
      <w:proofErr w:type="spellEnd"/>
      <w:r w:rsidRPr="002A1BFA">
        <w:t>: a versatile nanomaterial for electronics and</w:t>
      </w:r>
      <w:r w:rsidRPr="002A1BFA">
        <w:rPr>
          <w:rFonts w:hint="eastAsia"/>
        </w:rPr>
        <w:t xml:space="preserve"> </w:t>
      </w:r>
      <w:r w:rsidRPr="002A1BFA">
        <w:t xml:space="preserve">hydrogen purification”, Chem. </w:t>
      </w:r>
      <w:proofErr w:type="spellStart"/>
      <w:r w:rsidRPr="002A1BFA">
        <w:t>Commun</w:t>
      </w:r>
      <w:proofErr w:type="spellEnd"/>
      <w:r w:rsidRPr="002A1BFA">
        <w:t>., 2011, 47:</w:t>
      </w:r>
      <w:r w:rsidRPr="002A1BFA">
        <w:rPr>
          <w:rFonts w:hint="eastAsia"/>
        </w:rPr>
        <w:t xml:space="preserve"> </w:t>
      </w:r>
      <w:r w:rsidRPr="002A1BFA">
        <w:t>11843-11845.</w:t>
      </w:r>
    </w:p>
    <w:p w14:paraId="3EB2913B" w14:textId="0E9797F5" w:rsidR="0052624B" w:rsidRPr="002A1BFA" w:rsidRDefault="0052624B" w:rsidP="00DD2B42">
      <w:pPr>
        <w:numPr>
          <w:ilvl w:val="0"/>
          <w:numId w:val="24"/>
        </w:numPr>
        <w:spacing w:line="360" w:lineRule="auto"/>
      </w:pPr>
      <w:r w:rsidRPr="002A1BFA">
        <w:t xml:space="preserve">H. L. Du, Z. B. Deng, Z. Y. </w:t>
      </w:r>
      <w:proofErr w:type="spellStart"/>
      <w:r w:rsidRPr="002A1BFA">
        <w:t>Lü</w:t>
      </w:r>
      <w:proofErr w:type="spellEnd"/>
      <w:r w:rsidRPr="002A1BFA">
        <w:t xml:space="preserve"> et al., “The effect of </w:t>
      </w:r>
      <w:proofErr w:type="spellStart"/>
      <w:r w:rsidRPr="002A1BFA">
        <w:t>graphdiyne</w:t>
      </w:r>
      <w:proofErr w:type="spellEnd"/>
      <w:r w:rsidRPr="002A1BFA">
        <w:t xml:space="preserve"> doping on the performance of</w:t>
      </w:r>
      <w:r w:rsidRPr="002A1BFA">
        <w:rPr>
          <w:rFonts w:hint="eastAsia"/>
        </w:rPr>
        <w:t xml:space="preserve"> </w:t>
      </w:r>
      <w:r w:rsidRPr="002A1BFA">
        <w:t>polymer solar cells”, Synth. Met., 2011, 161:</w:t>
      </w:r>
      <w:r w:rsidRPr="002A1BFA">
        <w:rPr>
          <w:rFonts w:hint="eastAsia"/>
        </w:rPr>
        <w:t xml:space="preserve"> </w:t>
      </w:r>
      <w:r w:rsidRPr="002A1BFA">
        <w:t>2055-2057.</w:t>
      </w:r>
    </w:p>
    <w:p w14:paraId="637A4937" w14:textId="27FCBE72" w:rsidR="0052624B" w:rsidRPr="002A1BFA" w:rsidRDefault="0052624B" w:rsidP="00DD2B42">
      <w:pPr>
        <w:numPr>
          <w:ilvl w:val="0"/>
          <w:numId w:val="24"/>
        </w:numPr>
        <w:spacing w:line="360" w:lineRule="auto"/>
      </w:pPr>
      <w:r w:rsidRPr="002A1BFA">
        <w:t>G. X. Li, Y. L. Li, X. M. Qian et al., “Construction of tubular molecule aggregations of</w:t>
      </w:r>
      <w:r w:rsidRPr="002A1BFA">
        <w:rPr>
          <w:rFonts w:hint="eastAsia"/>
        </w:rPr>
        <w:t xml:space="preserve"> </w:t>
      </w:r>
      <w:proofErr w:type="spellStart"/>
      <w:r w:rsidRPr="002A1BFA">
        <w:t>graphdiyne</w:t>
      </w:r>
      <w:proofErr w:type="spellEnd"/>
      <w:r w:rsidRPr="002A1BFA">
        <w:t xml:space="preserve"> for highly efficient field emission”, J. Phys. Chem. C, 2011, 115:</w:t>
      </w:r>
      <w:r w:rsidRPr="002A1BFA">
        <w:rPr>
          <w:rFonts w:hint="eastAsia"/>
        </w:rPr>
        <w:t xml:space="preserve"> </w:t>
      </w:r>
      <w:r w:rsidRPr="002A1BFA">
        <w:t>2611-2615.</w:t>
      </w:r>
    </w:p>
    <w:p w14:paraId="6557B971" w14:textId="57ACBEFB" w:rsidR="0052624B" w:rsidRPr="002A1BFA" w:rsidRDefault="0052624B" w:rsidP="00DD2B42">
      <w:pPr>
        <w:numPr>
          <w:ilvl w:val="0"/>
          <w:numId w:val="24"/>
        </w:numPr>
        <w:spacing w:line="360" w:lineRule="auto"/>
      </w:pPr>
      <w:r w:rsidRPr="002A1BFA">
        <w:t xml:space="preserve">M. Q. Long, L. Tang, D. Wang, “Electronic structure and carrier mobility in </w:t>
      </w:r>
      <w:proofErr w:type="spellStart"/>
      <w:r w:rsidRPr="002A1BFA">
        <w:t>graphdiyne</w:t>
      </w:r>
      <w:proofErr w:type="spellEnd"/>
      <w:r w:rsidRPr="002A1BFA">
        <w:t xml:space="preserve"> sheet</w:t>
      </w:r>
      <w:r w:rsidRPr="002A1BFA">
        <w:rPr>
          <w:rFonts w:hint="eastAsia"/>
        </w:rPr>
        <w:t xml:space="preserve"> </w:t>
      </w:r>
      <w:r w:rsidRPr="002A1BFA">
        <w:t>and nanoribbons: theoretical predictions”, Nano. Lett., 2011, 5:</w:t>
      </w:r>
      <w:r w:rsidRPr="002A1BFA">
        <w:rPr>
          <w:rFonts w:hint="eastAsia"/>
        </w:rPr>
        <w:t xml:space="preserve"> </w:t>
      </w:r>
      <w:r w:rsidRPr="002A1BFA">
        <w:t>2593-2660.</w:t>
      </w:r>
    </w:p>
    <w:p w14:paraId="7172048E" w14:textId="63D3036E" w:rsidR="0052624B" w:rsidRPr="002A1BFA" w:rsidRDefault="0052624B" w:rsidP="00DD2B42">
      <w:pPr>
        <w:numPr>
          <w:ilvl w:val="0"/>
          <w:numId w:val="24"/>
        </w:numPr>
        <w:spacing w:line="360" w:lineRule="auto"/>
      </w:pPr>
      <w:r w:rsidRPr="002A1BFA">
        <w:t>L. D. Pan, L. Z. Zhang, B. Q. Song, “</w:t>
      </w:r>
      <w:proofErr w:type="spellStart"/>
      <w:r w:rsidRPr="002A1BFA">
        <w:t>Graphyne</w:t>
      </w:r>
      <w:proofErr w:type="spellEnd"/>
      <w:r w:rsidRPr="002A1BFA">
        <w:t xml:space="preserve">- and </w:t>
      </w:r>
      <w:proofErr w:type="spellStart"/>
      <w:r w:rsidRPr="002A1BFA">
        <w:t>graphdiyne</w:t>
      </w:r>
      <w:proofErr w:type="spellEnd"/>
      <w:r w:rsidRPr="002A1BFA">
        <w:t>-based nanoribbons: density</w:t>
      </w:r>
      <w:r w:rsidRPr="002A1BFA">
        <w:rPr>
          <w:rFonts w:hint="eastAsia"/>
        </w:rPr>
        <w:t xml:space="preserve"> </w:t>
      </w:r>
      <w:r w:rsidRPr="002A1BFA">
        <w:t>functional theory calculations of electronic structures”, Appl. Phys. Lett., 2011, 98:</w:t>
      </w:r>
      <w:r w:rsidRPr="002A1BFA">
        <w:rPr>
          <w:rFonts w:hint="eastAsia"/>
        </w:rPr>
        <w:t xml:space="preserve"> </w:t>
      </w:r>
      <w:r w:rsidRPr="002A1BFA">
        <w:t>173102.</w:t>
      </w:r>
    </w:p>
    <w:p w14:paraId="3E25B9FE" w14:textId="6C5EC206" w:rsidR="0052624B" w:rsidRPr="002A1BFA" w:rsidRDefault="0052624B" w:rsidP="00DD2B42">
      <w:pPr>
        <w:numPr>
          <w:ilvl w:val="0"/>
          <w:numId w:val="24"/>
        </w:numPr>
        <w:spacing w:line="360" w:lineRule="auto"/>
      </w:pPr>
      <w:r w:rsidRPr="002A1BFA">
        <w:t>M</w:t>
      </w:r>
      <w:r w:rsidRPr="002A1BFA">
        <w:rPr>
          <w:rFonts w:hint="eastAsia"/>
        </w:rPr>
        <w:t>.</w:t>
      </w:r>
      <w:r w:rsidRPr="002A1BFA">
        <w:t xml:space="preserve"> Yu, S.Y. Wu, C.S. </w:t>
      </w:r>
      <w:proofErr w:type="spellStart"/>
      <w:r w:rsidRPr="002A1BFA">
        <w:t>Jayanthi</w:t>
      </w:r>
      <w:proofErr w:type="spellEnd"/>
      <w:r w:rsidRPr="002A1BFA">
        <w:rPr>
          <w:rFonts w:hint="eastAsia"/>
        </w:rPr>
        <w:t xml:space="preserve">. </w:t>
      </w:r>
      <w:r w:rsidRPr="002A1BFA">
        <w:t>A self-consistent and environment-dependent Hamiltonian for large-scale</w:t>
      </w:r>
      <w:r w:rsidRPr="002A1BFA">
        <w:rPr>
          <w:rFonts w:hint="eastAsia"/>
        </w:rPr>
        <w:t xml:space="preserve"> </w:t>
      </w:r>
      <w:r w:rsidRPr="002A1BFA">
        <w:t>simulations of complex nanostructures</w:t>
      </w:r>
      <w:r w:rsidRPr="002A1BFA">
        <w:rPr>
          <w:rFonts w:hint="eastAsia"/>
        </w:rPr>
        <w:t xml:space="preserve">. </w:t>
      </w:r>
      <w:r w:rsidRPr="002A1BFA">
        <w:t>[</w:t>
      </w:r>
      <w:r w:rsidRPr="002A1BFA">
        <w:rPr>
          <w:rFonts w:hint="eastAsia"/>
        </w:rPr>
        <w:t>J</w:t>
      </w:r>
      <w:r w:rsidRPr="002A1BFA">
        <w:t>]</w:t>
      </w:r>
      <w:r w:rsidRPr="002A1BFA">
        <w:rPr>
          <w:rFonts w:hint="eastAsia"/>
        </w:rPr>
        <w:t xml:space="preserve"> </w:t>
      </w:r>
      <w:proofErr w:type="spellStart"/>
      <w:r w:rsidRPr="002A1BFA">
        <w:t>Physic</w:t>
      </w:r>
      <w:r w:rsidRPr="002A1BFA">
        <w:rPr>
          <w:rFonts w:hint="eastAsia"/>
        </w:rPr>
        <w:t>a</w:t>
      </w:r>
      <w:proofErr w:type="spellEnd"/>
      <w:r w:rsidRPr="002A1BFA">
        <w:t xml:space="preserve"> E</w:t>
      </w:r>
      <w:r w:rsidRPr="002A1BFA">
        <w:rPr>
          <w:rFonts w:hint="eastAsia"/>
        </w:rPr>
        <w:t>, 2009,</w:t>
      </w:r>
      <w:r w:rsidRPr="002A1BFA">
        <w:t xml:space="preserve"> 42</w:t>
      </w:r>
      <w:r w:rsidRPr="002A1BFA">
        <w:rPr>
          <w:rFonts w:hint="eastAsia"/>
        </w:rPr>
        <w:t>:</w:t>
      </w:r>
      <w:r w:rsidRPr="002A1BFA">
        <w:t xml:space="preserve"> 1</w:t>
      </w:r>
      <w:r w:rsidRPr="002A1BFA">
        <w:rPr>
          <w:rFonts w:hint="eastAsia"/>
        </w:rPr>
        <w:t>-</w:t>
      </w:r>
      <w:proofErr w:type="gramStart"/>
      <w:r w:rsidRPr="002A1BFA">
        <w:t>16</w:t>
      </w:r>
      <w:r w:rsidRPr="002A1BFA">
        <w:rPr>
          <w:rFonts w:hint="eastAsia"/>
        </w:rPr>
        <w:t xml:space="preserve"> .</w:t>
      </w:r>
      <w:proofErr w:type="gramEnd"/>
    </w:p>
    <w:p w14:paraId="485D093C" w14:textId="353649D6" w:rsidR="0052624B" w:rsidRPr="002A1BFA" w:rsidRDefault="0052624B" w:rsidP="00DD2B42">
      <w:pPr>
        <w:numPr>
          <w:ilvl w:val="0"/>
          <w:numId w:val="24"/>
        </w:numPr>
        <w:spacing w:line="360" w:lineRule="auto"/>
      </w:pPr>
      <w:r w:rsidRPr="002A1BFA">
        <w:t xml:space="preserve">C. Leahy, M. Yu, C. S. </w:t>
      </w:r>
      <w:proofErr w:type="spellStart"/>
      <w:r w:rsidRPr="002A1BFA">
        <w:t>Jayanthi</w:t>
      </w:r>
      <w:proofErr w:type="spellEnd"/>
      <w:r w:rsidRPr="002A1BFA">
        <w:t>, S. Y. Wu. Coherent treatment of the self-consistency and the environment-dependency in a semi-empirical Hamiltonian: Applications to bulk silicon, silicon surfaces, and silicon clusters. [J] Phys. Rev. B, 2006, 74: 155408.</w:t>
      </w:r>
    </w:p>
    <w:p w14:paraId="343812F9" w14:textId="78DDB9DB" w:rsidR="0052624B" w:rsidRPr="002A1BFA" w:rsidRDefault="0052624B" w:rsidP="00DD2B42">
      <w:pPr>
        <w:numPr>
          <w:ilvl w:val="0"/>
          <w:numId w:val="24"/>
        </w:numPr>
        <w:spacing w:line="360" w:lineRule="auto"/>
      </w:pPr>
      <w:r w:rsidRPr="002A1BFA">
        <w:t xml:space="preserve">M. Yu, C. S. </w:t>
      </w:r>
      <w:proofErr w:type="spellStart"/>
      <w:r w:rsidRPr="002A1BFA">
        <w:t>Jayanthiand</w:t>
      </w:r>
      <w:proofErr w:type="spellEnd"/>
      <w:r w:rsidRPr="002A1BFA">
        <w:t xml:space="preserve"> S. Y. Wu. Theoretical predictions of a </w:t>
      </w:r>
      <w:proofErr w:type="spellStart"/>
      <w:r w:rsidRPr="002A1BFA">
        <w:t>bucky</w:t>
      </w:r>
      <w:proofErr w:type="spellEnd"/>
      <w:r w:rsidRPr="002A1BFA">
        <w:t xml:space="preserve">-diamond </w:t>
      </w:r>
      <w:proofErr w:type="spellStart"/>
      <w:r w:rsidRPr="002A1BFA">
        <w:t>SiC</w:t>
      </w:r>
      <w:proofErr w:type="spellEnd"/>
      <w:r w:rsidRPr="002A1BFA">
        <w:t xml:space="preserve"> cluster. [J] Nanotechnology</w:t>
      </w:r>
      <w:r w:rsidRPr="002A1BFA">
        <w:rPr>
          <w:rFonts w:hint="eastAsia"/>
        </w:rPr>
        <w:t>, 2012,</w:t>
      </w:r>
      <w:r w:rsidRPr="002A1BFA">
        <w:t xml:space="preserve"> 23</w:t>
      </w:r>
      <w:r w:rsidRPr="002A1BFA">
        <w:rPr>
          <w:rFonts w:hint="eastAsia"/>
        </w:rPr>
        <w:t>:</w:t>
      </w:r>
      <w:r w:rsidRPr="002A1BFA">
        <w:t xml:space="preserve"> 235705.</w:t>
      </w:r>
    </w:p>
    <w:p w14:paraId="448719EF" w14:textId="0266F99A" w:rsidR="005274E1" w:rsidRPr="002A1BFA" w:rsidRDefault="005274E1" w:rsidP="00DD2B42">
      <w:pPr>
        <w:numPr>
          <w:ilvl w:val="0"/>
          <w:numId w:val="24"/>
        </w:numPr>
        <w:spacing w:line="360" w:lineRule="auto"/>
      </w:pPr>
      <w:r w:rsidRPr="002A1BFA">
        <w:lastRenderedPageBreak/>
        <w:t>R. G. Parr and W. Yang, Density Functional Theory of Atoms and Molecules (O</w:t>
      </w:r>
      <w:r w:rsidR="006A338C">
        <w:t>xford University Press, 1989).</w:t>
      </w:r>
    </w:p>
    <w:p w14:paraId="0DFAC968" w14:textId="798F4035" w:rsidR="005274E1" w:rsidRPr="002A1BFA" w:rsidRDefault="005274E1" w:rsidP="00DD2B42">
      <w:pPr>
        <w:numPr>
          <w:ilvl w:val="0"/>
          <w:numId w:val="24"/>
        </w:numPr>
        <w:spacing w:line="360" w:lineRule="auto"/>
      </w:pPr>
      <w:r w:rsidRPr="002A1BFA">
        <w:t xml:space="preserve">S. </w:t>
      </w:r>
      <w:proofErr w:type="spellStart"/>
      <w:r w:rsidRPr="002A1BFA">
        <w:t>Datta</w:t>
      </w:r>
      <w:proofErr w:type="spellEnd"/>
      <w:r w:rsidRPr="002A1BFA">
        <w:t>, Electronic Transport in Mesoscopic Systems (Cambridge University Pre</w:t>
      </w:r>
      <w:r w:rsidR="006A338C">
        <w:t>ss, UK, 1997).</w:t>
      </w:r>
    </w:p>
    <w:p w14:paraId="690D5D9D" w14:textId="5669B7BB" w:rsidR="005274E1" w:rsidRPr="002A1BFA" w:rsidRDefault="005274E1" w:rsidP="00DD2B42">
      <w:pPr>
        <w:numPr>
          <w:ilvl w:val="0"/>
          <w:numId w:val="24"/>
        </w:numPr>
        <w:spacing w:line="360" w:lineRule="auto"/>
      </w:pPr>
      <w:r w:rsidRPr="002A1BFA">
        <w:t xml:space="preserve">Y. </w:t>
      </w:r>
      <w:proofErr w:type="spellStart"/>
      <w:r w:rsidRPr="002A1BFA">
        <w:t>Imry</w:t>
      </w:r>
      <w:proofErr w:type="spellEnd"/>
      <w:r w:rsidRPr="002A1BFA">
        <w:t>, An Introduction to Mesoscopic Physics (Oxfor</w:t>
      </w:r>
      <w:r w:rsidR="006A338C">
        <w:t>d University Press, UK, 1997).</w:t>
      </w:r>
    </w:p>
    <w:p w14:paraId="59E9E848" w14:textId="4C72B9BD" w:rsidR="002A1BFA" w:rsidRPr="002A1BFA" w:rsidRDefault="006B5837" w:rsidP="00DD2B42">
      <w:pPr>
        <w:numPr>
          <w:ilvl w:val="0"/>
          <w:numId w:val="24"/>
        </w:numPr>
        <w:spacing w:line="360" w:lineRule="auto"/>
        <w:rPr>
          <w:rFonts w:ascii="黑体" w:eastAsia="黑体"/>
          <w:spacing w:val="8"/>
          <w:sz w:val="32"/>
          <w:szCs w:val="32"/>
        </w:rPr>
      </w:pPr>
      <w:r w:rsidRPr="002A1BFA">
        <w:br w:type="page"/>
      </w:r>
      <w:bookmarkStart w:id="208" w:name="_Toc60499588"/>
      <w:bookmarkStart w:id="209" w:name="_Toc61939097"/>
    </w:p>
    <w:p w14:paraId="1EA2752F" w14:textId="5BA357CB" w:rsidR="006B5837" w:rsidRPr="005D169D" w:rsidRDefault="006B5837" w:rsidP="00DD2B42">
      <w:pPr>
        <w:spacing w:line="360" w:lineRule="auto"/>
        <w:ind w:left="420"/>
        <w:rPr>
          <w:rFonts w:ascii="黑体" w:eastAsia="黑体"/>
          <w:spacing w:val="8"/>
          <w:sz w:val="32"/>
          <w:szCs w:val="32"/>
        </w:rPr>
      </w:pPr>
      <w:r w:rsidRPr="005D169D">
        <w:rPr>
          <w:rFonts w:ascii="黑体" w:eastAsia="黑体" w:hint="eastAsia"/>
          <w:sz w:val="32"/>
          <w:szCs w:val="32"/>
        </w:rPr>
        <w:lastRenderedPageBreak/>
        <w:t>作者在攻读</w:t>
      </w:r>
      <w:r w:rsidR="0064086E">
        <w:rPr>
          <w:rFonts w:ascii="黑体" w:eastAsia="黑体" w:hint="eastAsia"/>
          <w:sz w:val="32"/>
          <w:szCs w:val="32"/>
        </w:rPr>
        <w:t>硕士</w:t>
      </w:r>
      <w:r w:rsidRPr="005D169D">
        <w:rPr>
          <w:rFonts w:ascii="黑体" w:eastAsia="黑体" w:hint="eastAsia"/>
          <w:sz w:val="32"/>
          <w:szCs w:val="32"/>
        </w:rPr>
        <w:t>学位期间公开发表的论文</w:t>
      </w:r>
      <w:bookmarkEnd w:id="208"/>
      <w:bookmarkEnd w:id="209"/>
    </w:p>
    <w:p w14:paraId="1248C70B" w14:textId="2CF6AEF2" w:rsidR="006B5837" w:rsidRPr="005D169D" w:rsidRDefault="006B5837" w:rsidP="00DD2B42">
      <w:pPr>
        <w:pStyle w:val="10"/>
        <w:spacing w:line="360" w:lineRule="auto"/>
      </w:pPr>
      <w:r w:rsidRPr="005D169D">
        <w:rPr>
          <w:rFonts w:hint="eastAsia"/>
          <w:spacing w:val="8"/>
        </w:rPr>
        <w:br w:type="page"/>
      </w:r>
      <w:bookmarkStart w:id="210" w:name="_Toc60499589"/>
      <w:bookmarkStart w:id="211" w:name="_Toc61939098"/>
      <w:bookmarkStart w:id="212" w:name="_Toc482004671"/>
      <w:bookmarkStart w:id="213" w:name="_Toc482004746"/>
      <w:bookmarkStart w:id="214" w:name="_Toc482004784"/>
      <w:bookmarkStart w:id="215" w:name="_Toc482004822"/>
      <w:bookmarkStart w:id="216" w:name="_Toc484029474"/>
      <w:r w:rsidRPr="005D169D">
        <w:rPr>
          <w:rFonts w:hint="eastAsia"/>
        </w:rPr>
        <w:lastRenderedPageBreak/>
        <w:t>作者在攻读</w:t>
      </w:r>
      <w:r w:rsidR="0064086E">
        <w:rPr>
          <w:rFonts w:hint="eastAsia"/>
        </w:rPr>
        <w:t>硕士</w:t>
      </w:r>
      <w:r w:rsidRPr="005D169D">
        <w:rPr>
          <w:rFonts w:hint="eastAsia"/>
        </w:rPr>
        <w:t>学位期间所作的项目</w:t>
      </w:r>
      <w:bookmarkEnd w:id="210"/>
      <w:bookmarkEnd w:id="211"/>
      <w:bookmarkEnd w:id="212"/>
      <w:bookmarkEnd w:id="213"/>
      <w:bookmarkEnd w:id="214"/>
      <w:bookmarkEnd w:id="215"/>
      <w:bookmarkEnd w:id="216"/>
    </w:p>
    <w:p w14:paraId="398EDB41" w14:textId="77777777" w:rsidR="006B5837" w:rsidRDefault="006B5837" w:rsidP="00DD2B42">
      <w:pPr>
        <w:spacing w:line="360" w:lineRule="auto"/>
        <w:rPr>
          <w:spacing w:val="8"/>
        </w:rPr>
      </w:pPr>
    </w:p>
    <w:p w14:paraId="387E294D" w14:textId="77777777" w:rsidR="006B5837" w:rsidRDefault="006B5837" w:rsidP="00DD2B42">
      <w:pPr>
        <w:spacing w:line="360" w:lineRule="auto"/>
        <w:rPr>
          <w:spacing w:val="8"/>
        </w:rPr>
      </w:pPr>
    </w:p>
    <w:p w14:paraId="5B033CE6" w14:textId="77777777" w:rsidR="006B5837" w:rsidRDefault="006B5837" w:rsidP="00DD2B42">
      <w:pPr>
        <w:spacing w:line="360" w:lineRule="auto"/>
        <w:rPr>
          <w:spacing w:val="8"/>
        </w:rPr>
      </w:pPr>
    </w:p>
    <w:p w14:paraId="264419CD" w14:textId="77777777" w:rsidR="006B5837" w:rsidRDefault="006B5837" w:rsidP="00DD2B42">
      <w:pPr>
        <w:spacing w:line="360" w:lineRule="auto"/>
        <w:rPr>
          <w:spacing w:val="8"/>
        </w:rPr>
      </w:pPr>
    </w:p>
    <w:p w14:paraId="1D9E8393" w14:textId="77777777" w:rsidR="006B5837" w:rsidRDefault="006B5837" w:rsidP="00DD2B42">
      <w:pPr>
        <w:pStyle w:val="10"/>
        <w:spacing w:line="360" w:lineRule="auto"/>
      </w:pPr>
      <w:r>
        <w:rPr>
          <w:spacing w:val="8"/>
        </w:rPr>
        <w:br w:type="page"/>
      </w:r>
      <w:bookmarkStart w:id="217" w:name="_Toc60499590"/>
      <w:bookmarkStart w:id="218" w:name="_Toc61939099"/>
      <w:bookmarkStart w:id="219" w:name="_Toc482004672"/>
      <w:bookmarkStart w:id="220" w:name="_Toc482004747"/>
      <w:bookmarkStart w:id="221" w:name="_Toc482004785"/>
      <w:bookmarkStart w:id="222" w:name="_Toc482004823"/>
      <w:bookmarkStart w:id="223" w:name="_Toc484029475"/>
      <w:r w:rsidRPr="008E2C4B">
        <w:rPr>
          <w:rFonts w:hint="eastAsia"/>
        </w:rPr>
        <w:lastRenderedPageBreak/>
        <w:t>致</w:t>
      </w:r>
      <w:r w:rsidRPr="008E2C4B">
        <w:t xml:space="preserve">    </w:t>
      </w:r>
      <w:r w:rsidRPr="008E2C4B">
        <w:rPr>
          <w:rFonts w:hint="eastAsia"/>
        </w:rPr>
        <w:t>谢</w:t>
      </w:r>
      <w:bookmarkEnd w:id="217"/>
      <w:bookmarkEnd w:id="218"/>
      <w:bookmarkEnd w:id="219"/>
      <w:bookmarkEnd w:id="220"/>
      <w:bookmarkEnd w:id="221"/>
      <w:bookmarkEnd w:id="222"/>
      <w:bookmarkEnd w:id="223"/>
    </w:p>
    <w:p w14:paraId="2D27B962" w14:textId="1EC303E1" w:rsidR="007E54D0" w:rsidRDefault="00743EE1" w:rsidP="00DD2B42">
      <w:pPr>
        <w:spacing w:line="360" w:lineRule="auto"/>
        <w:ind w:firstLine="480"/>
      </w:pPr>
      <w:r>
        <w:rPr>
          <w:rFonts w:hint="eastAsia"/>
        </w:rPr>
        <w:t>时光匆匆，转眼三年。这篇论文</w:t>
      </w:r>
      <w:r w:rsidR="00464967">
        <w:rPr>
          <w:rFonts w:hint="eastAsia"/>
        </w:rPr>
        <w:t>得以顺利完成</w:t>
      </w:r>
      <w:r>
        <w:rPr>
          <w:rFonts w:hint="eastAsia"/>
        </w:rPr>
        <w:t>，首先</w:t>
      </w:r>
      <w:r w:rsidR="006C2D5C">
        <w:rPr>
          <w:rFonts w:hint="eastAsia"/>
        </w:rPr>
        <w:t>需</w:t>
      </w:r>
      <w:r>
        <w:rPr>
          <w:rFonts w:hint="eastAsia"/>
        </w:rPr>
        <w:t>要感谢的是陈竞哲老师</w:t>
      </w:r>
      <w:r w:rsidR="006C2D5C">
        <w:rPr>
          <w:rFonts w:hint="eastAsia"/>
        </w:rPr>
        <w:t>。</w:t>
      </w:r>
      <w:r w:rsidR="007E54D0">
        <w:rPr>
          <w:rFonts w:hint="eastAsia"/>
        </w:rPr>
        <w:t>虽然陈老师并不是我名义上的导师，</w:t>
      </w:r>
      <w:r w:rsidR="006D36F7">
        <w:rPr>
          <w:rFonts w:hint="eastAsia"/>
        </w:rPr>
        <w:t>但是</w:t>
      </w:r>
      <w:r>
        <w:rPr>
          <w:rFonts w:hint="eastAsia"/>
        </w:rPr>
        <w:t>无论是在论文的选题，构思方面，还是在论文的撰写</w:t>
      </w:r>
      <w:r w:rsidR="00E674EC">
        <w:rPr>
          <w:rFonts w:hint="eastAsia"/>
        </w:rPr>
        <w:t>过程中</w:t>
      </w:r>
      <w:r>
        <w:rPr>
          <w:rFonts w:hint="eastAsia"/>
        </w:rPr>
        <w:t>，陈老师</w:t>
      </w:r>
      <w:r w:rsidR="00E674EC">
        <w:rPr>
          <w:rFonts w:hint="eastAsia"/>
        </w:rPr>
        <w:t>给予</w:t>
      </w:r>
      <w:r w:rsidR="005222A4">
        <w:rPr>
          <w:rFonts w:hint="eastAsia"/>
        </w:rPr>
        <w:t>了</w:t>
      </w:r>
      <w:r w:rsidR="00E674EC">
        <w:rPr>
          <w:rFonts w:hint="eastAsia"/>
        </w:rPr>
        <w:t>我无私的帮助和耐心的指导</w:t>
      </w:r>
      <w:r w:rsidR="005222A4">
        <w:rPr>
          <w:rFonts w:hint="eastAsia"/>
        </w:rPr>
        <w:t>，倾注了大量的心血</w:t>
      </w:r>
      <w:r w:rsidR="006C2D5C">
        <w:rPr>
          <w:rFonts w:hint="eastAsia"/>
        </w:rPr>
        <w:t>。在与陈老师学习，合作的过程中，不管是科研还是为人处事方面</w:t>
      </w:r>
      <w:r w:rsidR="003224EE">
        <w:rPr>
          <w:rFonts w:hint="eastAsia"/>
        </w:rPr>
        <w:t>，</w:t>
      </w:r>
      <w:r w:rsidR="006C2D5C">
        <w:rPr>
          <w:rFonts w:hint="eastAsia"/>
        </w:rPr>
        <w:t>都获益良多。</w:t>
      </w:r>
      <w:r w:rsidR="003224EE">
        <w:rPr>
          <w:rFonts w:hint="eastAsia"/>
        </w:rPr>
        <w:t>不论</w:t>
      </w:r>
      <w:r w:rsidR="006C2D5C">
        <w:rPr>
          <w:rFonts w:hint="eastAsia"/>
        </w:rPr>
        <w:t>在科研过程中遇到任何问题，即使是显而易见</w:t>
      </w:r>
      <w:r w:rsidR="007E54D0">
        <w:rPr>
          <w:rFonts w:hint="eastAsia"/>
        </w:rPr>
        <w:t>有时甚至是一些很基础，愚蠢的问题，陈老师都会予以耐心解答。</w:t>
      </w:r>
      <w:r w:rsidR="003224EE">
        <w:rPr>
          <w:rFonts w:hint="eastAsia"/>
        </w:rPr>
        <w:t>哪怕</w:t>
      </w:r>
      <w:r w:rsidR="006C2D5C">
        <w:rPr>
          <w:rFonts w:hint="eastAsia"/>
        </w:rPr>
        <w:t>在身体不适的情况下</w:t>
      </w:r>
      <w:r w:rsidR="007E54D0">
        <w:rPr>
          <w:rFonts w:hint="eastAsia"/>
        </w:rPr>
        <w:t>仍然坚持指导我们。</w:t>
      </w:r>
    </w:p>
    <w:p w14:paraId="4756B363" w14:textId="2C0BC610" w:rsidR="00E674EC" w:rsidRDefault="007E54D0" w:rsidP="00DD2B42">
      <w:pPr>
        <w:spacing w:line="360" w:lineRule="auto"/>
        <w:ind w:firstLine="480"/>
      </w:pPr>
      <w:r>
        <w:rPr>
          <w:rFonts w:hint="eastAsia"/>
        </w:rPr>
        <w:t>感谢我的导师</w:t>
      </w:r>
      <w:r w:rsidR="006D36F7">
        <w:rPr>
          <w:rFonts w:hint="eastAsia"/>
        </w:rPr>
        <w:t>张义邴副教授。感谢张老师在科研上的悉心指点以及在生活上的照顾。</w:t>
      </w:r>
      <w:r w:rsidR="00837B32">
        <w:rPr>
          <w:rFonts w:hint="eastAsia"/>
        </w:rPr>
        <w:t>在三年的研究生涯中，由于个人兴趣的原因，不止一次得改变</w:t>
      </w:r>
      <w:r w:rsidR="00E674EC">
        <w:rPr>
          <w:rFonts w:hint="eastAsia"/>
        </w:rPr>
        <w:t>了</w:t>
      </w:r>
      <w:r w:rsidR="00837B32">
        <w:rPr>
          <w:rFonts w:hint="eastAsia"/>
        </w:rPr>
        <w:t>论文的选题方向，</w:t>
      </w:r>
      <w:r w:rsidR="00E674EC">
        <w:rPr>
          <w:rFonts w:hint="eastAsia"/>
        </w:rPr>
        <w:t>在科研过程中也曾出现过十分消极的情绪。张老师的指导和鼓励帮助我度过了那些时刻。</w:t>
      </w:r>
      <w:r w:rsidR="00837B32">
        <w:rPr>
          <w:rFonts w:hint="eastAsia"/>
        </w:rPr>
        <w:t>十分感谢张老师</w:t>
      </w:r>
      <w:r w:rsidR="00E674EC">
        <w:rPr>
          <w:rFonts w:hint="eastAsia"/>
        </w:rPr>
        <w:t>的包容和耐心。</w:t>
      </w:r>
      <w:r w:rsidR="006E6A58">
        <w:rPr>
          <w:rFonts w:hint="eastAsia"/>
        </w:rPr>
        <w:t>在此，谨向陈</w:t>
      </w:r>
      <w:r w:rsidR="00E674EC">
        <w:rPr>
          <w:rFonts w:hint="eastAsia"/>
        </w:rPr>
        <w:t>老师</w:t>
      </w:r>
      <w:r w:rsidR="006E6A58">
        <w:rPr>
          <w:rFonts w:hint="eastAsia"/>
        </w:rPr>
        <w:t>和张老师</w:t>
      </w:r>
      <w:r w:rsidR="00E674EC">
        <w:rPr>
          <w:rFonts w:hint="eastAsia"/>
        </w:rPr>
        <w:t>致以深深的敬意和由衷的感谢。</w:t>
      </w:r>
    </w:p>
    <w:p w14:paraId="09516405" w14:textId="1276D652" w:rsidR="006E6A58" w:rsidRDefault="006E6A58" w:rsidP="00DD2B42">
      <w:pPr>
        <w:spacing w:line="360" w:lineRule="auto"/>
        <w:ind w:firstLine="480"/>
      </w:pPr>
      <w:r>
        <w:rPr>
          <w:rFonts w:hint="eastAsia"/>
        </w:rPr>
        <w:t>感谢鲁闯师兄，耐心的传授了许多科研上的经验和技巧。</w:t>
      </w:r>
    </w:p>
    <w:p w14:paraId="6DF0EFB1" w14:textId="37A14A5A" w:rsidR="00F05861" w:rsidRPr="006E6A58" w:rsidRDefault="005222A4" w:rsidP="00DD2B42">
      <w:pPr>
        <w:spacing w:line="360" w:lineRule="auto"/>
        <w:ind w:firstLine="480"/>
      </w:pPr>
      <w:r>
        <w:rPr>
          <w:rFonts w:hint="eastAsia"/>
        </w:rPr>
        <w:t>感谢三年来</w:t>
      </w:r>
      <w:r w:rsidR="006E6A58">
        <w:rPr>
          <w:rFonts w:hint="eastAsia"/>
        </w:rPr>
        <w:t>在科研和</w:t>
      </w:r>
      <w:r>
        <w:rPr>
          <w:rFonts w:hint="eastAsia"/>
        </w:rPr>
        <w:t>生活</w:t>
      </w:r>
      <w:r w:rsidR="006E6A58">
        <w:rPr>
          <w:rFonts w:hint="eastAsia"/>
        </w:rPr>
        <w:t>上对我提供莫大支持的有四谱，高劲松，童谢刚同学。</w:t>
      </w:r>
      <w:r w:rsidR="00E923D2">
        <w:rPr>
          <w:rFonts w:hint="eastAsia"/>
        </w:rPr>
        <w:t>感谢我的</w:t>
      </w:r>
      <w:r w:rsidR="003224EE">
        <w:rPr>
          <w:rFonts w:hint="eastAsia"/>
        </w:rPr>
        <w:t>父母，感谢</w:t>
      </w:r>
      <w:r w:rsidR="00E923D2">
        <w:rPr>
          <w:rFonts w:hint="eastAsia"/>
        </w:rPr>
        <w:t>钱丽丽</w:t>
      </w:r>
      <w:r w:rsidR="003224EE">
        <w:rPr>
          <w:rFonts w:hint="eastAsia"/>
        </w:rPr>
        <w:t>和</w:t>
      </w:r>
      <w:r w:rsidR="00E923D2">
        <w:rPr>
          <w:rFonts w:hint="eastAsia"/>
        </w:rPr>
        <w:t>杨烨蔚，</w:t>
      </w:r>
      <w:r w:rsidR="006E6EBE">
        <w:rPr>
          <w:rFonts w:hint="eastAsia"/>
        </w:rPr>
        <w:t>你们的</w:t>
      </w:r>
      <w:r w:rsidR="004932F0">
        <w:rPr>
          <w:rFonts w:hint="eastAsia"/>
        </w:rPr>
        <w:t>鼓励</w:t>
      </w:r>
      <w:r w:rsidR="00265EC5">
        <w:rPr>
          <w:rFonts w:hint="eastAsia"/>
        </w:rPr>
        <w:t>和</w:t>
      </w:r>
      <w:r w:rsidR="003224EE">
        <w:rPr>
          <w:rFonts w:hint="eastAsia"/>
        </w:rPr>
        <w:t>督促是我前进的动力。</w:t>
      </w:r>
    </w:p>
    <w:sectPr w:rsidR="00F05861" w:rsidRPr="006E6A58" w:rsidSect="00655C28">
      <w:pgSz w:w="11906" w:h="16838" w:code="9"/>
      <w:pgMar w:top="1701" w:right="1797" w:bottom="1701"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A7910" w14:textId="77777777" w:rsidR="00172C5A" w:rsidRDefault="00172C5A">
      <w:r>
        <w:separator/>
      </w:r>
    </w:p>
  </w:endnote>
  <w:endnote w:type="continuationSeparator" w:id="0">
    <w:p w14:paraId="377305E9" w14:textId="77777777" w:rsidR="00172C5A" w:rsidRDefault="00172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PingFang SC">
    <w:panose1 w:val="00000000000000000000"/>
    <w:charset w:val="86"/>
    <w:family w:val="roman"/>
    <w:notTrueType/>
    <w:pitch w:val="default"/>
  </w:font>
  <w:font w:name="Helvetica Neue">
    <w:panose1 w:val="02000503000000020004"/>
    <w:charset w:val="00"/>
    <w:family w:val="auto"/>
    <w:pitch w:val="variable"/>
    <w:sig w:usb0="E50002FF" w:usb1="500079DB" w:usb2="00000010" w:usb3="00000000" w:csb0="00000001" w:csb1="00000000"/>
  </w:font>
  <w:font w:name="隶书">
    <w:altName w:val="宋体"/>
    <w:charset w:val="86"/>
    <w:family w:val="modern"/>
    <w:pitch w:val="default"/>
    <w:sig w:usb0="00000000" w:usb1="080E0000" w:usb2="00000010" w:usb3="00000000" w:csb0="00040000" w:csb1="00000000"/>
  </w:font>
  <w:font w:name="华文楷体">
    <w:charset w:val="86"/>
    <w:family w:val="auto"/>
    <w:pitch w:val="variable"/>
    <w:sig w:usb0="80000287" w:usb1="280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AB978" w14:textId="77777777" w:rsidR="002723B7" w:rsidRDefault="002723B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78A0DCF" w14:textId="77777777" w:rsidR="002723B7" w:rsidRDefault="002723B7">
    <w:pPr>
      <w:pStyle w:val="a4"/>
      <w:rPr>
        <w:rStyle w:val="a5"/>
      </w:rPr>
    </w:pPr>
  </w:p>
  <w:p w14:paraId="5640702D" w14:textId="77777777" w:rsidR="002723B7" w:rsidRDefault="002723B7">
    <w:pPr>
      <w:pStyle w:val="a4"/>
    </w:pPr>
  </w:p>
  <w:p w14:paraId="794F6C1B" w14:textId="77777777" w:rsidR="002723B7" w:rsidRDefault="002723B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D40E5" w14:textId="77777777" w:rsidR="002723B7" w:rsidRDefault="002723B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1804A0">
      <w:rPr>
        <w:rStyle w:val="a5"/>
        <w:noProof/>
      </w:rPr>
      <w:t>18</w:t>
    </w:r>
    <w:r>
      <w:rPr>
        <w:rStyle w:val="a5"/>
      </w:rPr>
      <w:fldChar w:fldCharType="end"/>
    </w:r>
  </w:p>
  <w:p w14:paraId="69DF57EC" w14:textId="77777777" w:rsidR="002723B7" w:rsidRDefault="002723B7">
    <w:pPr>
      <w:pStyle w:val="a4"/>
    </w:pPr>
  </w:p>
  <w:p w14:paraId="18B064B0" w14:textId="77777777" w:rsidR="002723B7" w:rsidRDefault="002723B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4C0E7" w14:textId="77777777" w:rsidR="00172C5A" w:rsidRDefault="00172C5A">
      <w:r>
        <w:separator/>
      </w:r>
    </w:p>
  </w:footnote>
  <w:footnote w:type="continuationSeparator" w:id="0">
    <w:p w14:paraId="5948A519" w14:textId="77777777" w:rsidR="00172C5A" w:rsidRDefault="00172C5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DB837" w14:textId="77777777" w:rsidR="002723B7" w:rsidRDefault="002723B7">
    <w:pPr>
      <w:pStyle w:val="a3"/>
      <w:jc w:val="both"/>
    </w:pPr>
    <w:r>
      <w:rPr>
        <w:rFonts w:hint="eastAsia"/>
      </w:rPr>
      <w:t>上海大学硕士学位论文</w:t>
    </w:r>
  </w:p>
  <w:p w14:paraId="56F5F94A" w14:textId="77777777" w:rsidR="002723B7" w:rsidRDefault="002723B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08984FFE"/>
    <w:multiLevelType w:val="multilevel"/>
    <w:tmpl w:val="7084E892"/>
    <w:lvl w:ilvl="0">
      <w:start w:val="5"/>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3">
    <w:nsid w:val="0A173762"/>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0E6A3082"/>
    <w:multiLevelType w:val="multilevel"/>
    <w:tmpl w:val="7084E892"/>
    <w:lvl w:ilvl="0">
      <w:start w:val="4"/>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6">
    <w:nsid w:val="113976DE"/>
    <w:multiLevelType w:val="hybridMultilevel"/>
    <w:tmpl w:val="59569110"/>
    <w:lvl w:ilvl="0" w:tplc="017EB31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37B091C"/>
    <w:multiLevelType w:val="hybridMultilevel"/>
    <w:tmpl w:val="4E4ACF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5A80EB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A624591"/>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10">
    <w:nsid w:val="1B1A7675"/>
    <w:multiLevelType w:val="multilevel"/>
    <w:tmpl w:val="AEE4ECB8"/>
    <w:lvl w:ilvl="0">
      <w:start w:val="1"/>
      <w:numFmt w:val="decimal"/>
      <w:lvlText w:val="%1."/>
      <w:lvlJc w:val="left"/>
      <w:pPr>
        <w:ind w:left="780" w:hanging="360"/>
      </w:pPr>
      <w:rPr>
        <w:rFonts w:hint="eastAsia"/>
      </w:rPr>
    </w:lvl>
    <w:lvl w:ilvl="1">
      <w:start w:val="10"/>
      <w:numFmt w:val="decimal"/>
      <w:isLgl/>
      <w:lvlText w:val="%1.%2"/>
      <w:lvlJc w:val="left"/>
      <w:pPr>
        <w:ind w:left="960" w:hanging="54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11">
    <w:nsid w:val="1E4737CC"/>
    <w:multiLevelType w:val="hybridMultilevel"/>
    <w:tmpl w:val="6636B0D8"/>
    <w:lvl w:ilvl="0" w:tplc="CCBCBF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F061E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230444B"/>
    <w:multiLevelType w:val="hybridMultilevel"/>
    <w:tmpl w:val="980CA506"/>
    <w:lvl w:ilvl="0" w:tplc="2FFC35F0">
      <w:start w:val="1"/>
      <w:numFmt w:val="decimal"/>
      <w:lvlText w:val="【%1】."/>
      <w:lvlJc w:val="left"/>
      <w:pPr>
        <w:tabs>
          <w:tab w:val="num" w:pos="322"/>
        </w:tabs>
        <w:ind w:left="982" w:hanging="840"/>
      </w:pPr>
      <w:rPr>
        <w:rFonts w:hint="eastAsia"/>
        <w:sz w:val="21"/>
        <w:szCs w:val="21"/>
        <w:lang w:val="en-US"/>
      </w:rPr>
    </w:lvl>
    <w:lvl w:ilvl="1" w:tplc="0409000F">
      <w:start w:val="1"/>
      <w:numFmt w:val="decimal"/>
      <w:lvlText w:val="%2."/>
      <w:lvlJc w:val="left"/>
      <w:pPr>
        <w:tabs>
          <w:tab w:val="num" w:pos="982"/>
        </w:tabs>
        <w:ind w:left="982" w:hanging="420"/>
      </w:pPr>
      <w:rPr>
        <w:rFonts w:hint="eastAsia"/>
        <w:sz w:val="21"/>
        <w:szCs w:val="21"/>
        <w:lang w:val="en-US"/>
      </w:rPr>
    </w:lvl>
    <w:lvl w:ilvl="2" w:tplc="0409001B" w:tentative="1">
      <w:start w:val="1"/>
      <w:numFmt w:val="lowerRoman"/>
      <w:lvlText w:val="%3."/>
      <w:lvlJc w:val="righ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9" w:tentative="1">
      <w:start w:val="1"/>
      <w:numFmt w:val="lowerLetter"/>
      <w:lvlText w:val="%5)"/>
      <w:lvlJc w:val="left"/>
      <w:pPr>
        <w:tabs>
          <w:tab w:val="num" w:pos="2242"/>
        </w:tabs>
        <w:ind w:left="2242" w:hanging="420"/>
      </w:pPr>
    </w:lvl>
    <w:lvl w:ilvl="5" w:tplc="0409001B" w:tentative="1">
      <w:start w:val="1"/>
      <w:numFmt w:val="lowerRoman"/>
      <w:lvlText w:val="%6."/>
      <w:lvlJc w:val="righ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9" w:tentative="1">
      <w:start w:val="1"/>
      <w:numFmt w:val="lowerLetter"/>
      <w:lvlText w:val="%8)"/>
      <w:lvlJc w:val="left"/>
      <w:pPr>
        <w:tabs>
          <w:tab w:val="num" w:pos="3502"/>
        </w:tabs>
        <w:ind w:left="3502" w:hanging="420"/>
      </w:pPr>
    </w:lvl>
    <w:lvl w:ilvl="8" w:tplc="0409001B" w:tentative="1">
      <w:start w:val="1"/>
      <w:numFmt w:val="lowerRoman"/>
      <w:lvlText w:val="%9."/>
      <w:lvlJc w:val="right"/>
      <w:pPr>
        <w:tabs>
          <w:tab w:val="num" w:pos="3922"/>
        </w:tabs>
        <w:ind w:left="3922" w:hanging="420"/>
      </w:pPr>
    </w:lvl>
  </w:abstractNum>
  <w:abstractNum w:abstractNumId="14">
    <w:nsid w:val="27F64FF7"/>
    <w:multiLevelType w:val="multilevel"/>
    <w:tmpl w:val="E454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8306901"/>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6">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nsid w:val="36785B54"/>
    <w:multiLevelType w:val="multilevel"/>
    <w:tmpl w:val="D23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390069FA"/>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1">
    <w:nsid w:val="39227DD2"/>
    <w:multiLevelType w:val="hybridMultilevel"/>
    <w:tmpl w:val="9BBE4916"/>
    <w:lvl w:ilvl="0" w:tplc="73BC7D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nsid w:val="407C26FA"/>
    <w:multiLevelType w:val="multilevel"/>
    <w:tmpl w:val="407C26FA"/>
    <w:lvl w:ilvl="0">
      <w:start w:val="1"/>
      <w:numFmt w:val="decimal"/>
      <w:lvlText w:val="[%1]"/>
      <w:lvlJc w:val="left"/>
      <w:pPr>
        <w:ind w:left="420" w:hanging="420"/>
      </w:pPr>
      <w:rPr>
        <w:rFonts w:hint="eastAsia"/>
        <w:sz w:val="24"/>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4E780ED1"/>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nsid w:val="51AF70EA"/>
    <w:multiLevelType w:val="hybridMultilevel"/>
    <w:tmpl w:val="736EB956"/>
    <w:lvl w:ilvl="0" w:tplc="B0FE95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7">
    <w:nsid w:val="57BE4CAA"/>
    <w:multiLevelType w:val="hybridMultilevel"/>
    <w:tmpl w:val="286ADF1A"/>
    <w:lvl w:ilvl="0" w:tplc="0750EDF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620F2EB2"/>
    <w:multiLevelType w:val="hybridMultilevel"/>
    <w:tmpl w:val="1060980A"/>
    <w:lvl w:ilvl="0" w:tplc="3A38050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6E13BA"/>
    <w:multiLevelType w:val="hybridMultilevel"/>
    <w:tmpl w:val="2884CE6E"/>
    <w:lvl w:ilvl="0" w:tplc="F970C0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nsid w:val="6957014F"/>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33">
    <w:nsid w:val="6C5C4E32"/>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34">
    <w:nsid w:val="73304D3C"/>
    <w:multiLevelType w:val="multilevel"/>
    <w:tmpl w:val="637C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nsid w:val="7C104233"/>
    <w:multiLevelType w:val="hybridMultilevel"/>
    <w:tmpl w:val="FAB6C8A6"/>
    <w:lvl w:ilvl="0" w:tplc="255CB3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7"/>
  </w:num>
  <w:num w:numId="2">
    <w:abstractNumId w:val="13"/>
  </w:num>
  <w:num w:numId="3">
    <w:abstractNumId w:val="16"/>
  </w:num>
  <w:num w:numId="4">
    <w:abstractNumId w:val="35"/>
  </w:num>
  <w:num w:numId="5">
    <w:abstractNumId w:val="1"/>
  </w:num>
  <w:num w:numId="6">
    <w:abstractNumId w:val="19"/>
  </w:num>
  <w:num w:numId="7">
    <w:abstractNumId w:val="28"/>
  </w:num>
  <w:num w:numId="8">
    <w:abstractNumId w:val="31"/>
  </w:num>
  <w:num w:numId="9">
    <w:abstractNumId w:val="4"/>
  </w:num>
  <w:num w:numId="10">
    <w:abstractNumId w:val="26"/>
  </w:num>
  <w:num w:numId="11">
    <w:abstractNumId w:val="17"/>
  </w:num>
  <w:num w:numId="12">
    <w:abstractNumId w:val="22"/>
  </w:num>
  <w:num w:numId="13">
    <w:abstractNumId w:val="7"/>
  </w:num>
  <w:num w:numId="14">
    <w:abstractNumId w:val="24"/>
  </w:num>
  <w:num w:numId="15">
    <w:abstractNumId w:val="3"/>
  </w:num>
  <w:num w:numId="16">
    <w:abstractNumId w:val="12"/>
  </w:num>
  <w:num w:numId="17">
    <w:abstractNumId w:val="8"/>
  </w:num>
  <w:num w:numId="18">
    <w:abstractNumId w:val="5"/>
  </w:num>
  <w:num w:numId="19">
    <w:abstractNumId w:val="2"/>
  </w:num>
  <w:num w:numId="20">
    <w:abstractNumId w:val="11"/>
  </w:num>
  <w:num w:numId="21">
    <w:abstractNumId w:val="20"/>
  </w:num>
  <w:num w:numId="22">
    <w:abstractNumId w:val="15"/>
  </w:num>
  <w:num w:numId="23">
    <w:abstractNumId w:val="32"/>
  </w:num>
  <w:num w:numId="24">
    <w:abstractNumId w:val="23"/>
  </w:num>
  <w:num w:numId="25">
    <w:abstractNumId w:val="0"/>
  </w:num>
  <w:num w:numId="26">
    <w:abstractNumId w:val="6"/>
  </w:num>
  <w:num w:numId="27">
    <w:abstractNumId w:val="9"/>
  </w:num>
  <w:num w:numId="28">
    <w:abstractNumId w:val="33"/>
  </w:num>
  <w:num w:numId="29">
    <w:abstractNumId w:val="14"/>
  </w:num>
  <w:num w:numId="30">
    <w:abstractNumId w:val="18"/>
  </w:num>
  <w:num w:numId="31">
    <w:abstractNumId w:val="34"/>
  </w:num>
  <w:num w:numId="32">
    <w:abstractNumId w:val="25"/>
  </w:num>
  <w:num w:numId="33">
    <w:abstractNumId w:val="10"/>
  </w:num>
  <w:num w:numId="34">
    <w:abstractNumId w:val="21"/>
  </w:num>
  <w:num w:numId="35">
    <w:abstractNumId w:val="30"/>
  </w:num>
  <w:num w:numId="36">
    <w:abstractNumId w:val="36"/>
  </w:num>
  <w:num w:numId="37">
    <w:abstractNumId w:val="27"/>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004"/>
    <w:rsid w:val="0000544C"/>
    <w:rsid w:val="00005EE5"/>
    <w:rsid w:val="000070E3"/>
    <w:rsid w:val="000111D8"/>
    <w:rsid w:val="000133AD"/>
    <w:rsid w:val="00017D03"/>
    <w:rsid w:val="00022DFA"/>
    <w:rsid w:val="0002432D"/>
    <w:rsid w:val="00024F7E"/>
    <w:rsid w:val="0002625B"/>
    <w:rsid w:val="00031459"/>
    <w:rsid w:val="000332C9"/>
    <w:rsid w:val="00033D1F"/>
    <w:rsid w:val="0003422B"/>
    <w:rsid w:val="000346B1"/>
    <w:rsid w:val="0003584B"/>
    <w:rsid w:val="00037725"/>
    <w:rsid w:val="000403C8"/>
    <w:rsid w:val="00040CE2"/>
    <w:rsid w:val="000436F3"/>
    <w:rsid w:val="0004790B"/>
    <w:rsid w:val="00050776"/>
    <w:rsid w:val="00050930"/>
    <w:rsid w:val="0005534C"/>
    <w:rsid w:val="00055532"/>
    <w:rsid w:val="000559EA"/>
    <w:rsid w:val="00055F51"/>
    <w:rsid w:val="000572A2"/>
    <w:rsid w:val="00060C78"/>
    <w:rsid w:val="00061A77"/>
    <w:rsid w:val="00062857"/>
    <w:rsid w:val="00062C60"/>
    <w:rsid w:val="00064FA6"/>
    <w:rsid w:val="000653E4"/>
    <w:rsid w:val="00072F20"/>
    <w:rsid w:val="00082AC4"/>
    <w:rsid w:val="00085C2A"/>
    <w:rsid w:val="000A2E0E"/>
    <w:rsid w:val="000B292C"/>
    <w:rsid w:val="000B5FF4"/>
    <w:rsid w:val="000C481E"/>
    <w:rsid w:val="000C48A7"/>
    <w:rsid w:val="000C5862"/>
    <w:rsid w:val="000C5E3D"/>
    <w:rsid w:val="000C6477"/>
    <w:rsid w:val="000C6AFA"/>
    <w:rsid w:val="000D5ABE"/>
    <w:rsid w:val="000F063F"/>
    <w:rsid w:val="000F3CCD"/>
    <w:rsid w:val="000F59A1"/>
    <w:rsid w:val="000F6EE8"/>
    <w:rsid w:val="00100A53"/>
    <w:rsid w:val="00103743"/>
    <w:rsid w:val="00105C09"/>
    <w:rsid w:val="00116207"/>
    <w:rsid w:val="00124FA5"/>
    <w:rsid w:val="0013210F"/>
    <w:rsid w:val="001440D8"/>
    <w:rsid w:val="0014415A"/>
    <w:rsid w:val="00150F21"/>
    <w:rsid w:val="00152921"/>
    <w:rsid w:val="00152FD8"/>
    <w:rsid w:val="001566E9"/>
    <w:rsid w:val="00162DA1"/>
    <w:rsid w:val="00164303"/>
    <w:rsid w:val="001679B9"/>
    <w:rsid w:val="00172C5A"/>
    <w:rsid w:val="00174DE7"/>
    <w:rsid w:val="001804A0"/>
    <w:rsid w:val="00194B49"/>
    <w:rsid w:val="001977DE"/>
    <w:rsid w:val="001A38BD"/>
    <w:rsid w:val="001B343D"/>
    <w:rsid w:val="001B57F6"/>
    <w:rsid w:val="001C5E5D"/>
    <w:rsid w:val="001D236A"/>
    <w:rsid w:val="001E16F0"/>
    <w:rsid w:val="001E242C"/>
    <w:rsid w:val="001E2B7C"/>
    <w:rsid w:val="001E31D4"/>
    <w:rsid w:val="001E4A6F"/>
    <w:rsid w:val="001F42B3"/>
    <w:rsid w:val="001F540D"/>
    <w:rsid w:val="001F5F51"/>
    <w:rsid w:val="00217B6C"/>
    <w:rsid w:val="0023126B"/>
    <w:rsid w:val="00240FFE"/>
    <w:rsid w:val="00243155"/>
    <w:rsid w:val="00245030"/>
    <w:rsid w:val="00253A42"/>
    <w:rsid w:val="00253C7E"/>
    <w:rsid w:val="00257F99"/>
    <w:rsid w:val="00260CD3"/>
    <w:rsid w:val="002639D7"/>
    <w:rsid w:val="00265EC5"/>
    <w:rsid w:val="00267702"/>
    <w:rsid w:val="002723B7"/>
    <w:rsid w:val="0028581F"/>
    <w:rsid w:val="00292202"/>
    <w:rsid w:val="00294D6D"/>
    <w:rsid w:val="002A1BFA"/>
    <w:rsid w:val="002A6A28"/>
    <w:rsid w:val="002B0761"/>
    <w:rsid w:val="002B2DA5"/>
    <w:rsid w:val="002B5C5B"/>
    <w:rsid w:val="002B67FE"/>
    <w:rsid w:val="002B68F5"/>
    <w:rsid w:val="002C34C4"/>
    <w:rsid w:val="002D4478"/>
    <w:rsid w:val="002F0ED8"/>
    <w:rsid w:val="00305171"/>
    <w:rsid w:val="00305E85"/>
    <w:rsid w:val="00311BC1"/>
    <w:rsid w:val="00314BC5"/>
    <w:rsid w:val="00317B36"/>
    <w:rsid w:val="00320DEC"/>
    <w:rsid w:val="003224EE"/>
    <w:rsid w:val="003227AF"/>
    <w:rsid w:val="00323F2A"/>
    <w:rsid w:val="003305EE"/>
    <w:rsid w:val="00331DE4"/>
    <w:rsid w:val="00332327"/>
    <w:rsid w:val="0033700A"/>
    <w:rsid w:val="003403A8"/>
    <w:rsid w:val="0034060B"/>
    <w:rsid w:val="003426F3"/>
    <w:rsid w:val="00342C2E"/>
    <w:rsid w:val="00344850"/>
    <w:rsid w:val="00351E07"/>
    <w:rsid w:val="00352802"/>
    <w:rsid w:val="00353F43"/>
    <w:rsid w:val="00362616"/>
    <w:rsid w:val="003769A9"/>
    <w:rsid w:val="003877FC"/>
    <w:rsid w:val="00387D4E"/>
    <w:rsid w:val="00391AC4"/>
    <w:rsid w:val="003A345C"/>
    <w:rsid w:val="003A5648"/>
    <w:rsid w:val="003A58F2"/>
    <w:rsid w:val="003C18A3"/>
    <w:rsid w:val="003D1C5E"/>
    <w:rsid w:val="003D274E"/>
    <w:rsid w:val="003D62BE"/>
    <w:rsid w:val="003E07BB"/>
    <w:rsid w:val="003E3D14"/>
    <w:rsid w:val="003E6E9A"/>
    <w:rsid w:val="003E7719"/>
    <w:rsid w:val="003F1463"/>
    <w:rsid w:val="003F1A14"/>
    <w:rsid w:val="003F401C"/>
    <w:rsid w:val="003F5F6E"/>
    <w:rsid w:val="004024C0"/>
    <w:rsid w:val="00406AB1"/>
    <w:rsid w:val="0041351B"/>
    <w:rsid w:val="00413E9D"/>
    <w:rsid w:val="004157D9"/>
    <w:rsid w:val="0041630E"/>
    <w:rsid w:val="004203B2"/>
    <w:rsid w:val="0042253D"/>
    <w:rsid w:val="00422879"/>
    <w:rsid w:val="00425537"/>
    <w:rsid w:val="00426917"/>
    <w:rsid w:val="004312BB"/>
    <w:rsid w:val="00431F12"/>
    <w:rsid w:val="004340EC"/>
    <w:rsid w:val="004344E3"/>
    <w:rsid w:val="004345A7"/>
    <w:rsid w:val="0043752A"/>
    <w:rsid w:val="00443A8B"/>
    <w:rsid w:val="004448F7"/>
    <w:rsid w:val="00447440"/>
    <w:rsid w:val="004525AE"/>
    <w:rsid w:val="004525BB"/>
    <w:rsid w:val="00461031"/>
    <w:rsid w:val="00464967"/>
    <w:rsid w:val="0047203F"/>
    <w:rsid w:val="00472BBD"/>
    <w:rsid w:val="00475BAF"/>
    <w:rsid w:val="00480224"/>
    <w:rsid w:val="00485359"/>
    <w:rsid w:val="004932F0"/>
    <w:rsid w:val="00496388"/>
    <w:rsid w:val="00497FCF"/>
    <w:rsid w:val="004A7074"/>
    <w:rsid w:val="004B1382"/>
    <w:rsid w:val="004B43CD"/>
    <w:rsid w:val="004B541A"/>
    <w:rsid w:val="004D1A41"/>
    <w:rsid w:val="004D1EBF"/>
    <w:rsid w:val="004D3ECA"/>
    <w:rsid w:val="004D4FB1"/>
    <w:rsid w:val="004D736D"/>
    <w:rsid w:val="004E1E95"/>
    <w:rsid w:val="00500F69"/>
    <w:rsid w:val="0050106F"/>
    <w:rsid w:val="005021CF"/>
    <w:rsid w:val="0050583E"/>
    <w:rsid w:val="00507173"/>
    <w:rsid w:val="005222A4"/>
    <w:rsid w:val="00525B69"/>
    <w:rsid w:val="0052624B"/>
    <w:rsid w:val="00526E55"/>
    <w:rsid w:val="005274E1"/>
    <w:rsid w:val="00530392"/>
    <w:rsid w:val="0053332A"/>
    <w:rsid w:val="00536AD5"/>
    <w:rsid w:val="00544200"/>
    <w:rsid w:val="00545188"/>
    <w:rsid w:val="00545EE4"/>
    <w:rsid w:val="00546A12"/>
    <w:rsid w:val="005470A4"/>
    <w:rsid w:val="0055229C"/>
    <w:rsid w:val="0055481E"/>
    <w:rsid w:val="005623A3"/>
    <w:rsid w:val="00564EEC"/>
    <w:rsid w:val="00565FFA"/>
    <w:rsid w:val="0057161F"/>
    <w:rsid w:val="00575C53"/>
    <w:rsid w:val="00582340"/>
    <w:rsid w:val="00591466"/>
    <w:rsid w:val="005931F5"/>
    <w:rsid w:val="005A2452"/>
    <w:rsid w:val="005B1B69"/>
    <w:rsid w:val="005B3D22"/>
    <w:rsid w:val="005B4F39"/>
    <w:rsid w:val="005B6F76"/>
    <w:rsid w:val="005C2907"/>
    <w:rsid w:val="005C5EB0"/>
    <w:rsid w:val="005D169D"/>
    <w:rsid w:val="005E7383"/>
    <w:rsid w:val="005F2295"/>
    <w:rsid w:val="005F2529"/>
    <w:rsid w:val="005F7DAB"/>
    <w:rsid w:val="00601227"/>
    <w:rsid w:val="00603D06"/>
    <w:rsid w:val="006048EA"/>
    <w:rsid w:val="00604D7A"/>
    <w:rsid w:val="00607105"/>
    <w:rsid w:val="00610A1D"/>
    <w:rsid w:val="00620210"/>
    <w:rsid w:val="00622ED4"/>
    <w:rsid w:val="00624D31"/>
    <w:rsid w:val="0062776C"/>
    <w:rsid w:val="00627F59"/>
    <w:rsid w:val="00640426"/>
    <w:rsid w:val="006406DB"/>
    <w:rsid w:val="0064086E"/>
    <w:rsid w:val="0064211A"/>
    <w:rsid w:val="00644A18"/>
    <w:rsid w:val="00644B0E"/>
    <w:rsid w:val="0064604B"/>
    <w:rsid w:val="0065034D"/>
    <w:rsid w:val="0065236C"/>
    <w:rsid w:val="00655C28"/>
    <w:rsid w:val="00664F25"/>
    <w:rsid w:val="00664F63"/>
    <w:rsid w:val="00665610"/>
    <w:rsid w:val="00674AEC"/>
    <w:rsid w:val="0068291D"/>
    <w:rsid w:val="00684B47"/>
    <w:rsid w:val="006930D2"/>
    <w:rsid w:val="00694C01"/>
    <w:rsid w:val="006960BF"/>
    <w:rsid w:val="006A1679"/>
    <w:rsid w:val="006A1EA4"/>
    <w:rsid w:val="006A338C"/>
    <w:rsid w:val="006A6DB4"/>
    <w:rsid w:val="006A6E5B"/>
    <w:rsid w:val="006B1BE1"/>
    <w:rsid w:val="006B448F"/>
    <w:rsid w:val="006B5837"/>
    <w:rsid w:val="006C2D5C"/>
    <w:rsid w:val="006D36F7"/>
    <w:rsid w:val="006D3AC0"/>
    <w:rsid w:val="006D3CC7"/>
    <w:rsid w:val="006D581F"/>
    <w:rsid w:val="006E1170"/>
    <w:rsid w:val="006E4535"/>
    <w:rsid w:val="006E6A58"/>
    <w:rsid w:val="006E6D22"/>
    <w:rsid w:val="006E6EBE"/>
    <w:rsid w:val="006E777B"/>
    <w:rsid w:val="00702443"/>
    <w:rsid w:val="0070382E"/>
    <w:rsid w:val="007051F6"/>
    <w:rsid w:val="007112C2"/>
    <w:rsid w:val="00712200"/>
    <w:rsid w:val="00712266"/>
    <w:rsid w:val="00732632"/>
    <w:rsid w:val="00734AE1"/>
    <w:rsid w:val="00735B94"/>
    <w:rsid w:val="00735CE7"/>
    <w:rsid w:val="0074166C"/>
    <w:rsid w:val="00743EE1"/>
    <w:rsid w:val="007524B7"/>
    <w:rsid w:val="00764C24"/>
    <w:rsid w:val="00766187"/>
    <w:rsid w:val="00777955"/>
    <w:rsid w:val="00784466"/>
    <w:rsid w:val="00785B20"/>
    <w:rsid w:val="007930AA"/>
    <w:rsid w:val="007950E1"/>
    <w:rsid w:val="007961DF"/>
    <w:rsid w:val="007A2C16"/>
    <w:rsid w:val="007A5D54"/>
    <w:rsid w:val="007C1B9A"/>
    <w:rsid w:val="007C5F11"/>
    <w:rsid w:val="007D0B5B"/>
    <w:rsid w:val="007D13FE"/>
    <w:rsid w:val="007D5A36"/>
    <w:rsid w:val="007D70B6"/>
    <w:rsid w:val="007E54D0"/>
    <w:rsid w:val="007E5D4D"/>
    <w:rsid w:val="007E5D8A"/>
    <w:rsid w:val="007E6653"/>
    <w:rsid w:val="007E7E71"/>
    <w:rsid w:val="007F38FC"/>
    <w:rsid w:val="007F53F3"/>
    <w:rsid w:val="00801721"/>
    <w:rsid w:val="00802220"/>
    <w:rsid w:val="00805206"/>
    <w:rsid w:val="00805AD3"/>
    <w:rsid w:val="00806FB3"/>
    <w:rsid w:val="008146E8"/>
    <w:rsid w:val="0082069E"/>
    <w:rsid w:val="0082076B"/>
    <w:rsid w:val="00822B1E"/>
    <w:rsid w:val="008378B2"/>
    <w:rsid w:val="00837B32"/>
    <w:rsid w:val="008512ED"/>
    <w:rsid w:val="0085360C"/>
    <w:rsid w:val="00854B7C"/>
    <w:rsid w:val="00856F9E"/>
    <w:rsid w:val="00870F32"/>
    <w:rsid w:val="00872304"/>
    <w:rsid w:val="00877151"/>
    <w:rsid w:val="00877953"/>
    <w:rsid w:val="00882D3A"/>
    <w:rsid w:val="008855F6"/>
    <w:rsid w:val="0088730E"/>
    <w:rsid w:val="00891048"/>
    <w:rsid w:val="00893FE0"/>
    <w:rsid w:val="008A4C64"/>
    <w:rsid w:val="008B2075"/>
    <w:rsid w:val="008B7F9C"/>
    <w:rsid w:val="008C0991"/>
    <w:rsid w:val="008C4DFE"/>
    <w:rsid w:val="008C5EA7"/>
    <w:rsid w:val="008D609B"/>
    <w:rsid w:val="008D633F"/>
    <w:rsid w:val="008D7B4B"/>
    <w:rsid w:val="008E2C4B"/>
    <w:rsid w:val="008E38A0"/>
    <w:rsid w:val="008E4B69"/>
    <w:rsid w:val="008F5952"/>
    <w:rsid w:val="009021F4"/>
    <w:rsid w:val="00903952"/>
    <w:rsid w:val="0090699C"/>
    <w:rsid w:val="00906F71"/>
    <w:rsid w:val="009161D6"/>
    <w:rsid w:val="00916316"/>
    <w:rsid w:val="00922C9E"/>
    <w:rsid w:val="00930759"/>
    <w:rsid w:val="0093208A"/>
    <w:rsid w:val="009320EA"/>
    <w:rsid w:val="0093635A"/>
    <w:rsid w:val="009370FE"/>
    <w:rsid w:val="009400A8"/>
    <w:rsid w:val="0094039E"/>
    <w:rsid w:val="00941EE7"/>
    <w:rsid w:val="009423D0"/>
    <w:rsid w:val="00955FF0"/>
    <w:rsid w:val="00960BCF"/>
    <w:rsid w:val="00960C1B"/>
    <w:rsid w:val="00961C6E"/>
    <w:rsid w:val="009625B5"/>
    <w:rsid w:val="00963A4A"/>
    <w:rsid w:val="009673D6"/>
    <w:rsid w:val="00975087"/>
    <w:rsid w:val="0099009F"/>
    <w:rsid w:val="00990EC9"/>
    <w:rsid w:val="00991183"/>
    <w:rsid w:val="00995287"/>
    <w:rsid w:val="009960A0"/>
    <w:rsid w:val="009A4E29"/>
    <w:rsid w:val="009B427F"/>
    <w:rsid w:val="009B77F6"/>
    <w:rsid w:val="009C2353"/>
    <w:rsid w:val="009C4068"/>
    <w:rsid w:val="009D0261"/>
    <w:rsid w:val="009E6348"/>
    <w:rsid w:val="009E7F27"/>
    <w:rsid w:val="009F2193"/>
    <w:rsid w:val="009F60E8"/>
    <w:rsid w:val="00A05D1E"/>
    <w:rsid w:val="00A071B6"/>
    <w:rsid w:val="00A10E27"/>
    <w:rsid w:val="00A12D1F"/>
    <w:rsid w:val="00A130BF"/>
    <w:rsid w:val="00A24B82"/>
    <w:rsid w:val="00A32946"/>
    <w:rsid w:val="00A34655"/>
    <w:rsid w:val="00A40327"/>
    <w:rsid w:val="00A405CD"/>
    <w:rsid w:val="00A44E00"/>
    <w:rsid w:val="00A45F1A"/>
    <w:rsid w:val="00A53E7F"/>
    <w:rsid w:val="00A622B6"/>
    <w:rsid w:val="00A64298"/>
    <w:rsid w:val="00A6717E"/>
    <w:rsid w:val="00A72306"/>
    <w:rsid w:val="00A81D42"/>
    <w:rsid w:val="00A900D4"/>
    <w:rsid w:val="00A9283A"/>
    <w:rsid w:val="00A92BEE"/>
    <w:rsid w:val="00A950E9"/>
    <w:rsid w:val="00A9715F"/>
    <w:rsid w:val="00AA3BA3"/>
    <w:rsid w:val="00AB07AF"/>
    <w:rsid w:val="00AB336F"/>
    <w:rsid w:val="00AC2500"/>
    <w:rsid w:val="00AC3520"/>
    <w:rsid w:val="00AC4CC8"/>
    <w:rsid w:val="00AD7215"/>
    <w:rsid w:val="00AE239C"/>
    <w:rsid w:val="00AE4699"/>
    <w:rsid w:val="00AF02BA"/>
    <w:rsid w:val="00AF413E"/>
    <w:rsid w:val="00AF75B1"/>
    <w:rsid w:val="00B00EF0"/>
    <w:rsid w:val="00B05149"/>
    <w:rsid w:val="00B054AD"/>
    <w:rsid w:val="00B10341"/>
    <w:rsid w:val="00B1791F"/>
    <w:rsid w:val="00B25792"/>
    <w:rsid w:val="00B25B73"/>
    <w:rsid w:val="00B33F31"/>
    <w:rsid w:val="00B358BC"/>
    <w:rsid w:val="00B415BB"/>
    <w:rsid w:val="00B46EEB"/>
    <w:rsid w:val="00B56790"/>
    <w:rsid w:val="00B57E3D"/>
    <w:rsid w:val="00B60A98"/>
    <w:rsid w:val="00B87937"/>
    <w:rsid w:val="00B90620"/>
    <w:rsid w:val="00B925DF"/>
    <w:rsid w:val="00B92C6E"/>
    <w:rsid w:val="00BA1D00"/>
    <w:rsid w:val="00BA4A17"/>
    <w:rsid w:val="00BA6998"/>
    <w:rsid w:val="00BB14BF"/>
    <w:rsid w:val="00BB46C8"/>
    <w:rsid w:val="00BB4CB9"/>
    <w:rsid w:val="00BB5D2E"/>
    <w:rsid w:val="00BB64CE"/>
    <w:rsid w:val="00BB6E60"/>
    <w:rsid w:val="00BC37A2"/>
    <w:rsid w:val="00BC6ECE"/>
    <w:rsid w:val="00BD1354"/>
    <w:rsid w:val="00BD14AA"/>
    <w:rsid w:val="00BD2317"/>
    <w:rsid w:val="00BE3F79"/>
    <w:rsid w:val="00BE6259"/>
    <w:rsid w:val="00BE673B"/>
    <w:rsid w:val="00BE6A22"/>
    <w:rsid w:val="00BF2D8D"/>
    <w:rsid w:val="00BF5FDB"/>
    <w:rsid w:val="00BF7F16"/>
    <w:rsid w:val="00C05E31"/>
    <w:rsid w:val="00C14304"/>
    <w:rsid w:val="00C17865"/>
    <w:rsid w:val="00C1789F"/>
    <w:rsid w:val="00C21A87"/>
    <w:rsid w:val="00C21CBC"/>
    <w:rsid w:val="00C367C2"/>
    <w:rsid w:val="00C41179"/>
    <w:rsid w:val="00C4196B"/>
    <w:rsid w:val="00C461A6"/>
    <w:rsid w:val="00C54274"/>
    <w:rsid w:val="00C615C2"/>
    <w:rsid w:val="00C65005"/>
    <w:rsid w:val="00C72E44"/>
    <w:rsid w:val="00C76B9C"/>
    <w:rsid w:val="00C9472E"/>
    <w:rsid w:val="00C95AE1"/>
    <w:rsid w:val="00CA3EA6"/>
    <w:rsid w:val="00CB6B61"/>
    <w:rsid w:val="00CC04AA"/>
    <w:rsid w:val="00CC14FB"/>
    <w:rsid w:val="00CC5E06"/>
    <w:rsid w:val="00CD036E"/>
    <w:rsid w:val="00CE3722"/>
    <w:rsid w:val="00CE3E87"/>
    <w:rsid w:val="00CF5641"/>
    <w:rsid w:val="00CF5816"/>
    <w:rsid w:val="00CF5CD4"/>
    <w:rsid w:val="00D067B6"/>
    <w:rsid w:val="00D07E0B"/>
    <w:rsid w:val="00D14D92"/>
    <w:rsid w:val="00D14DC2"/>
    <w:rsid w:val="00D302E2"/>
    <w:rsid w:val="00D40339"/>
    <w:rsid w:val="00D529B3"/>
    <w:rsid w:val="00D5474C"/>
    <w:rsid w:val="00D54BFC"/>
    <w:rsid w:val="00D554C9"/>
    <w:rsid w:val="00D618D4"/>
    <w:rsid w:val="00D63645"/>
    <w:rsid w:val="00D64D45"/>
    <w:rsid w:val="00D714EB"/>
    <w:rsid w:val="00D720DF"/>
    <w:rsid w:val="00D75263"/>
    <w:rsid w:val="00D7631D"/>
    <w:rsid w:val="00D817A6"/>
    <w:rsid w:val="00D81E15"/>
    <w:rsid w:val="00D837CD"/>
    <w:rsid w:val="00D912D0"/>
    <w:rsid w:val="00D92FE6"/>
    <w:rsid w:val="00D95F56"/>
    <w:rsid w:val="00D975C1"/>
    <w:rsid w:val="00DA43E7"/>
    <w:rsid w:val="00DA52EF"/>
    <w:rsid w:val="00DA6206"/>
    <w:rsid w:val="00DB21FE"/>
    <w:rsid w:val="00DB6B26"/>
    <w:rsid w:val="00DC3FCA"/>
    <w:rsid w:val="00DC4E29"/>
    <w:rsid w:val="00DC5201"/>
    <w:rsid w:val="00DC5A69"/>
    <w:rsid w:val="00DD2B42"/>
    <w:rsid w:val="00DD4B39"/>
    <w:rsid w:val="00DD4C54"/>
    <w:rsid w:val="00DE2E09"/>
    <w:rsid w:val="00DE623F"/>
    <w:rsid w:val="00DE737F"/>
    <w:rsid w:val="00DF15BF"/>
    <w:rsid w:val="00DF2B16"/>
    <w:rsid w:val="00DF7248"/>
    <w:rsid w:val="00E03AE4"/>
    <w:rsid w:val="00E04306"/>
    <w:rsid w:val="00E10B20"/>
    <w:rsid w:val="00E10C1B"/>
    <w:rsid w:val="00E127FC"/>
    <w:rsid w:val="00E1512D"/>
    <w:rsid w:val="00E200AE"/>
    <w:rsid w:val="00E316B5"/>
    <w:rsid w:val="00E31E14"/>
    <w:rsid w:val="00E433DE"/>
    <w:rsid w:val="00E438AF"/>
    <w:rsid w:val="00E4483E"/>
    <w:rsid w:val="00E46BDD"/>
    <w:rsid w:val="00E510E4"/>
    <w:rsid w:val="00E53F7E"/>
    <w:rsid w:val="00E56B06"/>
    <w:rsid w:val="00E63C0D"/>
    <w:rsid w:val="00E647FB"/>
    <w:rsid w:val="00E66DB4"/>
    <w:rsid w:val="00E674EC"/>
    <w:rsid w:val="00E67DB4"/>
    <w:rsid w:val="00E712A4"/>
    <w:rsid w:val="00E756E7"/>
    <w:rsid w:val="00E75F27"/>
    <w:rsid w:val="00E769F5"/>
    <w:rsid w:val="00E923D2"/>
    <w:rsid w:val="00E94E95"/>
    <w:rsid w:val="00E950A1"/>
    <w:rsid w:val="00EB66EF"/>
    <w:rsid w:val="00ED1724"/>
    <w:rsid w:val="00ED282E"/>
    <w:rsid w:val="00ED55CF"/>
    <w:rsid w:val="00ED60FD"/>
    <w:rsid w:val="00ED738A"/>
    <w:rsid w:val="00EE2296"/>
    <w:rsid w:val="00EE4A56"/>
    <w:rsid w:val="00EF19DD"/>
    <w:rsid w:val="00EF703C"/>
    <w:rsid w:val="00EF77D4"/>
    <w:rsid w:val="00F016B5"/>
    <w:rsid w:val="00F05861"/>
    <w:rsid w:val="00F05B2B"/>
    <w:rsid w:val="00F1226E"/>
    <w:rsid w:val="00F337C9"/>
    <w:rsid w:val="00F35FE0"/>
    <w:rsid w:val="00F4573C"/>
    <w:rsid w:val="00F5042E"/>
    <w:rsid w:val="00F54DD3"/>
    <w:rsid w:val="00F54FB2"/>
    <w:rsid w:val="00F56B1B"/>
    <w:rsid w:val="00F61E4D"/>
    <w:rsid w:val="00F66011"/>
    <w:rsid w:val="00F70DF4"/>
    <w:rsid w:val="00F74A54"/>
    <w:rsid w:val="00F76C0A"/>
    <w:rsid w:val="00F770E5"/>
    <w:rsid w:val="00F776D1"/>
    <w:rsid w:val="00F844DF"/>
    <w:rsid w:val="00F92A1B"/>
    <w:rsid w:val="00F93F24"/>
    <w:rsid w:val="00F96EBD"/>
    <w:rsid w:val="00F97614"/>
    <w:rsid w:val="00FA2C45"/>
    <w:rsid w:val="00FB484E"/>
    <w:rsid w:val="00FB5471"/>
    <w:rsid w:val="00FC2461"/>
    <w:rsid w:val="00FC369A"/>
    <w:rsid w:val="00FC3B23"/>
    <w:rsid w:val="00FD61E2"/>
    <w:rsid w:val="00FD68E8"/>
    <w:rsid w:val="00FD77D8"/>
    <w:rsid w:val="00FE0C9B"/>
    <w:rsid w:val="00FE28BC"/>
    <w:rsid w:val="00FE362A"/>
    <w:rsid w:val="00FE37AE"/>
  </w:rsids>
  <m:mathPr>
    <m:mathFont m:val="Cambria Math"/>
    <m:brkBin m:val="before"/>
    <m:brkBinSub m:val="--"/>
    <m:smallFrac/>
    <m:dispDef/>
    <m:lMargin m:val="0"/>
    <m:rMargin m:val="0"/>
    <m:defJc m:val="center"/>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AF016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pPr>
        <w:spacing w:after="160" w:line="480" w:lineRule="auto"/>
      </w:pPr>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5931F5"/>
    <w:rPr>
      <w:rFonts w:ascii="Times New Roman" w:hAnsi="Times New Roman"/>
      <w:kern w:val="0"/>
    </w:rPr>
  </w:style>
  <w:style w:type="paragraph" w:styleId="1">
    <w:name w:val="heading 1"/>
    <w:basedOn w:val="a"/>
    <w:next w:val="a"/>
    <w:qFormat/>
    <w:rsid w:val="006B5837"/>
    <w:pPr>
      <w:keepNext/>
      <w:keepLines/>
      <w:spacing w:before="340" w:after="330" w:line="578" w:lineRule="auto"/>
      <w:outlineLvl w:val="0"/>
    </w:pPr>
    <w:rPr>
      <w:b/>
      <w:bCs/>
      <w:kern w:val="44"/>
      <w:sz w:val="44"/>
      <w:szCs w:val="44"/>
    </w:rPr>
  </w:style>
  <w:style w:type="paragraph" w:styleId="2">
    <w:name w:val="heading 2"/>
    <w:basedOn w:val="a"/>
    <w:next w:val="a"/>
    <w:qFormat/>
    <w:rsid w:val="006B5837"/>
    <w:pPr>
      <w:keepNext/>
      <w:ind w:firstLine="1526"/>
      <w:outlineLvl w:val="1"/>
    </w:pPr>
    <w:rPr>
      <w:b/>
      <w:sz w:val="48"/>
    </w:rPr>
  </w:style>
  <w:style w:type="paragraph" w:styleId="3">
    <w:name w:val="heading 3"/>
    <w:basedOn w:val="a"/>
    <w:next w:val="a"/>
    <w:qFormat/>
    <w:rsid w:val="006B58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B5837"/>
    <w:pPr>
      <w:pBdr>
        <w:bottom w:val="single" w:sz="6" w:space="1" w:color="auto"/>
      </w:pBdr>
      <w:tabs>
        <w:tab w:val="center" w:pos="4153"/>
        <w:tab w:val="right" w:pos="8306"/>
      </w:tabs>
      <w:snapToGrid w:val="0"/>
      <w:jc w:val="center"/>
    </w:pPr>
    <w:rPr>
      <w:sz w:val="18"/>
      <w:szCs w:val="18"/>
    </w:rPr>
  </w:style>
  <w:style w:type="paragraph" w:styleId="a4">
    <w:name w:val="footer"/>
    <w:basedOn w:val="a"/>
    <w:rsid w:val="006B5837"/>
    <w:pPr>
      <w:tabs>
        <w:tab w:val="center" w:pos="4153"/>
        <w:tab w:val="right" w:pos="8306"/>
      </w:tabs>
      <w:snapToGrid w:val="0"/>
    </w:pPr>
    <w:rPr>
      <w:sz w:val="18"/>
      <w:szCs w:val="18"/>
    </w:rPr>
  </w:style>
  <w:style w:type="paragraph" w:customStyle="1" w:styleId="30">
    <w:name w:val="样式 标题 3 + 小四"/>
    <w:basedOn w:val="3"/>
    <w:rsid w:val="006B5837"/>
    <w:pPr>
      <w:spacing w:line="415" w:lineRule="auto"/>
    </w:pPr>
    <w:rPr>
      <w:sz w:val="24"/>
    </w:rPr>
  </w:style>
  <w:style w:type="character" w:customStyle="1" w:styleId="line1">
    <w:name w:val="line1"/>
    <w:rsid w:val="006B5837"/>
  </w:style>
  <w:style w:type="character" w:styleId="a5">
    <w:name w:val="page number"/>
    <w:basedOn w:val="a0"/>
    <w:rsid w:val="006B5837"/>
  </w:style>
  <w:style w:type="paragraph" w:customStyle="1" w:styleId="10">
    <w:name w:val="样式1"/>
    <w:basedOn w:val="1"/>
    <w:autoRedefine/>
    <w:rsid w:val="00A05D1E"/>
    <w:pPr>
      <w:jc w:val="center"/>
    </w:pPr>
    <w:rPr>
      <w:rFonts w:ascii="黑体" w:eastAsia="黑体" w:hAnsi="宋体"/>
      <w:b w:val="0"/>
    </w:rPr>
  </w:style>
  <w:style w:type="paragraph" w:customStyle="1" w:styleId="a6">
    <w:name w:val="样式 宋体 五号 两端对齐"/>
    <w:basedOn w:val="a"/>
    <w:rsid w:val="006B5837"/>
    <w:pPr>
      <w:ind w:firstLineChars="200" w:firstLine="420"/>
    </w:pPr>
    <w:rPr>
      <w:rFonts w:ascii="宋体" w:hAnsi="宋体" w:cs="宋体"/>
    </w:rPr>
  </w:style>
  <w:style w:type="paragraph" w:styleId="a7">
    <w:name w:val="Body Text Indent"/>
    <w:basedOn w:val="a"/>
    <w:rsid w:val="006B5837"/>
    <w:pPr>
      <w:spacing w:after="120"/>
      <w:ind w:leftChars="200" w:left="420"/>
    </w:pPr>
  </w:style>
  <w:style w:type="paragraph" w:styleId="11">
    <w:name w:val="toc 1"/>
    <w:basedOn w:val="a"/>
    <w:next w:val="a"/>
    <w:autoRedefine/>
    <w:uiPriority w:val="39"/>
    <w:rsid w:val="008A4C64"/>
    <w:pPr>
      <w:spacing w:before="120" w:after="0"/>
    </w:pPr>
    <w:rPr>
      <w:rFonts w:asciiTheme="minorHAnsi" w:eastAsiaTheme="minorHAnsi"/>
      <w:b/>
      <w:bCs/>
    </w:rPr>
  </w:style>
  <w:style w:type="paragraph" w:styleId="20">
    <w:name w:val="toc 2"/>
    <w:basedOn w:val="a"/>
    <w:next w:val="a"/>
    <w:autoRedefine/>
    <w:uiPriority w:val="39"/>
    <w:rsid w:val="006B5837"/>
    <w:pPr>
      <w:spacing w:after="0"/>
      <w:ind w:left="210"/>
    </w:pPr>
    <w:rPr>
      <w:rFonts w:asciiTheme="minorHAnsi" w:eastAsiaTheme="minorHAnsi"/>
      <w:b/>
      <w:bCs/>
      <w:sz w:val="22"/>
      <w:szCs w:val="22"/>
    </w:rPr>
  </w:style>
  <w:style w:type="paragraph" w:styleId="31">
    <w:name w:val="toc 3"/>
    <w:basedOn w:val="a"/>
    <w:next w:val="a"/>
    <w:autoRedefine/>
    <w:uiPriority w:val="39"/>
    <w:rsid w:val="008A4C64"/>
    <w:pPr>
      <w:spacing w:after="0"/>
      <w:ind w:left="420"/>
    </w:pPr>
    <w:rPr>
      <w:rFonts w:asciiTheme="minorHAnsi" w:eastAsiaTheme="minorHAnsi"/>
      <w:sz w:val="22"/>
      <w:szCs w:val="22"/>
    </w:rPr>
  </w:style>
  <w:style w:type="character" w:styleId="a8">
    <w:name w:val="Hyperlink"/>
    <w:uiPriority w:val="99"/>
    <w:rsid w:val="006B5837"/>
    <w:rPr>
      <w:color w:val="0000FF"/>
      <w:u w:val="single"/>
    </w:rPr>
  </w:style>
  <w:style w:type="paragraph" w:styleId="a9">
    <w:name w:val="Balloon Text"/>
    <w:basedOn w:val="a"/>
    <w:semiHidden/>
    <w:rsid w:val="00627F59"/>
    <w:rPr>
      <w:sz w:val="18"/>
      <w:szCs w:val="18"/>
    </w:rPr>
  </w:style>
  <w:style w:type="paragraph" w:styleId="aa">
    <w:name w:val="List Paragraph"/>
    <w:basedOn w:val="a"/>
    <w:uiPriority w:val="34"/>
    <w:qFormat/>
    <w:rsid w:val="009C4068"/>
    <w:pPr>
      <w:ind w:firstLineChars="200" w:firstLine="420"/>
    </w:pPr>
  </w:style>
  <w:style w:type="character" w:styleId="ab">
    <w:name w:val="Placeholder Text"/>
    <w:basedOn w:val="a0"/>
    <w:uiPriority w:val="99"/>
    <w:semiHidden/>
    <w:rsid w:val="0070382E"/>
    <w:rPr>
      <w:color w:val="808080"/>
    </w:rPr>
  </w:style>
  <w:style w:type="paragraph" w:styleId="ac">
    <w:name w:val="TOC Heading"/>
    <w:basedOn w:val="1"/>
    <w:next w:val="a"/>
    <w:uiPriority w:val="39"/>
    <w:unhideWhenUsed/>
    <w:qFormat/>
    <w:rsid w:val="009400A8"/>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4">
    <w:name w:val="toc 4"/>
    <w:basedOn w:val="a"/>
    <w:next w:val="a"/>
    <w:autoRedefine/>
    <w:rsid w:val="009400A8"/>
    <w:pPr>
      <w:spacing w:after="0"/>
      <w:ind w:left="630"/>
    </w:pPr>
    <w:rPr>
      <w:rFonts w:asciiTheme="minorHAnsi" w:eastAsiaTheme="minorHAnsi"/>
      <w:sz w:val="20"/>
    </w:rPr>
  </w:style>
  <w:style w:type="paragraph" w:styleId="5">
    <w:name w:val="toc 5"/>
    <w:basedOn w:val="a"/>
    <w:next w:val="a"/>
    <w:autoRedefine/>
    <w:rsid w:val="009400A8"/>
    <w:pPr>
      <w:spacing w:after="0"/>
      <w:ind w:left="840"/>
    </w:pPr>
    <w:rPr>
      <w:rFonts w:asciiTheme="minorHAnsi" w:eastAsiaTheme="minorHAnsi"/>
      <w:sz w:val="20"/>
    </w:rPr>
  </w:style>
  <w:style w:type="paragraph" w:styleId="6">
    <w:name w:val="toc 6"/>
    <w:basedOn w:val="a"/>
    <w:next w:val="a"/>
    <w:autoRedefine/>
    <w:rsid w:val="009400A8"/>
    <w:pPr>
      <w:spacing w:after="0"/>
      <w:ind w:left="1050"/>
    </w:pPr>
    <w:rPr>
      <w:rFonts w:asciiTheme="minorHAnsi" w:eastAsiaTheme="minorHAnsi"/>
      <w:sz w:val="20"/>
    </w:rPr>
  </w:style>
  <w:style w:type="paragraph" w:styleId="7">
    <w:name w:val="toc 7"/>
    <w:basedOn w:val="a"/>
    <w:next w:val="a"/>
    <w:autoRedefine/>
    <w:rsid w:val="009400A8"/>
    <w:pPr>
      <w:spacing w:after="0"/>
      <w:ind w:left="1260"/>
    </w:pPr>
    <w:rPr>
      <w:rFonts w:asciiTheme="minorHAnsi" w:eastAsiaTheme="minorHAnsi"/>
      <w:sz w:val="20"/>
    </w:rPr>
  </w:style>
  <w:style w:type="paragraph" w:styleId="8">
    <w:name w:val="toc 8"/>
    <w:basedOn w:val="a"/>
    <w:next w:val="a"/>
    <w:autoRedefine/>
    <w:rsid w:val="009400A8"/>
    <w:pPr>
      <w:spacing w:after="0"/>
      <w:ind w:left="1470"/>
    </w:pPr>
    <w:rPr>
      <w:rFonts w:asciiTheme="minorHAnsi" w:eastAsiaTheme="minorHAnsi"/>
      <w:sz w:val="20"/>
    </w:rPr>
  </w:style>
  <w:style w:type="paragraph" w:styleId="9">
    <w:name w:val="toc 9"/>
    <w:basedOn w:val="a"/>
    <w:next w:val="a"/>
    <w:autoRedefine/>
    <w:rsid w:val="009400A8"/>
    <w:pPr>
      <w:spacing w:after="0"/>
      <w:ind w:left="1680"/>
    </w:pPr>
    <w:rPr>
      <w:rFonts w:asciiTheme="minorHAnsi" w:eastAsiaTheme="minorHAnsi"/>
      <w:sz w:val="20"/>
    </w:rPr>
  </w:style>
  <w:style w:type="paragraph" w:styleId="ad">
    <w:name w:val="Title"/>
    <w:basedOn w:val="a"/>
    <w:next w:val="a"/>
    <w:link w:val="ae"/>
    <w:qFormat/>
    <w:rsid w:val="004525BB"/>
    <w:pPr>
      <w:spacing w:before="240" w:after="60"/>
      <w:jc w:val="center"/>
      <w:outlineLvl w:val="0"/>
    </w:pPr>
    <w:rPr>
      <w:rFonts w:asciiTheme="majorHAnsi" w:hAnsiTheme="majorHAnsi" w:cstheme="majorBidi"/>
      <w:b/>
      <w:bCs/>
      <w:sz w:val="32"/>
      <w:szCs w:val="32"/>
    </w:rPr>
  </w:style>
  <w:style w:type="character" w:customStyle="1" w:styleId="ae">
    <w:name w:val="标题字符"/>
    <w:basedOn w:val="a0"/>
    <w:link w:val="ad"/>
    <w:rsid w:val="004525BB"/>
    <w:rPr>
      <w:rFonts w:asciiTheme="majorHAnsi" w:hAnsiTheme="majorHAnsi" w:cstheme="majorBidi"/>
      <w:b/>
      <w:bCs/>
      <w:kern w:val="2"/>
      <w:sz w:val="32"/>
      <w:szCs w:val="32"/>
    </w:rPr>
  </w:style>
  <w:style w:type="character" w:customStyle="1" w:styleId="apple-converted-space">
    <w:name w:val="apple-converted-space"/>
    <w:rsid w:val="00FC2461"/>
  </w:style>
  <w:style w:type="character" w:styleId="af">
    <w:name w:val="annotation reference"/>
    <w:basedOn w:val="a0"/>
    <w:rsid w:val="00022DFA"/>
    <w:rPr>
      <w:sz w:val="21"/>
      <w:szCs w:val="21"/>
    </w:rPr>
  </w:style>
  <w:style w:type="paragraph" w:styleId="af0">
    <w:name w:val="annotation text"/>
    <w:basedOn w:val="a"/>
    <w:link w:val="af1"/>
    <w:rsid w:val="00022DFA"/>
  </w:style>
  <w:style w:type="character" w:customStyle="1" w:styleId="af1">
    <w:name w:val="批注文字字符"/>
    <w:basedOn w:val="a0"/>
    <w:link w:val="af0"/>
    <w:rsid w:val="00022DFA"/>
    <w:rPr>
      <w:kern w:val="2"/>
      <w:sz w:val="21"/>
    </w:rPr>
  </w:style>
  <w:style w:type="paragraph" w:styleId="af2">
    <w:name w:val="annotation subject"/>
    <w:basedOn w:val="af0"/>
    <w:next w:val="af0"/>
    <w:link w:val="af3"/>
    <w:rsid w:val="00022DFA"/>
    <w:rPr>
      <w:b/>
      <w:bCs/>
    </w:rPr>
  </w:style>
  <w:style w:type="character" w:customStyle="1" w:styleId="af3">
    <w:name w:val="批注主题字符"/>
    <w:basedOn w:val="af1"/>
    <w:link w:val="af2"/>
    <w:rsid w:val="00022DFA"/>
    <w:rPr>
      <w:b/>
      <w:bCs/>
      <w:kern w:val="2"/>
      <w:sz w:val="21"/>
    </w:rPr>
  </w:style>
  <w:style w:type="character" w:styleId="af4">
    <w:name w:val="Subtle Emphasis"/>
    <w:basedOn w:val="a0"/>
    <w:uiPriority w:val="19"/>
    <w:qFormat/>
    <w:rsid w:val="00050776"/>
    <w:rPr>
      <w:i/>
      <w:iCs/>
      <w:color w:val="404040" w:themeColor="text1" w:themeTint="BF"/>
    </w:rPr>
  </w:style>
  <w:style w:type="paragraph" w:styleId="12">
    <w:name w:val="index 1"/>
    <w:basedOn w:val="a"/>
    <w:next w:val="a"/>
    <w:autoRedefine/>
    <w:rsid w:val="001C5E5D"/>
    <w:pPr>
      <w:ind w:left="210" w:hanging="210"/>
    </w:pPr>
  </w:style>
  <w:style w:type="paragraph" w:styleId="21">
    <w:name w:val="index 2"/>
    <w:basedOn w:val="a"/>
    <w:next w:val="a"/>
    <w:autoRedefine/>
    <w:rsid w:val="001C5E5D"/>
    <w:pPr>
      <w:ind w:left="420" w:hanging="210"/>
    </w:pPr>
  </w:style>
  <w:style w:type="paragraph" w:styleId="32">
    <w:name w:val="index 3"/>
    <w:basedOn w:val="a"/>
    <w:next w:val="a"/>
    <w:autoRedefine/>
    <w:rsid w:val="001C5E5D"/>
    <w:pPr>
      <w:ind w:left="630" w:hanging="210"/>
    </w:pPr>
  </w:style>
  <w:style w:type="paragraph" w:styleId="40">
    <w:name w:val="index 4"/>
    <w:basedOn w:val="a"/>
    <w:next w:val="a"/>
    <w:autoRedefine/>
    <w:rsid w:val="001C5E5D"/>
    <w:pPr>
      <w:ind w:left="840" w:hanging="210"/>
    </w:pPr>
  </w:style>
  <w:style w:type="paragraph" w:styleId="50">
    <w:name w:val="index 5"/>
    <w:basedOn w:val="a"/>
    <w:next w:val="a"/>
    <w:autoRedefine/>
    <w:rsid w:val="001C5E5D"/>
    <w:pPr>
      <w:ind w:left="1050" w:hanging="210"/>
    </w:pPr>
  </w:style>
  <w:style w:type="paragraph" w:styleId="60">
    <w:name w:val="index 6"/>
    <w:basedOn w:val="a"/>
    <w:next w:val="a"/>
    <w:autoRedefine/>
    <w:rsid w:val="001C5E5D"/>
    <w:pPr>
      <w:ind w:left="1260" w:hanging="210"/>
    </w:pPr>
  </w:style>
  <w:style w:type="paragraph" w:styleId="70">
    <w:name w:val="index 7"/>
    <w:basedOn w:val="a"/>
    <w:next w:val="a"/>
    <w:autoRedefine/>
    <w:rsid w:val="001C5E5D"/>
    <w:pPr>
      <w:ind w:left="1470" w:hanging="210"/>
    </w:pPr>
  </w:style>
  <w:style w:type="paragraph" w:styleId="80">
    <w:name w:val="index 8"/>
    <w:basedOn w:val="a"/>
    <w:next w:val="a"/>
    <w:autoRedefine/>
    <w:rsid w:val="001C5E5D"/>
    <w:pPr>
      <w:ind w:left="1680" w:hanging="210"/>
    </w:pPr>
  </w:style>
  <w:style w:type="paragraph" w:styleId="90">
    <w:name w:val="index 9"/>
    <w:basedOn w:val="a"/>
    <w:next w:val="a"/>
    <w:autoRedefine/>
    <w:rsid w:val="001C5E5D"/>
    <w:pPr>
      <w:ind w:left="1890" w:hanging="210"/>
    </w:pPr>
  </w:style>
  <w:style w:type="paragraph" w:styleId="af5">
    <w:name w:val="index heading"/>
    <w:basedOn w:val="a"/>
    <w:next w:val="12"/>
    <w:rsid w:val="001C5E5D"/>
  </w:style>
  <w:style w:type="paragraph" w:styleId="af6">
    <w:name w:val="caption"/>
    <w:basedOn w:val="a"/>
    <w:next w:val="a"/>
    <w:unhideWhenUsed/>
    <w:qFormat/>
    <w:rsid w:val="001679B9"/>
    <w:rPr>
      <w:rFonts w:asciiTheme="majorHAnsi" w:hAnsiTheme="majorHAnsi" w:cstheme="majorBidi"/>
      <w:sz w:val="20"/>
    </w:rPr>
  </w:style>
  <w:style w:type="paragraph" w:styleId="af7">
    <w:name w:val="table of figures"/>
    <w:basedOn w:val="a"/>
    <w:next w:val="a"/>
    <w:rsid w:val="001679B9"/>
    <w:pPr>
      <w:ind w:left="420" w:hanging="420"/>
    </w:pPr>
  </w:style>
  <w:style w:type="paragraph" w:styleId="HTML">
    <w:name w:val="HTML Preformatted"/>
    <w:basedOn w:val="a"/>
    <w:link w:val="HTML0"/>
    <w:uiPriority w:val="99"/>
    <w:unhideWhenUsed/>
    <w:rsid w:val="002A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0">
    <w:name w:val="HTML 预设格式字符"/>
    <w:basedOn w:val="a0"/>
    <w:link w:val="HTML"/>
    <w:uiPriority w:val="99"/>
    <w:rsid w:val="002A1BFA"/>
    <w:rPr>
      <w:rFonts w:ascii="Courier New" w:hAnsi="Courier New" w:cs="Courier New"/>
    </w:rPr>
  </w:style>
  <w:style w:type="character" w:styleId="af8">
    <w:name w:val="Strong"/>
    <w:uiPriority w:val="22"/>
    <w:qFormat/>
    <w:rsid w:val="00960C1B"/>
    <w:rPr>
      <w:b/>
      <w:bCs/>
    </w:rPr>
  </w:style>
  <w:style w:type="paragraph" w:styleId="af9">
    <w:name w:val="Normal (Web)"/>
    <w:basedOn w:val="a"/>
    <w:uiPriority w:val="99"/>
    <w:unhideWhenUsed/>
    <w:rsid w:val="009021F4"/>
    <w:pPr>
      <w:spacing w:before="100" w:beforeAutospacing="1" w:after="100" w:afterAutospacing="1" w:line="240" w:lineRule="auto"/>
    </w:pPr>
  </w:style>
  <w:style w:type="paragraph" w:customStyle="1" w:styleId="first">
    <w:name w:val="first"/>
    <w:basedOn w:val="a"/>
    <w:rsid w:val="009021F4"/>
    <w:pPr>
      <w:spacing w:before="100" w:beforeAutospacing="1" w:after="100" w:afterAutospacing="1" w:line="240" w:lineRule="auto"/>
    </w:pPr>
  </w:style>
  <w:style w:type="character" w:customStyle="1" w:styleId="pre">
    <w:name w:val="pre"/>
    <w:rsid w:val="009021F4"/>
  </w:style>
  <w:style w:type="character" w:customStyle="1" w:styleId="std">
    <w:name w:val="std"/>
    <w:rsid w:val="009021F4"/>
  </w:style>
  <w:style w:type="character" w:customStyle="1" w:styleId="mn">
    <w:name w:val="mn"/>
    <w:rsid w:val="00103743"/>
  </w:style>
  <w:style w:type="character" w:customStyle="1" w:styleId="mo">
    <w:name w:val="mo"/>
    <w:rsid w:val="00103743"/>
  </w:style>
  <w:style w:type="character" w:customStyle="1" w:styleId="mjxassistivemathml">
    <w:name w:val="mjx_assistive_mathml"/>
    <w:rsid w:val="00103743"/>
  </w:style>
  <w:style w:type="character" w:styleId="afa">
    <w:name w:val="Emphasis"/>
    <w:uiPriority w:val="20"/>
    <w:qFormat/>
    <w:rsid w:val="00103743"/>
    <w:rPr>
      <w:i/>
      <w:iCs/>
    </w:rPr>
  </w:style>
  <w:style w:type="character" w:customStyle="1" w:styleId="mi">
    <w:name w:val="mi"/>
    <w:rsid w:val="00103743"/>
  </w:style>
  <w:style w:type="paragraph" w:styleId="afb">
    <w:name w:val="No Spacing"/>
    <w:uiPriority w:val="1"/>
    <w:qFormat/>
    <w:rsid w:val="00F1226E"/>
    <w:pPr>
      <w:spacing w:after="0" w:line="240" w:lineRule="auto"/>
    </w:pPr>
  </w:style>
  <w:style w:type="paragraph" w:styleId="afc">
    <w:name w:val="Date"/>
    <w:basedOn w:val="a"/>
    <w:next w:val="a"/>
    <w:link w:val="afd"/>
    <w:rsid w:val="00A05D1E"/>
    <w:pPr>
      <w:ind w:leftChars="2500" w:left="100"/>
    </w:pPr>
  </w:style>
  <w:style w:type="character" w:customStyle="1" w:styleId="afd">
    <w:name w:val="日期字符"/>
    <w:basedOn w:val="a0"/>
    <w:link w:val="afc"/>
    <w:rsid w:val="00A05D1E"/>
  </w:style>
  <w:style w:type="character" w:customStyle="1" w:styleId="langwithname">
    <w:name w:val="langwithname"/>
    <w:basedOn w:val="a0"/>
    <w:rsid w:val="002C34C4"/>
  </w:style>
  <w:style w:type="paragraph" w:customStyle="1" w:styleId="p1">
    <w:name w:val="p1"/>
    <w:basedOn w:val="a"/>
    <w:rsid w:val="007A2C16"/>
    <w:pPr>
      <w:spacing w:after="0" w:line="240" w:lineRule="auto"/>
    </w:pPr>
    <w:rPr>
      <w:rFonts w:ascii=".PingFang SC" w:eastAsia=".PingFang SC"/>
      <w:color w:val="454545"/>
      <w:sz w:val="18"/>
      <w:szCs w:val="18"/>
    </w:rPr>
  </w:style>
  <w:style w:type="character" w:customStyle="1" w:styleId="s1">
    <w:name w:val="s1"/>
    <w:basedOn w:val="a0"/>
    <w:rsid w:val="007A2C16"/>
    <w:rPr>
      <w:rFonts w:ascii="Helvetica Neue" w:hAnsi="Helvetica Neue" w:hint="default"/>
      <w:sz w:val="18"/>
      <w:szCs w:val="18"/>
    </w:rPr>
  </w:style>
  <w:style w:type="character" w:customStyle="1" w:styleId="opdicttext22">
    <w:name w:val="op_dict_text22"/>
    <w:basedOn w:val="a0"/>
    <w:rsid w:val="006D3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9702">
      <w:bodyDiv w:val="1"/>
      <w:marLeft w:val="0"/>
      <w:marRight w:val="0"/>
      <w:marTop w:val="0"/>
      <w:marBottom w:val="0"/>
      <w:divBdr>
        <w:top w:val="none" w:sz="0" w:space="0" w:color="auto"/>
        <w:left w:val="none" w:sz="0" w:space="0" w:color="auto"/>
        <w:bottom w:val="none" w:sz="0" w:space="0" w:color="auto"/>
        <w:right w:val="none" w:sz="0" w:space="0" w:color="auto"/>
      </w:divBdr>
    </w:div>
    <w:div w:id="159777581">
      <w:bodyDiv w:val="1"/>
      <w:marLeft w:val="0"/>
      <w:marRight w:val="0"/>
      <w:marTop w:val="0"/>
      <w:marBottom w:val="0"/>
      <w:divBdr>
        <w:top w:val="none" w:sz="0" w:space="0" w:color="auto"/>
        <w:left w:val="none" w:sz="0" w:space="0" w:color="auto"/>
        <w:bottom w:val="none" w:sz="0" w:space="0" w:color="auto"/>
        <w:right w:val="none" w:sz="0" w:space="0" w:color="auto"/>
      </w:divBdr>
    </w:div>
    <w:div w:id="394624784">
      <w:bodyDiv w:val="1"/>
      <w:marLeft w:val="0"/>
      <w:marRight w:val="0"/>
      <w:marTop w:val="0"/>
      <w:marBottom w:val="0"/>
      <w:divBdr>
        <w:top w:val="none" w:sz="0" w:space="0" w:color="auto"/>
        <w:left w:val="none" w:sz="0" w:space="0" w:color="auto"/>
        <w:bottom w:val="none" w:sz="0" w:space="0" w:color="auto"/>
        <w:right w:val="none" w:sz="0" w:space="0" w:color="auto"/>
      </w:divBdr>
      <w:divsChild>
        <w:div w:id="134492610">
          <w:marLeft w:val="0"/>
          <w:marRight w:val="0"/>
          <w:marTop w:val="0"/>
          <w:marBottom w:val="0"/>
          <w:divBdr>
            <w:top w:val="none" w:sz="0" w:space="0" w:color="auto"/>
            <w:left w:val="none" w:sz="0" w:space="0" w:color="auto"/>
            <w:bottom w:val="none" w:sz="0" w:space="0" w:color="auto"/>
            <w:right w:val="none" w:sz="0" w:space="0" w:color="auto"/>
          </w:divBdr>
        </w:div>
        <w:div w:id="173155810">
          <w:marLeft w:val="0"/>
          <w:marRight w:val="0"/>
          <w:marTop w:val="0"/>
          <w:marBottom w:val="0"/>
          <w:divBdr>
            <w:top w:val="none" w:sz="0" w:space="0" w:color="auto"/>
            <w:left w:val="none" w:sz="0" w:space="0" w:color="auto"/>
            <w:bottom w:val="none" w:sz="0" w:space="0" w:color="auto"/>
            <w:right w:val="none" w:sz="0" w:space="0" w:color="auto"/>
          </w:divBdr>
        </w:div>
        <w:div w:id="557712539">
          <w:marLeft w:val="0"/>
          <w:marRight w:val="0"/>
          <w:marTop w:val="0"/>
          <w:marBottom w:val="0"/>
          <w:divBdr>
            <w:top w:val="none" w:sz="0" w:space="0" w:color="auto"/>
            <w:left w:val="none" w:sz="0" w:space="0" w:color="auto"/>
            <w:bottom w:val="none" w:sz="0" w:space="0" w:color="auto"/>
            <w:right w:val="none" w:sz="0" w:space="0" w:color="auto"/>
          </w:divBdr>
        </w:div>
        <w:div w:id="632948823">
          <w:marLeft w:val="0"/>
          <w:marRight w:val="0"/>
          <w:marTop w:val="0"/>
          <w:marBottom w:val="0"/>
          <w:divBdr>
            <w:top w:val="none" w:sz="0" w:space="0" w:color="auto"/>
            <w:left w:val="none" w:sz="0" w:space="0" w:color="auto"/>
            <w:bottom w:val="none" w:sz="0" w:space="0" w:color="auto"/>
            <w:right w:val="none" w:sz="0" w:space="0" w:color="auto"/>
          </w:divBdr>
        </w:div>
        <w:div w:id="858197260">
          <w:marLeft w:val="0"/>
          <w:marRight w:val="0"/>
          <w:marTop w:val="0"/>
          <w:marBottom w:val="0"/>
          <w:divBdr>
            <w:top w:val="none" w:sz="0" w:space="0" w:color="auto"/>
            <w:left w:val="none" w:sz="0" w:space="0" w:color="auto"/>
            <w:bottom w:val="none" w:sz="0" w:space="0" w:color="auto"/>
            <w:right w:val="none" w:sz="0" w:space="0" w:color="auto"/>
          </w:divBdr>
        </w:div>
        <w:div w:id="1130904045">
          <w:marLeft w:val="0"/>
          <w:marRight w:val="0"/>
          <w:marTop w:val="0"/>
          <w:marBottom w:val="0"/>
          <w:divBdr>
            <w:top w:val="none" w:sz="0" w:space="0" w:color="auto"/>
            <w:left w:val="none" w:sz="0" w:space="0" w:color="auto"/>
            <w:bottom w:val="none" w:sz="0" w:space="0" w:color="auto"/>
            <w:right w:val="none" w:sz="0" w:space="0" w:color="auto"/>
          </w:divBdr>
          <w:divsChild>
            <w:div w:id="12096067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55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0388">
          <w:marLeft w:val="0"/>
          <w:marRight w:val="0"/>
          <w:marTop w:val="0"/>
          <w:marBottom w:val="0"/>
          <w:divBdr>
            <w:top w:val="none" w:sz="0" w:space="0" w:color="auto"/>
            <w:left w:val="none" w:sz="0" w:space="0" w:color="auto"/>
            <w:bottom w:val="none" w:sz="0" w:space="0" w:color="auto"/>
            <w:right w:val="none" w:sz="0" w:space="0" w:color="auto"/>
          </w:divBdr>
        </w:div>
        <w:div w:id="1579897075">
          <w:marLeft w:val="0"/>
          <w:marRight w:val="0"/>
          <w:marTop w:val="0"/>
          <w:marBottom w:val="0"/>
          <w:divBdr>
            <w:top w:val="none" w:sz="0" w:space="0" w:color="auto"/>
            <w:left w:val="none" w:sz="0" w:space="0" w:color="auto"/>
            <w:bottom w:val="none" w:sz="0" w:space="0" w:color="auto"/>
            <w:right w:val="none" w:sz="0" w:space="0" w:color="auto"/>
          </w:divBdr>
        </w:div>
        <w:div w:id="1680934400">
          <w:marLeft w:val="0"/>
          <w:marRight w:val="0"/>
          <w:marTop w:val="0"/>
          <w:marBottom w:val="0"/>
          <w:divBdr>
            <w:top w:val="none" w:sz="0" w:space="0" w:color="auto"/>
            <w:left w:val="none" w:sz="0" w:space="0" w:color="auto"/>
            <w:bottom w:val="none" w:sz="0" w:space="0" w:color="auto"/>
            <w:right w:val="none" w:sz="0" w:space="0" w:color="auto"/>
          </w:divBdr>
        </w:div>
        <w:div w:id="2064672618">
          <w:marLeft w:val="0"/>
          <w:marRight w:val="0"/>
          <w:marTop w:val="0"/>
          <w:marBottom w:val="0"/>
          <w:divBdr>
            <w:top w:val="none" w:sz="0" w:space="0" w:color="auto"/>
            <w:left w:val="none" w:sz="0" w:space="0" w:color="auto"/>
            <w:bottom w:val="none" w:sz="0" w:space="0" w:color="auto"/>
            <w:right w:val="none" w:sz="0" w:space="0" w:color="auto"/>
          </w:divBdr>
        </w:div>
      </w:divsChild>
    </w:div>
    <w:div w:id="419563374">
      <w:bodyDiv w:val="1"/>
      <w:marLeft w:val="0"/>
      <w:marRight w:val="0"/>
      <w:marTop w:val="0"/>
      <w:marBottom w:val="0"/>
      <w:divBdr>
        <w:top w:val="none" w:sz="0" w:space="0" w:color="auto"/>
        <w:left w:val="none" w:sz="0" w:space="0" w:color="auto"/>
        <w:bottom w:val="none" w:sz="0" w:space="0" w:color="auto"/>
        <w:right w:val="none" w:sz="0" w:space="0" w:color="auto"/>
      </w:divBdr>
    </w:div>
    <w:div w:id="453207676">
      <w:bodyDiv w:val="1"/>
      <w:marLeft w:val="0"/>
      <w:marRight w:val="0"/>
      <w:marTop w:val="0"/>
      <w:marBottom w:val="0"/>
      <w:divBdr>
        <w:top w:val="none" w:sz="0" w:space="0" w:color="auto"/>
        <w:left w:val="none" w:sz="0" w:space="0" w:color="auto"/>
        <w:bottom w:val="none" w:sz="0" w:space="0" w:color="auto"/>
        <w:right w:val="none" w:sz="0" w:space="0" w:color="auto"/>
      </w:divBdr>
    </w:div>
    <w:div w:id="551817870">
      <w:bodyDiv w:val="1"/>
      <w:marLeft w:val="0"/>
      <w:marRight w:val="0"/>
      <w:marTop w:val="0"/>
      <w:marBottom w:val="0"/>
      <w:divBdr>
        <w:top w:val="none" w:sz="0" w:space="0" w:color="auto"/>
        <w:left w:val="none" w:sz="0" w:space="0" w:color="auto"/>
        <w:bottom w:val="none" w:sz="0" w:space="0" w:color="auto"/>
        <w:right w:val="none" w:sz="0" w:space="0" w:color="auto"/>
      </w:divBdr>
    </w:div>
    <w:div w:id="631131013">
      <w:bodyDiv w:val="1"/>
      <w:marLeft w:val="0"/>
      <w:marRight w:val="0"/>
      <w:marTop w:val="0"/>
      <w:marBottom w:val="0"/>
      <w:divBdr>
        <w:top w:val="none" w:sz="0" w:space="0" w:color="auto"/>
        <w:left w:val="none" w:sz="0" w:space="0" w:color="auto"/>
        <w:bottom w:val="none" w:sz="0" w:space="0" w:color="auto"/>
        <w:right w:val="none" w:sz="0" w:space="0" w:color="auto"/>
      </w:divBdr>
    </w:div>
    <w:div w:id="664094197">
      <w:bodyDiv w:val="1"/>
      <w:marLeft w:val="0"/>
      <w:marRight w:val="0"/>
      <w:marTop w:val="0"/>
      <w:marBottom w:val="0"/>
      <w:divBdr>
        <w:top w:val="none" w:sz="0" w:space="0" w:color="auto"/>
        <w:left w:val="none" w:sz="0" w:space="0" w:color="auto"/>
        <w:bottom w:val="none" w:sz="0" w:space="0" w:color="auto"/>
        <w:right w:val="none" w:sz="0" w:space="0" w:color="auto"/>
      </w:divBdr>
    </w:div>
    <w:div w:id="665598156">
      <w:bodyDiv w:val="1"/>
      <w:marLeft w:val="0"/>
      <w:marRight w:val="0"/>
      <w:marTop w:val="0"/>
      <w:marBottom w:val="0"/>
      <w:divBdr>
        <w:top w:val="none" w:sz="0" w:space="0" w:color="auto"/>
        <w:left w:val="none" w:sz="0" w:space="0" w:color="auto"/>
        <w:bottom w:val="none" w:sz="0" w:space="0" w:color="auto"/>
        <w:right w:val="none" w:sz="0" w:space="0" w:color="auto"/>
      </w:divBdr>
    </w:div>
    <w:div w:id="728040943">
      <w:bodyDiv w:val="1"/>
      <w:marLeft w:val="0"/>
      <w:marRight w:val="0"/>
      <w:marTop w:val="0"/>
      <w:marBottom w:val="0"/>
      <w:divBdr>
        <w:top w:val="none" w:sz="0" w:space="0" w:color="auto"/>
        <w:left w:val="none" w:sz="0" w:space="0" w:color="auto"/>
        <w:bottom w:val="none" w:sz="0" w:space="0" w:color="auto"/>
        <w:right w:val="none" w:sz="0" w:space="0" w:color="auto"/>
      </w:divBdr>
    </w:div>
    <w:div w:id="737677959">
      <w:bodyDiv w:val="1"/>
      <w:marLeft w:val="0"/>
      <w:marRight w:val="0"/>
      <w:marTop w:val="0"/>
      <w:marBottom w:val="0"/>
      <w:divBdr>
        <w:top w:val="none" w:sz="0" w:space="0" w:color="auto"/>
        <w:left w:val="none" w:sz="0" w:space="0" w:color="auto"/>
        <w:bottom w:val="none" w:sz="0" w:space="0" w:color="auto"/>
        <w:right w:val="none" w:sz="0" w:space="0" w:color="auto"/>
      </w:divBdr>
    </w:div>
    <w:div w:id="778263345">
      <w:bodyDiv w:val="1"/>
      <w:marLeft w:val="0"/>
      <w:marRight w:val="0"/>
      <w:marTop w:val="0"/>
      <w:marBottom w:val="0"/>
      <w:divBdr>
        <w:top w:val="none" w:sz="0" w:space="0" w:color="auto"/>
        <w:left w:val="none" w:sz="0" w:space="0" w:color="auto"/>
        <w:bottom w:val="none" w:sz="0" w:space="0" w:color="auto"/>
        <w:right w:val="none" w:sz="0" w:space="0" w:color="auto"/>
      </w:divBdr>
    </w:div>
    <w:div w:id="795416952">
      <w:bodyDiv w:val="1"/>
      <w:marLeft w:val="0"/>
      <w:marRight w:val="0"/>
      <w:marTop w:val="0"/>
      <w:marBottom w:val="0"/>
      <w:divBdr>
        <w:top w:val="none" w:sz="0" w:space="0" w:color="auto"/>
        <w:left w:val="none" w:sz="0" w:space="0" w:color="auto"/>
        <w:bottom w:val="none" w:sz="0" w:space="0" w:color="auto"/>
        <w:right w:val="none" w:sz="0" w:space="0" w:color="auto"/>
      </w:divBdr>
    </w:div>
    <w:div w:id="914436120">
      <w:bodyDiv w:val="1"/>
      <w:marLeft w:val="0"/>
      <w:marRight w:val="0"/>
      <w:marTop w:val="0"/>
      <w:marBottom w:val="0"/>
      <w:divBdr>
        <w:top w:val="none" w:sz="0" w:space="0" w:color="auto"/>
        <w:left w:val="none" w:sz="0" w:space="0" w:color="auto"/>
        <w:bottom w:val="none" w:sz="0" w:space="0" w:color="auto"/>
        <w:right w:val="none" w:sz="0" w:space="0" w:color="auto"/>
      </w:divBdr>
    </w:div>
    <w:div w:id="924803237">
      <w:bodyDiv w:val="1"/>
      <w:marLeft w:val="0"/>
      <w:marRight w:val="0"/>
      <w:marTop w:val="0"/>
      <w:marBottom w:val="0"/>
      <w:divBdr>
        <w:top w:val="none" w:sz="0" w:space="0" w:color="auto"/>
        <w:left w:val="none" w:sz="0" w:space="0" w:color="auto"/>
        <w:bottom w:val="none" w:sz="0" w:space="0" w:color="auto"/>
        <w:right w:val="none" w:sz="0" w:space="0" w:color="auto"/>
      </w:divBdr>
    </w:div>
    <w:div w:id="1107386469">
      <w:bodyDiv w:val="1"/>
      <w:marLeft w:val="0"/>
      <w:marRight w:val="0"/>
      <w:marTop w:val="0"/>
      <w:marBottom w:val="0"/>
      <w:divBdr>
        <w:top w:val="none" w:sz="0" w:space="0" w:color="auto"/>
        <w:left w:val="none" w:sz="0" w:space="0" w:color="auto"/>
        <w:bottom w:val="none" w:sz="0" w:space="0" w:color="auto"/>
        <w:right w:val="none" w:sz="0" w:space="0" w:color="auto"/>
      </w:divBdr>
    </w:div>
    <w:div w:id="1460147803">
      <w:bodyDiv w:val="1"/>
      <w:marLeft w:val="0"/>
      <w:marRight w:val="0"/>
      <w:marTop w:val="0"/>
      <w:marBottom w:val="0"/>
      <w:divBdr>
        <w:top w:val="none" w:sz="0" w:space="0" w:color="auto"/>
        <w:left w:val="none" w:sz="0" w:space="0" w:color="auto"/>
        <w:bottom w:val="none" w:sz="0" w:space="0" w:color="auto"/>
        <w:right w:val="none" w:sz="0" w:space="0" w:color="auto"/>
      </w:divBdr>
    </w:div>
    <w:div w:id="1486119828">
      <w:bodyDiv w:val="1"/>
      <w:marLeft w:val="0"/>
      <w:marRight w:val="0"/>
      <w:marTop w:val="0"/>
      <w:marBottom w:val="0"/>
      <w:divBdr>
        <w:top w:val="none" w:sz="0" w:space="0" w:color="auto"/>
        <w:left w:val="none" w:sz="0" w:space="0" w:color="auto"/>
        <w:bottom w:val="none" w:sz="0" w:space="0" w:color="auto"/>
        <w:right w:val="none" w:sz="0" w:space="0" w:color="auto"/>
      </w:divBdr>
    </w:div>
    <w:div w:id="1569727688">
      <w:bodyDiv w:val="1"/>
      <w:marLeft w:val="0"/>
      <w:marRight w:val="0"/>
      <w:marTop w:val="0"/>
      <w:marBottom w:val="0"/>
      <w:divBdr>
        <w:top w:val="none" w:sz="0" w:space="0" w:color="auto"/>
        <w:left w:val="none" w:sz="0" w:space="0" w:color="auto"/>
        <w:bottom w:val="none" w:sz="0" w:space="0" w:color="auto"/>
        <w:right w:val="none" w:sz="0" w:space="0" w:color="auto"/>
      </w:divBdr>
    </w:div>
    <w:div w:id="1592353992">
      <w:bodyDiv w:val="1"/>
      <w:marLeft w:val="0"/>
      <w:marRight w:val="0"/>
      <w:marTop w:val="0"/>
      <w:marBottom w:val="0"/>
      <w:divBdr>
        <w:top w:val="none" w:sz="0" w:space="0" w:color="auto"/>
        <w:left w:val="none" w:sz="0" w:space="0" w:color="auto"/>
        <w:bottom w:val="none" w:sz="0" w:space="0" w:color="auto"/>
        <w:right w:val="none" w:sz="0" w:space="0" w:color="auto"/>
      </w:divBdr>
    </w:div>
    <w:div w:id="1662271363">
      <w:bodyDiv w:val="1"/>
      <w:marLeft w:val="0"/>
      <w:marRight w:val="0"/>
      <w:marTop w:val="0"/>
      <w:marBottom w:val="0"/>
      <w:divBdr>
        <w:top w:val="none" w:sz="0" w:space="0" w:color="auto"/>
        <w:left w:val="none" w:sz="0" w:space="0" w:color="auto"/>
        <w:bottom w:val="none" w:sz="0" w:space="0" w:color="auto"/>
        <w:right w:val="none" w:sz="0" w:space="0" w:color="auto"/>
      </w:divBdr>
    </w:div>
    <w:div w:id="1676834645">
      <w:bodyDiv w:val="1"/>
      <w:marLeft w:val="0"/>
      <w:marRight w:val="0"/>
      <w:marTop w:val="0"/>
      <w:marBottom w:val="0"/>
      <w:divBdr>
        <w:top w:val="none" w:sz="0" w:space="0" w:color="auto"/>
        <w:left w:val="none" w:sz="0" w:space="0" w:color="auto"/>
        <w:bottom w:val="none" w:sz="0" w:space="0" w:color="auto"/>
        <w:right w:val="none" w:sz="0" w:space="0" w:color="auto"/>
      </w:divBdr>
    </w:div>
    <w:div w:id="1701127909">
      <w:bodyDiv w:val="1"/>
      <w:marLeft w:val="0"/>
      <w:marRight w:val="0"/>
      <w:marTop w:val="0"/>
      <w:marBottom w:val="0"/>
      <w:divBdr>
        <w:top w:val="none" w:sz="0" w:space="0" w:color="auto"/>
        <w:left w:val="none" w:sz="0" w:space="0" w:color="auto"/>
        <w:bottom w:val="none" w:sz="0" w:space="0" w:color="auto"/>
        <w:right w:val="none" w:sz="0" w:space="0" w:color="auto"/>
      </w:divBdr>
    </w:div>
    <w:div w:id="1856723061">
      <w:bodyDiv w:val="1"/>
      <w:marLeft w:val="0"/>
      <w:marRight w:val="0"/>
      <w:marTop w:val="0"/>
      <w:marBottom w:val="0"/>
      <w:divBdr>
        <w:top w:val="none" w:sz="0" w:space="0" w:color="auto"/>
        <w:left w:val="none" w:sz="0" w:space="0" w:color="auto"/>
        <w:bottom w:val="none" w:sz="0" w:space="0" w:color="auto"/>
        <w:right w:val="none" w:sz="0" w:space="0" w:color="auto"/>
      </w:divBdr>
    </w:div>
    <w:div w:id="1917661514">
      <w:bodyDiv w:val="1"/>
      <w:marLeft w:val="0"/>
      <w:marRight w:val="0"/>
      <w:marTop w:val="0"/>
      <w:marBottom w:val="0"/>
      <w:divBdr>
        <w:top w:val="none" w:sz="0" w:space="0" w:color="auto"/>
        <w:left w:val="none" w:sz="0" w:space="0" w:color="auto"/>
        <w:bottom w:val="none" w:sz="0" w:space="0" w:color="auto"/>
        <w:right w:val="none" w:sz="0" w:space="0" w:color="auto"/>
      </w:divBdr>
    </w:div>
    <w:div w:id="1999653719">
      <w:bodyDiv w:val="1"/>
      <w:marLeft w:val="0"/>
      <w:marRight w:val="0"/>
      <w:marTop w:val="0"/>
      <w:marBottom w:val="0"/>
      <w:divBdr>
        <w:top w:val="none" w:sz="0" w:space="0" w:color="auto"/>
        <w:left w:val="none" w:sz="0" w:space="0" w:color="auto"/>
        <w:bottom w:val="none" w:sz="0" w:space="0" w:color="auto"/>
        <w:right w:val="none" w:sz="0" w:space="0" w:color="auto"/>
      </w:divBdr>
      <w:divsChild>
        <w:div w:id="16737473">
          <w:marLeft w:val="0"/>
          <w:marRight w:val="0"/>
          <w:marTop w:val="0"/>
          <w:marBottom w:val="0"/>
          <w:divBdr>
            <w:top w:val="none" w:sz="0" w:space="0" w:color="auto"/>
            <w:left w:val="none" w:sz="0" w:space="0" w:color="auto"/>
            <w:bottom w:val="none" w:sz="0" w:space="0" w:color="auto"/>
            <w:right w:val="none" w:sz="0" w:space="0" w:color="auto"/>
          </w:divBdr>
          <w:divsChild>
            <w:div w:id="1841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6870">
      <w:bodyDiv w:val="1"/>
      <w:marLeft w:val="0"/>
      <w:marRight w:val="0"/>
      <w:marTop w:val="0"/>
      <w:marBottom w:val="0"/>
      <w:divBdr>
        <w:top w:val="none" w:sz="0" w:space="0" w:color="auto"/>
        <w:left w:val="none" w:sz="0" w:space="0" w:color="auto"/>
        <w:bottom w:val="none" w:sz="0" w:space="0" w:color="auto"/>
        <w:right w:val="none" w:sz="0" w:space="0" w:color="auto"/>
      </w:divBdr>
    </w:div>
    <w:div w:id="2134594293">
      <w:bodyDiv w:val="1"/>
      <w:marLeft w:val="0"/>
      <w:marRight w:val="0"/>
      <w:marTop w:val="0"/>
      <w:marBottom w:val="0"/>
      <w:divBdr>
        <w:top w:val="none" w:sz="0" w:space="0" w:color="auto"/>
        <w:left w:val="none" w:sz="0" w:space="0" w:color="auto"/>
        <w:bottom w:val="none" w:sz="0" w:space="0" w:color="auto"/>
        <w:right w:val="none" w:sz="0" w:space="0" w:color="auto"/>
      </w:divBdr>
    </w:div>
    <w:div w:id="2145199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publish.aps.org/search/field/author/Laasonen_Kari" TargetMode="External"/><Relationship Id="rId31" Type="http://schemas.openxmlformats.org/officeDocument/2006/relationships/hyperlink" Target="http://publish.aps.org/search/field/author/Car_Roberto" TargetMode="External"/><Relationship Id="rId32" Type="http://schemas.openxmlformats.org/officeDocument/2006/relationships/hyperlink" Target="http://publish.aps.org/search/field/author/Lee_Changyol"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publish.aps.org/search/field/author/Vanderbilt_David" TargetMode="Externa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PingFang SC">
    <w:panose1 w:val="00000000000000000000"/>
    <w:charset w:val="86"/>
    <w:family w:val="roman"/>
    <w:notTrueType/>
    <w:pitch w:val="default"/>
  </w:font>
  <w:font w:name="Helvetica Neue">
    <w:panose1 w:val="02000503000000020004"/>
    <w:charset w:val="00"/>
    <w:family w:val="auto"/>
    <w:pitch w:val="variable"/>
    <w:sig w:usb0="E50002FF" w:usb1="500079DB" w:usb2="00000010" w:usb3="00000000" w:csb0="00000001" w:csb1="00000000"/>
  </w:font>
  <w:font w:name="隶书">
    <w:altName w:val="宋体"/>
    <w:charset w:val="86"/>
    <w:family w:val="modern"/>
    <w:pitch w:val="default"/>
    <w:sig w:usb0="00000000" w:usb1="080E0000" w:usb2="00000010" w:usb3="00000000" w:csb0="00040000" w:csb1="00000000"/>
  </w:font>
  <w:font w:name="华文楷体">
    <w:charset w:val="86"/>
    <w:family w:val="auto"/>
    <w:pitch w:val="variable"/>
    <w:sig w:usb0="80000287" w:usb1="280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843"/>
    <w:rsid w:val="00353E42"/>
    <w:rsid w:val="0080184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018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318E2B-A7EF-874D-81C4-3C09746D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63</Pages>
  <Words>4818</Words>
  <Characters>27468</Characters>
  <Application>Microsoft Macintosh Word</Application>
  <DocSecurity>0</DocSecurity>
  <Lines>228</Lines>
  <Paragraphs>64</Paragraphs>
  <ScaleCrop>false</ScaleCrop>
  <HeadingPairs>
    <vt:vector size="2" baseType="variant">
      <vt:variant>
        <vt:lpstr>标题</vt:lpstr>
      </vt:variant>
      <vt:variant>
        <vt:i4>1</vt:i4>
      </vt:variant>
    </vt:vector>
  </HeadingPairs>
  <TitlesOfParts>
    <vt:vector size="1" baseType="lpstr">
      <vt:lpstr>中图分类号：                                   单位代号：11903</vt:lpstr>
    </vt:vector>
  </TitlesOfParts>
  <Company>上海大学</Company>
  <LinksUpToDate>false</LinksUpToDate>
  <CharactersWithSpaces>32222</CharactersWithSpaces>
  <SharedDoc>false</SharedDoc>
  <HLinks>
    <vt:vector size="228" baseType="variant">
      <vt:variant>
        <vt:i4>1835071</vt:i4>
      </vt:variant>
      <vt:variant>
        <vt:i4>194</vt:i4>
      </vt:variant>
      <vt:variant>
        <vt:i4>0</vt:i4>
      </vt:variant>
      <vt:variant>
        <vt:i4>5</vt:i4>
      </vt:variant>
      <vt:variant>
        <vt:lpwstr/>
      </vt:variant>
      <vt:variant>
        <vt:lpwstr>_Toc61939099</vt:lpwstr>
      </vt:variant>
      <vt:variant>
        <vt:i4>1900607</vt:i4>
      </vt:variant>
      <vt:variant>
        <vt:i4>188</vt:i4>
      </vt:variant>
      <vt:variant>
        <vt:i4>0</vt:i4>
      </vt:variant>
      <vt:variant>
        <vt:i4>5</vt:i4>
      </vt:variant>
      <vt:variant>
        <vt:lpwstr/>
      </vt:variant>
      <vt:variant>
        <vt:lpwstr>_Toc61939098</vt:lpwstr>
      </vt:variant>
      <vt:variant>
        <vt:i4>1179711</vt:i4>
      </vt:variant>
      <vt:variant>
        <vt:i4>182</vt:i4>
      </vt:variant>
      <vt:variant>
        <vt:i4>0</vt:i4>
      </vt:variant>
      <vt:variant>
        <vt:i4>5</vt:i4>
      </vt:variant>
      <vt:variant>
        <vt:lpwstr/>
      </vt:variant>
      <vt:variant>
        <vt:lpwstr>_Toc61939097</vt:lpwstr>
      </vt:variant>
      <vt:variant>
        <vt:i4>1245247</vt:i4>
      </vt:variant>
      <vt:variant>
        <vt:i4>176</vt:i4>
      </vt:variant>
      <vt:variant>
        <vt:i4>0</vt:i4>
      </vt:variant>
      <vt:variant>
        <vt:i4>5</vt:i4>
      </vt:variant>
      <vt:variant>
        <vt:lpwstr/>
      </vt:variant>
      <vt:variant>
        <vt:lpwstr>_Toc61939096</vt:lpwstr>
      </vt:variant>
      <vt:variant>
        <vt:i4>1048639</vt:i4>
      </vt:variant>
      <vt:variant>
        <vt:i4>170</vt:i4>
      </vt:variant>
      <vt:variant>
        <vt:i4>0</vt:i4>
      </vt:variant>
      <vt:variant>
        <vt:i4>5</vt:i4>
      </vt:variant>
      <vt:variant>
        <vt:lpwstr/>
      </vt:variant>
      <vt:variant>
        <vt:lpwstr>_Toc61939095</vt:lpwstr>
      </vt:variant>
      <vt:variant>
        <vt:i4>1114175</vt:i4>
      </vt:variant>
      <vt:variant>
        <vt:i4>167</vt:i4>
      </vt:variant>
      <vt:variant>
        <vt:i4>0</vt:i4>
      </vt:variant>
      <vt:variant>
        <vt:i4>5</vt:i4>
      </vt:variant>
      <vt:variant>
        <vt:lpwstr/>
      </vt:variant>
      <vt:variant>
        <vt:lpwstr>_Toc61939094</vt:lpwstr>
      </vt:variant>
      <vt:variant>
        <vt:i4>1441855</vt:i4>
      </vt:variant>
      <vt:variant>
        <vt:i4>161</vt:i4>
      </vt:variant>
      <vt:variant>
        <vt:i4>0</vt:i4>
      </vt:variant>
      <vt:variant>
        <vt:i4>5</vt:i4>
      </vt:variant>
      <vt:variant>
        <vt:lpwstr/>
      </vt:variant>
      <vt:variant>
        <vt:lpwstr>_Toc61939093</vt:lpwstr>
      </vt:variant>
      <vt:variant>
        <vt:i4>1245233</vt:i4>
      </vt:variant>
      <vt:variant>
        <vt:i4>158</vt:i4>
      </vt:variant>
      <vt:variant>
        <vt:i4>0</vt:i4>
      </vt:variant>
      <vt:variant>
        <vt:i4>5</vt:i4>
      </vt:variant>
      <vt:variant>
        <vt:lpwstr/>
      </vt:variant>
      <vt:variant>
        <vt:lpwstr>_Toc61939076</vt:lpwstr>
      </vt:variant>
      <vt:variant>
        <vt:i4>1048625</vt:i4>
      </vt:variant>
      <vt:variant>
        <vt:i4>155</vt:i4>
      </vt:variant>
      <vt:variant>
        <vt:i4>0</vt:i4>
      </vt:variant>
      <vt:variant>
        <vt:i4>5</vt:i4>
      </vt:variant>
      <vt:variant>
        <vt:lpwstr/>
      </vt:variant>
      <vt:variant>
        <vt:lpwstr>_Toc61939075</vt:lpwstr>
      </vt:variant>
      <vt:variant>
        <vt:i4>1507377</vt:i4>
      </vt:variant>
      <vt:variant>
        <vt:i4>152</vt:i4>
      </vt:variant>
      <vt:variant>
        <vt:i4>0</vt:i4>
      </vt:variant>
      <vt:variant>
        <vt:i4>5</vt:i4>
      </vt:variant>
      <vt:variant>
        <vt:lpwstr/>
      </vt:variant>
      <vt:variant>
        <vt:lpwstr>_Toc61939072</vt:lpwstr>
      </vt:variant>
      <vt:variant>
        <vt:i4>1310769</vt:i4>
      </vt:variant>
      <vt:variant>
        <vt:i4>149</vt:i4>
      </vt:variant>
      <vt:variant>
        <vt:i4>0</vt:i4>
      </vt:variant>
      <vt:variant>
        <vt:i4>5</vt:i4>
      </vt:variant>
      <vt:variant>
        <vt:lpwstr/>
      </vt:variant>
      <vt:variant>
        <vt:lpwstr>_Toc61939071</vt:lpwstr>
      </vt:variant>
      <vt:variant>
        <vt:i4>1376305</vt:i4>
      </vt:variant>
      <vt:variant>
        <vt:i4>143</vt:i4>
      </vt:variant>
      <vt:variant>
        <vt:i4>0</vt:i4>
      </vt:variant>
      <vt:variant>
        <vt:i4>5</vt:i4>
      </vt:variant>
      <vt:variant>
        <vt:lpwstr/>
      </vt:variant>
      <vt:variant>
        <vt:lpwstr>_Toc61939070</vt:lpwstr>
      </vt:variant>
      <vt:variant>
        <vt:i4>1179696</vt:i4>
      </vt:variant>
      <vt:variant>
        <vt:i4>140</vt:i4>
      </vt:variant>
      <vt:variant>
        <vt:i4>0</vt:i4>
      </vt:variant>
      <vt:variant>
        <vt:i4>5</vt:i4>
      </vt:variant>
      <vt:variant>
        <vt:lpwstr/>
      </vt:variant>
      <vt:variant>
        <vt:lpwstr>_Toc61939067</vt:lpwstr>
      </vt:variant>
      <vt:variant>
        <vt:i4>1245232</vt:i4>
      </vt:variant>
      <vt:variant>
        <vt:i4>134</vt:i4>
      </vt:variant>
      <vt:variant>
        <vt:i4>0</vt:i4>
      </vt:variant>
      <vt:variant>
        <vt:i4>5</vt:i4>
      </vt:variant>
      <vt:variant>
        <vt:lpwstr/>
      </vt:variant>
      <vt:variant>
        <vt:lpwstr>_Toc61939066</vt:lpwstr>
      </vt:variant>
      <vt:variant>
        <vt:i4>1048624</vt:i4>
      </vt:variant>
      <vt:variant>
        <vt:i4>131</vt:i4>
      </vt:variant>
      <vt:variant>
        <vt:i4>0</vt:i4>
      </vt:variant>
      <vt:variant>
        <vt:i4>5</vt:i4>
      </vt:variant>
      <vt:variant>
        <vt:lpwstr/>
      </vt:variant>
      <vt:variant>
        <vt:lpwstr>_Toc61939065</vt:lpwstr>
      </vt:variant>
      <vt:variant>
        <vt:i4>1114160</vt:i4>
      </vt:variant>
      <vt:variant>
        <vt:i4>125</vt:i4>
      </vt:variant>
      <vt:variant>
        <vt:i4>0</vt:i4>
      </vt:variant>
      <vt:variant>
        <vt:i4>5</vt:i4>
      </vt:variant>
      <vt:variant>
        <vt:lpwstr/>
      </vt:variant>
      <vt:variant>
        <vt:lpwstr>_Toc61939064</vt:lpwstr>
      </vt:variant>
      <vt:variant>
        <vt:i4>1507376</vt:i4>
      </vt:variant>
      <vt:variant>
        <vt:i4>119</vt:i4>
      </vt:variant>
      <vt:variant>
        <vt:i4>0</vt:i4>
      </vt:variant>
      <vt:variant>
        <vt:i4>5</vt:i4>
      </vt:variant>
      <vt:variant>
        <vt:lpwstr/>
      </vt:variant>
      <vt:variant>
        <vt:lpwstr>_Toc61939062</vt:lpwstr>
      </vt:variant>
      <vt:variant>
        <vt:i4>1507376</vt:i4>
      </vt:variant>
      <vt:variant>
        <vt:i4>113</vt:i4>
      </vt:variant>
      <vt:variant>
        <vt:i4>0</vt:i4>
      </vt:variant>
      <vt:variant>
        <vt:i4>5</vt:i4>
      </vt:variant>
      <vt:variant>
        <vt:lpwstr/>
      </vt:variant>
      <vt:variant>
        <vt:lpwstr>_Toc61939062</vt:lpwstr>
      </vt:variant>
      <vt:variant>
        <vt:i4>1441840</vt:i4>
      </vt:variant>
      <vt:variant>
        <vt:i4>110</vt:i4>
      </vt:variant>
      <vt:variant>
        <vt:i4>0</vt:i4>
      </vt:variant>
      <vt:variant>
        <vt:i4>5</vt:i4>
      </vt:variant>
      <vt:variant>
        <vt:lpwstr/>
      </vt:variant>
      <vt:variant>
        <vt:lpwstr>_Toc61939063</vt:lpwstr>
      </vt:variant>
      <vt:variant>
        <vt:i4>1507376</vt:i4>
      </vt:variant>
      <vt:variant>
        <vt:i4>104</vt:i4>
      </vt:variant>
      <vt:variant>
        <vt:i4>0</vt:i4>
      </vt:variant>
      <vt:variant>
        <vt:i4>5</vt:i4>
      </vt:variant>
      <vt:variant>
        <vt:lpwstr/>
      </vt:variant>
      <vt:variant>
        <vt:lpwstr>_Toc61939062</vt:lpwstr>
      </vt:variant>
      <vt:variant>
        <vt:i4>1310768</vt:i4>
      </vt:variant>
      <vt:variant>
        <vt:i4>98</vt:i4>
      </vt:variant>
      <vt:variant>
        <vt:i4>0</vt:i4>
      </vt:variant>
      <vt:variant>
        <vt:i4>5</vt:i4>
      </vt:variant>
      <vt:variant>
        <vt:lpwstr/>
      </vt:variant>
      <vt:variant>
        <vt:lpwstr>_Toc61939061</vt:lpwstr>
      </vt:variant>
      <vt:variant>
        <vt:i4>1376304</vt:i4>
      </vt:variant>
      <vt:variant>
        <vt:i4>92</vt:i4>
      </vt:variant>
      <vt:variant>
        <vt:i4>0</vt:i4>
      </vt:variant>
      <vt:variant>
        <vt:i4>5</vt:i4>
      </vt:variant>
      <vt:variant>
        <vt:lpwstr/>
      </vt:variant>
      <vt:variant>
        <vt:lpwstr>_Toc61939060</vt:lpwstr>
      </vt:variant>
      <vt:variant>
        <vt:i4>1835059</vt:i4>
      </vt:variant>
      <vt:variant>
        <vt:i4>86</vt:i4>
      </vt:variant>
      <vt:variant>
        <vt:i4>0</vt:i4>
      </vt:variant>
      <vt:variant>
        <vt:i4>5</vt:i4>
      </vt:variant>
      <vt:variant>
        <vt:lpwstr/>
      </vt:variant>
      <vt:variant>
        <vt:lpwstr>_Toc61939059</vt:lpwstr>
      </vt:variant>
      <vt:variant>
        <vt:i4>1900595</vt:i4>
      </vt:variant>
      <vt:variant>
        <vt:i4>80</vt:i4>
      </vt:variant>
      <vt:variant>
        <vt:i4>0</vt:i4>
      </vt:variant>
      <vt:variant>
        <vt:i4>5</vt:i4>
      </vt:variant>
      <vt:variant>
        <vt:lpwstr/>
      </vt:variant>
      <vt:variant>
        <vt:lpwstr>_Toc61939058</vt:lpwstr>
      </vt:variant>
      <vt:variant>
        <vt:i4>1114163</vt:i4>
      </vt:variant>
      <vt:variant>
        <vt:i4>74</vt:i4>
      </vt:variant>
      <vt:variant>
        <vt:i4>0</vt:i4>
      </vt:variant>
      <vt:variant>
        <vt:i4>5</vt:i4>
      </vt:variant>
      <vt:variant>
        <vt:lpwstr/>
      </vt:variant>
      <vt:variant>
        <vt:lpwstr>_Toc61939054</vt:lpwstr>
      </vt:variant>
      <vt:variant>
        <vt:i4>1441843</vt:i4>
      </vt:variant>
      <vt:variant>
        <vt:i4>68</vt:i4>
      </vt:variant>
      <vt:variant>
        <vt:i4>0</vt:i4>
      </vt:variant>
      <vt:variant>
        <vt:i4>5</vt:i4>
      </vt:variant>
      <vt:variant>
        <vt:lpwstr/>
      </vt:variant>
      <vt:variant>
        <vt:lpwstr>_Toc61939053</vt:lpwstr>
      </vt:variant>
      <vt:variant>
        <vt:i4>1507379</vt:i4>
      </vt:variant>
      <vt:variant>
        <vt:i4>65</vt:i4>
      </vt:variant>
      <vt:variant>
        <vt:i4>0</vt:i4>
      </vt:variant>
      <vt:variant>
        <vt:i4>5</vt:i4>
      </vt:variant>
      <vt:variant>
        <vt:lpwstr/>
      </vt:variant>
      <vt:variant>
        <vt:lpwstr>_Toc61939052</vt:lpwstr>
      </vt:variant>
      <vt:variant>
        <vt:i4>1310771</vt:i4>
      </vt:variant>
      <vt:variant>
        <vt:i4>62</vt:i4>
      </vt:variant>
      <vt:variant>
        <vt:i4>0</vt:i4>
      </vt:variant>
      <vt:variant>
        <vt:i4>5</vt:i4>
      </vt:variant>
      <vt:variant>
        <vt:lpwstr/>
      </vt:variant>
      <vt:variant>
        <vt:lpwstr>_Toc61939051</vt:lpwstr>
      </vt:variant>
      <vt:variant>
        <vt:i4>1376307</vt:i4>
      </vt:variant>
      <vt:variant>
        <vt:i4>59</vt:i4>
      </vt:variant>
      <vt:variant>
        <vt:i4>0</vt:i4>
      </vt:variant>
      <vt:variant>
        <vt:i4>5</vt:i4>
      </vt:variant>
      <vt:variant>
        <vt:lpwstr/>
      </vt:variant>
      <vt:variant>
        <vt:lpwstr>_Toc61939050</vt:lpwstr>
      </vt:variant>
      <vt:variant>
        <vt:i4>1835058</vt:i4>
      </vt:variant>
      <vt:variant>
        <vt:i4>56</vt:i4>
      </vt:variant>
      <vt:variant>
        <vt:i4>0</vt:i4>
      </vt:variant>
      <vt:variant>
        <vt:i4>5</vt:i4>
      </vt:variant>
      <vt:variant>
        <vt:lpwstr/>
      </vt:variant>
      <vt:variant>
        <vt:lpwstr>_Toc61939049</vt:lpwstr>
      </vt:variant>
      <vt:variant>
        <vt:i4>1900594</vt:i4>
      </vt:variant>
      <vt:variant>
        <vt:i4>50</vt:i4>
      </vt:variant>
      <vt:variant>
        <vt:i4>0</vt:i4>
      </vt:variant>
      <vt:variant>
        <vt:i4>5</vt:i4>
      </vt:variant>
      <vt:variant>
        <vt:lpwstr/>
      </vt:variant>
      <vt:variant>
        <vt:lpwstr>_Toc61939048</vt:lpwstr>
      </vt:variant>
      <vt:variant>
        <vt:i4>1179698</vt:i4>
      </vt:variant>
      <vt:variant>
        <vt:i4>44</vt:i4>
      </vt:variant>
      <vt:variant>
        <vt:i4>0</vt:i4>
      </vt:variant>
      <vt:variant>
        <vt:i4>5</vt:i4>
      </vt:variant>
      <vt:variant>
        <vt:lpwstr/>
      </vt:variant>
      <vt:variant>
        <vt:lpwstr>_Toc61939047</vt:lpwstr>
      </vt:variant>
      <vt:variant>
        <vt:i4>1245234</vt:i4>
      </vt:variant>
      <vt:variant>
        <vt:i4>38</vt:i4>
      </vt:variant>
      <vt:variant>
        <vt:i4>0</vt:i4>
      </vt:variant>
      <vt:variant>
        <vt:i4>5</vt:i4>
      </vt:variant>
      <vt:variant>
        <vt:lpwstr/>
      </vt:variant>
      <vt:variant>
        <vt:lpwstr>_Toc61939046</vt:lpwstr>
      </vt:variant>
      <vt:variant>
        <vt:i4>1048626</vt:i4>
      </vt:variant>
      <vt:variant>
        <vt:i4>32</vt:i4>
      </vt:variant>
      <vt:variant>
        <vt:i4>0</vt:i4>
      </vt:variant>
      <vt:variant>
        <vt:i4>5</vt:i4>
      </vt:variant>
      <vt:variant>
        <vt:lpwstr/>
      </vt:variant>
      <vt:variant>
        <vt:lpwstr>_Toc61939045</vt:lpwstr>
      </vt:variant>
      <vt:variant>
        <vt:i4>1114162</vt:i4>
      </vt:variant>
      <vt:variant>
        <vt:i4>26</vt:i4>
      </vt:variant>
      <vt:variant>
        <vt:i4>0</vt:i4>
      </vt:variant>
      <vt:variant>
        <vt:i4>5</vt:i4>
      </vt:variant>
      <vt:variant>
        <vt:lpwstr/>
      </vt:variant>
      <vt:variant>
        <vt:lpwstr>_Toc61939044</vt:lpwstr>
      </vt:variant>
      <vt:variant>
        <vt:i4>1441842</vt:i4>
      </vt:variant>
      <vt:variant>
        <vt:i4>20</vt:i4>
      </vt:variant>
      <vt:variant>
        <vt:i4>0</vt:i4>
      </vt:variant>
      <vt:variant>
        <vt:i4>5</vt:i4>
      </vt:variant>
      <vt:variant>
        <vt:lpwstr/>
      </vt:variant>
      <vt:variant>
        <vt:lpwstr>_Toc61939043</vt:lpwstr>
      </vt:variant>
      <vt:variant>
        <vt:i4>1507378</vt:i4>
      </vt:variant>
      <vt:variant>
        <vt:i4>14</vt:i4>
      </vt:variant>
      <vt:variant>
        <vt:i4>0</vt:i4>
      </vt:variant>
      <vt:variant>
        <vt:i4>5</vt:i4>
      </vt:variant>
      <vt:variant>
        <vt:lpwstr/>
      </vt:variant>
      <vt:variant>
        <vt:lpwstr>_Toc61939042</vt:lpwstr>
      </vt:variant>
      <vt:variant>
        <vt:i4>1310770</vt:i4>
      </vt:variant>
      <vt:variant>
        <vt:i4>8</vt:i4>
      </vt:variant>
      <vt:variant>
        <vt:i4>0</vt:i4>
      </vt:variant>
      <vt:variant>
        <vt:i4>5</vt:i4>
      </vt:variant>
      <vt:variant>
        <vt:lpwstr/>
      </vt:variant>
      <vt:variant>
        <vt:lpwstr>_Toc61939041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凌长臣</dc:creator>
  <cp:keywords/>
  <dc:description/>
  <cp:lastModifiedBy>钱利江</cp:lastModifiedBy>
  <cp:revision>33</cp:revision>
  <cp:lastPrinted>2017-05-08T15:52:00Z</cp:lastPrinted>
  <dcterms:created xsi:type="dcterms:W3CDTF">2017-05-04T10:48:00Z</dcterms:created>
  <dcterms:modified xsi:type="dcterms:W3CDTF">2017-06-01T02:34:00Z</dcterms:modified>
</cp:coreProperties>
</file>