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F52815" w14:textId="12908A7A" w:rsidR="00DC5201" w:rsidRDefault="00DC5201" w:rsidP="00A05D1E">
      <w:pPr>
        <w:spacing w:line="360" w:lineRule="auto"/>
        <w:jc w:val="center"/>
        <w:rPr>
          <w:rFonts w:ascii="宋体" w:hAnsi="宋体"/>
          <w:sz w:val="44"/>
          <w:szCs w:val="44"/>
        </w:rPr>
      </w:pPr>
      <w:r w:rsidRPr="00620210">
        <w:rPr>
          <w:rFonts w:ascii="宋体" w:hAnsi="宋体" w:hint="eastAsia"/>
          <w:sz w:val="44"/>
          <w:szCs w:val="44"/>
        </w:rPr>
        <w:t>上海大学</w:t>
      </w:r>
    </w:p>
    <w:p w14:paraId="730F9028" w14:textId="77777777" w:rsidR="0050583E" w:rsidRPr="00620210" w:rsidRDefault="0050583E" w:rsidP="001A38BD">
      <w:pPr>
        <w:jc w:val="center"/>
        <w:rPr>
          <w:rFonts w:ascii="宋体" w:hAnsi="宋体"/>
          <w:sz w:val="44"/>
          <w:szCs w:val="44"/>
        </w:rPr>
      </w:pPr>
    </w:p>
    <w:p w14:paraId="371A4944" w14:textId="77777777" w:rsidR="006B5837" w:rsidRPr="00620210" w:rsidRDefault="006B5837" w:rsidP="00620210">
      <w:pPr>
        <w:ind w:firstLineChars="205" w:firstLine="902"/>
        <w:rPr>
          <w:rFonts w:ascii="宋体" w:hAnsi="宋体"/>
          <w:sz w:val="44"/>
          <w:szCs w:val="44"/>
        </w:rPr>
      </w:pPr>
      <w:r w:rsidRPr="00620210">
        <w:rPr>
          <w:rFonts w:ascii="宋体" w:hAnsi="宋体" w:hint="eastAsia"/>
          <w:sz w:val="44"/>
          <w:szCs w:val="44"/>
        </w:rPr>
        <w:t>本论文经答辩委员会全体委员审查</w:t>
      </w:r>
      <w:r w:rsidRPr="00620210">
        <w:rPr>
          <w:rFonts w:ascii="宋体" w:hAnsi="宋体"/>
          <w:sz w:val="44"/>
          <w:szCs w:val="44"/>
        </w:rPr>
        <w:t>,</w:t>
      </w:r>
      <w:r w:rsidRPr="00620210">
        <w:rPr>
          <w:rFonts w:ascii="宋体" w:hAnsi="宋体" w:hint="eastAsia"/>
          <w:sz w:val="44"/>
          <w:szCs w:val="44"/>
        </w:rPr>
        <w:t>确认符合上海大学硕士学位论文质量要求。</w:t>
      </w:r>
    </w:p>
    <w:p w14:paraId="06797D90" w14:textId="77777777" w:rsidR="006B5837" w:rsidRDefault="006B5837" w:rsidP="008D633F">
      <w:pPr>
        <w:rPr>
          <w:rFonts w:ascii="宋体" w:hAnsi="宋体"/>
          <w:sz w:val="28"/>
        </w:rPr>
      </w:pPr>
    </w:p>
    <w:p w14:paraId="17F19A41" w14:textId="77777777" w:rsidR="006B5837" w:rsidRDefault="006B5837" w:rsidP="008D633F">
      <w:pPr>
        <w:rPr>
          <w:rFonts w:ascii="宋体" w:hAnsi="宋体"/>
          <w:sz w:val="28"/>
        </w:rPr>
      </w:pPr>
    </w:p>
    <w:p w14:paraId="2AB770BA" w14:textId="77777777" w:rsidR="006B5837" w:rsidRPr="00E03AE4" w:rsidRDefault="006B5837" w:rsidP="00E03AE4">
      <w:pPr>
        <w:spacing w:line="720" w:lineRule="auto"/>
        <w:ind w:firstLineChars="250" w:firstLine="900"/>
        <w:rPr>
          <w:rFonts w:ascii="宋体" w:hAnsi="宋体"/>
          <w:sz w:val="36"/>
          <w:szCs w:val="36"/>
        </w:rPr>
      </w:pPr>
      <w:r w:rsidRPr="00E03AE4">
        <w:rPr>
          <w:rFonts w:ascii="宋体" w:hAnsi="宋体" w:hint="eastAsia"/>
          <w:sz w:val="36"/>
          <w:szCs w:val="36"/>
        </w:rPr>
        <w:t>答辩委员会签名：</w:t>
      </w:r>
    </w:p>
    <w:p w14:paraId="5A6C637D" w14:textId="77777777" w:rsidR="006B5837" w:rsidRPr="00E03AE4" w:rsidRDefault="006B5837" w:rsidP="00E03AE4">
      <w:pPr>
        <w:spacing w:line="720" w:lineRule="auto"/>
        <w:ind w:firstLineChars="250" w:firstLine="900"/>
        <w:rPr>
          <w:rFonts w:ascii="宋体" w:hAnsi="宋体"/>
          <w:sz w:val="36"/>
          <w:szCs w:val="36"/>
        </w:rPr>
      </w:pPr>
      <w:r w:rsidRPr="00E03AE4">
        <w:rPr>
          <w:rFonts w:ascii="宋体" w:hAnsi="宋体" w:hint="eastAsia"/>
          <w:sz w:val="36"/>
          <w:szCs w:val="36"/>
        </w:rPr>
        <w:t>主任：</w:t>
      </w:r>
    </w:p>
    <w:p w14:paraId="15A392A3" w14:textId="23620CFB" w:rsidR="006B5837" w:rsidRPr="008D633F" w:rsidRDefault="006B5837" w:rsidP="008D633F">
      <w:pPr>
        <w:spacing w:line="720" w:lineRule="auto"/>
        <w:ind w:firstLineChars="250" w:firstLine="900"/>
        <w:rPr>
          <w:rFonts w:ascii="宋体" w:hAnsi="宋体"/>
          <w:sz w:val="36"/>
          <w:szCs w:val="36"/>
        </w:rPr>
      </w:pPr>
      <w:r w:rsidRPr="00E03AE4">
        <w:rPr>
          <w:rFonts w:ascii="宋体" w:hAnsi="宋体" w:hint="eastAsia"/>
          <w:sz w:val="36"/>
          <w:szCs w:val="36"/>
        </w:rPr>
        <w:t>委员：</w:t>
      </w:r>
    </w:p>
    <w:p w14:paraId="3F3D2645" w14:textId="77777777" w:rsidR="006B5837" w:rsidRDefault="006B5837" w:rsidP="006B5837">
      <w:pPr>
        <w:ind w:left="1080" w:firstLine="180"/>
        <w:rPr>
          <w:rFonts w:ascii="宋体" w:hAnsi="宋体"/>
          <w:sz w:val="28"/>
        </w:rPr>
      </w:pPr>
    </w:p>
    <w:p w14:paraId="14D503F7" w14:textId="77777777" w:rsidR="0062776C" w:rsidRDefault="0062776C" w:rsidP="006B5837">
      <w:pPr>
        <w:ind w:left="1080" w:firstLine="180"/>
        <w:rPr>
          <w:rFonts w:ascii="宋体" w:hAnsi="宋体"/>
          <w:sz w:val="28"/>
        </w:rPr>
      </w:pPr>
    </w:p>
    <w:p w14:paraId="27F2019B" w14:textId="77777777" w:rsidR="006B5837" w:rsidRPr="00E03AE4" w:rsidRDefault="006B5837" w:rsidP="00E03AE4">
      <w:pPr>
        <w:spacing w:line="720" w:lineRule="auto"/>
        <w:ind w:firstLineChars="250" w:firstLine="900"/>
        <w:rPr>
          <w:rFonts w:ascii="宋体" w:hAnsi="宋体"/>
          <w:sz w:val="36"/>
          <w:szCs w:val="36"/>
        </w:rPr>
      </w:pPr>
      <w:r w:rsidRPr="00E03AE4">
        <w:rPr>
          <w:rFonts w:ascii="宋体" w:hAnsi="宋体" w:hint="eastAsia"/>
          <w:sz w:val="36"/>
          <w:szCs w:val="36"/>
        </w:rPr>
        <w:t>导</w:t>
      </w:r>
      <w:r w:rsidR="00DC5201" w:rsidRPr="00E03AE4">
        <w:rPr>
          <w:rFonts w:ascii="宋体" w:hAnsi="宋体" w:hint="eastAsia"/>
          <w:sz w:val="36"/>
          <w:szCs w:val="36"/>
        </w:rPr>
        <w:t xml:space="preserve">    </w:t>
      </w:r>
      <w:r w:rsidRPr="00E03AE4">
        <w:rPr>
          <w:rFonts w:ascii="宋体" w:hAnsi="宋体" w:hint="eastAsia"/>
          <w:sz w:val="36"/>
          <w:szCs w:val="36"/>
        </w:rPr>
        <w:t>师：</w:t>
      </w:r>
    </w:p>
    <w:p w14:paraId="0A34574D" w14:textId="77777777" w:rsidR="006B5837" w:rsidRPr="00E03AE4" w:rsidRDefault="006B5837" w:rsidP="00E03AE4">
      <w:pPr>
        <w:spacing w:line="720" w:lineRule="auto"/>
        <w:ind w:firstLineChars="250" w:firstLine="900"/>
        <w:rPr>
          <w:rFonts w:ascii="宋体" w:hAnsi="宋体"/>
          <w:sz w:val="36"/>
          <w:szCs w:val="36"/>
        </w:rPr>
      </w:pPr>
      <w:r w:rsidRPr="00E03AE4">
        <w:rPr>
          <w:rFonts w:ascii="宋体" w:hAnsi="宋体" w:hint="eastAsia"/>
          <w:sz w:val="36"/>
          <w:szCs w:val="36"/>
        </w:rPr>
        <w:t xml:space="preserve">答辩日期： </w:t>
      </w:r>
    </w:p>
    <w:p w14:paraId="1CFFBD6F" w14:textId="5462FA4B" w:rsidR="003D1C5E" w:rsidRPr="00D75263" w:rsidRDefault="006B5837" w:rsidP="008D633F">
      <w:pPr>
        <w:spacing w:line="360" w:lineRule="auto"/>
        <w:rPr>
          <w:rFonts w:ascii="宋体" w:hAnsi="宋体"/>
          <w:szCs w:val="21"/>
        </w:rPr>
      </w:pPr>
      <w:r>
        <w:rPr>
          <w:rFonts w:ascii="隶书" w:eastAsia="隶书"/>
          <w:b/>
          <w:sz w:val="48"/>
        </w:rPr>
        <w:br w:type="page"/>
      </w:r>
    </w:p>
    <w:p w14:paraId="67A8BA6A" w14:textId="353C2E55" w:rsidR="006B5837" w:rsidRPr="008D633F" w:rsidRDefault="006B5837" w:rsidP="008D633F">
      <w:pPr>
        <w:jc w:val="center"/>
        <w:rPr>
          <w:rFonts w:ascii="宋体" w:hAnsi="宋体"/>
          <w:b/>
          <w:bCs/>
          <w:sz w:val="44"/>
        </w:rPr>
      </w:pPr>
      <w:r>
        <w:rPr>
          <w:rFonts w:ascii="宋体" w:hAnsi="宋体" w:hint="eastAsia"/>
          <w:b/>
          <w:bCs/>
          <w:sz w:val="44"/>
        </w:rPr>
        <w:lastRenderedPageBreak/>
        <w:t>原</w:t>
      </w:r>
      <w:r>
        <w:rPr>
          <w:rFonts w:ascii="宋体" w:hAnsi="宋体"/>
          <w:b/>
          <w:bCs/>
          <w:sz w:val="44"/>
        </w:rPr>
        <w:t xml:space="preserve"> </w:t>
      </w:r>
      <w:r>
        <w:rPr>
          <w:rFonts w:ascii="宋体" w:hAnsi="宋体" w:hint="eastAsia"/>
          <w:b/>
          <w:bCs/>
          <w:sz w:val="44"/>
        </w:rPr>
        <w:t>创</w:t>
      </w:r>
      <w:r>
        <w:rPr>
          <w:rFonts w:ascii="宋体" w:hAnsi="宋体"/>
          <w:b/>
          <w:bCs/>
          <w:sz w:val="44"/>
        </w:rPr>
        <w:t xml:space="preserve"> </w:t>
      </w:r>
      <w:r>
        <w:rPr>
          <w:rFonts w:ascii="宋体" w:hAnsi="宋体" w:hint="eastAsia"/>
          <w:b/>
          <w:bCs/>
          <w:sz w:val="44"/>
        </w:rPr>
        <w:t>性</w:t>
      </w:r>
      <w:r>
        <w:rPr>
          <w:rFonts w:ascii="宋体" w:hAnsi="宋体"/>
          <w:b/>
          <w:bCs/>
          <w:sz w:val="44"/>
        </w:rPr>
        <w:t xml:space="preserve"> </w:t>
      </w:r>
      <w:r>
        <w:rPr>
          <w:rFonts w:ascii="宋体" w:hAnsi="宋体" w:hint="eastAsia"/>
          <w:b/>
          <w:bCs/>
          <w:sz w:val="44"/>
        </w:rPr>
        <w:t>声</w:t>
      </w:r>
      <w:r>
        <w:rPr>
          <w:rFonts w:ascii="宋体" w:hAnsi="宋体"/>
          <w:b/>
          <w:bCs/>
          <w:sz w:val="44"/>
        </w:rPr>
        <w:t xml:space="preserve"> </w:t>
      </w:r>
      <w:r>
        <w:rPr>
          <w:rFonts w:ascii="宋体" w:hAnsi="宋体" w:hint="eastAsia"/>
          <w:b/>
          <w:bCs/>
          <w:sz w:val="44"/>
        </w:rPr>
        <w:t>明</w:t>
      </w:r>
    </w:p>
    <w:p w14:paraId="4F047276" w14:textId="77777777" w:rsidR="006B5837" w:rsidRDefault="006B5837" w:rsidP="006B5837">
      <w:pPr>
        <w:ind w:firstLineChars="200" w:firstLine="560"/>
        <w:rPr>
          <w:rFonts w:ascii="宋体" w:hAnsi="宋体"/>
          <w:sz w:val="28"/>
        </w:rPr>
      </w:pPr>
      <w:r>
        <w:rPr>
          <w:rFonts w:ascii="宋体" w:hAnsi="宋体" w:hint="eastAsia"/>
          <w:sz w:val="28"/>
        </w:rPr>
        <w:t>本人声明：所呈交的论文是本人在导师指导下进行的研究工作。除了文中特别加以标注和致谢的地方外，论文中不包含其他人已发表或撰写过的研究成果。参与同一工作的其他同志对本研究所做的任何贡献均已在论文中作了明确的说明并表示了谢意。</w:t>
      </w:r>
    </w:p>
    <w:p w14:paraId="78A7FFAA" w14:textId="77777777" w:rsidR="006B5837" w:rsidRDefault="006B5837" w:rsidP="006B5837">
      <w:pPr>
        <w:rPr>
          <w:rFonts w:ascii="宋体" w:hAnsi="宋体"/>
          <w:sz w:val="28"/>
        </w:rPr>
      </w:pPr>
    </w:p>
    <w:p w14:paraId="6008250D" w14:textId="77777777" w:rsidR="006B5837" w:rsidRPr="00E03AE4" w:rsidRDefault="006B5837" w:rsidP="006B5837">
      <w:pPr>
        <w:rPr>
          <w:rFonts w:ascii="宋体" w:hAnsi="宋体"/>
          <w:sz w:val="28"/>
          <w:u w:val="single"/>
        </w:rPr>
      </w:pPr>
      <w:r>
        <w:rPr>
          <w:rFonts w:ascii="宋体" w:hAnsi="宋体" w:hint="eastAsia"/>
          <w:sz w:val="28"/>
        </w:rPr>
        <w:t xml:space="preserve">                        签  名：</w:t>
      </w:r>
      <w:r w:rsidR="00E03AE4" w:rsidRPr="00E03AE4">
        <w:rPr>
          <w:rFonts w:ascii="宋体" w:hAnsi="宋体" w:hint="eastAsia"/>
          <w:sz w:val="28"/>
          <w:u w:val="single"/>
        </w:rPr>
        <w:t xml:space="preserve">     </w:t>
      </w:r>
      <w:r w:rsidR="00E03AE4">
        <w:rPr>
          <w:rFonts w:ascii="宋体" w:hAnsi="宋体" w:hint="eastAsia"/>
          <w:sz w:val="28"/>
          <w:u w:val="single"/>
        </w:rPr>
        <w:t xml:space="preserve">     </w:t>
      </w:r>
      <w:r w:rsidR="00E03AE4" w:rsidRPr="00E03AE4">
        <w:rPr>
          <w:rFonts w:ascii="宋体" w:hAnsi="宋体" w:hint="eastAsia"/>
          <w:sz w:val="28"/>
          <w:u w:val="single"/>
        </w:rPr>
        <w:t xml:space="preserve"> </w:t>
      </w:r>
      <w:r>
        <w:rPr>
          <w:rFonts w:ascii="宋体" w:hAnsi="宋体" w:hint="eastAsia"/>
          <w:sz w:val="28"/>
        </w:rPr>
        <w:t>日 期</w:t>
      </w:r>
      <w:r w:rsidR="00E03AE4">
        <w:rPr>
          <w:rFonts w:ascii="宋体" w:hAnsi="宋体" w:hint="eastAsia"/>
          <w:sz w:val="28"/>
        </w:rPr>
        <w:t>：</w:t>
      </w:r>
      <w:r w:rsidR="00E03AE4">
        <w:rPr>
          <w:rFonts w:ascii="宋体" w:hAnsi="宋体" w:hint="eastAsia"/>
          <w:sz w:val="28"/>
          <w:u w:val="single"/>
        </w:rPr>
        <w:t xml:space="preserve">          </w:t>
      </w:r>
    </w:p>
    <w:p w14:paraId="4DF6E47F" w14:textId="77777777" w:rsidR="00A05D1E" w:rsidRDefault="00A05D1E" w:rsidP="006B5837">
      <w:pPr>
        <w:rPr>
          <w:rFonts w:ascii="宋体" w:hAnsi="宋体"/>
          <w:sz w:val="28"/>
        </w:rPr>
      </w:pPr>
    </w:p>
    <w:p w14:paraId="43821997" w14:textId="60CA38EF" w:rsidR="006B5837" w:rsidRDefault="006B5837" w:rsidP="008D633F">
      <w:pPr>
        <w:jc w:val="center"/>
        <w:rPr>
          <w:rFonts w:ascii="宋体" w:hAnsi="宋体"/>
          <w:b/>
          <w:bCs/>
          <w:sz w:val="44"/>
        </w:rPr>
      </w:pPr>
      <w:r>
        <w:rPr>
          <w:rFonts w:ascii="宋体" w:hAnsi="宋体" w:hint="eastAsia"/>
          <w:b/>
          <w:bCs/>
          <w:sz w:val="44"/>
        </w:rPr>
        <w:t>本论文使用授权说明</w:t>
      </w:r>
    </w:p>
    <w:p w14:paraId="711C7E02" w14:textId="77777777" w:rsidR="006B5837" w:rsidRPr="002D160B" w:rsidRDefault="006B5837" w:rsidP="006B5837">
      <w:pPr>
        <w:ind w:firstLineChars="200" w:firstLine="560"/>
        <w:rPr>
          <w:rFonts w:ascii="宋体" w:hAnsi="宋体"/>
          <w:sz w:val="28"/>
        </w:rPr>
      </w:pPr>
      <w:r w:rsidRPr="002D160B">
        <w:rPr>
          <w:rFonts w:ascii="宋体" w:hAnsi="宋体" w:hint="eastAsia"/>
          <w:sz w:val="28"/>
        </w:rPr>
        <w:t>本人完全了解上海大学有关保留、使用学位论文的规定，即：学校有权保留论文及送交论文复印件，允许论文被查阅和借阅；学校可以公布论文的全部或部分内容。</w:t>
      </w:r>
    </w:p>
    <w:p w14:paraId="6D1B0FDB" w14:textId="77777777" w:rsidR="006B5837" w:rsidRDefault="006B5837" w:rsidP="006B5837">
      <w:pPr>
        <w:ind w:firstLine="570"/>
        <w:rPr>
          <w:rFonts w:ascii="宋体" w:hAnsi="宋体"/>
          <w:sz w:val="28"/>
        </w:rPr>
      </w:pPr>
      <w:r>
        <w:rPr>
          <w:rFonts w:ascii="宋体" w:hAnsi="宋体" w:hint="eastAsia"/>
          <w:sz w:val="28"/>
        </w:rPr>
        <w:t>（</w:t>
      </w:r>
      <w:r>
        <w:rPr>
          <w:rFonts w:ascii="宋体" w:hAnsi="宋体" w:hint="eastAsia"/>
          <w:b/>
          <w:bCs/>
          <w:sz w:val="28"/>
        </w:rPr>
        <w:t>保密的论文在解密后应遵守此规定</w:t>
      </w:r>
      <w:r>
        <w:rPr>
          <w:rFonts w:ascii="宋体" w:hAnsi="宋体" w:hint="eastAsia"/>
          <w:sz w:val="28"/>
        </w:rPr>
        <w:t>）</w:t>
      </w:r>
    </w:p>
    <w:p w14:paraId="423C2B96" w14:textId="77777777" w:rsidR="006B5837" w:rsidRDefault="006B5837" w:rsidP="006B5837">
      <w:pPr>
        <w:ind w:firstLine="570"/>
        <w:rPr>
          <w:rFonts w:ascii="宋体" w:hAnsi="宋体"/>
          <w:sz w:val="28"/>
        </w:rPr>
      </w:pPr>
    </w:p>
    <w:p w14:paraId="1960EA0B" w14:textId="77777777" w:rsidR="006B5837" w:rsidRDefault="006B5837" w:rsidP="006B5837">
      <w:pPr>
        <w:ind w:firstLine="570"/>
        <w:rPr>
          <w:rFonts w:ascii="宋体" w:hAnsi="宋体"/>
          <w:sz w:val="28"/>
          <w:u w:val="single"/>
        </w:rPr>
      </w:pPr>
      <w:r>
        <w:rPr>
          <w:rFonts w:ascii="宋体" w:hAnsi="宋体" w:hint="eastAsia"/>
          <w:sz w:val="28"/>
        </w:rPr>
        <w:t>签 名：</w:t>
      </w:r>
      <w:r w:rsidR="00E03AE4" w:rsidRPr="00E03AE4">
        <w:rPr>
          <w:rFonts w:ascii="宋体" w:hAnsi="宋体" w:hint="eastAsia"/>
          <w:sz w:val="28"/>
          <w:u w:val="single"/>
        </w:rPr>
        <w:t xml:space="preserve">      </w:t>
      </w:r>
      <w:r w:rsidR="00E03AE4">
        <w:rPr>
          <w:rFonts w:ascii="宋体" w:hAnsi="宋体" w:hint="eastAsia"/>
          <w:sz w:val="28"/>
          <w:u w:val="single"/>
        </w:rPr>
        <w:t xml:space="preserve"> </w:t>
      </w:r>
      <w:r w:rsidR="00E03AE4" w:rsidRPr="00E03AE4">
        <w:rPr>
          <w:rFonts w:ascii="宋体" w:hAnsi="宋体" w:hint="eastAsia"/>
          <w:sz w:val="28"/>
          <w:u w:val="single"/>
        </w:rPr>
        <w:t xml:space="preserve">  </w:t>
      </w:r>
      <w:r w:rsidRPr="00E03AE4">
        <w:rPr>
          <w:rFonts w:ascii="宋体" w:hAnsi="宋体" w:hint="eastAsia"/>
          <w:sz w:val="28"/>
          <w:u w:val="single"/>
        </w:rPr>
        <w:t xml:space="preserve"> </w:t>
      </w:r>
      <w:r>
        <w:rPr>
          <w:rFonts w:ascii="宋体" w:hAnsi="宋体" w:hint="eastAsia"/>
          <w:sz w:val="28"/>
        </w:rPr>
        <w:t>导师签名：</w:t>
      </w:r>
      <w:r w:rsidR="00E03AE4">
        <w:rPr>
          <w:rFonts w:ascii="宋体" w:hAnsi="宋体" w:hint="eastAsia"/>
          <w:sz w:val="28"/>
          <w:u w:val="single"/>
        </w:rPr>
        <w:t xml:space="preserve">          </w:t>
      </w:r>
      <w:r>
        <w:rPr>
          <w:rFonts w:ascii="宋体" w:hAnsi="宋体" w:hint="eastAsia"/>
          <w:sz w:val="28"/>
        </w:rPr>
        <w:t>日期：</w:t>
      </w:r>
      <w:r w:rsidR="00E03AE4" w:rsidRPr="00E03AE4">
        <w:rPr>
          <w:rFonts w:ascii="宋体" w:hAnsi="宋体" w:hint="eastAsia"/>
          <w:sz w:val="28"/>
          <w:u w:val="single"/>
        </w:rPr>
        <w:t xml:space="preserve"> </w:t>
      </w:r>
      <w:r w:rsidR="00E03AE4">
        <w:rPr>
          <w:rFonts w:ascii="宋体" w:hAnsi="宋体" w:hint="eastAsia"/>
          <w:sz w:val="28"/>
          <w:u w:val="single"/>
        </w:rPr>
        <w:t xml:space="preserve">         </w:t>
      </w:r>
    </w:p>
    <w:p w14:paraId="35FF6597" w14:textId="77777777" w:rsidR="006B5837" w:rsidRPr="008E2C4B" w:rsidRDefault="006B5837" w:rsidP="006B5837">
      <w:pPr>
        <w:ind w:firstLine="570"/>
        <w:rPr>
          <w:rFonts w:ascii="宋体" w:hAnsi="宋体"/>
          <w:sz w:val="28"/>
          <w:u w:val="single"/>
        </w:rPr>
      </w:pPr>
    </w:p>
    <w:p w14:paraId="760D3E4B" w14:textId="677CDF80" w:rsidR="006B5837" w:rsidRPr="00A12D1F" w:rsidRDefault="008D633F" w:rsidP="006B5837">
      <w:pPr>
        <w:jc w:val="center"/>
        <w:rPr>
          <w:sz w:val="44"/>
          <w:szCs w:val="44"/>
        </w:rPr>
      </w:pPr>
      <w:r>
        <w:rPr>
          <w:rFonts w:hint="eastAsia"/>
          <w:sz w:val="44"/>
          <w:szCs w:val="44"/>
        </w:rPr>
        <w:lastRenderedPageBreak/>
        <w:t>上海大学理学院</w:t>
      </w:r>
      <w:r w:rsidR="006B5837" w:rsidRPr="00A12D1F">
        <w:rPr>
          <w:rFonts w:hint="eastAsia"/>
          <w:sz w:val="44"/>
          <w:szCs w:val="44"/>
        </w:rPr>
        <w:t>硕士学位论文</w:t>
      </w:r>
    </w:p>
    <w:p w14:paraId="47E415E5" w14:textId="77777777" w:rsidR="006B5837" w:rsidRPr="00954994" w:rsidRDefault="006B5837" w:rsidP="008D633F">
      <w:pPr>
        <w:rPr>
          <w:rFonts w:ascii="隶书" w:eastAsia="隶书"/>
          <w:b/>
          <w:sz w:val="48"/>
        </w:rPr>
      </w:pPr>
    </w:p>
    <w:p w14:paraId="1428DBFE" w14:textId="66FC9F0A" w:rsidR="006B5837" w:rsidRPr="0099009F" w:rsidRDefault="007930AA" w:rsidP="006B5837">
      <w:pPr>
        <w:jc w:val="center"/>
        <w:rPr>
          <w:rStyle w:val="line1"/>
          <w:sz w:val="52"/>
          <w:szCs w:val="52"/>
        </w:rPr>
      </w:pPr>
      <w:r w:rsidRPr="007930AA">
        <w:rPr>
          <w:rFonts w:hint="eastAsia"/>
          <w:b/>
          <w:sz w:val="52"/>
          <w:szCs w:val="52"/>
        </w:rPr>
        <w:t xml:space="preserve">STM </w:t>
      </w:r>
      <w:r w:rsidRPr="007930AA">
        <w:rPr>
          <w:rFonts w:hint="eastAsia"/>
          <w:b/>
          <w:sz w:val="52"/>
          <w:szCs w:val="52"/>
        </w:rPr>
        <w:t>分子结中电流非对称性的定性分析</w:t>
      </w:r>
    </w:p>
    <w:p w14:paraId="6B0CC1DD" w14:textId="77777777" w:rsidR="006B5837" w:rsidRDefault="006B5837" w:rsidP="006B5837">
      <w:pPr>
        <w:ind w:firstLine="640"/>
        <w:rPr>
          <w:sz w:val="32"/>
        </w:rPr>
      </w:pPr>
    </w:p>
    <w:p w14:paraId="48930AA4" w14:textId="77777777" w:rsidR="006B5837" w:rsidRPr="008D633F" w:rsidRDefault="006B5837" w:rsidP="008D633F">
      <w:pPr>
        <w:rPr>
          <w:sz w:val="32"/>
        </w:rPr>
      </w:pPr>
    </w:p>
    <w:p w14:paraId="4C0C1722" w14:textId="0C0EA453" w:rsidR="006B5837" w:rsidRPr="00620210" w:rsidRDefault="006B5837" w:rsidP="00D81E15">
      <w:pPr>
        <w:ind w:firstLineChars="500" w:firstLine="1800"/>
        <w:rPr>
          <w:rFonts w:eastAsia="华文楷体"/>
          <w:sz w:val="36"/>
          <w:szCs w:val="36"/>
        </w:rPr>
      </w:pPr>
      <w:r w:rsidRPr="00620210">
        <w:rPr>
          <w:rFonts w:hint="eastAsia"/>
          <w:sz w:val="36"/>
          <w:szCs w:val="36"/>
        </w:rPr>
        <w:t>姓</w:t>
      </w:r>
      <w:r w:rsidRPr="00620210">
        <w:rPr>
          <w:sz w:val="36"/>
          <w:szCs w:val="36"/>
        </w:rPr>
        <w:t xml:space="preserve">    </w:t>
      </w:r>
      <w:r w:rsidRPr="00620210">
        <w:rPr>
          <w:rFonts w:hint="eastAsia"/>
          <w:sz w:val="36"/>
          <w:szCs w:val="36"/>
        </w:rPr>
        <w:t>名：</w:t>
      </w:r>
      <w:r w:rsidR="00960C1B">
        <w:rPr>
          <w:rFonts w:hint="eastAsia"/>
          <w:sz w:val="36"/>
          <w:szCs w:val="36"/>
        </w:rPr>
        <w:t>钱利江</w:t>
      </w:r>
    </w:p>
    <w:p w14:paraId="06E0603A" w14:textId="7A3730F1" w:rsidR="006B5837" w:rsidRPr="00620210" w:rsidRDefault="006B5837" w:rsidP="00D81E15">
      <w:pPr>
        <w:ind w:firstLineChars="500" w:firstLine="1800"/>
        <w:rPr>
          <w:rFonts w:eastAsia="华文楷体"/>
          <w:sz w:val="36"/>
          <w:szCs w:val="36"/>
        </w:rPr>
      </w:pPr>
      <w:r w:rsidRPr="00620210">
        <w:rPr>
          <w:rFonts w:hint="eastAsia"/>
          <w:sz w:val="36"/>
          <w:szCs w:val="36"/>
        </w:rPr>
        <w:t>导</w:t>
      </w:r>
      <w:r w:rsidRPr="00620210">
        <w:rPr>
          <w:sz w:val="36"/>
          <w:szCs w:val="36"/>
        </w:rPr>
        <w:t xml:space="preserve">    </w:t>
      </w:r>
      <w:r w:rsidRPr="00620210">
        <w:rPr>
          <w:rFonts w:hint="eastAsia"/>
          <w:sz w:val="36"/>
          <w:szCs w:val="36"/>
        </w:rPr>
        <w:t>师：</w:t>
      </w:r>
      <w:r w:rsidR="001566E9">
        <w:rPr>
          <w:rFonts w:hint="eastAsia"/>
          <w:sz w:val="36"/>
          <w:szCs w:val="36"/>
        </w:rPr>
        <w:t>张义邴</w:t>
      </w:r>
      <w:r w:rsidR="00960C1B">
        <w:rPr>
          <w:rFonts w:hint="eastAsia"/>
          <w:sz w:val="36"/>
          <w:szCs w:val="36"/>
        </w:rPr>
        <w:t xml:space="preserve"> </w:t>
      </w:r>
      <w:r w:rsidR="00960C1B">
        <w:rPr>
          <w:rFonts w:hint="eastAsia"/>
          <w:sz w:val="36"/>
          <w:szCs w:val="36"/>
        </w:rPr>
        <w:t>陈竞哲</w:t>
      </w:r>
    </w:p>
    <w:p w14:paraId="68D8419F" w14:textId="1B8D4D35" w:rsidR="006B5837" w:rsidRPr="00620210" w:rsidRDefault="006B5837" w:rsidP="00D81E15">
      <w:pPr>
        <w:ind w:firstLineChars="500" w:firstLine="1800"/>
        <w:rPr>
          <w:sz w:val="36"/>
          <w:szCs w:val="36"/>
        </w:rPr>
      </w:pPr>
      <w:r w:rsidRPr="00620210">
        <w:rPr>
          <w:rFonts w:hint="eastAsia"/>
          <w:sz w:val="36"/>
          <w:szCs w:val="36"/>
        </w:rPr>
        <w:t>学科专业：</w:t>
      </w:r>
      <w:bookmarkStart w:id="0" w:name="_Toc33373797"/>
      <w:r w:rsidR="00960C1B">
        <w:rPr>
          <w:rFonts w:hint="eastAsia"/>
          <w:sz w:val="36"/>
          <w:szCs w:val="36"/>
        </w:rPr>
        <w:t>无线电物理</w:t>
      </w:r>
    </w:p>
    <w:p w14:paraId="196440F5" w14:textId="77777777" w:rsidR="00A05D1E" w:rsidRDefault="00A05D1E" w:rsidP="006B5837">
      <w:pPr>
        <w:ind w:firstLineChars="900" w:firstLine="2520"/>
        <w:rPr>
          <w:sz w:val="28"/>
        </w:rPr>
      </w:pPr>
    </w:p>
    <w:p w14:paraId="65F7990F" w14:textId="77777777" w:rsidR="006B5837" w:rsidRDefault="006B5837" w:rsidP="006B5837">
      <w:pPr>
        <w:ind w:firstLineChars="900" w:firstLine="2520"/>
        <w:rPr>
          <w:sz w:val="28"/>
        </w:rPr>
      </w:pPr>
    </w:p>
    <w:p w14:paraId="66B7BA6D" w14:textId="522B4984" w:rsidR="006B5837" w:rsidRPr="00627F59" w:rsidRDefault="006B5837" w:rsidP="006B5837">
      <w:pPr>
        <w:jc w:val="center"/>
        <w:rPr>
          <w:sz w:val="32"/>
          <w:szCs w:val="32"/>
        </w:rPr>
      </w:pPr>
      <w:r w:rsidRPr="00627F59">
        <w:rPr>
          <w:rFonts w:hint="eastAsia"/>
          <w:sz w:val="32"/>
          <w:szCs w:val="32"/>
        </w:rPr>
        <w:t>上海大学</w:t>
      </w:r>
      <w:r w:rsidR="00960C1B">
        <w:rPr>
          <w:rFonts w:hint="eastAsia"/>
          <w:sz w:val="32"/>
          <w:szCs w:val="32"/>
        </w:rPr>
        <w:t>理</w:t>
      </w:r>
      <w:r w:rsidRPr="00627F59">
        <w:rPr>
          <w:rFonts w:hint="eastAsia"/>
          <w:sz w:val="32"/>
          <w:szCs w:val="32"/>
        </w:rPr>
        <w:t>学院</w:t>
      </w:r>
    </w:p>
    <w:p w14:paraId="5B7E0943" w14:textId="44FC2009" w:rsidR="006B5837" w:rsidRDefault="00960C1B" w:rsidP="00150F21">
      <w:pPr>
        <w:jc w:val="center"/>
        <w:rPr>
          <w:sz w:val="32"/>
          <w:szCs w:val="32"/>
        </w:rPr>
      </w:pPr>
      <w:r>
        <w:rPr>
          <w:rFonts w:hint="eastAsia"/>
          <w:sz w:val="32"/>
          <w:szCs w:val="32"/>
        </w:rPr>
        <w:t>二零一七年五</w:t>
      </w:r>
      <w:r w:rsidR="006B5837" w:rsidRPr="00627F59">
        <w:rPr>
          <w:rFonts w:hint="eastAsia"/>
          <w:sz w:val="32"/>
          <w:szCs w:val="32"/>
        </w:rPr>
        <w:t>月</w:t>
      </w:r>
      <w:bookmarkEnd w:id="0"/>
    </w:p>
    <w:p w14:paraId="361CB6EB" w14:textId="77777777" w:rsidR="00A05D1E" w:rsidRPr="00150F21" w:rsidRDefault="00A05D1E" w:rsidP="00150F21">
      <w:pPr>
        <w:jc w:val="center"/>
        <w:rPr>
          <w:rFonts w:eastAsia="华文楷体"/>
          <w:sz w:val="32"/>
          <w:szCs w:val="32"/>
        </w:rPr>
      </w:pPr>
    </w:p>
    <w:p w14:paraId="0D3633E6" w14:textId="128C86FC" w:rsidR="006B5837" w:rsidRPr="00960C1B" w:rsidRDefault="006B5837" w:rsidP="006B5837">
      <w:pPr>
        <w:spacing w:line="360" w:lineRule="auto"/>
        <w:jc w:val="center"/>
        <w:rPr>
          <w:sz w:val="32"/>
          <w:szCs w:val="32"/>
        </w:rPr>
      </w:pPr>
      <w:r w:rsidRPr="00620210">
        <w:rPr>
          <w:rFonts w:hint="eastAsia"/>
          <w:sz w:val="32"/>
          <w:szCs w:val="32"/>
        </w:rPr>
        <w:lastRenderedPageBreak/>
        <w:t>A Dissertation Submitted to Shanghai University for the Degree of Master</w:t>
      </w:r>
      <w:r w:rsidR="00627F59" w:rsidRPr="00620210">
        <w:rPr>
          <w:rFonts w:hint="eastAsia"/>
          <w:sz w:val="32"/>
          <w:szCs w:val="32"/>
        </w:rPr>
        <w:t xml:space="preserve"> in</w:t>
      </w:r>
      <w:r w:rsidR="00960C1B">
        <w:rPr>
          <w:rFonts w:hint="eastAsia"/>
          <w:sz w:val="32"/>
          <w:szCs w:val="32"/>
        </w:rPr>
        <w:t xml:space="preserve"> Science</w:t>
      </w:r>
    </w:p>
    <w:p w14:paraId="7B213C35" w14:textId="77777777" w:rsidR="006B5837" w:rsidRDefault="006B5837" w:rsidP="00960C1B"/>
    <w:p w14:paraId="47E01BF0" w14:textId="7E6E49BA" w:rsidR="00960C1B" w:rsidRDefault="00960C1B" w:rsidP="00960C1B">
      <w:pPr>
        <w:jc w:val="center"/>
        <w:rPr>
          <w:rFonts w:eastAsia="Times New Roman"/>
        </w:rPr>
      </w:pPr>
      <w:r>
        <w:rPr>
          <w:b/>
          <w:sz w:val="52"/>
          <w:szCs w:val="52"/>
        </w:rPr>
        <w:t xml:space="preserve">The </w:t>
      </w:r>
      <w:r w:rsidR="000653E4">
        <w:rPr>
          <w:b/>
          <w:sz w:val="52"/>
          <w:szCs w:val="52"/>
        </w:rPr>
        <w:t xml:space="preserve">Qualitative </w:t>
      </w:r>
      <w:r>
        <w:rPr>
          <w:b/>
          <w:sz w:val="52"/>
          <w:szCs w:val="52"/>
        </w:rPr>
        <w:t>Research of A</w:t>
      </w:r>
      <w:r w:rsidRPr="00960C1B">
        <w:rPr>
          <w:b/>
          <w:sz w:val="52"/>
          <w:szCs w:val="52"/>
        </w:rPr>
        <w:t>sy</w:t>
      </w:r>
      <w:r w:rsidR="000653E4">
        <w:rPr>
          <w:b/>
          <w:sz w:val="52"/>
          <w:szCs w:val="52"/>
        </w:rPr>
        <w:t>m</w:t>
      </w:r>
      <w:r w:rsidRPr="00960C1B">
        <w:rPr>
          <w:b/>
          <w:sz w:val="52"/>
          <w:szCs w:val="52"/>
        </w:rPr>
        <w:t>metric</w:t>
      </w:r>
      <w:r>
        <w:rPr>
          <w:b/>
          <w:sz w:val="52"/>
          <w:szCs w:val="52"/>
        </w:rPr>
        <w:t xml:space="preserve"> Current Phenomenon of STM Molecule Junction</w:t>
      </w:r>
    </w:p>
    <w:p w14:paraId="1603EC70" w14:textId="77777777" w:rsidR="006B5837" w:rsidRPr="00960C1B" w:rsidRDefault="006B5837" w:rsidP="00960C1B"/>
    <w:p w14:paraId="2F9235B1" w14:textId="608522CF" w:rsidR="006B5837" w:rsidRPr="00620210" w:rsidRDefault="006B5837" w:rsidP="004D1A41">
      <w:pPr>
        <w:ind w:firstLineChars="450" w:firstLine="1440"/>
        <w:rPr>
          <w:sz w:val="32"/>
          <w:szCs w:val="32"/>
        </w:rPr>
      </w:pPr>
      <w:r w:rsidRPr="00620210">
        <w:rPr>
          <w:rFonts w:hint="eastAsia"/>
          <w:sz w:val="32"/>
          <w:szCs w:val="32"/>
        </w:rPr>
        <w:t>M</w:t>
      </w:r>
      <w:r w:rsidR="004D1A41">
        <w:rPr>
          <w:rFonts w:hint="eastAsia"/>
          <w:sz w:val="32"/>
          <w:szCs w:val="32"/>
        </w:rPr>
        <w:t>A</w:t>
      </w:r>
      <w:r w:rsidR="00DC3FCA">
        <w:rPr>
          <w:rFonts w:hint="eastAsia"/>
          <w:sz w:val="32"/>
          <w:szCs w:val="32"/>
        </w:rPr>
        <w:t xml:space="preserve">  </w:t>
      </w:r>
      <w:r w:rsidRPr="00620210">
        <w:rPr>
          <w:rFonts w:hint="eastAsia"/>
          <w:sz w:val="32"/>
          <w:szCs w:val="32"/>
        </w:rPr>
        <w:t>Candidate</w:t>
      </w:r>
      <w:r w:rsidRPr="00620210">
        <w:rPr>
          <w:rFonts w:hint="eastAsia"/>
          <w:sz w:val="32"/>
          <w:szCs w:val="32"/>
        </w:rPr>
        <w:t>：</w:t>
      </w:r>
      <w:r w:rsidR="00960C1B">
        <w:rPr>
          <w:sz w:val="32"/>
          <w:szCs w:val="32"/>
        </w:rPr>
        <w:t>Lijiang Qian</w:t>
      </w:r>
    </w:p>
    <w:p w14:paraId="17229933" w14:textId="74E312A3" w:rsidR="006B5837" w:rsidRPr="00620210" w:rsidRDefault="006B5837" w:rsidP="00620210">
      <w:pPr>
        <w:ind w:firstLineChars="694" w:firstLine="2221"/>
        <w:rPr>
          <w:sz w:val="32"/>
          <w:szCs w:val="32"/>
        </w:rPr>
      </w:pPr>
      <w:r w:rsidRPr="00620210">
        <w:rPr>
          <w:rFonts w:hint="eastAsia"/>
          <w:sz w:val="32"/>
          <w:szCs w:val="32"/>
        </w:rPr>
        <w:t>Supervisor</w:t>
      </w:r>
      <w:r w:rsidRPr="00620210">
        <w:rPr>
          <w:rFonts w:hint="eastAsia"/>
          <w:sz w:val="32"/>
          <w:szCs w:val="32"/>
        </w:rPr>
        <w:t>：</w:t>
      </w:r>
      <w:proofErr w:type="spellStart"/>
      <w:r w:rsidR="001566E9">
        <w:rPr>
          <w:sz w:val="32"/>
          <w:szCs w:val="32"/>
        </w:rPr>
        <w:t>Yibing</w:t>
      </w:r>
      <w:proofErr w:type="spellEnd"/>
      <w:r w:rsidR="001566E9">
        <w:rPr>
          <w:sz w:val="32"/>
          <w:szCs w:val="32"/>
        </w:rPr>
        <w:t xml:space="preserve"> Zhang </w:t>
      </w:r>
      <w:r w:rsidR="001566E9">
        <w:rPr>
          <w:rFonts w:hint="eastAsia"/>
          <w:sz w:val="32"/>
          <w:szCs w:val="32"/>
        </w:rPr>
        <w:t>and</w:t>
      </w:r>
      <w:r w:rsidR="00960C1B">
        <w:rPr>
          <w:sz w:val="32"/>
          <w:szCs w:val="32"/>
        </w:rPr>
        <w:t xml:space="preserve"> </w:t>
      </w:r>
      <w:proofErr w:type="spellStart"/>
      <w:r w:rsidR="00960C1B">
        <w:rPr>
          <w:sz w:val="32"/>
          <w:szCs w:val="32"/>
        </w:rPr>
        <w:t>Jingzhe</w:t>
      </w:r>
      <w:proofErr w:type="spellEnd"/>
      <w:r w:rsidR="00960C1B">
        <w:rPr>
          <w:sz w:val="32"/>
          <w:szCs w:val="32"/>
        </w:rPr>
        <w:t xml:space="preserve"> Chen</w:t>
      </w:r>
    </w:p>
    <w:p w14:paraId="255C0176" w14:textId="4B05E01D" w:rsidR="006B5837" w:rsidRDefault="006B5837" w:rsidP="00620210">
      <w:pPr>
        <w:ind w:firstLineChars="890" w:firstLine="2848"/>
        <w:rPr>
          <w:sz w:val="32"/>
          <w:szCs w:val="32"/>
        </w:rPr>
      </w:pPr>
      <w:r w:rsidRPr="00620210">
        <w:rPr>
          <w:rFonts w:hint="eastAsia"/>
          <w:sz w:val="32"/>
          <w:szCs w:val="32"/>
        </w:rPr>
        <w:t>Major</w:t>
      </w:r>
      <w:r w:rsidRPr="00620210">
        <w:rPr>
          <w:rFonts w:hint="eastAsia"/>
          <w:sz w:val="32"/>
          <w:szCs w:val="32"/>
        </w:rPr>
        <w:t>：</w:t>
      </w:r>
      <w:r w:rsidR="00060C78">
        <w:rPr>
          <w:rFonts w:hint="eastAsia"/>
          <w:sz w:val="32"/>
          <w:szCs w:val="32"/>
        </w:rPr>
        <w:t>Radio</w:t>
      </w:r>
      <w:r w:rsidR="0062776C">
        <w:rPr>
          <w:rFonts w:hint="eastAsia"/>
          <w:sz w:val="32"/>
          <w:szCs w:val="32"/>
        </w:rPr>
        <w:t xml:space="preserve"> </w:t>
      </w:r>
      <w:r w:rsidR="00060C78">
        <w:rPr>
          <w:rFonts w:hint="eastAsia"/>
          <w:sz w:val="32"/>
          <w:szCs w:val="32"/>
        </w:rPr>
        <w:t>Physics</w:t>
      </w:r>
    </w:p>
    <w:p w14:paraId="34232CAB" w14:textId="77777777" w:rsidR="00960C1B" w:rsidRDefault="00960C1B" w:rsidP="00620210">
      <w:pPr>
        <w:ind w:firstLineChars="890" w:firstLine="2848"/>
        <w:rPr>
          <w:sz w:val="32"/>
          <w:szCs w:val="32"/>
        </w:rPr>
      </w:pPr>
    </w:p>
    <w:p w14:paraId="1765E086" w14:textId="77777777" w:rsidR="00150F21" w:rsidRDefault="00150F21" w:rsidP="00620210">
      <w:pPr>
        <w:ind w:firstLineChars="890" w:firstLine="2848"/>
        <w:rPr>
          <w:sz w:val="32"/>
          <w:szCs w:val="32"/>
        </w:rPr>
      </w:pPr>
    </w:p>
    <w:p w14:paraId="3F903FBB" w14:textId="77777777" w:rsidR="00A05D1E" w:rsidRPr="00627F59" w:rsidRDefault="00A05D1E" w:rsidP="00620210">
      <w:pPr>
        <w:ind w:firstLineChars="890" w:firstLine="2492"/>
        <w:rPr>
          <w:sz w:val="28"/>
        </w:rPr>
      </w:pPr>
    </w:p>
    <w:p w14:paraId="02DEA73D" w14:textId="479DE5D5" w:rsidR="006B5837" w:rsidRPr="00627F59" w:rsidRDefault="006B5837" w:rsidP="006B5837">
      <w:pPr>
        <w:jc w:val="center"/>
        <w:rPr>
          <w:b/>
          <w:sz w:val="32"/>
          <w:szCs w:val="32"/>
        </w:rPr>
      </w:pPr>
      <w:r w:rsidRPr="00627F59">
        <w:rPr>
          <w:rFonts w:hint="eastAsia"/>
          <w:b/>
          <w:sz w:val="32"/>
          <w:szCs w:val="32"/>
        </w:rPr>
        <w:t>College</w:t>
      </w:r>
      <w:r w:rsidR="00960C1B">
        <w:rPr>
          <w:b/>
          <w:sz w:val="32"/>
          <w:szCs w:val="32"/>
        </w:rPr>
        <w:t xml:space="preserve"> of Science</w:t>
      </w:r>
      <w:r w:rsidRPr="00627F59">
        <w:rPr>
          <w:rFonts w:hint="eastAsia"/>
          <w:b/>
          <w:sz w:val="32"/>
          <w:szCs w:val="32"/>
        </w:rPr>
        <w:t>, Shanghai University</w:t>
      </w:r>
    </w:p>
    <w:p w14:paraId="32C26F28" w14:textId="30C7FCC8" w:rsidR="006B5837" w:rsidRPr="00627F59" w:rsidRDefault="00960C1B" w:rsidP="006B5837">
      <w:pPr>
        <w:jc w:val="center"/>
        <w:rPr>
          <w:b/>
          <w:sz w:val="32"/>
          <w:szCs w:val="32"/>
        </w:rPr>
      </w:pPr>
      <w:proofErr w:type="gramStart"/>
      <w:r>
        <w:rPr>
          <w:rFonts w:hint="eastAsia"/>
          <w:b/>
          <w:sz w:val="32"/>
          <w:szCs w:val="32"/>
        </w:rPr>
        <w:t>May</w:t>
      </w:r>
      <w:r w:rsidR="005D169D">
        <w:rPr>
          <w:rFonts w:hint="eastAsia"/>
          <w:b/>
          <w:sz w:val="32"/>
          <w:szCs w:val="32"/>
        </w:rPr>
        <w:t>,</w:t>
      </w:r>
      <w:proofErr w:type="gramEnd"/>
      <w:r w:rsidR="006B5837" w:rsidRPr="00627F59">
        <w:rPr>
          <w:rFonts w:hint="eastAsia"/>
          <w:b/>
          <w:sz w:val="32"/>
          <w:szCs w:val="32"/>
        </w:rPr>
        <w:t xml:space="preserve"> </w:t>
      </w:r>
      <w:r>
        <w:rPr>
          <w:rFonts w:hint="eastAsia"/>
          <w:b/>
          <w:sz w:val="32"/>
          <w:szCs w:val="32"/>
        </w:rPr>
        <w:t>201</w:t>
      </w:r>
      <w:r>
        <w:rPr>
          <w:b/>
          <w:sz w:val="32"/>
          <w:szCs w:val="32"/>
        </w:rPr>
        <w:t>7</w:t>
      </w:r>
    </w:p>
    <w:p w14:paraId="682F2602" w14:textId="77777777" w:rsidR="006B5837" w:rsidRPr="007051F6" w:rsidRDefault="006B5837" w:rsidP="00A05D1E">
      <w:pPr>
        <w:pStyle w:val="10"/>
      </w:pPr>
      <w:r>
        <w:br w:type="page"/>
      </w:r>
      <w:bookmarkStart w:id="1" w:name="_Toc795014"/>
      <w:bookmarkStart w:id="2" w:name="_Toc2164995"/>
      <w:bookmarkStart w:id="3" w:name="_Toc2165525"/>
      <w:bookmarkStart w:id="4" w:name="_Toc2460074"/>
      <w:bookmarkStart w:id="5" w:name="_Toc2564561"/>
      <w:bookmarkStart w:id="6" w:name="_Toc3048528"/>
      <w:bookmarkStart w:id="7" w:name="_Toc33373795"/>
      <w:bookmarkStart w:id="8" w:name="_Toc60499530"/>
      <w:bookmarkStart w:id="9" w:name="_Toc61939038"/>
      <w:bookmarkStart w:id="10" w:name="_Toc482004636"/>
      <w:bookmarkStart w:id="11" w:name="_Toc482004711"/>
      <w:bookmarkStart w:id="12" w:name="_Toc482004749"/>
      <w:bookmarkStart w:id="13" w:name="_Toc482004787"/>
      <w:bookmarkStart w:id="14" w:name="_Toc482873831"/>
      <w:r w:rsidRPr="007051F6">
        <w:rPr>
          <w:rFonts w:hint="eastAsia"/>
        </w:rPr>
        <w:lastRenderedPageBreak/>
        <w:t>摘   要</w:t>
      </w:r>
      <w:bookmarkEnd w:id="1"/>
      <w:bookmarkEnd w:id="2"/>
      <w:bookmarkEnd w:id="3"/>
      <w:bookmarkEnd w:id="4"/>
      <w:bookmarkEnd w:id="5"/>
      <w:bookmarkEnd w:id="6"/>
      <w:bookmarkEnd w:id="7"/>
      <w:bookmarkEnd w:id="8"/>
      <w:bookmarkEnd w:id="9"/>
      <w:bookmarkEnd w:id="10"/>
      <w:bookmarkEnd w:id="11"/>
      <w:bookmarkEnd w:id="12"/>
      <w:bookmarkEnd w:id="13"/>
      <w:bookmarkEnd w:id="14"/>
    </w:p>
    <w:p w14:paraId="4B9EDFE5" w14:textId="4E902ED8" w:rsidR="00294D6D" w:rsidRDefault="0065236C" w:rsidP="009625B5">
      <w:pPr>
        <w:pStyle w:val="a7"/>
        <w:spacing w:line="360" w:lineRule="auto"/>
        <w:ind w:leftChars="0" w:left="0" w:firstLine="420"/>
      </w:pPr>
      <w:r>
        <w:rPr>
          <w:rFonts w:hint="eastAsia"/>
        </w:rPr>
        <w:t>分子器件的输运特性</w:t>
      </w:r>
      <w:r w:rsidR="00294D6D" w:rsidRPr="00294D6D">
        <w:rPr>
          <w:rFonts w:hint="eastAsia"/>
        </w:rPr>
        <w:t>是近期人们研究的热点之一。近年来，随着理论方法和实验手段的不断改进，对</w:t>
      </w:r>
      <w:r>
        <w:rPr>
          <w:rFonts w:hint="eastAsia"/>
        </w:rPr>
        <w:t>分子器件</w:t>
      </w:r>
      <w:r w:rsidR="00294D6D" w:rsidRPr="00294D6D">
        <w:rPr>
          <w:rFonts w:hint="eastAsia"/>
        </w:rPr>
        <w:t>的研究有了很大的进展。许多关于</w:t>
      </w:r>
      <w:r>
        <w:rPr>
          <w:rFonts w:hint="eastAsia"/>
        </w:rPr>
        <w:t>分子器件输运特性的</w:t>
      </w:r>
      <w:r w:rsidR="00294D6D" w:rsidRPr="00294D6D">
        <w:rPr>
          <w:rFonts w:hint="eastAsia"/>
        </w:rPr>
        <w:t>实验工作被报道出来。但是对于</w:t>
      </w:r>
      <w:r>
        <w:rPr>
          <w:rFonts w:hint="eastAsia"/>
        </w:rPr>
        <w:t>分子器件的理论计算研究却相对较少。</w:t>
      </w:r>
      <w:r w:rsidR="00294D6D" w:rsidRPr="00294D6D">
        <w:rPr>
          <w:rFonts w:hint="eastAsia"/>
        </w:rPr>
        <w:t>因此，需要有更多关于</w:t>
      </w:r>
      <w:r>
        <w:rPr>
          <w:rFonts w:hint="eastAsia"/>
        </w:rPr>
        <w:t>分子器件输运性质</w:t>
      </w:r>
      <w:r w:rsidR="00294D6D" w:rsidRPr="00294D6D">
        <w:rPr>
          <w:rFonts w:hint="eastAsia"/>
        </w:rPr>
        <w:t>的理论研究预测来填补这个空缺。</w:t>
      </w:r>
      <w:r w:rsidRPr="00B33F31">
        <w:t>在分子器件的输运性质的测量中</w:t>
      </w:r>
      <w:r>
        <w:rPr>
          <w:rFonts w:hint="eastAsia"/>
        </w:rPr>
        <w:t>，</w:t>
      </w:r>
      <w:r w:rsidRPr="00B33F31">
        <w:t>采用</w:t>
      </w:r>
      <w:r w:rsidRPr="00B33F31">
        <w:t>STM</w:t>
      </w:r>
      <w:r w:rsidRPr="00B33F31">
        <w:t>作为一端电极是一种常见的方法，实验者将分子单层生长在衬底上，通常衬底可以是金属或者硅基衬底，另一端用</w:t>
      </w:r>
      <w:r w:rsidRPr="00B33F31">
        <w:t>STM</w:t>
      </w:r>
      <w:r w:rsidRPr="00B33F31">
        <w:t>慢慢靠近分子形成接触，从而测量通过分子器件的电流随加在</w:t>
      </w:r>
      <w:r>
        <w:rPr>
          <w:rFonts w:hint="eastAsia"/>
        </w:rPr>
        <w:t>S</w:t>
      </w:r>
      <w:r w:rsidRPr="00B33F31">
        <w:t>TM</w:t>
      </w:r>
      <w:r w:rsidRPr="00B33F31">
        <w:t>和衬底上的电压的关系，将此</w:t>
      </w:r>
      <w:r w:rsidRPr="00B33F31">
        <w:t>I-V</w:t>
      </w:r>
      <w:r w:rsidRPr="00B33F31">
        <w:t>曲线作为分子器件的输运性质的表征。</w:t>
      </w:r>
    </w:p>
    <w:p w14:paraId="5DE09969" w14:textId="1A42667D" w:rsidR="006B448F" w:rsidRDefault="002B68F5" w:rsidP="009625B5">
      <w:pPr>
        <w:pStyle w:val="a7"/>
        <w:spacing w:line="360" w:lineRule="auto"/>
        <w:ind w:leftChars="0" w:left="0" w:firstLine="420"/>
      </w:pPr>
      <w:r>
        <w:rPr>
          <w:rFonts w:hint="eastAsia"/>
        </w:rPr>
        <w:t>本文首先</w:t>
      </w:r>
      <w:r w:rsidR="009625B5">
        <w:rPr>
          <w:rFonts w:hint="eastAsia"/>
        </w:rPr>
        <w:t>使用第一性原理的方法，计算了</w:t>
      </w:r>
      <w:r w:rsidR="009625B5">
        <w:rPr>
          <w:rFonts w:hint="eastAsia"/>
        </w:rPr>
        <w:t xml:space="preserve"> STM </w:t>
      </w:r>
      <w:r w:rsidR="009625B5">
        <w:rPr>
          <w:rFonts w:hint="eastAsia"/>
        </w:rPr>
        <w:t>针尖各部位的态密度</w:t>
      </w:r>
      <w:r w:rsidR="006B448F">
        <w:rPr>
          <w:rFonts w:hint="eastAsia"/>
        </w:rPr>
        <w:t>。</w:t>
      </w:r>
      <w:r w:rsidR="009625B5">
        <w:rPr>
          <w:rFonts w:hint="eastAsia"/>
        </w:rPr>
        <w:t>根据各部位态密度的</w:t>
      </w:r>
      <w:r w:rsidR="006B448F">
        <w:rPr>
          <w:rFonts w:hint="eastAsia"/>
        </w:rPr>
        <w:t>差别</w:t>
      </w:r>
      <w:r w:rsidR="009625B5">
        <w:rPr>
          <w:rFonts w:hint="eastAsia"/>
        </w:rPr>
        <w:t>，</w:t>
      </w:r>
      <w:r w:rsidR="006B448F">
        <w:rPr>
          <w:rFonts w:hint="eastAsia"/>
        </w:rPr>
        <w:t>得到</w:t>
      </w:r>
      <w:r w:rsidR="009625B5">
        <w:rPr>
          <w:rFonts w:hint="eastAsia"/>
        </w:rPr>
        <w:t>针尖附近的</w:t>
      </w:r>
      <w:r w:rsidR="006B448F">
        <w:rPr>
          <w:rFonts w:hint="eastAsia"/>
        </w:rPr>
        <w:t>可能存在的</w:t>
      </w:r>
      <w:r w:rsidR="009625B5">
        <w:rPr>
          <w:rFonts w:hint="eastAsia"/>
        </w:rPr>
        <w:t>局域态</w:t>
      </w:r>
      <w:r w:rsidR="006B448F">
        <w:rPr>
          <w:rFonts w:hint="eastAsia"/>
        </w:rPr>
        <w:t>能量范围，然后计算出可能存在局域态附近能量所对应的波函数，根据波函数在空间中的分布情况寻找到了局域在针尖范围的态，从而证明了针尖局域态的存在</w:t>
      </w:r>
      <w:r w:rsidR="009625B5">
        <w:rPr>
          <w:rFonts w:hint="eastAsia"/>
        </w:rPr>
        <w:t>。</w:t>
      </w:r>
      <w:r w:rsidR="0065236C">
        <w:rPr>
          <w:rFonts w:hint="eastAsia"/>
        </w:rPr>
        <w:t>在第二章中介绍了进行第一性原理计算的密度泛函理论。</w:t>
      </w:r>
    </w:p>
    <w:p w14:paraId="271C25EC" w14:textId="5DAFA05F" w:rsidR="006B5837" w:rsidRPr="0047203F" w:rsidRDefault="0065236C" w:rsidP="009625B5">
      <w:pPr>
        <w:pStyle w:val="a7"/>
        <w:spacing w:line="360" w:lineRule="auto"/>
        <w:ind w:leftChars="0" w:left="0" w:firstLine="420"/>
      </w:pPr>
      <w:r>
        <w:rPr>
          <w:rFonts w:hint="eastAsia"/>
        </w:rPr>
        <w:t>我们</w:t>
      </w:r>
      <w:r w:rsidR="00260CD3">
        <w:rPr>
          <w:rFonts w:hint="eastAsia"/>
        </w:rPr>
        <w:t>的</w:t>
      </w:r>
      <w:r w:rsidR="009625B5">
        <w:rPr>
          <w:rFonts w:hint="eastAsia"/>
        </w:rPr>
        <w:t>研究使用了非平衡格林函数求解体系输运性质的方法。</w:t>
      </w:r>
      <w:r w:rsidR="006B448F">
        <w:rPr>
          <w:rFonts w:hint="eastAsia"/>
        </w:rPr>
        <w:t>使用非平衡格林</w:t>
      </w:r>
      <w:r w:rsidR="003E6E9A">
        <w:rPr>
          <w:rFonts w:hint="eastAsia"/>
        </w:rPr>
        <w:t>函数方法研究了器件在不同状态下的输运特性。发现了局域态与器件耦合时的</w:t>
      </w:r>
      <w:r w:rsidR="003E6E9A">
        <w:rPr>
          <w:rFonts w:hint="eastAsia"/>
        </w:rPr>
        <w:t xml:space="preserve"> IV </w:t>
      </w:r>
      <w:r w:rsidR="003E6E9A">
        <w:rPr>
          <w:rFonts w:hint="eastAsia"/>
        </w:rPr>
        <w:t>不对称性以及负的微分电导。</w:t>
      </w:r>
      <w:r w:rsidR="006B448F">
        <w:rPr>
          <w:rFonts w:hint="eastAsia"/>
        </w:rPr>
        <w:t>主要方式是通过构造一个器件的模型哈密顿量，将局域态与器件的耦合以及电极与器件的相互作用考虑其中。</w:t>
      </w:r>
      <w:r w:rsidR="003E6E9A">
        <w:rPr>
          <w:rFonts w:hint="eastAsia"/>
        </w:rPr>
        <w:t>另外，我们还</w:t>
      </w:r>
      <w:r w:rsidR="006B448F">
        <w:rPr>
          <w:rFonts w:hint="eastAsia"/>
        </w:rPr>
        <w:t>研究了局域态的能量，局域态与器件耦合强度，电极与器件耦合强度对输运特性的影响。</w:t>
      </w:r>
    </w:p>
    <w:p w14:paraId="31297846" w14:textId="77777777" w:rsidR="0065236C" w:rsidRPr="003E6E9A" w:rsidRDefault="0065236C" w:rsidP="003A5648">
      <w:pPr>
        <w:pStyle w:val="a7"/>
        <w:ind w:leftChars="0" w:left="0"/>
      </w:pPr>
    </w:p>
    <w:p w14:paraId="5B042FAB" w14:textId="77777777" w:rsidR="0065236C" w:rsidRDefault="0065236C" w:rsidP="003A5648">
      <w:pPr>
        <w:pStyle w:val="a7"/>
        <w:ind w:leftChars="0" w:left="0"/>
      </w:pPr>
    </w:p>
    <w:p w14:paraId="6D1D748A" w14:textId="34E991CE" w:rsidR="006B5837" w:rsidRPr="00F426F3" w:rsidRDefault="006B5837" w:rsidP="006B5837">
      <w:pPr>
        <w:pStyle w:val="a7"/>
        <w:ind w:left="480"/>
        <w:rPr>
          <w:b/>
          <w:sz w:val="28"/>
          <w:szCs w:val="28"/>
        </w:rPr>
      </w:pPr>
      <w:r w:rsidRPr="00F426F3">
        <w:rPr>
          <w:rFonts w:hint="eastAsia"/>
          <w:b/>
          <w:sz w:val="28"/>
          <w:szCs w:val="28"/>
        </w:rPr>
        <w:t>关键词：</w:t>
      </w:r>
      <w:r w:rsidR="0065236C">
        <w:rPr>
          <w:rFonts w:hint="eastAsia"/>
        </w:rPr>
        <w:t>纳米器件，密度泛函理论，非平衡格林函数，量子输运</w:t>
      </w:r>
    </w:p>
    <w:p w14:paraId="1E0CC719" w14:textId="77777777" w:rsidR="006B5837" w:rsidRDefault="006B5837" w:rsidP="00A05D1E">
      <w:pPr>
        <w:pStyle w:val="10"/>
      </w:pPr>
      <w:r>
        <w:br w:type="page"/>
      </w:r>
      <w:bookmarkStart w:id="15" w:name="_Toc3048529"/>
      <w:bookmarkStart w:id="16" w:name="_Toc33373796"/>
      <w:bookmarkStart w:id="17" w:name="_Toc60499531"/>
      <w:bookmarkStart w:id="18" w:name="_Toc61939039"/>
      <w:bookmarkStart w:id="19" w:name="_Toc482004637"/>
      <w:bookmarkStart w:id="20" w:name="_Toc482004712"/>
      <w:bookmarkStart w:id="21" w:name="_Toc482004750"/>
      <w:bookmarkStart w:id="22" w:name="_Toc482004788"/>
      <w:bookmarkStart w:id="23" w:name="_Toc482873832"/>
      <w:r>
        <w:rPr>
          <w:rFonts w:hint="eastAsia"/>
        </w:rPr>
        <w:lastRenderedPageBreak/>
        <w:t>A</w:t>
      </w:r>
      <w:r>
        <w:t>BSTRACT</w:t>
      </w:r>
      <w:bookmarkEnd w:id="15"/>
      <w:bookmarkEnd w:id="16"/>
      <w:bookmarkEnd w:id="17"/>
      <w:bookmarkEnd w:id="18"/>
      <w:bookmarkEnd w:id="19"/>
      <w:bookmarkEnd w:id="20"/>
      <w:bookmarkEnd w:id="21"/>
      <w:bookmarkEnd w:id="22"/>
      <w:bookmarkEnd w:id="23"/>
    </w:p>
    <w:p w14:paraId="6B3ED263" w14:textId="4EA63226" w:rsidR="006B5837" w:rsidRDefault="006B5837" w:rsidP="006B5837">
      <w:pPr>
        <w:pStyle w:val="a7"/>
        <w:ind w:left="480"/>
      </w:pPr>
    </w:p>
    <w:p w14:paraId="641A04AB" w14:textId="77777777" w:rsidR="006B5837" w:rsidRDefault="006B5837" w:rsidP="006B5837">
      <w:pPr>
        <w:pStyle w:val="a7"/>
        <w:ind w:left="480"/>
      </w:pPr>
    </w:p>
    <w:p w14:paraId="5531F2C1" w14:textId="77777777" w:rsidR="006B5837" w:rsidRDefault="006B5837" w:rsidP="006B5837">
      <w:pPr>
        <w:pStyle w:val="a7"/>
        <w:ind w:left="480"/>
      </w:pPr>
    </w:p>
    <w:p w14:paraId="783ABFC2" w14:textId="77777777" w:rsidR="006B5837" w:rsidRDefault="006B5837" w:rsidP="006B5837">
      <w:pPr>
        <w:pStyle w:val="a7"/>
        <w:ind w:left="480"/>
      </w:pPr>
    </w:p>
    <w:p w14:paraId="00DB7A07" w14:textId="77777777" w:rsidR="006B5837" w:rsidRDefault="006B5837" w:rsidP="006B5837">
      <w:pPr>
        <w:pStyle w:val="a7"/>
        <w:ind w:left="480"/>
      </w:pPr>
    </w:p>
    <w:p w14:paraId="7EE51E74" w14:textId="77777777" w:rsidR="006B5837" w:rsidRDefault="006B5837" w:rsidP="006B5837">
      <w:pPr>
        <w:pStyle w:val="a7"/>
        <w:ind w:left="480"/>
      </w:pPr>
    </w:p>
    <w:p w14:paraId="36CE4606" w14:textId="77777777" w:rsidR="006B5837" w:rsidRDefault="006B5837" w:rsidP="006B5837">
      <w:pPr>
        <w:pStyle w:val="a7"/>
        <w:ind w:left="480"/>
      </w:pPr>
    </w:p>
    <w:p w14:paraId="22611931" w14:textId="77777777" w:rsidR="006B5837" w:rsidRDefault="006B5837" w:rsidP="006B5837">
      <w:pPr>
        <w:pStyle w:val="a7"/>
        <w:ind w:left="480"/>
      </w:pPr>
    </w:p>
    <w:p w14:paraId="02102B72" w14:textId="77777777" w:rsidR="006B5837" w:rsidRDefault="006B5837" w:rsidP="006B5837">
      <w:pPr>
        <w:pStyle w:val="a7"/>
        <w:ind w:left="480"/>
      </w:pPr>
    </w:p>
    <w:p w14:paraId="415F6232" w14:textId="77777777" w:rsidR="006B5837" w:rsidRDefault="006B5837" w:rsidP="006B5837">
      <w:pPr>
        <w:pStyle w:val="a7"/>
        <w:ind w:left="480"/>
      </w:pPr>
    </w:p>
    <w:p w14:paraId="0346F156" w14:textId="77777777" w:rsidR="006B5837" w:rsidRDefault="006B5837" w:rsidP="006B5837">
      <w:pPr>
        <w:pStyle w:val="a7"/>
        <w:ind w:left="480"/>
      </w:pPr>
    </w:p>
    <w:p w14:paraId="78E0967A" w14:textId="77777777" w:rsidR="006B5837" w:rsidRDefault="006B5837" w:rsidP="003A5648">
      <w:pPr>
        <w:pStyle w:val="a7"/>
        <w:ind w:leftChars="0" w:left="0"/>
      </w:pPr>
    </w:p>
    <w:p w14:paraId="5AF9ABD9" w14:textId="77777777" w:rsidR="006B5837" w:rsidRDefault="006B5837" w:rsidP="006B5837">
      <w:pPr>
        <w:pStyle w:val="a7"/>
        <w:ind w:left="480"/>
      </w:pPr>
    </w:p>
    <w:p w14:paraId="37428278" w14:textId="77777777" w:rsidR="006B5837" w:rsidRPr="00F426F3" w:rsidRDefault="006B5837" w:rsidP="006B5837">
      <w:pPr>
        <w:pStyle w:val="a7"/>
        <w:ind w:left="480"/>
        <w:rPr>
          <w:b/>
          <w:sz w:val="28"/>
          <w:szCs w:val="28"/>
        </w:rPr>
      </w:pPr>
      <w:r w:rsidRPr="00F426F3">
        <w:rPr>
          <w:rFonts w:hint="eastAsia"/>
          <w:b/>
          <w:sz w:val="28"/>
          <w:szCs w:val="28"/>
        </w:rPr>
        <w:t>Keyword</w:t>
      </w:r>
      <w:r>
        <w:rPr>
          <w:rFonts w:hint="eastAsia"/>
          <w:b/>
          <w:sz w:val="28"/>
          <w:szCs w:val="28"/>
        </w:rPr>
        <w:t>s</w:t>
      </w:r>
      <w:r w:rsidRPr="00F426F3">
        <w:rPr>
          <w:rFonts w:hint="eastAsia"/>
          <w:b/>
          <w:sz w:val="28"/>
          <w:szCs w:val="28"/>
        </w:rPr>
        <w:t>:</w:t>
      </w:r>
    </w:p>
    <w:p w14:paraId="585BE5B1" w14:textId="77777777" w:rsidR="008A4C64" w:rsidRPr="00A05D1E" w:rsidRDefault="006B5837" w:rsidP="003A5648">
      <w:pPr>
        <w:pStyle w:val="10"/>
        <w:spacing w:line="360" w:lineRule="auto"/>
      </w:pPr>
      <w:r>
        <w:br w:type="page"/>
      </w:r>
      <w:bookmarkStart w:id="24" w:name="_Toc60499532"/>
      <w:bookmarkStart w:id="25" w:name="_Toc61939040"/>
      <w:bookmarkStart w:id="26" w:name="_Toc482004638"/>
      <w:bookmarkStart w:id="27" w:name="_Toc482004713"/>
      <w:bookmarkStart w:id="28" w:name="_Toc482004751"/>
      <w:bookmarkStart w:id="29" w:name="_Toc482004789"/>
      <w:bookmarkStart w:id="30" w:name="_Toc482873833"/>
      <w:r w:rsidRPr="00A05D1E">
        <w:rPr>
          <w:rFonts w:hint="eastAsia"/>
        </w:rPr>
        <w:lastRenderedPageBreak/>
        <w:t>目    录</w:t>
      </w:r>
      <w:bookmarkStart w:id="31" w:name="_Toc60499533"/>
      <w:bookmarkEnd w:id="24"/>
      <w:bookmarkEnd w:id="25"/>
      <w:bookmarkEnd w:id="26"/>
      <w:bookmarkEnd w:id="27"/>
      <w:bookmarkEnd w:id="28"/>
      <w:bookmarkEnd w:id="29"/>
      <w:bookmarkEnd w:id="30"/>
    </w:p>
    <w:bookmarkStart w:id="32" w:name="_Toc482004639" w:displacedByCustomXml="next"/>
    <w:bookmarkStart w:id="33" w:name="_Toc61939041" w:displacedByCustomXml="next"/>
    <w:sdt>
      <w:sdtPr>
        <w:rPr>
          <w:rFonts w:ascii="Times New Roman" w:eastAsia="宋体"/>
          <w:b w:val="0"/>
          <w:bCs w:val="0"/>
          <w:lang w:val="zh-CN"/>
        </w:rPr>
        <w:id w:val="1113096901"/>
        <w:docPartObj>
          <w:docPartGallery w:val="Table of Contents"/>
          <w:docPartUnique/>
        </w:docPartObj>
      </w:sdtPr>
      <w:sdtEndPr>
        <w:rPr>
          <w:noProof/>
          <w:lang w:val="en-US"/>
        </w:rPr>
      </w:sdtEndPr>
      <w:sdtContent>
        <w:p w14:paraId="1754A52D" w14:textId="77777777" w:rsidR="00DC4E29" w:rsidRDefault="00E712A4" w:rsidP="00DC4E29">
          <w:pPr>
            <w:pStyle w:val="11"/>
            <w:tabs>
              <w:tab w:val="right" w:leader="dot" w:pos="8302"/>
            </w:tabs>
            <w:spacing w:line="360" w:lineRule="auto"/>
            <w:rPr>
              <w:rFonts w:eastAsiaTheme="minorEastAsia" w:hAnsiTheme="minorHAnsi" w:cstheme="minorBidi"/>
              <w:b w:val="0"/>
              <w:bCs w:val="0"/>
              <w:noProof/>
              <w:kern w:val="2"/>
            </w:rPr>
          </w:pPr>
          <w:r>
            <w:rPr>
              <w:b w:val="0"/>
              <w:bCs w:val="0"/>
            </w:rPr>
            <w:fldChar w:fldCharType="begin"/>
          </w:r>
          <w:r>
            <w:instrText>TOC \o "1-3" \h \z \u</w:instrText>
          </w:r>
          <w:r>
            <w:rPr>
              <w:b w:val="0"/>
              <w:bCs w:val="0"/>
            </w:rPr>
            <w:fldChar w:fldCharType="separate"/>
          </w:r>
          <w:hyperlink w:anchor="_Toc482873831" w:history="1">
            <w:r w:rsidR="00DC4E29" w:rsidRPr="00252089">
              <w:rPr>
                <w:rStyle w:val="a8"/>
                <w:noProof/>
              </w:rPr>
              <w:t>摘   要</w:t>
            </w:r>
            <w:r w:rsidR="00DC4E29">
              <w:rPr>
                <w:noProof/>
                <w:webHidden/>
              </w:rPr>
              <w:tab/>
            </w:r>
            <w:r w:rsidR="00DC4E29">
              <w:rPr>
                <w:noProof/>
                <w:webHidden/>
              </w:rPr>
              <w:fldChar w:fldCharType="begin"/>
            </w:r>
            <w:r w:rsidR="00DC4E29">
              <w:rPr>
                <w:noProof/>
                <w:webHidden/>
              </w:rPr>
              <w:instrText xml:space="preserve"> PAGEREF _Toc482873831 \h </w:instrText>
            </w:r>
            <w:r w:rsidR="00DC4E29">
              <w:rPr>
                <w:noProof/>
                <w:webHidden/>
              </w:rPr>
            </w:r>
            <w:r w:rsidR="00DC4E29">
              <w:rPr>
                <w:noProof/>
                <w:webHidden/>
              </w:rPr>
              <w:fldChar w:fldCharType="separate"/>
            </w:r>
            <w:r w:rsidR="00DC4E29">
              <w:rPr>
                <w:noProof/>
                <w:webHidden/>
              </w:rPr>
              <w:t>V</w:t>
            </w:r>
            <w:r w:rsidR="00DC4E29">
              <w:rPr>
                <w:noProof/>
                <w:webHidden/>
              </w:rPr>
              <w:fldChar w:fldCharType="end"/>
            </w:r>
          </w:hyperlink>
        </w:p>
        <w:p w14:paraId="2551709D" w14:textId="77777777" w:rsidR="00DC4E29" w:rsidRDefault="00F5042E" w:rsidP="00DC4E29">
          <w:pPr>
            <w:pStyle w:val="11"/>
            <w:tabs>
              <w:tab w:val="right" w:leader="dot" w:pos="8302"/>
            </w:tabs>
            <w:spacing w:line="360" w:lineRule="auto"/>
            <w:rPr>
              <w:rFonts w:eastAsiaTheme="minorEastAsia" w:hAnsiTheme="minorHAnsi" w:cstheme="minorBidi"/>
              <w:b w:val="0"/>
              <w:bCs w:val="0"/>
              <w:noProof/>
              <w:kern w:val="2"/>
            </w:rPr>
          </w:pPr>
          <w:hyperlink w:anchor="_Toc482873832" w:history="1">
            <w:r w:rsidR="00DC4E29" w:rsidRPr="00252089">
              <w:rPr>
                <w:rStyle w:val="a8"/>
                <w:noProof/>
              </w:rPr>
              <w:t>ABSTRACT</w:t>
            </w:r>
            <w:r w:rsidR="00DC4E29">
              <w:rPr>
                <w:noProof/>
                <w:webHidden/>
              </w:rPr>
              <w:tab/>
            </w:r>
            <w:r w:rsidR="00DC4E29">
              <w:rPr>
                <w:noProof/>
                <w:webHidden/>
              </w:rPr>
              <w:fldChar w:fldCharType="begin"/>
            </w:r>
            <w:r w:rsidR="00DC4E29">
              <w:rPr>
                <w:noProof/>
                <w:webHidden/>
              </w:rPr>
              <w:instrText xml:space="preserve"> PAGEREF _Toc482873832 \h </w:instrText>
            </w:r>
            <w:r w:rsidR="00DC4E29">
              <w:rPr>
                <w:noProof/>
                <w:webHidden/>
              </w:rPr>
            </w:r>
            <w:r w:rsidR="00DC4E29">
              <w:rPr>
                <w:noProof/>
                <w:webHidden/>
              </w:rPr>
              <w:fldChar w:fldCharType="separate"/>
            </w:r>
            <w:r w:rsidR="00DC4E29">
              <w:rPr>
                <w:noProof/>
                <w:webHidden/>
              </w:rPr>
              <w:t>VI</w:t>
            </w:r>
            <w:r w:rsidR="00DC4E29">
              <w:rPr>
                <w:noProof/>
                <w:webHidden/>
              </w:rPr>
              <w:fldChar w:fldCharType="end"/>
            </w:r>
          </w:hyperlink>
        </w:p>
        <w:p w14:paraId="4059F287" w14:textId="77777777" w:rsidR="00DC4E29" w:rsidRDefault="00F5042E" w:rsidP="00DC4E29">
          <w:pPr>
            <w:pStyle w:val="11"/>
            <w:tabs>
              <w:tab w:val="right" w:leader="dot" w:pos="8302"/>
            </w:tabs>
            <w:spacing w:line="360" w:lineRule="auto"/>
            <w:rPr>
              <w:rFonts w:eastAsiaTheme="minorEastAsia" w:hAnsiTheme="minorHAnsi" w:cstheme="minorBidi"/>
              <w:b w:val="0"/>
              <w:bCs w:val="0"/>
              <w:noProof/>
              <w:kern w:val="2"/>
            </w:rPr>
          </w:pPr>
          <w:hyperlink w:anchor="_Toc482873833" w:history="1">
            <w:r w:rsidR="00DC4E29" w:rsidRPr="00252089">
              <w:rPr>
                <w:rStyle w:val="a8"/>
                <w:noProof/>
              </w:rPr>
              <w:t>目    录</w:t>
            </w:r>
            <w:r w:rsidR="00DC4E29">
              <w:rPr>
                <w:noProof/>
                <w:webHidden/>
              </w:rPr>
              <w:tab/>
            </w:r>
            <w:r w:rsidR="00DC4E29">
              <w:rPr>
                <w:noProof/>
                <w:webHidden/>
              </w:rPr>
              <w:fldChar w:fldCharType="begin"/>
            </w:r>
            <w:r w:rsidR="00DC4E29">
              <w:rPr>
                <w:noProof/>
                <w:webHidden/>
              </w:rPr>
              <w:instrText xml:space="preserve"> PAGEREF _Toc482873833 \h </w:instrText>
            </w:r>
            <w:r w:rsidR="00DC4E29">
              <w:rPr>
                <w:noProof/>
                <w:webHidden/>
              </w:rPr>
            </w:r>
            <w:r w:rsidR="00DC4E29">
              <w:rPr>
                <w:noProof/>
                <w:webHidden/>
              </w:rPr>
              <w:fldChar w:fldCharType="separate"/>
            </w:r>
            <w:r w:rsidR="00DC4E29">
              <w:rPr>
                <w:noProof/>
                <w:webHidden/>
              </w:rPr>
              <w:t>VII</w:t>
            </w:r>
            <w:r w:rsidR="00DC4E29">
              <w:rPr>
                <w:noProof/>
                <w:webHidden/>
              </w:rPr>
              <w:fldChar w:fldCharType="end"/>
            </w:r>
          </w:hyperlink>
        </w:p>
        <w:p w14:paraId="55BA076C" w14:textId="77777777" w:rsidR="00DC4E29" w:rsidRDefault="00F5042E" w:rsidP="00DC4E29">
          <w:pPr>
            <w:pStyle w:val="11"/>
            <w:tabs>
              <w:tab w:val="right" w:leader="dot" w:pos="8302"/>
            </w:tabs>
            <w:spacing w:line="360" w:lineRule="auto"/>
            <w:rPr>
              <w:rFonts w:eastAsiaTheme="minorEastAsia" w:hAnsiTheme="minorHAnsi" w:cstheme="minorBidi"/>
              <w:b w:val="0"/>
              <w:bCs w:val="0"/>
              <w:noProof/>
              <w:kern w:val="2"/>
            </w:rPr>
          </w:pPr>
          <w:hyperlink w:anchor="_Toc482873834" w:history="1">
            <w:r w:rsidR="00DC4E29" w:rsidRPr="00252089">
              <w:rPr>
                <w:rStyle w:val="a8"/>
                <w:noProof/>
              </w:rPr>
              <w:t>第一章  绪论</w:t>
            </w:r>
            <w:r w:rsidR="00DC4E29">
              <w:rPr>
                <w:noProof/>
                <w:webHidden/>
              </w:rPr>
              <w:tab/>
            </w:r>
            <w:r w:rsidR="00DC4E29">
              <w:rPr>
                <w:noProof/>
                <w:webHidden/>
              </w:rPr>
              <w:fldChar w:fldCharType="begin"/>
            </w:r>
            <w:r w:rsidR="00DC4E29">
              <w:rPr>
                <w:noProof/>
                <w:webHidden/>
              </w:rPr>
              <w:instrText xml:space="preserve"> PAGEREF _Toc482873834 \h </w:instrText>
            </w:r>
            <w:r w:rsidR="00DC4E29">
              <w:rPr>
                <w:noProof/>
                <w:webHidden/>
              </w:rPr>
            </w:r>
            <w:r w:rsidR="00DC4E29">
              <w:rPr>
                <w:noProof/>
                <w:webHidden/>
              </w:rPr>
              <w:fldChar w:fldCharType="separate"/>
            </w:r>
            <w:r w:rsidR="00DC4E29">
              <w:rPr>
                <w:noProof/>
                <w:webHidden/>
              </w:rPr>
              <w:t>1</w:t>
            </w:r>
            <w:r w:rsidR="00DC4E29">
              <w:rPr>
                <w:noProof/>
                <w:webHidden/>
              </w:rPr>
              <w:fldChar w:fldCharType="end"/>
            </w:r>
          </w:hyperlink>
        </w:p>
        <w:p w14:paraId="5CBBA707" w14:textId="77777777" w:rsidR="00DC4E29" w:rsidRDefault="00F5042E" w:rsidP="00DC4E29">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2873835" w:history="1">
            <w:r w:rsidR="00DC4E29" w:rsidRPr="00252089">
              <w:rPr>
                <w:rStyle w:val="a8"/>
                <w:noProof/>
              </w:rPr>
              <w:t>1.1</w:t>
            </w:r>
            <w:r w:rsidR="00DC4E29">
              <w:rPr>
                <w:rFonts w:eastAsiaTheme="minorEastAsia" w:hAnsiTheme="minorHAnsi" w:cstheme="minorBidi"/>
                <w:b w:val="0"/>
                <w:bCs w:val="0"/>
                <w:noProof/>
                <w:kern w:val="2"/>
                <w:sz w:val="24"/>
                <w:szCs w:val="24"/>
              </w:rPr>
              <w:tab/>
            </w:r>
            <w:r w:rsidR="00DC4E29" w:rsidRPr="00252089">
              <w:rPr>
                <w:rStyle w:val="a8"/>
                <w:noProof/>
              </w:rPr>
              <w:t>研究背景</w:t>
            </w:r>
            <w:r w:rsidR="00DC4E29">
              <w:rPr>
                <w:noProof/>
                <w:webHidden/>
              </w:rPr>
              <w:tab/>
            </w:r>
            <w:r w:rsidR="00DC4E29">
              <w:rPr>
                <w:noProof/>
                <w:webHidden/>
              </w:rPr>
              <w:fldChar w:fldCharType="begin"/>
            </w:r>
            <w:r w:rsidR="00DC4E29">
              <w:rPr>
                <w:noProof/>
                <w:webHidden/>
              </w:rPr>
              <w:instrText xml:space="preserve"> PAGEREF _Toc482873835 \h </w:instrText>
            </w:r>
            <w:r w:rsidR="00DC4E29">
              <w:rPr>
                <w:noProof/>
                <w:webHidden/>
              </w:rPr>
            </w:r>
            <w:r w:rsidR="00DC4E29">
              <w:rPr>
                <w:noProof/>
                <w:webHidden/>
              </w:rPr>
              <w:fldChar w:fldCharType="separate"/>
            </w:r>
            <w:r w:rsidR="00DC4E29">
              <w:rPr>
                <w:noProof/>
                <w:webHidden/>
              </w:rPr>
              <w:t>1</w:t>
            </w:r>
            <w:r w:rsidR="00DC4E29">
              <w:rPr>
                <w:noProof/>
                <w:webHidden/>
              </w:rPr>
              <w:fldChar w:fldCharType="end"/>
            </w:r>
          </w:hyperlink>
        </w:p>
        <w:p w14:paraId="2603ADDB" w14:textId="77777777" w:rsidR="00DC4E29" w:rsidRDefault="00F5042E" w:rsidP="00DC4E29">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2873836" w:history="1">
            <w:r w:rsidR="00DC4E29" w:rsidRPr="00252089">
              <w:rPr>
                <w:rStyle w:val="a8"/>
                <w:noProof/>
              </w:rPr>
              <w:t>1.2</w:t>
            </w:r>
            <w:r w:rsidR="00DC4E29">
              <w:rPr>
                <w:rFonts w:eastAsiaTheme="minorEastAsia" w:hAnsiTheme="minorHAnsi" w:cstheme="minorBidi"/>
                <w:b w:val="0"/>
                <w:bCs w:val="0"/>
                <w:noProof/>
                <w:kern w:val="2"/>
                <w:sz w:val="24"/>
                <w:szCs w:val="24"/>
              </w:rPr>
              <w:tab/>
            </w:r>
            <w:r w:rsidR="00DC4E29" w:rsidRPr="00252089">
              <w:rPr>
                <w:rStyle w:val="a8"/>
                <w:noProof/>
              </w:rPr>
              <w:t>课题研究的目的和意义</w:t>
            </w:r>
            <w:r w:rsidR="00DC4E29">
              <w:rPr>
                <w:noProof/>
                <w:webHidden/>
              </w:rPr>
              <w:tab/>
            </w:r>
            <w:r w:rsidR="00DC4E29">
              <w:rPr>
                <w:noProof/>
                <w:webHidden/>
              </w:rPr>
              <w:fldChar w:fldCharType="begin"/>
            </w:r>
            <w:r w:rsidR="00DC4E29">
              <w:rPr>
                <w:noProof/>
                <w:webHidden/>
              </w:rPr>
              <w:instrText xml:space="preserve"> PAGEREF _Toc482873836 \h </w:instrText>
            </w:r>
            <w:r w:rsidR="00DC4E29">
              <w:rPr>
                <w:noProof/>
                <w:webHidden/>
              </w:rPr>
            </w:r>
            <w:r w:rsidR="00DC4E29">
              <w:rPr>
                <w:noProof/>
                <w:webHidden/>
              </w:rPr>
              <w:fldChar w:fldCharType="separate"/>
            </w:r>
            <w:r w:rsidR="00DC4E29">
              <w:rPr>
                <w:noProof/>
                <w:webHidden/>
              </w:rPr>
              <w:t>2</w:t>
            </w:r>
            <w:r w:rsidR="00DC4E29">
              <w:rPr>
                <w:noProof/>
                <w:webHidden/>
              </w:rPr>
              <w:fldChar w:fldCharType="end"/>
            </w:r>
          </w:hyperlink>
        </w:p>
        <w:p w14:paraId="76317D20" w14:textId="77777777" w:rsidR="00DC4E29" w:rsidRDefault="00F5042E" w:rsidP="00DC4E29">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2873837" w:history="1">
            <w:r w:rsidR="00DC4E29" w:rsidRPr="00252089">
              <w:rPr>
                <w:rStyle w:val="a8"/>
                <w:noProof/>
              </w:rPr>
              <w:t>1.3</w:t>
            </w:r>
            <w:r w:rsidR="00DC4E29">
              <w:rPr>
                <w:rFonts w:eastAsiaTheme="minorEastAsia" w:hAnsiTheme="minorHAnsi" w:cstheme="minorBidi"/>
                <w:b w:val="0"/>
                <w:bCs w:val="0"/>
                <w:noProof/>
                <w:kern w:val="2"/>
                <w:sz w:val="24"/>
                <w:szCs w:val="24"/>
              </w:rPr>
              <w:tab/>
            </w:r>
            <w:r w:rsidR="00DC4E29" w:rsidRPr="00252089">
              <w:rPr>
                <w:rStyle w:val="a8"/>
                <w:noProof/>
              </w:rPr>
              <w:t>论文的主要研究内容</w:t>
            </w:r>
            <w:r w:rsidR="00DC4E29">
              <w:rPr>
                <w:noProof/>
                <w:webHidden/>
              </w:rPr>
              <w:tab/>
            </w:r>
            <w:r w:rsidR="00DC4E29">
              <w:rPr>
                <w:noProof/>
                <w:webHidden/>
              </w:rPr>
              <w:fldChar w:fldCharType="begin"/>
            </w:r>
            <w:r w:rsidR="00DC4E29">
              <w:rPr>
                <w:noProof/>
                <w:webHidden/>
              </w:rPr>
              <w:instrText xml:space="preserve"> PAGEREF _Toc482873837 \h </w:instrText>
            </w:r>
            <w:r w:rsidR="00DC4E29">
              <w:rPr>
                <w:noProof/>
                <w:webHidden/>
              </w:rPr>
            </w:r>
            <w:r w:rsidR="00DC4E29">
              <w:rPr>
                <w:noProof/>
                <w:webHidden/>
              </w:rPr>
              <w:fldChar w:fldCharType="separate"/>
            </w:r>
            <w:r w:rsidR="00DC4E29">
              <w:rPr>
                <w:noProof/>
                <w:webHidden/>
              </w:rPr>
              <w:t>2</w:t>
            </w:r>
            <w:r w:rsidR="00DC4E29">
              <w:rPr>
                <w:noProof/>
                <w:webHidden/>
              </w:rPr>
              <w:fldChar w:fldCharType="end"/>
            </w:r>
          </w:hyperlink>
        </w:p>
        <w:p w14:paraId="639A3B45" w14:textId="77777777" w:rsidR="00DC4E29" w:rsidRDefault="00F5042E" w:rsidP="00DC4E29">
          <w:pPr>
            <w:pStyle w:val="11"/>
            <w:tabs>
              <w:tab w:val="right" w:leader="dot" w:pos="8302"/>
            </w:tabs>
            <w:spacing w:line="360" w:lineRule="auto"/>
            <w:rPr>
              <w:rFonts w:eastAsiaTheme="minorEastAsia" w:hAnsiTheme="minorHAnsi" w:cstheme="minorBidi"/>
              <w:b w:val="0"/>
              <w:bCs w:val="0"/>
              <w:noProof/>
              <w:kern w:val="2"/>
            </w:rPr>
          </w:pPr>
          <w:hyperlink w:anchor="_Toc482873838" w:history="1">
            <w:r w:rsidR="00DC4E29" w:rsidRPr="00252089">
              <w:rPr>
                <w:rStyle w:val="a8"/>
                <w:noProof/>
              </w:rPr>
              <w:t>第二章  密度泛函理论（DFT）</w:t>
            </w:r>
            <w:r w:rsidR="00DC4E29">
              <w:rPr>
                <w:noProof/>
                <w:webHidden/>
              </w:rPr>
              <w:tab/>
            </w:r>
            <w:r w:rsidR="00DC4E29">
              <w:rPr>
                <w:noProof/>
                <w:webHidden/>
              </w:rPr>
              <w:fldChar w:fldCharType="begin"/>
            </w:r>
            <w:r w:rsidR="00DC4E29">
              <w:rPr>
                <w:noProof/>
                <w:webHidden/>
              </w:rPr>
              <w:instrText xml:space="preserve"> PAGEREF _Toc482873838 \h </w:instrText>
            </w:r>
            <w:r w:rsidR="00DC4E29">
              <w:rPr>
                <w:noProof/>
                <w:webHidden/>
              </w:rPr>
            </w:r>
            <w:r w:rsidR="00DC4E29">
              <w:rPr>
                <w:noProof/>
                <w:webHidden/>
              </w:rPr>
              <w:fldChar w:fldCharType="separate"/>
            </w:r>
            <w:r w:rsidR="00DC4E29">
              <w:rPr>
                <w:noProof/>
                <w:webHidden/>
              </w:rPr>
              <w:t>3</w:t>
            </w:r>
            <w:r w:rsidR="00DC4E29">
              <w:rPr>
                <w:noProof/>
                <w:webHidden/>
              </w:rPr>
              <w:fldChar w:fldCharType="end"/>
            </w:r>
          </w:hyperlink>
        </w:p>
        <w:p w14:paraId="2EE0AFA4" w14:textId="77777777" w:rsidR="00DC4E29" w:rsidRDefault="00F5042E" w:rsidP="00DC4E29">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2873839" w:history="1">
            <w:r w:rsidR="00DC4E29" w:rsidRPr="00252089">
              <w:rPr>
                <w:rStyle w:val="a8"/>
                <w:noProof/>
              </w:rPr>
              <w:t>2.1</w:t>
            </w:r>
            <w:r w:rsidR="00DC4E29">
              <w:rPr>
                <w:rFonts w:eastAsiaTheme="minorEastAsia" w:hAnsiTheme="minorHAnsi" w:cstheme="minorBidi"/>
                <w:b w:val="0"/>
                <w:bCs w:val="0"/>
                <w:noProof/>
                <w:kern w:val="2"/>
                <w:sz w:val="24"/>
                <w:szCs w:val="24"/>
              </w:rPr>
              <w:tab/>
            </w:r>
            <w:r w:rsidR="00DC4E29" w:rsidRPr="00252089">
              <w:rPr>
                <w:rStyle w:val="a8"/>
                <w:noProof/>
              </w:rPr>
              <w:t>DFT 简介</w:t>
            </w:r>
            <w:r w:rsidR="00DC4E29">
              <w:rPr>
                <w:noProof/>
                <w:webHidden/>
              </w:rPr>
              <w:tab/>
            </w:r>
            <w:r w:rsidR="00DC4E29">
              <w:rPr>
                <w:noProof/>
                <w:webHidden/>
              </w:rPr>
              <w:fldChar w:fldCharType="begin"/>
            </w:r>
            <w:r w:rsidR="00DC4E29">
              <w:rPr>
                <w:noProof/>
                <w:webHidden/>
              </w:rPr>
              <w:instrText xml:space="preserve"> PAGEREF _Toc482873839 \h </w:instrText>
            </w:r>
            <w:r w:rsidR="00DC4E29">
              <w:rPr>
                <w:noProof/>
                <w:webHidden/>
              </w:rPr>
            </w:r>
            <w:r w:rsidR="00DC4E29">
              <w:rPr>
                <w:noProof/>
                <w:webHidden/>
              </w:rPr>
              <w:fldChar w:fldCharType="separate"/>
            </w:r>
            <w:r w:rsidR="00DC4E29">
              <w:rPr>
                <w:noProof/>
                <w:webHidden/>
              </w:rPr>
              <w:t>3</w:t>
            </w:r>
            <w:r w:rsidR="00DC4E29">
              <w:rPr>
                <w:noProof/>
                <w:webHidden/>
              </w:rPr>
              <w:fldChar w:fldCharType="end"/>
            </w:r>
          </w:hyperlink>
        </w:p>
        <w:p w14:paraId="7CBEFDCB" w14:textId="77777777" w:rsidR="00DC4E29" w:rsidRDefault="00F5042E" w:rsidP="00DC4E29">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2873840" w:history="1">
            <w:r w:rsidR="00DC4E29" w:rsidRPr="00252089">
              <w:rPr>
                <w:rStyle w:val="a8"/>
                <w:noProof/>
              </w:rPr>
              <w:t>2.2</w:t>
            </w:r>
            <w:r w:rsidR="00DC4E29">
              <w:rPr>
                <w:rFonts w:eastAsiaTheme="minorEastAsia" w:hAnsiTheme="minorHAnsi" w:cstheme="minorBidi"/>
                <w:b w:val="0"/>
                <w:bCs w:val="0"/>
                <w:noProof/>
                <w:kern w:val="2"/>
                <w:sz w:val="24"/>
                <w:szCs w:val="24"/>
              </w:rPr>
              <w:tab/>
            </w:r>
            <w:r w:rsidR="00DC4E29" w:rsidRPr="00252089">
              <w:rPr>
                <w:rStyle w:val="a8"/>
                <w:noProof/>
              </w:rPr>
              <w:t>DFT 算法概述</w:t>
            </w:r>
            <w:r w:rsidR="00DC4E29">
              <w:rPr>
                <w:noProof/>
                <w:webHidden/>
              </w:rPr>
              <w:tab/>
            </w:r>
            <w:r w:rsidR="00DC4E29">
              <w:rPr>
                <w:noProof/>
                <w:webHidden/>
              </w:rPr>
              <w:fldChar w:fldCharType="begin"/>
            </w:r>
            <w:r w:rsidR="00DC4E29">
              <w:rPr>
                <w:noProof/>
                <w:webHidden/>
              </w:rPr>
              <w:instrText xml:space="preserve"> PAGEREF _Toc482873840 \h </w:instrText>
            </w:r>
            <w:r w:rsidR="00DC4E29">
              <w:rPr>
                <w:noProof/>
                <w:webHidden/>
              </w:rPr>
            </w:r>
            <w:r w:rsidR="00DC4E29">
              <w:rPr>
                <w:noProof/>
                <w:webHidden/>
              </w:rPr>
              <w:fldChar w:fldCharType="separate"/>
            </w:r>
            <w:r w:rsidR="00DC4E29">
              <w:rPr>
                <w:noProof/>
                <w:webHidden/>
              </w:rPr>
              <w:t>3</w:t>
            </w:r>
            <w:r w:rsidR="00DC4E29">
              <w:rPr>
                <w:noProof/>
                <w:webHidden/>
              </w:rPr>
              <w:fldChar w:fldCharType="end"/>
            </w:r>
          </w:hyperlink>
        </w:p>
        <w:p w14:paraId="461B3F12" w14:textId="77777777" w:rsidR="00DC4E29" w:rsidRDefault="00F5042E" w:rsidP="00DC4E29">
          <w:pPr>
            <w:pStyle w:val="31"/>
            <w:tabs>
              <w:tab w:val="left" w:pos="1470"/>
              <w:tab w:val="right" w:leader="dot" w:pos="8302"/>
            </w:tabs>
            <w:spacing w:line="360" w:lineRule="auto"/>
            <w:rPr>
              <w:rFonts w:eastAsiaTheme="minorEastAsia" w:hAnsiTheme="minorHAnsi" w:cstheme="minorBidi"/>
              <w:noProof/>
              <w:kern w:val="2"/>
              <w:sz w:val="24"/>
              <w:szCs w:val="24"/>
            </w:rPr>
          </w:pPr>
          <w:hyperlink w:anchor="_Toc482873841" w:history="1">
            <w:r w:rsidR="00DC4E29" w:rsidRPr="00252089">
              <w:rPr>
                <w:rStyle w:val="a8"/>
                <w:rFonts w:ascii="黑体" w:eastAsia="黑体"/>
                <w:noProof/>
              </w:rPr>
              <w:t>2.2.1</w:t>
            </w:r>
            <w:r w:rsidR="00DC4E29">
              <w:rPr>
                <w:rFonts w:eastAsiaTheme="minorEastAsia" w:hAnsiTheme="minorHAnsi" w:cstheme="minorBidi"/>
                <w:noProof/>
                <w:kern w:val="2"/>
                <w:sz w:val="24"/>
                <w:szCs w:val="24"/>
              </w:rPr>
              <w:tab/>
            </w:r>
            <w:r w:rsidR="00DC4E29" w:rsidRPr="00252089">
              <w:rPr>
                <w:rStyle w:val="a8"/>
                <w:noProof/>
              </w:rPr>
              <w:t>科恩-沈吕久方程（Kohn</w:t>
            </w:r>
            <w:r w:rsidR="00DC4E29" w:rsidRPr="00252089">
              <w:rPr>
                <w:rStyle w:val="a8"/>
                <w:noProof/>
              </w:rPr>
              <w:t>–</w:t>
            </w:r>
            <w:r w:rsidR="00DC4E29" w:rsidRPr="00252089">
              <w:rPr>
                <w:rStyle w:val="a8"/>
                <w:noProof/>
              </w:rPr>
              <w:t>Sham equation）</w:t>
            </w:r>
            <w:r w:rsidR="00DC4E29">
              <w:rPr>
                <w:noProof/>
                <w:webHidden/>
              </w:rPr>
              <w:tab/>
            </w:r>
            <w:r w:rsidR="00DC4E29">
              <w:rPr>
                <w:noProof/>
                <w:webHidden/>
              </w:rPr>
              <w:fldChar w:fldCharType="begin"/>
            </w:r>
            <w:r w:rsidR="00DC4E29">
              <w:rPr>
                <w:noProof/>
                <w:webHidden/>
              </w:rPr>
              <w:instrText xml:space="preserve"> PAGEREF _Toc482873841 \h </w:instrText>
            </w:r>
            <w:r w:rsidR="00DC4E29">
              <w:rPr>
                <w:noProof/>
                <w:webHidden/>
              </w:rPr>
            </w:r>
            <w:r w:rsidR="00DC4E29">
              <w:rPr>
                <w:noProof/>
                <w:webHidden/>
              </w:rPr>
              <w:fldChar w:fldCharType="separate"/>
            </w:r>
            <w:r w:rsidR="00DC4E29">
              <w:rPr>
                <w:noProof/>
                <w:webHidden/>
              </w:rPr>
              <w:t>3</w:t>
            </w:r>
            <w:r w:rsidR="00DC4E29">
              <w:rPr>
                <w:noProof/>
                <w:webHidden/>
              </w:rPr>
              <w:fldChar w:fldCharType="end"/>
            </w:r>
          </w:hyperlink>
        </w:p>
        <w:p w14:paraId="1E4F65CA" w14:textId="77777777" w:rsidR="00DC4E29" w:rsidRDefault="00F5042E" w:rsidP="00DC4E29">
          <w:pPr>
            <w:pStyle w:val="31"/>
            <w:tabs>
              <w:tab w:val="left" w:pos="1260"/>
              <w:tab w:val="right" w:leader="dot" w:pos="8302"/>
            </w:tabs>
            <w:spacing w:line="360" w:lineRule="auto"/>
            <w:rPr>
              <w:rFonts w:eastAsiaTheme="minorEastAsia" w:hAnsiTheme="minorHAnsi" w:cstheme="minorBidi"/>
              <w:noProof/>
              <w:kern w:val="2"/>
              <w:sz w:val="24"/>
              <w:szCs w:val="24"/>
            </w:rPr>
          </w:pPr>
          <w:hyperlink w:anchor="_Toc482873842" w:history="1">
            <w:r w:rsidR="00DC4E29" w:rsidRPr="00252089">
              <w:rPr>
                <w:rStyle w:val="a8"/>
                <w:noProof/>
              </w:rPr>
              <w:t>2.2.2</w:t>
            </w:r>
            <w:r w:rsidR="00DC4E29">
              <w:rPr>
                <w:rFonts w:eastAsiaTheme="minorEastAsia" w:hAnsiTheme="minorHAnsi" w:cstheme="minorBidi"/>
                <w:noProof/>
                <w:kern w:val="2"/>
                <w:sz w:val="24"/>
                <w:szCs w:val="24"/>
              </w:rPr>
              <w:tab/>
            </w:r>
            <w:r w:rsidR="00DC4E29" w:rsidRPr="00252089">
              <w:rPr>
                <w:rStyle w:val="a8"/>
                <w:rFonts w:ascii="黑体" w:eastAsia="黑体"/>
                <w:noProof/>
              </w:rPr>
              <w:t>自洽过程求解</w:t>
            </w:r>
            <w:r w:rsidR="00DC4E29" w:rsidRPr="00252089">
              <w:rPr>
                <w:rStyle w:val="a8"/>
                <w:noProof/>
              </w:rPr>
              <w:t>科恩-沈吕久方程</w:t>
            </w:r>
            <w:r w:rsidR="00DC4E29">
              <w:rPr>
                <w:noProof/>
                <w:webHidden/>
              </w:rPr>
              <w:tab/>
            </w:r>
            <w:r w:rsidR="00DC4E29">
              <w:rPr>
                <w:noProof/>
                <w:webHidden/>
              </w:rPr>
              <w:fldChar w:fldCharType="begin"/>
            </w:r>
            <w:r w:rsidR="00DC4E29">
              <w:rPr>
                <w:noProof/>
                <w:webHidden/>
              </w:rPr>
              <w:instrText xml:space="preserve"> PAGEREF _Toc482873842 \h </w:instrText>
            </w:r>
            <w:r w:rsidR="00DC4E29">
              <w:rPr>
                <w:noProof/>
                <w:webHidden/>
              </w:rPr>
            </w:r>
            <w:r w:rsidR="00DC4E29">
              <w:rPr>
                <w:noProof/>
                <w:webHidden/>
              </w:rPr>
              <w:fldChar w:fldCharType="separate"/>
            </w:r>
            <w:r w:rsidR="00DC4E29">
              <w:rPr>
                <w:noProof/>
                <w:webHidden/>
              </w:rPr>
              <w:t>5</w:t>
            </w:r>
            <w:r w:rsidR="00DC4E29">
              <w:rPr>
                <w:noProof/>
                <w:webHidden/>
              </w:rPr>
              <w:fldChar w:fldCharType="end"/>
            </w:r>
          </w:hyperlink>
        </w:p>
        <w:p w14:paraId="6700BE76" w14:textId="77777777" w:rsidR="00DC4E29" w:rsidRDefault="00F5042E" w:rsidP="00DC4E29">
          <w:pPr>
            <w:pStyle w:val="11"/>
            <w:tabs>
              <w:tab w:val="right" w:leader="dot" w:pos="8302"/>
            </w:tabs>
            <w:spacing w:line="360" w:lineRule="auto"/>
            <w:rPr>
              <w:rFonts w:eastAsiaTheme="minorEastAsia" w:hAnsiTheme="minorHAnsi" w:cstheme="minorBidi"/>
              <w:b w:val="0"/>
              <w:bCs w:val="0"/>
              <w:noProof/>
              <w:kern w:val="2"/>
            </w:rPr>
          </w:pPr>
          <w:hyperlink w:anchor="_Toc482873843" w:history="1">
            <w:r w:rsidR="00DC4E29" w:rsidRPr="00252089">
              <w:rPr>
                <w:rStyle w:val="a8"/>
                <w:noProof/>
              </w:rPr>
              <w:t>第三章  使用密度泛函理论研究 STM 针尖局域态</w:t>
            </w:r>
            <w:r w:rsidR="00DC4E29">
              <w:rPr>
                <w:noProof/>
                <w:webHidden/>
              </w:rPr>
              <w:tab/>
            </w:r>
            <w:r w:rsidR="00DC4E29">
              <w:rPr>
                <w:noProof/>
                <w:webHidden/>
              </w:rPr>
              <w:fldChar w:fldCharType="begin"/>
            </w:r>
            <w:r w:rsidR="00DC4E29">
              <w:rPr>
                <w:noProof/>
                <w:webHidden/>
              </w:rPr>
              <w:instrText xml:space="preserve"> PAGEREF _Toc482873843 \h </w:instrText>
            </w:r>
            <w:r w:rsidR="00DC4E29">
              <w:rPr>
                <w:noProof/>
                <w:webHidden/>
              </w:rPr>
            </w:r>
            <w:r w:rsidR="00DC4E29">
              <w:rPr>
                <w:noProof/>
                <w:webHidden/>
              </w:rPr>
              <w:fldChar w:fldCharType="separate"/>
            </w:r>
            <w:r w:rsidR="00DC4E29">
              <w:rPr>
                <w:noProof/>
                <w:webHidden/>
              </w:rPr>
              <w:t>8</w:t>
            </w:r>
            <w:r w:rsidR="00DC4E29">
              <w:rPr>
                <w:noProof/>
                <w:webHidden/>
              </w:rPr>
              <w:fldChar w:fldCharType="end"/>
            </w:r>
          </w:hyperlink>
        </w:p>
        <w:p w14:paraId="2297AB08" w14:textId="77777777" w:rsidR="00DC4E29" w:rsidRDefault="00F5042E" w:rsidP="00DC4E29">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2873844" w:history="1">
            <w:r w:rsidR="00DC4E29" w:rsidRPr="00252089">
              <w:rPr>
                <w:rStyle w:val="a8"/>
                <w:noProof/>
              </w:rPr>
              <w:t>3.1</w:t>
            </w:r>
            <w:r w:rsidR="00DC4E29">
              <w:rPr>
                <w:rFonts w:eastAsiaTheme="minorEastAsia" w:hAnsiTheme="minorHAnsi" w:cstheme="minorBidi"/>
                <w:b w:val="0"/>
                <w:bCs w:val="0"/>
                <w:noProof/>
                <w:kern w:val="2"/>
                <w:sz w:val="24"/>
                <w:szCs w:val="24"/>
              </w:rPr>
              <w:tab/>
            </w:r>
            <w:r w:rsidR="00DC4E29" w:rsidRPr="00252089">
              <w:rPr>
                <w:rStyle w:val="a8"/>
                <w:noProof/>
              </w:rPr>
              <w:t>使用ASE 构造体系结构</w:t>
            </w:r>
            <w:r w:rsidR="00DC4E29">
              <w:rPr>
                <w:noProof/>
                <w:webHidden/>
              </w:rPr>
              <w:tab/>
            </w:r>
            <w:r w:rsidR="00DC4E29">
              <w:rPr>
                <w:noProof/>
                <w:webHidden/>
              </w:rPr>
              <w:fldChar w:fldCharType="begin"/>
            </w:r>
            <w:r w:rsidR="00DC4E29">
              <w:rPr>
                <w:noProof/>
                <w:webHidden/>
              </w:rPr>
              <w:instrText xml:space="preserve"> PAGEREF _Toc482873844 \h </w:instrText>
            </w:r>
            <w:r w:rsidR="00DC4E29">
              <w:rPr>
                <w:noProof/>
                <w:webHidden/>
              </w:rPr>
            </w:r>
            <w:r w:rsidR="00DC4E29">
              <w:rPr>
                <w:noProof/>
                <w:webHidden/>
              </w:rPr>
              <w:fldChar w:fldCharType="separate"/>
            </w:r>
            <w:r w:rsidR="00DC4E29">
              <w:rPr>
                <w:noProof/>
                <w:webHidden/>
              </w:rPr>
              <w:t>8</w:t>
            </w:r>
            <w:r w:rsidR="00DC4E29">
              <w:rPr>
                <w:noProof/>
                <w:webHidden/>
              </w:rPr>
              <w:fldChar w:fldCharType="end"/>
            </w:r>
          </w:hyperlink>
        </w:p>
        <w:p w14:paraId="2F89168B" w14:textId="77777777" w:rsidR="00DC4E29" w:rsidRDefault="00F5042E" w:rsidP="00DC4E29">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2873845" w:history="1">
            <w:r w:rsidR="00DC4E29" w:rsidRPr="00252089">
              <w:rPr>
                <w:rStyle w:val="a8"/>
                <w:noProof/>
              </w:rPr>
              <w:t>3.2</w:t>
            </w:r>
            <w:r w:rsidR="00DC4E29">
              <w:rPr>
                <w:rFonts w:eastAsiaTheme="minorEastAsia" w:hAnsiTheme="minorHAnsi" w:cstheme="minorBidi"/>
                <w:b w:val="0"/>
                <w:bCs w:val="0"/>
                <w:noProof/>
                <w:kern w:val="2"/>
                <w:sz w:val="24"/>
                <w:szCs w:val="24"/>
              </w:rPr>
              <w:tab/>
            </w:r>
            <w:r w:rsidR="00DC4E29" w:rsidRPr="00252089">
              <w:rPr>
                <w:rStyle w:val="a8"/>
                <w:noProof/>
              </w:rPr>
              <w:t>使用 GPAW 进行第一性原理计算</w:t>
            </w:r>
            <w:r w:rsidR="00DC4E29">
              <w:rPr>
                <w:noProof/>
                <w:webHidden/>
              </w:rPr>
              <w:tab/>
            </w:r>
            <w:r w:rsidR="00DC4E29">
              <w:rPr>
                <w:noProof/>
                <w:webHidden/>
              </w:rPr>
              <w:fldChar w:fldCharType="begin"/>
            </w:r>
            <w:r w:rsidR="00DC4E29">
              <w:rPr>
                <w:noProof/>
                <w:webHidden/>
              </w:rPr>
              <w:instrText xml:space="preserve"> PAGEREF _Toc482873845 \h </w:instrText>
            </w:r>
            <w:r w:rsidR="00DC4E29">
              <w:rPr>
                <w:noProof/>
                <w:webHidden/>
              </w:rPr>
            </w:r>
            <w:r w:rsidR="00DC4E29">
              <w:rPr>
                <w:noProof/>
                <w:webHidden/>
              </w:rPr>
              <w:fldChar w:fldCharType="separate"/>
            </w:r>
            <w:r w:rsidR="00DC4E29">
              <w:rPr>
                <w:noProof/>
                <w:webHidden/>
              </w:rPr>
              <w:t>9</w:t>
            </w:r>
            <w:r w:rsidR="00DC4E29">
              <w:rPr>
                <w:noProof/>
                <w:webHidden/>
              </w:rPr>
              <w:fldChar w:fldCharType="end"/>
            </w:r>
          </w:hyperlink>
        </w:p>
        <w:p w14:paraId="393294A9" w14:textId="77777777" w:rsidR="00DC4E29" w:rsidRDefault="00F5042E" w:rsidP="00DC4E29">
          <w:pPr>
            <w:pStyle w:val="31"/>
            <w:tabs>
              <w:tab w:val="left" w:pos="1260"/>
              <w:tab w:val="right" w:leader="dot" w:pos="8302"/>
            </w:tabs>
            <w:spacing w:line="360" w:lineRule="auto"/>
            <w:rPr>
              <w:rFonts w:eastAsiaTheme="minorEastAsia" w:hAnsiTheme="minorHAnsi" w:cstheme="minorBidi"/>
              <w:noProof/>
              <w:kern w:val="2"/>
              <w:sz w:val="24"/>
              <w:szCs w:val="24"/>
            </w:rPr>
          </w:pPr>
          <w:hyperlink w:anchor="_Toc482873846" w:history="1">
            <w:r w:rsidR="00DC4E29" w:rsidRPr="00252089">
              <w:rPr>
                <w:rStyle w:val="a8"/>
                <w:noProof/>
              </w:rPr>
              <w:t>3.2.1</w:t>
            </w:r>
            <w:r w:rsidR="00DC4E29">
              <w:rPr>
                <w:rFonts w:eastAsiaTheme="minorEastAsia" w:hAnsiTheme="minorHAnsi" w:cstheme="minorBidi"/>
                <w:noProof/>
                <w:kern w:val="2"/>
                <w:sz w:val="24"/>
                <w:szCs w:val="24"/>
              </w:rPr>
              <w:tab/>
            </w:r>
            <w:r w:rsidR="00DC4E29" w:rsidRPr="00252089">
              <w:rPr>
                <w:rStyle w:val="a8"/>
                <w:rFonts w:ascii="黑体" w:eastAsia="黑体"/>
                <w:noProof/>
              </w:rPr>
              <w:t>波函数的描述方法</w:t>
            </w:r>
            <w:r w:rsidR="00DC4E29">
              <w:rPr>
                <w:noProof/>
                <w:webHidden/>
              </w:rPr>
              <w:tab/>
            </w:r>
            <w:r w:rsidR="00DC4E29">
              <w:rPr>
                <w:noProof/>
                <w:webHidden/>
              </w:rPr>
              <w:fldChar w:fldCharType="begin"/>
            </w:r>
            <w:r w:rsidR="00DC4E29">
              <w:rPr>
                <w:noProof/>
                <w:webHidden/>
              </w:rPr>
              <w:instrText xml:space="preserve"> PAGEREF _Toc482873846 \h </w:instrText>
            </w:r>
            <w:r w:rsidR="00DC4E29">
              <w:rPr>
                <w:noProof/>
                <w:webHidden/>
              </w:rPr>
            </w:r>
            <w:r w:rsidR="00DC4E29">
              <w:rPr>
                <w:noProof/>
                <w:webHidden/>
              </w:rPr>
              <w:fldChar w:fldCharType="separate"/>
            </w:r>
            <w:r w:rsidR="00DC4E29">
              <w:rPr>
                <w:noProof/>
                <w:webHidden/>
              </w:rPr>
              <w:t>9</w:t>
            </w:r>
            <w:r w:rsidR="00DC4E29">
              <w:rPr>
                <w:noProof/>
                <w:webHidden/>
              </w:rPr>
              <w:fldChar w:fldCharType="end"/>
            </w:r>
          </w:hyperlink>
        </w:p>
        <w:p w14:paraId="647DD9C7" w14:textId="77777777" w:rsidR="00DC4E29" w:rsidRDefault="00F5042E" w:rsidP="00DC4E29">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2873847" w:history="1">
            <w:r w:rsidR="00DC4E29" w:rsidRPr="00252089">
              <w:rPr>
                <w:rStyle w:val="a8"/>
                <w:noProof/>
              </w:rPr>
              <w:t>3.3</w:t>
            </w:r>
            <w:r w:rsidR="00DC4E29">
              <w:rPr>
                <w:rFonts w:eastAsiaTheme="minorEastAsia" w:hAnsiTheme="minorHAnsi" w:cstheme="minorBidi"/>
                <w:b w:val="0"/>
                <w:bCs w:val="0"/>
                <w:noProof/>
                <w:kern w:val="2"/>
                <w:sz w:val="24"/>
                <w:szCs w:val="24"/>
              </w:rPr>
              <w:tab/>
            </w:r>
            <w:r w:rsidR="00DC4E29" w:rsidRPr="00252089">
              <w:rPr>
                <w:rStyle w:val="a8"/>
                <w:noProof/>
              </w:rPr>
              <w:t>STM 针尖</w:t>
            </w:r>
            <w:r w:rsidR="00DC4E29">
              <w:rPr>
                <w:noProof/>
                <w:webHidden/>
              </w:rPr>
              <w:tab/>
            </w:r>
            <w:r w:rsidR="00DC4E29">
              <w:rPr>
                <w:noProof/>
                <w:webHidden/>
              </w:rPr>
              <w:fldChar w:fldCharType="begin"/>
            </w:r>
            <w:r w:rsidR="00DC4E29">
              <w:rPr>
                <w:noProof/>
                <w:webHidden/>
              </w:rPr>
              <w:instrText xml:space="preserve"> PAGEREF _Toc482873847 \h </w:instrText>
            </w:r>
            <w:r w:rsidR="00DC4E29">
              <w:rPr>
                <w:noProof/>
                <w:webHidden/>
              </w:rPr>
            </w:r>
            <w:r w:rsidR="00DC4E29">
              <w:rPr>
                <w:noProof/>
                <w:webHidden/>
              </w:rPr>
              <w:fldChar w:fldCharType="separate"/>
            </w:r>
            <w:r w:rsidR="00DC4E29">
              <w:rPr>
                <w:noProof/>
                <w:webHidden/>
              </w:rPr>
              <w:t>10</w:t>
            </w:r>
            <w:r w:rsidR="00DC4E29">
              <w:rPr>
                <w:noProof/>
                <w:webHidden/>
              </w:rPr>
              <w:fldChar w:fldCharType="end"/>
            </w:r>
          </w:hyperlink>
        </w:p>
        <w:p w14:paraId="4B18A4F3" w14:textId="77777777" w:rsidR="00DC4E29" w:rsidRDefault="00F5042E" w:rsidP="00DC4E29">
          <w:pPr>
            <w:pStyle w:val="31"/>
            <w:tabs>
              <w:tab w:val="left" w:pos="1260"/>
              <w:tab w:val="right" w:leader="dot" w:pos="8302"/>
            </w:tabs>
            <w:spacing w:line="360" w:lineRule="auto"/>
            <w:rPr>
              <w:rFonts w:eastAsiaTheme="minorEastAsia" w:hAnsiTheme="minorHAnsi" w:cstheme="minorBidi"/>
              <w:noProof/>
              <w:kern w:val="2"/>
              <w:sz w:val="24"/>
              <w:szCs w:val="24"/>
            </w:rPr>
          </w:pPr>
          <w:hyperlink w:anchor="_Toc482873848" w:history="1">
            <w:r w:rsidR="00DC4E29" w:rsidRPr="00252089">
              <w:rPr>
                <w:rStyle w:val="a8"/>
                <w:noProof/>
              </w:rPr>
              <w:t>3.3.1</w:t>
            </w:r>
            <w:r w:rsidR="00DC4E29">
              <w:rPr>
                <w:rFonts w:eastAsiaTheme="minorEastAsia" w:hAnsiTheme="minorHAnsi" w:cstheme="minorBidi"/>
                <w:noProof/>
                <w:kern w:val="2"/>
                <w:sz w:val="24"/>
                <w:szCs w:val="24"/>
              </w:rPr>
              <w:tab/>
            </w:r>
            <w:r w:rsidR="00DC4E29" w:rsidRPr="00252089">
              <w:rPr>
                <w:rStyle w:val="a8"/>
                <w:rFonts w:ascii="黑体" w:eastAsia="黑体"/>
                <w:noProof/>
              </w:rPr>
              <w:t xml:space="preserve">关于 STM </w:t>
            </w:r>
            <w:r w:rsidR="00DC4E29" w:rsidRPr="00252089">
              <w:rPr>
                <w:rStyle w:val="a8"/>
                <w:rFonts w:ascii="SimSun" w:eastAsia="SimSun" w:hAnsi="SimSun" w:cs="SimSun"/>
                <w:noProof/>
                <w:shd w:val="clear" w:color="auto" w:fill="FFFFFF"/>
              </w:rPr>
              <w:t>（扫描隧道显微镜）</w:t>
            </w:r>
            <w:r w:rsidR="00DC4E29">
              <w:rPr>
                <w:noProof/>
                <w:webHidden/>
              </w:rPr>
              <w:tab/>
            </w:r>
            <w:r w:rsidR="00DC4E29">
              <w:rPr>
                <w:noProof/>
                <w:webHidden/>
              </w:rPr>
              <w:fldChar w:fldCharType="begin"/>
            </w:r>
            <w:r w:rsidR="00DC4E29">
              <w:rPr>
                <w:noProof/>
                <w:webHidden/>
              </w:rPr>
              <w:instrText xml:space="preserve"> PAGEREF _Toc482873848 \h </w:instrText>
            </w:r>
            <w:r w:rsidR="00DC4E29">
              <w:rPr>
                <w:noProof/>
                <w:webHidden/>
              </w:rPr>
            </w:r>
            <w:r w:rsidR="00DC4E29">
              <w:rPr>
                <w:noProof/>
                <w:webHidden/>
              </w:rPr>
              <w:fldChar w:fldCharType="separate"/>
            </w:r>
            <w:r w:rsidR="00DC4E29">
              <w:rPr>
                <w:noProof/>
                <w:webHidden/>
              </w:rPr>
              <w:t>10</w:t>
            </w:r>
            <w:r w:rsidR="00DC4E29">
              <w:rPr>
                <w:noProof/>
                <w:webHidden/>
              </w:rPr>
              <w:fldChar w:fldCharType="end"/>
            </w:r>
          </w:hyperlink>
        </w:p>
        <w:p w14:paraId="0B7CC936" w14:textId="77777777" w:rsidR="00DC4E29" w:rsidRDefault="00F5042E" w:rsidP="00DC4E29">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2873849" w:history="1">
            <w:r w:rsidR="00DC4E29" w:rsidRPr="00252089">
              <w:rPr>
                <w:rStyle w:val="a8"/>
                <w:noProof/>
              </w:rPr>
              <w:t>3.4</w:t>
            </w:r>
            <w:r w:rsidR="00DC4E29">
              <w:rPr>
                <w:rFonts w:eastAsiaTheme="minorEastAsia" w:hAnsiTheme="minorHAnsi" w:cstheme="minorBidi"/>
                <w:b w:val="0"/>
                <w:bCs w:val="0"/>
                <w:noProof/>
                <w:kern w:val="2"/>
                <w:sz w:val="24"/>
                <w:szCs w:val="24"/>
              </w:rPr>
              <w:tab/>
            </w:r>
            <w:r w:rsidR="00DC4E29" w:rsidRPr="00252089">
              <w:rPr>
                <w:rStyle w:val="a8"/>
                <w:noProof/>
              </w:rPr>
              <w:t>结构准备</w:t>
            </w:r>
            <w:r w:rsidR="00DC4E29">
              <w:rPr>
                <w:noProof/>
                <w:webHidden/>
              </w:rPr>
              <w:tab/>
            </w:r>
            <w:r w:rsidR="00DC4E29">
              <w:rPr>
                <w:noProof/>
                <w:webHidden/>
              </w:rPr>
              <w:fldChar w:fldCharType="begin"/>
            </w:r>
            <w:r w:rsidR="00DC4E29">
              <w:rPr>
                <w:noProof/>
                <w:webHidden/>
              </w:rPr>
              <w:instrText xml:space="preserve"> PAGEREF _Toc482873849 \h </w:instrText>
            </w:r>
            <w:r w:rsidR="00DC4E29">
              <w:rPr>
                <w:noProof/>
                <w:webHidden/>
              </w:rPr>
            </w:r>
            <w:r w:rsidR="00DC4E29">
              <w:rPr>
                <w:noProof/>
                <w:webHidden/>
              </w:rPr>
              <w:fldChar w:fldCharType="separate"/>
            </w:r>
            <w:r w:rsidR="00DC4E29">
              <w:rPr>
                <w:noProof/>
                <w:webHidden/>
              </w:rPr>
              <w:t>11</w:t>
            </w:r>
            <w:r w:rsidR="00DC4E29">
              <w:rPr>
                <w:noProof/>
                <w:webHidden/>
              </w:rPr>
              <w:fldChar w:fldCharType="end"/>
            </w:r>
          </w:hyperlink>
        </w:p>
        <w:p w14:paraId="4D3FC24E" w14:textId="77777777" w:rsidR="00DC4E29" w:rsidRDefault="00F5042E" w:rsidP="00DC4E29">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2873850" w:history="1">
            <w:r w:rsidR="00DC4E29" w:rsidRPr="00252089">
              <w:rPr>
                <w:rStyle w:val="a8"/>
                <w:noProof/>
              </w:rPr>
              <w:t>3.5</w:t>
            </w:r>
            <w:r w:rsidR="00DC4E29">
              <w:rPr>
                <w:rFonts w:eastAsiaTheme="minorEastAsia" w:hAnsiTheme="minorHAnsi" w:cstheme="minorBidi"/>
                <w:b w:val="0"/>
                <w:bCs w:val="0"/>
                <w:noProof/>
                <w:kern w:val="2"/>
                <w:sz w:val="24"/>
                <w:szCs w:val="24"/>
              </w:rPr>
              <w:tab/>
            </w:r>
            <w:r w:rsidR="00DC4E29" w:rsidRPr="00252089">
              <w:rPr>
                <w:rStyle w:val="a8"/>
                <w:noProof/>
              </w:rPr>
              <w:t>结构弛豫</w:t>
            </w:r>
            <w:r w:rsidR="00DC4E29">
              <w:rPr>
                <w:noProof/>
                <w:webHidden/>
              </w:rPr>
              <w:tab/>
            </w:r>
            <w:r w:rsidR="00DC4E29">
              <w:rPr>
                <w:noProof/>
                <w:webHidden/>
              </w:rPr>
              <w:fldChar w:fldCharType="begin"/>
            </w:r>
            <w:r w:rsidR="00DC4E29">
              <w:rPr>
                <w:noProof/>
                <w:webHidden/>
              </w:rPr>
              <w:instrText xml:space="preserve"> PAGEREF _Toc482873850 \h </w:instrText>
            </w:r>
            <w:r w:rsidR="00DC4E29">
              <w:rPr>
                <w:noProof/>
                <w:webHidden/>
              </w:rPr>
            </w:r>
            <w:r w:rsidR="00DC4E29">
              <w:rPr>
                <w:noProof/>
                <w:webHidden/>
              </w:rPr>
              <w:fldChar w:fldCharType="separate"/>
            </w:r>
            <w:r w:rsidR="00DC4E29">
              <w:rPr>
                <w:noProof/>
                <w:webHidden/>
              </w:rPr>
              <w:t>12</w:t>
            </w:r>
            <w:r w:rsidR="00DC4E29">
              <w:rPr>
                <w:noProof/>
                <w:webHidden/>
              </w:rPr>
              <w:fldChar w:fldCharType="end"/>
            </w:r>
          </w:hyperlink>
        </w:p>
        <w:p w14:paraId="220E1230" w14:textId="77777777" w:rsidR="00DC4E29" w:rsidRDefault="00F5042E" w:rsidP="00DC4E29">
          <w:pPr>
            <w:pStyle w:val="31"/>
            <w:tabs>
              <w:tab w:val="left" w:pos="1470"/>
              <w:tab w:val="right" w:leader="dot" w:pos="8302"/>
            </w:tabs>
            <w:spacing w:line="360" w:lineRule="auto"/>
            <w:rPr>
              <w:rFonts w:eastAsiaTheme="minorEastAsia" w:hAnsiTheme="minorHAnsi" w:cstheme="minorBidi"/>
              <w:noProof/>
              <w:kern w:val="2"/>
              <w:sz w:val="24"/>
              <w:szCs w:val="24"/>
            </w:rPr>
          </w:pPr>
          <w:hyperlink w:anchor="_Toc482873851" w:history="1">
            <w:r w:rsidR="00DC4E29" w:rsidRPr="00252089">
              <w:rPr>
                <w:rStyle w:val="a8"/>
                <w:rFonts w:ascii="黑体" w:eastAsia="黑体"/>
                <w:noProof/>
              </w:rPr>
              <w:t>3.5.1</w:t>
            </w:r>
            <w:r w:rsidR="00DC4E29">
              <w:rPr>
                <w:rFonts w:eastAsiaTheme="minorEastAsia" w:hAnsiTheme="minorHAnsi" w:cstheme="minorBidi"/>
                <w:noProof/>
                <w:kern w:val="2"/>
                <w:sz w:val="24"/>
                <w:szCs w:val="24"/>
              </w:rPr>
              <w:tab/>
            </w:r>
            <w:r w:rsidR="00DC4E29" w:rsidRPr="00252089">
              <w:rPr>
                <w:rStyle w:val="a8"/>
                <w:rFonts w:ascii="黑体" w:eastAsia="黑体"/>
                <w:noProof/>
              </w:rPr>
              <w:t>弛豫过程</w:t>
            </w:r>
            <w:r w:rsidR="00DC4E29">
              <w:rPr>
                <w:noProof/>
                <w:webHidden/>
              </w:rPr>
              <w:tab/>
            </w:r>
            <w:r w:rsidR="00DC4E29">
              <w:rPr>
                <w:noProof/>
                <w:webHidden/>
              </w:rPr>
              <w:fldChar w:fldCharType="begin"/>
            </w:r>
            <w:r w:rsidR="00DC4E29">
              <w:rPr>
                <w:noProof/>
                <w:webHidden/>
              </w:rPr>
              <w:instrText xml:space="preserve"> PAGEREF _Toc482873851 \h </w:instrText>
            </w:r>
            <w:r w:rsidR="00DC4E29">
              <w:rPr>
                <w:noProof/>
                <w:webHidden/>
              </w:rPr>
            </w:r>
            <w:r w:rsidR="00DC4E29">
              <w:rPr>
                <w:noProof/>
                <w:webHidden/>
              </w:rPr>
              <w:fldChar w:fldCharType="separate"/>
            </w:r>
            <w:r w:rsidR="00DC4E29">
              <w:rPr>
                <w:noProof/>
                <w:webHidden/>
              </w:rPr>
              <w:t>12</w:t>
            </w:r>
            <w:r w:rsidR="00DC4E29">
              <w:rPr>
                <w:noProof/>
                <w:webHidden/>
              </w:rPr>
              <w:fldChar w:fldCharType="end"/>
            </w:r>
          </w:hyperlink>
        </w:p>
        <w:p w14:paraId="10DC8BD7" w14:textId="77777777" w:rsidR="00DC4E29" w:rsidRDefault="00F5042E" w:rsidP="00DC4E29">
          <w:pPr>
            <w:pStyle w:val="31"/>
            <w:tabs>
              <w:tab w:val="left" w:pos="1470"/>
              <w:tab w:val="right" w:leader="dot" w:pos="8302"/>
            </w:tabs>
            <w:spacing w:line="360" w:lineRule="auto"/>
            <w:rPr>
              <w:rFonts w:eastAsiaTheme="minorEastAsia" w:hAnsiTheme="minorHAnsi" w:cstheme="minorBidi"/>
              <w:noProof/>
              <w:kern w:val="2"/>
              <w:sz w:val="24"/>
              <w:szCs w:val="24"/>
            </w:rPr>
          </w:pPr>
          <w:hyperlink w:anchor="_Toc482873852" w:history="1">
            <w:r w:rsidR="00DC4E29" w:rsidRPr="00252089">
              <w:rPr>
                <w:rStyle w:val="a8"/>
                <w:rFonts w:ascii="黑体" w:eastAsia="黑体"/>
                <w:noProof/>
              </w:rPr>
              <w:t>3.5.2</w:t>
            </w:r>
            <w:r w:rsidR="00DC4E29">
              <w:rPr>
                <w:rFonts w:eastAsiaTheme="minorEastAsia" w:hAnsiTheme="minorHAnsi" w:cstheme="minorBidi"/>
                <w:noProof/>
                <w:kern w:val="2"/>
                <w:sz w:val="24"/>
                <w:szCs w:val="24"/>
              </w:rPr>
              <w:tab/>
            </w:r>
            <w:r w:rsidR="00DC4E29" w:rsidRPr="00252089">
              <w:rPr>
                <w:rStyle w:val="a8"/>
                <w:rFonts w:ascii="黑体" w:eastAsia="黑体"/>
                <w:noProof/>
              </w:rPr>
              <w:t>弛豫参数</w:t>
            </w:r>
            <w:r w:rsidR="00DC4E29">
              <w:rPr>
                <w:noProof/>
                <w:webHidden/>
              </w:rPr>
              <w:tab/>
            </w:r>
            <w:r w:rsidR="00DC4E29">
              <w:rPr>
                <w:noProof/>
                <w:webHidden/>
              </w:rPr>
              <w:fldChar w:fldCharType="begin"/>
            </w:r>
            <w:r w:rsidR="00DC4E29">
              <w:rPr>
                <w:noProof/>
                <w:webHidden/>
              </w:rPr>
              <w:instrText xml:space="preserve"> PAGEREF _Toc482873852 \h </w:instrText>
            </w:r>
            <w:r w:rsidR="00DC4E29">
              <w:rPr>
                <w:noProof/>
                <w:webHidden/>
              </w:rPr>
            </w:r>
            <w:r w:rsidR="00DC4E29">
              <w:rPr>
                <w:noProof/>
                <w:webHidden/>
              </w:rPr>
              <w:fldChar w:fldCharType="separate"/>
            </w:r>
            <w:r w:rsidR="00DC4E29">
              <w:rPr>
                <w:noProof/>
                <w:webHidden/>
              </w:rPr>
              <w:t>12</w:t>
            </w:r>
            <w:r w:rsidR="00DC4E29">
              <w:rPr>
                <w:noProof/>
                <w:webHidden/>
              </w:rPr>
              <w:fldChar w:fldCharType="end"/>
            </w:r>
          </w:hyperlink>
        </w:p>
        <w:p w14:paraId="77ED66C2" w14:textId="77777777" w:rsidR="00DC4E29" w:rsidRDefault="00F5042E" w:rsidP="00DC4E29">
          <w:pPr>
            <w:pStyle w:val="31"/>
            <w:tabs>
              <w:tab w:val="left" w:pos="1470"/>
              <w:tab w:val="right" w:leader="dot" w:pos="8302"/>
            </w:tabs>
            <w:spacing w:line="360" w:lineRule="auto"/>
            <w:rPr>
              <w:rFonts w:eastAsiaTheme="minorEastAsia" w:hAnsiTheme="minorHAnsi" w:cstheme="minorBidi"/>
              <w:noProof/>
              <w:kern w:val="2"/>
              <w:sz w:val="24"/>
              <w:szCs w:val="24"/>
            </w:rPr>
          </w:pPr>
          <w:hyperlink w:anchor="_Toc482873853" w:history="1">
            <w:r w:rsidR="00DC4E29" w:rsidRPr="00252089">
              <w:rPr>
                <w:rStyle w:val="a8"/>
                <w:rFonts w:ascii="黑体" w:eastAsia="黑体"/>
                <w:noProof/>
              </w:rPr>
              <w:t>3.5.3</w:t>
            </w:r>
            <w:r w:rsidR="00DC4E29">
              <w:rPr>
                <w:rFonts w:eastAsiaTheme="minorEastAsia" w:hAnsiTheme="minorHAnsi" w:cstheme="minorBidi"/>
                <w:noProof/>
                <w:kern w:val="2"/>
                <w:sz w:val="24"/>
                <w:szCs w:val="24"/>
              </w:rPr>
              <w:tab/>
            </w:r>
            <w:r w:rsidR="00DC4E29" w:rsidRPr="00252089">
              <w:rPr>
                <w:rStyle w:val="a8"/>
                <w:rFonts w:ascii="黑体" w:eastAsia="黑体"/>
                <w:noProof/>
              </w:rPr>
              <w:t>弛豫结果</w:t>
            </w:r>
            <w:r w:rsidR="00DC4E29">
              <w:rPr>
                <w:noProof/>
                <w:webHidden/>
              </w:rPr>
              <w:tab/>
            </w:r>
            <w:r w:rsidR="00DC4E29">
              <w:rPr>
                <w:noProof/>
                <w:webHidden/>
              </w:rPr>
              <w:fldChar w:fldCharType="begin"/>
            </w:r>
            <w:r w:rsidR="00DC4E29">
              <w:rPr>
                <w:noProof/>
                <w:webHidden/>
              </w:rPr>
              <w:instrText xml:space="preserve"> PAGEREF _Toc482873853 \h </w:instrText>
            </w:r>
            <w:r w:rsidR="00DC4E29">
              <w:rPr>
                <w:noProof/>
                <w:webHidden/>
              </w:rPr>
            </w:r>
            <w:r w:rsidR="00DC4E29">
              <w:rPr>
                <w:noProof/>
                <w:webHidden/>
              </w:rPr>
              <w:fldChar w:fldCharType="separate"/>
            </w:r>
            <w:r w:rsidR="00DC4E29">
              <w:rPr>
                <w:noProof/>
                <w:webHidden/>
              </w:rPr>
              <w:t>12</w:t>
            </w:r>
            <w:r w:rsidR="00DC4E29">
              <w:rPr>
                <w:noProof/>
                <w:webHidden/>
              </w:rPr>
              <w:fldChar w:fldCharType="end"/>
            </w:r>
          </w:hyperlink>
        </w:p>
        <w:p w14:paraId="698C0E65" w14:textId="77777777" w:rsidR="00DC4E29" w:rsidRDefault="00F5042E" w:rsidP="00DC4E29">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2873854" w:history="1">
            <w:r w:rsidR="00DC4E29" w:rsidRPr="00252089">
              <w:rPr>
                <w:rStyle w:val="a8"/>
                <w:noProof/>
              </w:rPr>
              <w:t>3.6</w:t>
            </w:r>
            <w:r w:rsidR="00DC4E29">
              <w:rPr>
                <w:rFonts w:eastAsiaTheme="minorEastAsia" w:hAnsiTheme="minorHAnsi" w:cstheme="minorBidi"/>
                <w:b w:val="0"/>
                <w:bCs w:val="0"/>
                <w:noProof/>
                <w:kern w:val="2"/>
                <w:sz w:val="24"/>
                <w:szCs w:val="24"/>
              </w:rPr>
              <w:tab/>
            </w:r>
            <w:r w:rsidR="00DC4E29" w:rsidRPr="00252089">
              <w:rPr>
                <w:rStyle w:val="a8"/>
                <w:noProof/>
              </w:rPr>
              <w:t>计算体系各部位的局域态密度</w:t>
            </w:r>
            <w:r w:rsidR="00DC4E29">
              <w:rPr>
                <w:noProof/>
                <w:webHidden/>
              </w:rPr>
              <w:tab/>
            </w:r>
            <w:r w:rsidR="00DC4E29">
              <w:rPr>
                <w:noProof/>
                <w:webHidden/>
              </w:rPr>
              <w:fldChar w:fldCharType="begin"/>
            </w:r>
            <w:r w:rsidR="00DC4E29">
              <w:rPr>
                <w:noProof/>
                <w:webHidden/>
              </w:rPr>
              <w:instrText xml:space="preserve"> PAGEREF _Toc482873854 \h </w:instrText>
            </w:r>
            <w:r w:rsidR="00DC4E29">
              <w:rPr>
                <w:noProof/>
                <w:webHidden/>
              </w:rPr>
            </w:r>
            <w:r w:rsidR="00DC4E29">
              <w:rPr>
                <w:noProof/>
                <w:webHidden/>
              </w:rPr>
              <w:fldChar w:fldCharType="separate"/>
            </w:r>
            <w:r w:rsidR="00DC4E29">
              <w:rPr>
                <w:noProof/>
                <w:webHidden/>
              </w:rPr>
              <w:t>14</w:t>
            </w:r>
            <w:r w:rsidR="00DC4E29">
              <w:rPr>
                <w:noProof/>
                <w:webHidden/>
              </w:rPr>
              <w:fldChar w:fldCharType="end"/>
            </w:r>
          </w:hyperlink>
        </w:p>
        <w:p w14:paraId="3D112484" w14:textId="77777777" w:rsidR="00DC4E29" w:rsidRDefault="00F5042E" w:rsidP="00DC4E29">
          <w:pPr>
            <w:pStyle w:val="31"/>
            <w:tabs>
              <w:tab w:val="left" w:pos="1470"/>
              <w:tab w:val="right" w:leader="dot" w:pos="8302"/>
            </w:tabs>
            <w:spacing w:line="360" w:lineRule="auto"/>
            <w:rPr>
              <w:rFonts w:eastAsiaTheme="minorEastAsia" w:hAnsiTheme="minorHAnsi" w:cstheme="minorBidi"/>
              <w:noProof/>
              <w:kern w:val="2"/>
              <w:sz w:val="24"/>
              <w:szCs w:val="24"/>
            </w:rPr>
          </w:pPr>
          <w:hyperlink w:anchor="_Toc482873855" w:history="1">
            <w:r w:rsidR="00DC4E29" w:rsidRPr="00252089">
              <w:rPr>
                <w:rStyle w:val="a8"/>
                <w:rFonts w:ascii="黑体" w:eastAsia="黑体"/>
                <w:noProof/>
              </w:rPr>
              <w:t>3.6.1</w:t>
            </w:r>
            <w:r w:rsidR="00DC4E29">
              <w:rPr>
                <w:rFonts w:eastAsiaTheme="minorEastAsia" w:hAnsiTheme="minorHAnsi" w:cstheme="minorBidi"/>
                <w:noProof/>
                <w:kern w:val="2"/>
                <w:sz w:val="24"/>
                <w:szCs w:val="24"/>
              </w:rPr>
              <w:tab/>
            </w:r>
            <w:r w:rsidR="00DC4E29" w:rsidRPr="00252089">
              <w:rPr>
                <w:rStyle w:val="a8"/>
                <w:rFonts w:ascii="黑体" w:eastAsia="黑体"/>
                <w:noProof/>
              </w:rPr>
              <w:t>参数选择</w:t>
            </w:r>
            <w:r w:rsidR="00DC4E29">
              <w:rPr>
                <w:noProof/>
                <w:webHidden/>
              </w:rPr>
              <w:tab/>
            </w:r>
            <w:r w:rsidR="00DC4E29">
              <w:rPr>
                <w:noProof/>
                <w:webHidden/>
              </w:rPr>
              <w:fldChar w:fldCharType="begin"/>
            </w:r>
            <w:r w:rsidR="00DC4E29">
              <w:rPr>
                <w:noProof/>
                <w:webHidden/>
              </w:rPr>
              <w:instrText xml:space="preserve"> PAGEREF _Toc482873855 \h </w:instrText>
            </w:r>
            <w:r w:rsidR="00DC4E29">
              <w:rPr>
                <w:noProof/>
                <w:webHidden/>
              </w:rPr>
            </w:r>
            <w:r w:rsidR="00DC4E29">
              <w:rPr>
                <w:noProof/>
                <w:webHidden/>
              </w:rPr>
              <w:fldChar w:fldCharType="separate"/>
            </w:r>
            <w:r w:rsidR="00DC4E29">
              <w:rPr>
                <w:noProof/>
                <w:webHidden/>
              </w:rPr>
              <w:t>14</w:t>
            </w:r>
            <w:r w:rsidR="00DC4E29">
              <w:rPr>
                <w:noProof/>
                <w:webHidden/>
              </w:rPr>
              <w:fldChar w:fldCharType="end"/>
            </w:r>
          </w:hyperlink>
        </w:p>
        <w:p w14:paraId="55B29E0A" w14:textId="77777777" w:rsidR="00DC4E29" w:rsidRDefault="00F5042E" w:rsidP="00DC4E29">
          <w:pPr>
            <w:pStyle w:val="31"/>
            <w:tabs>
              <w:tab w:val="left" w:pos="1470"/>
              <w:tab w:val="right" w:leader="dot" w:pos="8302"/>
            </w:tabs>
            <w:spacing w:line="360" w:lineRule="auto"/>
            <w:rPr>
              <w:rFonts w:eastAsiaTheme="minorEastAsia" w:hAnsiTheme="minorHAnsi" w:cstheme="minorBidi"/>
              <w:noProof/>
              <w:kern w:val="2"/>
              <w:sz w:val="24"/>
              <w:szCs w:val="24"/>
            </w:rPr>
          </w:pPr>
          <w:hyperlink w:anchor="_Toc482873856" w:history="1">
            <w:r w:rsidR="00DC4E29" w:rsidRPr="00252089">
              <w:rPr>
                <w:rStyle w:val="a8"/>
                <w:rFonts w:ascii="黑体" w:eastAsia="黑体"/>
                <w:noProof/>
              </w:rPr>
              <w:t>3.6.2</w:t>
            </w:r>
            <w:r w:rsidR="00DC4E29">
              <w:rPr>
                <w:rFonts w:eastAsiaTheme="minorEastAsia" w:hAnsiTheme="minorHAnsi" w:cstheme="minorBidi"/>
                <w:noProof/>
                <w:kern w:val="2"/>
                <w:sz w:val="24"/>
                <w:szCs w:val="24"/>
              </w:rPr>
              <w:tab/>
            </w:r>
            <w:r w:rsidR="00DC4E29" w:rsidRPr="00252089">
              <w:rPr>
                <w:rStyle w:val="a8"/>
                <w:rFonts w:ascii="黑体" w:eastAsia="黑体"/>
                <w:noProof/>
              </w:rPr>
              <w:t>体系态密度</w:t>
            </w:r>
            <w:r w:rsidR="00DC4E29">
              <w:rPr>
                <w:noProof/>
                <w:webHidden/>
              </w:rPr>
              <w:tab/>
            </w:r>
            <w:r w:rsidR="00DC4E29">
              <w:rPr>
                <w:noProof/>
                <w:webHidden/>
              </w:rPr>
              <w:fldChar w:fldCharType="begin"/>
            </w:r>
            <w:r w:rsidR="00DC4E29">
              <w:rPr>
                <w:noProof/>
                <w:webHidden/>
              </w:rPr>
              <w:instrText xml:space="preserve"> PAGEREF _Toc482873856 \h </w:instrText>
            </w:r>
            <w:r w:rsidR="00DC4E29">
              <w:rPr>
                <w:noProof/>
                <w:webHidden/>
              </w:rPr>
            </w:r>
            <w:r w:rsidR="00DC4E29">
              <w:rPr>
                <w:noProof/>
                <w:webHidden/>
              </w:rPr>
              <w:fldChar w:fldCharType="separate"/>
            </w:r>
            <w:r w:rsidR="00DC4E29">
              <w:rPr>
                <w:noProof/>
                <w:webHidden/>
              </w:rPr>
              <w:t>14</w:t>
            </w:r>
            <w:r w:rsidR="00DC4E29">
              <w:rPr>
                <w:noProof/>
                <w:webHidden/>
              </w:rPr>
              <w:fldChar w:fldCharType="end"/>
            </w:r>
          </w:hyperlink>
        </w:p>
        <w:p w14:paraId="4065C76A" w14:textId="77777777" w:rsidR="00DC4E29" w:rsidRDefault="00F5042E" w:rsidP="00DC4E29">
          <w:pPr>
            <w:pStyle w:val="31"/>
            <w:tabs>
              <w:tab w:val="left" w:pos="1470"/>
              <w:tab w:val="right" w:leader="dot" w:pos="8302"/>
            </w:tabs>
            <w:spacing w:line="360" w:lineRule="auto"/>
            <w:rPr>
              <w:rFonts w:eastAsiaTheme="minorEastAsia" w:hAnsiTheme="minorHAnsi" w:cstheme="minorBidi"/>
              <w:noProof/>
              <w:kern w:val="2"/>
              <w:sz w:val="24"/>
              <w:szCs w:val="24"/>
            </w:rPr>
          </w:pPr>
          <w:hyperlink w:anchor="_Toc482873857" w:history="1">
            <w:r w:rsidR="00DC4E29" w:rsidRPr="00252089">
              <w:rPr>
                <w:rStyle w:val="a8"/>
                <w:rFonts w:ascii="黑体" w:eastAsia="黑体"/>
                <w:noProof/>
              </w:rPr>
              <w:t>3.6.3</w:t>
            </w:r>
            <w:r w:rsidR="00DC4E29">
              <w:rPr>
                <w:rFonts w:eastAsiaTheme="minorEastAsia" w:hAnsiTheme="minorHAnsi" w:cstheme="minorBidi"/>
                <w:noProof/>
                <w:kern w:val="2"/>
                <w:sz w:val="24"/>
                <w:szCs w:val="24"/>
              </w:rPr>
              <w:tab/>
            </w:r>
            <w:r w:rsidR="00DC4E29" w:rsidRPr="00252089">
              <w:rPr>
                <w:rStyle w:val="a8"/>
                <w:rFonts w:ascii="黑体" w:eastAsia="黑体"/>
                <w:noProof/>
              </w:rPr>
              <w:t>体系不同部位的局域态密度</w:t>
            </w:r>
            <w:r w:rsidR="00DC4E29">
              <w:rPr>
                <w:noProof/>
                <w:webHidden/>
              </w:rPr>
              <w:tab/>
            </w:r>
            <w:r w:rsidR="00DC4E29">
              <w:rPr>
                <w:noProof/>
                <w:webHidden/>
              </w:rPr>
              <w:fldChar w:fldCharType="begin"/>
            </w:r>
            <w:r w:rsidR="00DC4E29">
              <w:rPr>
                <w:noProof/>
                <w:webHidden/>
              </w:rPr>
              <w:instrText xml:space="preserve"> PAGEREF _Toc482873857 \h </w:instrText>
            </w:r>
            <w:r w:rsidR="00DC4E29">
              <w:rPr>
                <w:noProof/>
                <w:webHidden/>
              </w:rPr>
            </w:r>
            <w:r w:rsidR="00DC4E29">
              <w:rPr>
                <w:noProof/>
                <w:webHidden/>
              </w:rPr>
              <w:fldChar w:fldCharType="separate"/>
            </w:r>
            <w:r w:rsidR="00DC4E29">
              <w:rPr>
                <w:noProof/>
                <w:webHidden/>
              </w:rPr>
              <w:t>15</w:t>
            </w:r>
            <w:r w:rsidR="00DC4E29">
              <w:rPr>
                <w:noProof/>
                <w:webHidden/>
              </w:rPr>
              <w:fldChar w:fldCharType="end"/>
            </w:r>
          </w:hyperlink>
        </w:p>
        <w:p w14:paraId="1BA008EC" w14:textId="77777777" w:rsidR="00DC4E29" w:rsidRDefault="00F5042E" w:rsidP="00DC4E29">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2873858" w:history="1">
            <w:r w:rsidR="00DC4E29" w:rsidRPr="00252089">
              <w:rPr>
                <w:rStyle w:val="a8"/>
                <w:noProof/>
              </w:rPr>
              <w:t>3.7</w:t>
            </w:r>
            <w:r w:rsidR="00DC4E29">
              <w:rPr>
                <w:rFonts w:eastAsiaTheme="minorEastAsia" w:hAnsiTheme="minorHAnsi" w:cstheme="minorBidi"/>
                <w:b w:val="0"/>
                <w:bCs w:val="0"/>
                <w:noProof/>
                <w:kern w:val="2"/>
                <w:sz w:val="24"/>
                <w:szCs w:val="24"/>
              </w:rPr>
              <w:tab/>
            </w:r>
            <w:r w:rsidR="00DC4E29" w:rsidRPr="00252089">
              <w:rPr>
                <w:rStyle w:val="a8"/>
                <w:noProof/>
              </w:rPr>
              <w:t>针尖局域态</w:t>
            </w:r>
            <w:r w:rsidR="00DC4E29">
              <w:rPr>
                <w:noProof/>
                <w:webHidden/>
              </w:rPr>
              <w:tab/>
            </w:r>
            <w:r w:rsidR="00DC4E29">
              <w:rPr>
                <w:noProof/>
                <w:webHidden/>
              </w:rPr>
              <w:fldChar w:fldCharType="begin"/>
            </w:r>
            <w:r w:rsidR="00DC4E29">
              <w:rPr>
                <w:noProof/>
                <w:webHidden/>
              </w:rPr>
              <w:instrText xml:space="preserve"> PAGEREF _Toc482873858 \h </w:instrText>
            </w:r>
            <w:r w:rsidR="00DC4E29">
              <w:rPr>
                <w:noProof/>
                <w:webHidden/>
              </w:rPr>
            </w:r>
            <w:r w:rsidR="00DC4E29">
              <w:rPr>
                <w:noProof/>
                <w:webHidden/>
              </w:rPr>
              <w:fldChar w:fldCharType="separate"/>
            </w:r>
            <w:r w:rsidR="00DC4E29">
              <w:rPr>
                <w:noProof/>
                <w:webHidden/>
              </w:rPr>
              <w:t>16</w:t>
            </w:r>
            <w:r w:rsidR="00DC4E29">
              <w:rPr>
                <w:noProof/>
                <w:webHidden/>
              </w:rPr>
              <w:fldChar w:fldCharType="end"/>
            </w:r>
          </w:hyperlink>
        </w:p>
        <w:p w14:paraId="65831049" w14:textId="77777777" w:rsidR="00DC4E29" w:rsidRDefault="00F5042E" w:rsidP="00DC4E29">
          <w:pPr>
            <w:pStyle w:val="11"/>
            <w:tabs>
              <w:tab w:val="right" w:leader="dot" w:pos="8302"/>
            </w:tabs>
            <w:spacing w:line="360" w:lineRule="auto"/>
            <w:rPr>
              <w:rFonts w:eastAsiaTheme="minorEastAsia" w:hAnsiTheme="minorHAnsi" w:cstheme="minorBidi"/>
              <w:b w:val="0"/>
              <w:bCs w:val="0"/>
              <w:noProof/>
              <w:kern w:val="2"/>
            </w:rPr>
          </w:pPr>
          <w:hyperlink w:anchor="_Toc482873859" w:history="1">
            <w:r w:rsidR="00DC4E29" w:rsidRPr="00252089">
              <w:rPr>
                <w:rStyle w:val="a8"/>
                <w:noProof/>
              </w:rPr>
              <w:t>第四章  非平衡格林函数方法(NEGF)求解器件输运问题</w:t>
            </w:r>
            <w:r w:rsidR="00DC4E29">
              <w:rPr>
                <w:noProof/>
                <w:webHidden/>
              </w:rPr>
              <w:tab/>
            </w:r>
            <w:r w:rsidR="00DC4E29">
              <w:rPr>
                <w:noProof/>
                <w:webHidden/>
              </w:rPr>
              <w:fldChar w:fldCharType="begin"/>
            </w:r>
            <w:r w:rsidR="00DC4E29">
              <w:rPr>
                <w:noProof/>
                <w:webHidden/>
              </w:rPr>
              <w:instrText xml:space="preserve"> PAGEREF _Toc482873859 \h </w:instrText>
            </w:r>
            <w:r w:rsidR="00DC4E29">
              <w:rPr>
                <w:noProof/>
                <w:webHidden/>
              </w:rPr>
            </w:r>
            <w:r w:rsidR="00DC4E29">
              <w:rPr>
                <w:noProof/>
                <w:webHidden/>
              </w:rPr>
              <w:fldChar w:fldCharType="separate"/>
            </w:r>
            <w:r w:rsidR="00DC4E29">
              <w:rPr>
                <w:noProof/>
                <w:webHidden/>
              </w:rPr>
              <w:t>19</w:t>
            </w:r>
            <w:r w:rsidR="00DC4E29">
              <w:rPr>
                <w:noProof/>
                <w:webHidden/>
              </w:rPr>
              <w:fldChar w:fldCharType="end"/>
            </w:r>
          </w:hyperlink>
        </w:p>
        <w:p w14:paraId="7014B674" w14:textId="77777777" w:rsidR="00DC4E29" w:rsidRDefault="00F5042E" w:rsidP="00DC4E29">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2873860" w:history="1">
            <w:r w:rsidR="00DC4E29" w:rsidRPr="00252089">
              <w:rPr>
                <w:rStyle w:val="a8"/>
                <w:noProof/>
              </w:rPr>
              <w:t>4.1</w:t>
            </w:r>
            <w:r w:rsidR="00DC4E29">
              <w:rPr>
                <w:rFonts w:eastAsiaTheme="minorEastAsia" w:hAnsiTheme="minorHAnsi" w:cstheme="minorBidi"/>
                <w:b w:val="0"/>
                <w:bCs w:val="0"/>
                <w:noProof/>
                <w:kern w:val="2"/>
                <w:sz w:val="24"/>
                <w:szCs w:val="24"/>
              </w:rPr>
              <w:tab/>
            </w:r>
            <w:r w:rsidR="00DC4E29" w:rsidRPr="00252089">
              <w:rPr>
                <w:rStyle w:val="a8"/>
                <w:noProof/>
              </w:rPr>
              <w:t>Schrodinger-Poisson solver</w:t>
            </w:r>
            <w:r w:rsidR="00DC4E29">
              <w:rPr>
                <w:noProof/>
                <w:webHidden/>
              </w:rPr>
              <w:tab/>
            </w:r>
            <w:r w:rsidR="00DC4E29">
              <w:rPr>
                <w:noProof/>
                <w:webHidden/>
              </w:rPr>
              <w:fldChar w:fldCharType="begin"/>
            </w:r>
            <w:r w:rsidR="00DC4E29">
              <w:rPr>
                <w:noProof/>
                <w:webHidden/>
              </w:rPr>
              <w:instrText xml:space="preserve"> PAGEREF _Toc482873860 \h </w:instrText>
            </w:r>
            <w:r w:rsidR="00DC4E29">
              <w:rPr>
                <w:noProof/>
                <w:webHidden/>
              </w:rPr>
            </w:r>
            <w:r w:rsidR="00DC4E29">
              <w:rPr>
                <w:noProof/>
                <w:webHidden/>
              </w:rPr>
              <w:fldChar w:fldCharType="separate"/>
            </w:r>
            <w:r w:rsidR="00DC4E29">
              <w:rPr>
                <w:noProof/>
                <w:webHidden/>
              </w:rPr>
              <w:t>19</w:t>
            </w:r>
            <w:r w:rsidR="00DC4E29">
              <w:rPr>
                <w:noProof/>
                <w:webHidden/>
              </w:rPr>
              <w:fldChar w:fldCharType="end"/>
            </w:r>
          </w:hyperlink>
        </w:p>
        <w:p w14:paraId="65A87C98" w14:textId="77777777" w:rsidR="00DC4E29" w:rsidRDefault="00F5042E" w:rsidP="00DC4E29">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2873861" w:history="1">
            <w:r w:rsidR="00DC4E29" w:rsidRPr="00252089">
              <w:rPr>
                <w:rStyle w:val="a8"/>
                <w:noProof/>
              </w:rPr>
              <w:t>4.2</w:t>
            </w:r>
            <w:r w:rsidR="00DC4E29">
              <w:rPr>
                <w:rFonts w:eastAsiaTheme="minorEastAsia" w:hAnsiTheme="minorHAnsi" w:cstheme="minorBidi"/>
                <w:b w:val="0"/>
                <w:bCs w:val="0"/>
                <w:noProof/>
                <w:kern w:val="2"/>
                <w:sz w:val="24"/>
                <w:szCs w:val="24"/>
              </w:rPr>
              <w:tab/>
            </w:r>
            <w:r w:rsidR="00DC4E29" w:rsidRPr="00252089">
              <w:rPr>
                <w:rStyle w:val="a8"/>
                <w:noProof/>
              </w:rPr>
              <w:t>非平衡格林函数方法</w:t>
            </w:r>
            <w:r w:rsidR="00DC4E29">
              <w:rPr>
                <w:noProof/>
                <w:webHidden/>
              </w:rPr>
              <w:tab/>
            </w:r>
            <w:r w:rsidR="00DC4E29">
              <w:rPr>
                <w:noProof/>
                <w:webHidden/>
              </w:rPr>
              <w:fldChar w:fldCharType="begin"/>
            </w:r>
            <w:r w:rsidR="00DC4E29">
              <w:rPr>
                <w:noProof/>
                <w:webHidden/>
              </w:rPr>
              <w:instrText xml:space="preserve"> PAGEREF _Toc482873861 \h </w:instrText>
            </w:r>
            <w:r w:rsidR="00DC4E29">
              <w:rPr>
                <w:noProof/>
                <w:webHidden/>
              </w:rPr>
            </w:r>
            <w:r w:rsidR="00DC4E29">
              <w:rPr>
                <w:noProof/>
                <w:webHidden/>
              </w:rPr>
              <w:fldChar w:fldCharType="separate"/>
            </w:r>
            <w:r w:rsidR="00DC4E29">
              <w:rPr>
                <w:noProof/>
                <w:webHidden/>
              </w:rPr>
              <w:t>21</w:t>
            </w:r>
            <w:r w:rsidR="00DC4E29">
              <w:rPr>
                <w:noProof/>
                <w:webHidden/>
              </w:rPr>
              <w:fldChar w:fldCharType="end"/>
            </w:r>
          </w:hyperlink>
        </w:p>
        <w:p w14:paraId="0BC0C82F" w14:textId="77777777" w:rsidR="00DC4E29" w:rsidRDefault="00F5042E" w:rsidP="00DC4E29">
          <w:pPr>
            <w:pStyle w:val="31"/>
            <w:tabs>
              <w:tab w:val="left" w:pos="1470"/>
              <w:tab w:val="right" w:leader="dot" w:pos="8302"/>
            </w:tabs>
            <w:spacing w:line="360" w:lineRule="auto"/>
            <w:rPr>
              <w:rFonts w:eastAsiaTheme="minorEastAsia" w:hAnsiTheme="minorHAnsi" w:cstheme="minorBidi"/>
              <w:noProof/>
              <w:kern w:val="2"/>
              <w:sz w:val="24"/>
              <w:szCs w:val="24"/>
            </w:rPr>
          </w:pPr>
          <w:hyperlink w:anchor="_Toc482873862" w:history="1">
            <w:r w:rsidR="00DC4E29" w:rsidRPr="00252089">
              <w:rPr>
                <w:rStyle w:val="a8"/>
                <w:rFonts w:ascii="黑体" w:eastAsia="黑体"/>
                <w:noProof/>
              </w:rPr>
              <w:t>4.2.1</w:t>
            </w:r>
            <w:r w:rsidR="00DC4E29">
              <w:rPr>
                <w:rFonts w:eastAsiaTheme="minorEastAsia" w:hAnsiTheme="minorHAnsi" w:cstheme="minorBidi"/>
                <w:noProof/>
                <w:kern w:val="2"/>
                <w:sz w:val="24"/>
                <w:szCs w:val="24"/>
              </w:rPr>
              <w:tab/>
            </w:r>
            <w:r w:rsidR="00DC4E29" w:rsidRPr="00252089">
              <w:rPr>
                <w:rStyle w:val="a8"/>
                <w:rFonts w:ascii="黑体" w:eastAsia="黑体"/>
                <w:noProof/>
              </w:rPr>
              <w:t>密度矩阵</w:t>
            </w:r>
            <w:r w:rsidR="00DC4E29">
              <w:rPr>
                <w:noProof/>
                <w:webHidden/>
              </w:rPr>
              <w:tab/>
            </w:r>
            <w:r w:rsidR="00DC4E29">
              <w:rPr>
                <w:noProof/>
                <w:webHidden/>
              </w:rPr>
              <w:fldChar w:fldCharType="begin"/>
            </w:r>
            <w:r w:rsidR="00DC4E29">
              <w:rPr>
                <w:noProof/>
                <w:webHidden/>
              </w:rPr>
              <w:instrText xml:space="preserve"> PAGEREF _Toc482873862 \h </w:instrText>
            </w:r>
            <w:r w:rsidR="00DC4E29">
              <w:rPr>
                <w:noProof/>
                <w:webHidden/>
              </w:rPr>
            </w:r>
            <w:r w:rsidR="00DC4E29">
              <w:rPr>
                <w:noProof/>
                <w:webHidden/>
              </w:rPr>
              <w:fldChar w:fldCharType="separate"/>
            </w:r>
            <w:r w:rsidR="00DC4E29">
              <w:rPr>
                <w:noProof/>
                <w:webHidden/>
              </w:rPr>
              <w:t>21</w:t>
            </w:r>
            <w:r w:rsidR="00DC4E29">
              <w:rPr>
                <w:noProof/>
                <w:webHidden/>
              </w:rPr>
              <w:fldChar w:fldCharType="end"/>
            </w:r>
          </w:hyperlink>
        </w:p>
        <w:p w14:paraId="7DCC7B4D" w14:textId="77777777" w:rsidR="00DC4E29" w:rsidRDefault="00F5042E" w:rsidP="00DC4E29">
          <w:pPr>
            <w:pStyle w:val="31"/>
            <w:tabs>
              <w:tab w:val="left" w:pos="1470"/>
              <w:tab w:val="right" w:leader="dot" w:pos="8302"/>
            </w:tabs>
            <w:spacing w:line="360" w:lineRule="auto"/>
            <w:rPr>
              <w:rFonts w:eastAsiaTheme="minorEastAsia" w:hAnsiTheme="minorHAnsi" w:cstheme="minorBidi"/>
              <w:noProof/>
              <w:kern w:val="2"/>
              <w:sz w:val="24"/>
              <w:szCs w:val="24"/>
            </w:rPr>
          </w:pPr>
          <w:hyperlink w:anchor="_Toc482873863" w:history="1">
            <w:r w:rsidR="00DC4E29" w:rsidRPr="00252089">
              <w:rPr>
                <w:rStyle w:val="a8"/>
                <w:rFonts w:ascii="黑体" w:eastAsia="黑体"/>
                <w:noProof/>
              </w:rPr>
              <w:t>4.2.2</w:t>
            </w:r>
            <w:r w:rsidR="00DC4E29">
              <w:rPr>
                <w:rFonts w:eastAsiaTheme="minorEastAsia" w:hAnsiTheme="minorHAnsi" w:cstheme="minorBidi"/>
                <w:noProof/>
                <w:kern w:val="2"/>
                <w:sz w:val="24"/>
                <w:szCs w:val="24"/>
              </w:rPr>
              <w:tab/>
            </w:r>
            <w:r w:rsidR="00DC4E29" w:rsidRPr="00252089">
              <w:rPr>
                <w:rStyle w:val="a8"/>
                <w:rFonts w:ascii="黑体" w:eastAsia="黑体"/>
                <w:noProof/>
              </w:rPr>
              <w:t>格林函数（Green</w:t>
            </w:r>
            <w:r w:rsidR="00DC4E29" w:rsidRPr="00252089">
              <w:rPr>
                <w:rStyle w:val="a8"/>
                <w:rFonts w:ascii="黑体" w:eastAsia="黑体"/>
                <w:noProof/>
              </w:rPr>
              <w:t>’</w:t>
            </w:r>
            <w:r w:rsidR="00DC4E29" w:rsidRPr="00252089">
              <w:rPr>
                <w:rStyle w:val="a8"/>
                <w:rFonts w:ascii="黑体" w:eastAsia="黑体"/>
                <w:noProof/>
              </w:rPr>
              <w:t>s function）</w:t>
            </w:r>
            <w:r w:rsidR="00DC4E29">
              <w:rPr>
                <w:noProof/>
                <w:webHidden/>
              </w:rPr>
              <w:tab/>
            </w:r>
            <w:r w:rsidR="00DC4E29">
              <w:rPr>
                <w:noProof/>
                <w:webHidden/>
              </w:rPr>
              <w:fldChar w:fldCharType="begin"/>
            </w:r>
            <w:r w:rsidR="00DC4E29">
              <w:rPr>
                <w:noProof/>
                <w:webHidden/>
              </w:rPr>
              <w:instrText xml:space="preserve"> PAGEREF _Toc482873863 \h </w:instrText>
            </w:r>
            <w:r w:rsidR="00DC4E29">
              <w:rPr>
                <w:noProof/>
                <w:webHidden/>
              </w:rPr>
            </w:r>
            <w:r w:rsidR="00DC4E29">
              <w:rPr>
                <w:noProof/>
                <w:webHidden/>
              </w:rPr>
              <w:fldChar w:fldCharType="separate"/>
            </w:r>
            <w:r w:rsidR="00DC4E29">
              <w:rPr>
                <w:noProof/>
                <w:webHidden/>
              </w:rPr>
              <w:t>23</w:t>
            </w:r>
            <w:r w:rsidR="00DC4E29">
              <w:rPr>
                <w:noProof/>
                <w:webHidden/>
              </w:rPr>
              <w:fldChar w:fldCharType="end"/>
            </w:r>
          </w:hyperlink>
        </w:p>
        <w:p w14:paraId="28A33D13" w14:textId="77777777" w:rsidR="00DC4E29" w:rsidRDefault="00F5042E" w:rsidP="00DC4E29">
          <w:pPr>
            <w:pStyle w:val="31"/>
            <w:tabs>
              <w:tab w:val="left" w:pos="1470"/>
              <w:tab w:val="right" w:leader="dot" w:pos="8302"/>
            </w:tabs>
            <w:spacing w:line="360" w:lineRule="auto"/>
            <w:rPr>
              <w:rFonts w:eastAsiaTheme="minorEastAsia" w:hAnsiTheme="minorHAnsi" w:cstheme="minorBidi"/>
              <w:noProof/>
              <w:kern w:val="2"/>
              <w:sz w:val="24"/>
              <w:szCs w:val="24"/>
            </w:rPr>
          </w:pPr>
          <w:hyperlink w:anchor="_Toc482873864" w:history="1">
            <w:r w:rsidR="00DC4E29" w:rsidRPr="00252089">
              <w:rPr>
                <w:rStyle w:val="a8"/>
                <w:rFonts w:ascii="黑体" w:eastAsia="黑体"/>
                <w:noProof/>
              </w:rPr>
              <w:t>4.2.3</w:t>
            </w:r>
            <w:r w:rsidR="00DC4E29">
              <w:rPr>
                <w:rFonts w:eastAsiaTheme="minorEastAsia" w:hAnsiTheme="minorHAnsi" w:cstheme="minorBidi"/>
                <w:noProof/>
                <w:kern w:val="2"/>
                <w:sz w:val="24"/>
                <w:szCs w:val="24"/>
              </w:rPr>
              <w:tab/>
            </w:r>
            <w:r w:rsidR="00DC4E29" w:rsidRPr="00252089">
              <w:rPr>
                <w:rStyle w:val="a8"/>
                <w:rFonts w:ascii="黑体" w:eastAsia="黑体"/>
                <w:noProof/>
              </w:rPr>
              <w:t>自能</w:t>
            </w:r>
            <w:r w:rsidR="00DC4E29">
              <w:rPr>
                <w:noProof/>
                <w:webHidden/>
              </w:rPr>
              <w:tab/>
            </w:r>
            <w:r w:rsidR="00DC4E29">
              <w:rPr>
                <w:noProof/>
                <w:webHidden/>
              </w:rPr>
              <w:fldChar w:fldCharType="begin"/>
            </w:r>
            <w:r w:rsidR="00DC4E29">
              <w:rPr>
                <w:noProof/>
                <w:webHidden/>
              </w:rPr>
              <w:instrText xml:space="preserve"> PAGEREF _Toc482873864 \h </w:instrText>
            </w:r>
            <w:r w:rsidR="00DC4E29">
              <w:rPr>
                <w:noProof/>
                <w:webHidden/>
              </w:rPr>
            </w:r>
            <w:r w:rsidR="00DC4E29">
              <w:rPr>
                <w:noProof/>
                <w:webHidden/>
              </w:rPr>
              <w:fldChar w:fldCharType="separate"/>
            </w:r>
            <w:r w:rsidR="00DC4E29">
              <w:rPr>
                <w:noProof/>
                <w:webHidden/>
              </w:rPr>
              <w:t>24</w:t>
            </w:r>
            <w:r w:rsidR="00DC4E29">
              <w:rPr>
                <w:noProof/>
                <w:webHidden/>
              </w:rPr>
              <w:fldChar w:fldCharType="end"/>
            </w:r>
          </w:hyperlink>
        </w:p>
        <w:p w14:paraId="196ABE5F" w14:textId="77777777" w:rsidR="00DC4E29" w:rsidRDefault="00F5042E" w:rsidP="00DC4E29">
          <w:pPr>
            <w:pStyle w:val="31"/>
            <w:tabs>
              <w:tab w:val="left" w:pos="1470"/>
              <w:tab w:val="right" w:leader="dot" w:pos="8302"/>
            </w:tabs>
            <w:spacing w:line="360" w:lineRule="auto"/>
            <w:rPr>
              <w:rFonts w:eastAsiaTheme="minorEastAsia" w:hAnsiTheme="minorHAnsi" w:cstheme="minorBidi"/>
              <w:noProof/>
              <w:kern w:val="2"/>
              <w:sz w:val="24"/>
              <w:szCs w:val="24"/>
            </w:rPr>
          </w:pPr>
          <w:hyperlink w:anchor="_Toc482873865" w:history="1">
            <w:r w:rsidR="00DC4E29" w:rsidRPr="00252089">
              <w:rPr>
                <w:rStyle w:val="a8"/>
                <w:rFonts w:ascii="黑体" w:eastAsia="黑体"/>
                <w:noProof/>
              </w:rPr>
              <w:t>4.2.4</w:t>
            </w:r>
            <w:r w:rsidR="00DC4E29">
              <w:rPr>
                <w:rFonts w:eastAsiaTheme="minorEastAsia" w:hAnsiTheme="minorHAnsi" w:cstheme="minorBidi"/>
                <w:noProof/>
                <w:kern w:val="2"/>
                <w:sz w:val="24"/>
                <w:szCs w:val="24"/>
              </w:rPr>
              <w:tab/>
            </w:r>
            <w:r w:rsidR="00DC4E29" w:rsidRPr="00252089">
              <w:rPr>
                <w:rStyle w:val="a8"/>
                <w:rFonts w:ascii="黑体" w:eastAsia="黑体"/>
                <w:noProof/>
              </w:rPr>
              <w:t>求解输运问题</w:t>
            </w:r>
            <w:r w:rsidR="00DC4E29">
              <w:rPr>
                <w:noProof/>
                <w:webHidden/>
              </w:rPr>
              <w:tab/>
            </w:r>
            <w:r w:rsidR="00DC4E29">
              <w:rPr>
                <w:noProof/>
                <w:webHidden/>
              </w:rPr>
              <w:fldChar w:fldCharType="begin"/>
            </w:r>
            <w:r w:rsidR="00DC4E29">
              <w:rPr>
                <w:noProof/>
                <w:webHidden/>
              </w:rPr>
              <w:instrText xml:space="preserve"> PAGEREF _Toc482873865 \h </w:instrText>
            </w:r>
            <w:r w:rsidR="00DC4E29">
              <w:rPr>
                <w:noProof/>
                <w:webHidden/>
              </w:rPr>
            </w:r>
            <w:r w:rsidR="00DC4E29">
              <w:rPr>
                <w:noProof/>
                <w:webHidden/>
              </w:rPr>
              <w:fldChar w:fldCharType="separate"/>
            </w:r>
            <w:r w:rsidR="00DC4E29">
              <w:rPr>
                <w:noProof/>
                <w:webHidden/>
              </w:rPr>
              <w:t>26</w:t>
            </w:r>
            <w:r w:rsidR="00DC4E29">
              <w:rPr>
                <w:noProof/>
                <w:webHidden/>
              </w:rPr>
              <w:fldChar w:fldCharType="end"/>
            </w:r>
          </w:hyperlink>
        </w:p>
        <w:p w14:paraId="2F160C64" w14:textId="77777777" w:rsidR="00DC4E29" w:rsidRDefault="00F5042E" w:rsidP="00DC4E29">
          <w:pPr>
            <w:pStyle w:val="11"/>
            <w:tabs>
              <w:tab w:val="right" w:leader="dot" w:pos="8302"/>
            </w:tabs>
            <w:spacing w:line="360" w:lineRule="auto"/>
            <w:rPr>
              <w:rFonts w:eastAsiaTheme="minorEastAsia" w:hAnsiTheme="minorHAnsi" w:cstheme="minorBidi"/>
              <w:b w:val="0"/>
              <w:bCs w:val="0"/>
              <w:noProof/>
              <w:kern w:val="2"/>
            </w:rPr>
          </w:pPr>
          <w:hyperlink w:anchor="_Toc482873866" w:history="1">
            <w:r w:rsidR="00DC4E29" w:rsidRPr="00252089">
              <w:rPr>
                <w:rStyle w:val="a8"/>
                <w:noProof/>
              </w:rPr>
              <w:t>第五章  使用非平衡格林函数方法计算与局域态耦合器件的电流非对称输运特性</w:t>
            </w:r>
            <w:r w:rsidR="00DC4E29">
              <w:rPr>
                <w:noProof/>
                <w:webHidden/>
              </w:rPr>
              <w:tab/>
            </w:r>
            <w:r w:rsidR="00DC4E29">
              <w:rPr>
                <w:noProof/>
                <w:webHidden/>
              </w:rPr>
              <w:fldChar w:fldCharType="begin"/>
            </w:r>
            <w:r w:rsidR="00DC4E29">
              <w:rPr>
                <w:noProof/>
                <w:webHidden/>
              </w:rPr>
              <w:instrText xml:space="preserve"> PAGEREF _Toc482873866 \h </w:instrText>
            </w:r>
            <w:r w:rsidR="00DC4E29">
              <w:rPr>
                <w:noProof/>
                <w:webHidden/>
              </w:rPr>
            </w:r>
            <w:r w:rsidR="00DC4E29">
              <w:rPr>
                <w:noProof/>
                <w:webHidden/>
              </w:rPr>
              <w:fldChar w:fldCharType="separate"/>
            </w:r>
            <w:r w:rsidR="00DC4E29">
              <w:rPr>
                <w:noProof/>
                <w:webHidden/>
              </w:rPr>
              <w:t>28</w:t>
            </w:r>
            <w:r w:rsidR="00DC4E29">
              <w:rPr>
                <w:noProof/>
                <w:webHidden/>
              </w:rPr>
              <w:fldChar w:fldCharType="end"/>
            </w:r>
          </w:hyperlink>
        </w:p>
        <w:p w14:paraId="7BE635E9" w14:textId="77777777" w:rsidR="00DC4E29" w:rsidRDefault="00F5042E" w:rsidP="00DC4E29">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2873867" w:history="1">
            <w:r w:rsidR="00DC4E29" w:rsidRPr="00252089">
              <w:rPr>
                <w:rStyle w:val="a8"/>
                <w:noProof/>
              </w:rPr>
              <w:t>5.1</w:t>
            </w:r>
            <w:r w:rsidR="00DC4E29">
              <w:rPr>
                <w:rFonts w:eastAsiaTheme="minorEastAsia" w:hAnsiTheme="minorHAnsi" w:cstheme="minorBidi"/>
                <w:b w:val="0"/>
                <w:bCs w:val="0"/>
                <w:noProof/>
                <w:kern w:val="2"/>
                <w:sz w:val="24"/>
                <w:szCs w:val="24"/>
              </w:rPr>
              <w:tab/>
            </w:r>
            <w:r w:rsidR="00DC4E29" w:rsidRPr="00252089">
              <w:rPr>
                <w:rStyle w:val="a8"/>
                <w:noProof/>
              </w:rPr>
              <w:t>系统模型哈密顿量概述</w:t>
            </w:r>
            <w:r w:rsidR="00DC4E29">
              <w:rPr>
                <w:noProof/>
                <w:webHidden/>
              </w:rPr>
              <w:tab/>
            </w:r>
            <w:r w:rsidR="00DC4E29">
              <w:rPr>
                <w:noProof/>
                <w:webHidden/>
              </w:rPr>
              <w:fldChar w:fldCharType="begin"/>
            </w:r>
            <w:r w:rsidR="00DC4E29">
              <w:rPr>
                <w:noProof/>
                <w:webHidden/>
              </w:rPr>
              <w:instrText xml:space="preserve"> PAGEREF _Toc482873867 \h </w:instrText>
            </w:r>
            <w:r w:rsidR="00DC4E29">
              <w:rPr>
                <w:noProof/>
                <w:webHidden/>
              </w:rPr>
            </w:r>
            <w:r w:rsidR="00DC4E29">
              <w:rPr>
                <w:noProof/>
                <w:webHidden/>
              </w:rPr>
              <w:fldChar w:fldCharType="separate"/>
            </w:r>
            <w:r w:rsidR="00DC4E29">
              <w:rPr>
                <w:noProof/>
                <w:webHidden/>
              </w:rPr>
              <w:t>28</w:t>
            </w:r>
            <w:r w:rsidR="00DC4E29">
              <w:rPr>
                <w:noProof/>
                <w:webHidden/>
              </w:rPr>
              <w:fldChar w:fldCharType="end"/>
            </w:r>
          </w:hyperlink>
        </w:p>
        <w:p w14:paraId="49AF26D4" w14:textId="77777777" w:rsidR="00DC4E29" w:rsidRDefault="00F5042E" w:rsidP="00DC4E29">
          <w:pPr>
            <w:pStyle w:val="31"/>
            <w:tabs>
              <w:tab w:val="left" w:pos="1470"/>
              <w:tab w:val="right" w:leader="dot" w:pos="8302"/>
            </w:tabs>
            <w:spacing w:line="360" w:lineRule="auto"/>
            <w:rPr>
              <w:rFonts w:eastAsiaTheme="minorEastAsia" w:hAnsiTheme="minorHAnsi" w:cstheme="minorBidi"/>
              <w:noProof/>
              <w:kern w:val="2"/>
              <w:sz w:val="24"/>
              <w:szCs w:val="24"/>
            </w:rPr>
          </w:pPr>
          <w:hyperlink w:anchor="_Toc482873868" w:history="1">
            <w:r w:rsidR="00DC4E29" w:rsidRPr="00252089">
              <w:rPr>
                <w:rStyle w:val="a8"/>
                <w:rFonts w:ascii="黑体" w:eastAsia="黑体"/>
                <w:noProof/>
              </w:rPr>
              <w:t>5.1.1</w:t>
            </w:r>
            <w:r w:rsidR="00DC4E29">
              <w:rPr>
                <w:rFonts w:eastAsiaTheme="minorEastAsia" w:hAnsiTheme="minorHAnsi" w:cstheme="minorBidi"/>
                <w:noProof/>
                <w:kern w:val="2"/>
                <w:sz w:val="24"/>
                <w:szCs w:val="24"/>
              </w:rPr>
              <w:tab/>
            </w:r>
            <w:r w:rsidR="00DC4E29" w:rsidRPr="00252089">
              <w:rPr>
                <w:rStyle w:val="a8"/>
                <w:rFonts w:ascii="黑体" w:eastAsia="黑体"/>
                <w:noProof/>
              </w:rPr>
              <w:t>器件平衡态哈密顿量</w:t>
            </w:r>
            <w:r w:rsidR="00DC4E29">
              <w:rPr>
                <w:noProof/>
                <w:webHidden/>
              </w:rPr>
              <w:tab/>
            </w:r>
            <w:r w:rsidR="00DC4E29">
              <w:rPr>
                <w:noProof/>
                <w:webHidden/>
              </w:rPr>
              <w:fldChar w:fldCharType="begin"/>
            </w:r>
            <w:r w:rsidR="00DC4E29">
              <w:rPr>
                <w:noProof/>
                <w:webHidden/>
              </w:rPr>
              <w:instrText xml:space="preserve"> PAGEREF _Toc482873868 \h </w:instrText>
            </w:r>
            <w:r w:rsidR="00DC4E29">
              <w:rPr>
                <w:noProof/>
                <w:webHidden/>
              </w:rPr>
            </w:r>
            <w:r w:rsidR="00DC4E29">
              <w:rPr>
                <w:noProof/>
                <w:webHidden/>
              </w:rPr>
              <w:fldChar w:fldCharType="separate"/>
            </w:r>
            <w:r w:rsidR="00DC4E29">
              <w:rPr>
                <w:noProof/>
                <w:webHidden/>
              </w:rPr>
              <w:t>28</w:t>
            </w:r>
            <w:r w:rsidR="00DC4E29">
              <w:rPr>
                <w:noProof/>
                <w:webHidden/>
              </w:rPr>
              <w:fldChar w:fldCharType="end"/>
            </w:r>
          </w:hyperlink>
        </w:p>
        <w:p w14:paraId="5F715E2B" w14:textId="77777777" w:rsidR="00DC4E29" w:rsidRDefault="00F5042E" w:rsidP="00DC4E29">
          <w:pPr>
            <w:pStyle w:val="31"/>
            <w:tabs>
              <w:tab w:val="left" w:pos="1470"/>
              <w:tab w:val="right" w:leader="dot" w:pos="8302"/>
            </w:tabs>
            <w:spacing w:line="360" w:lineRule="auto"/>
            <w:rPr>
              <w:rFonts w:eastAsiaTheme="minorEastAsia" w:hAnsiTheme="minorHAnsi" w:cstheme="minorBidi"/>
              <w:noProof/>
              <w:kern w:val="2"/>
              <w:sz w:val="24"/>
              <w:szCs w:val="24"/>
            </w:rPr>
          </w:pPr>
          <w:hyperlink w:anchor="_Toc482873869" w:history="1">
            <w:r w:rsidR="00DC4E29" w:rsidRPr="00252089">
              <w:rPr>
                <w:rStyle w:val="a8"/>
                <w:rFonts w:ascii="黑体" w:eastAsia="黑体"/>
                <w:noProof/>
              </w:rPr>
              <w:t>5.1.2</w:t>
            </w:r>
            <w:r w:rsidR="00DC4E29">
              <w:rPr>
                <w:rFonts w:eastAsiaTheme="minorEastAsia" w:hAnsiTheme="minorHAnsi" w:cstheme="minorBidi"/>
                <w:noProof/>
                <w:kern w:val="2"/>
                <w:sz w:val="24"/>
                <w:szCs w:val="24"/>
              </w:rPr>
              <w:tab/>
            </w:r>
            <w:r w:rsidR="00DC4E29" w:rsidRPr="00252089">
              <w:rPr>
                <w:rStyle w:val="a8"/>
                <w:rFonts w:ascii="黑体" w:eastAsia="黑体"/>
                <w:noProof/>
              </w:rPr>
              <w:t>加入局域态对器件的影响</w:t>
            </w:r>
            <w:r w:rsidR="00DC4E29">
              <w:rPr>
                <w:noProof/>
                <w:webHidden/>
              </w:rPr>
              <w:tab/>
            </w:r>
            <w:r w:rsidR="00DC4E29">
              <w:rPr>
                <w:noProof/>
                <w:webHidden/>
              </w:rPr>
              <w:fldChar w:fldCharType="begin"/>
            </w:r>
            <w:r w:rsidR="00DC4E29">
              <w:rPr>
                <w:noProof/>
                <w:webHidden/>
              </w:rPr>
              <w:instrText xml:space="preserve"> PAGEREF _Toc482873869 \h </w:instrText>
            </w:r>
            <w:r w:rsidR="00DC4E29">
              <w:rPr>
                <w:noProof/>
                <w:webHidden/>
              </w:rPr>
            </w:r>
            <w:r w:rsidR="00DC4E29">
              <w:rPr>
                <w:noProof/>
                <w:webHidden/>
              </w:rPr>
              <w:fldChar w:fldCharType="separate"/>
            </w:r>
            <w:r w:rsidR="00DC4E29">
              <w:rPr>
                <w:noProof/>
                <w:webHidden/>
              </w:rPr>
              <w:t>29</w:t>
            </w:r>
            <w:r w:rsidR="00DC4E29">
              <w:rPr>
                <w:noProof/>
                <w:webHidden/>
              </w:rPr>
              <w:fldChar w:fldCharType="end"/>
            </w:r>
          </w:hyperlink>
        </w:p>
        <w:p w14:paraId="1B367895" w14:textId="77777777" w:rsidR="00DC4E29" w:rsidRDefault="00F5042E" w:rsidP="00DC4E29">
          <w:pPr>
            <w:pStyle w:val="31"/>
            <w:tabs>
              <w:tab w:val="left" w:pos="1470"/>
              <w:tab w:val="right" w:leader="dot" w:pos="8302"/>
            </w:tabs>
            <w:spacing w:line="360" w:lineRule="auto"/>
            <w:rPr>
              <w:rFonts w:eastAsiaTheme="minorEastAsia" w:hAnsiTheme="minorHAnsi" w:cstheme="minorBidi"/>
              <w:noProof/>
              <w:kern w:val="2"/>
              <w:sz w:val="24"/>
              <w:szCs w:val="24"/>
            </w:rPr>
          </w:pPr>
          <w:hyperlink w:anchor="_Toc482873870" w:history="1">
            <w:r w:rsidR="00DC4E29" w:rsidRPr="00252089">
              <w:rPr>
                <w:rStyle w:val="a8"/>
                <w:rFonts w:ascii="黑体" w:eastAsia="黑体"/>
                <w:noProof/>
              </w:rPr>
              <w:t>5.1.3</w:t>
            </w:r>
            <w:r w:rsidR="00DC4E29">
              <w:rPr>
                <w:rFonts w:eastAsiaTheme="minorEastAsia" w:hAnsiTheme="minorHAnsi" w:cstheme="minorBidi"/>
                <w:noProof/>
                <w:kern w:val="2"/>
                <w:sz w:val="24"/>
                <w:szCs w:val="24"/>
              </w:rPr>
              <w:tab/>
            </w:r>
            <w:r w:rsidR="00DC4E29" w:rsidRPr="00252089">
              <w:rPr>
                <w:rStyle w:val="a8"/>
                <w:rFonts w:ascii="黑体" w:eastAsia="黑体"/>
                <w:noProof/>
              </w:rPr>
              <w:t>加入电极的影响</w:t>
            </w:r>
            <w:r w:rsidR="00DC4E29">
              <w:rPr>
                <w:noProof/>
                <w:webHidden/>
              </w:rPr>
              <w:tab/>
            </w:r>
            <w:r w:rsidR="00DC4E29">
              <w:rPr>
                <w:noProof/>
                <w:webHidden/>
              </w:rPr>
              <w:fldChar w:fldCharType="begin"/>
            </w:r>
            <w:r w:rsidR="00DC4E29">
              <w:rPr>
                <w:noProof/>
                <w:webHidden/>
              </w:rPr>
              <w:instrText xml:space="preserve"> PAGEREF _Toc482873870 \h </w:instrText>
            </w:r>
            <w:r w:rsidR="00DC4E29">
              <w:rPr>
                <w:noProof/>
                <w:webHidden/>
              </w:rPr>
            </w:r>
            <w:r w:rsidR="00DC4E29">
              <w:rPr>
                <w:noProof/>
                <w:webHidden/>
              </w:rPr>
              <w:fldChar w:fldCharType="separate"/>
            </w:r>
            <w:r w:rsidR="00DC4E29">
              <w:rPr>
                <w:noProof/>
                <w:webHidden/>
              </w:rPr>
              <w:t>29</w:t>
            </w:r>
            <w:r w:rsidR="00DC4E29">
              <w:rPr>
                <w:noProof/>
                <w:webHidden/>
              </w:rPr>
              <w:fldChar w:fldCharType="end"/>
            </w:r>
          </w:hyperlink>
        </w:p>
        <w:p w14:paraId="13BCA142" w14:textId="77777777" w:rsidR="00DC4E29" w:rsidRDefault="00F5042E" w:rsidP="00DC4E29">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2873871" w:history="1">
            <w:r w:rsidR="00DC4E29" w:rsidRPr="00252089">
              <w:rPr>
                <w:rStyle w:val="a8"/>
                <w:noProof/>
              </w:rPr>
              <w:t>5.2</w:t>
            </w:r>
            <w:r w:rsidR="00DC4E29">
              <w:rPr>
                <w:rFonts w:eastAsiaTheme="minorEastAsia" w:hAnsiTheme="minorHAnsi" w:cstheme="minorBidi"/>
                <w:b w:val="0"/>
                <w:bCs w:val="0"/>
                <w:noProof/>
                <w:kern w:val="2"/>
                <w:sz w:val="24"/>
                <w:szCs w:val="24"/>
              </w:rPr>
              <w:tab/>
            </w:r>
            <w:r w:rsidR="00DC4E29" w:rsidRPr="00252089">
              <w:rPr>
                <w:rStyle w:val="a8"/>
                <w:noProof/>
              </w:rPr>
              <w:t>算法概述</w:t>
            </w:r>
            <w:r w:rsidR="00DC4E29">
              <w:rPr>
                <w:noProof/>
                <w:webHidden/>
              </w:rPr>
              <w:tab/>
            </w:r>
            <w:r w:rsidR="00DC4E29">
              <w:rPr>
                <w:noProof/>
                <w:webHidden/>
              </w:rPr>
              <w:fldChar w:fldCharType="begin"/>
            </w:r>
            <w:r w:rsidR="00DC4E29">
              <w:rPr>
                <w:noProof/>
                <w:webHidden/>
              </w:rPr>
              <w:instrText xml:space="preserve"> PAGEREF _Toc482873871 \h </w:instrText>
            </w:r>
            <w:r w:rsidR="00DC4E29">
              <w:rPr>
                <w:noProof/>
                <w:webHidden/>
              </w:rPr>
            </w:r>
            <w:r w:rsidR="00DC4E29">
              <w:rPr>
                <w:noProof/>
                <w:webHidden/>
              </w:rPr>
              <w:fldChar w:fldCharType="separate"/>
            </w:r>
            <w:r w:rsidR="00DC4E29">
              <w:rPr>
                <w:noProof/>
                <w:webHidden/>
              </w:rPr>
              <w:t>30</w:t>
            </w:r>
            <w:r w:rsidR="00DC4E29">
              <w:rPr>
                <w:noProof/>
                <w:webHidden/>
              </w:rPr>
              <w:fldChar w:fldCharType="end"/>
            </w:r>
          </w:hyperlink>
        </w:p>
        <w:p w14:paraId="46830C23" w14:textId="77777777" w:rsidR="00DC4E29" w:rsidRDefault="00F5042E" w:rsidP="00DC4E29">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2873872" w:history="1">
            <w:r w:rsidR="00DC4E29" w:rsidRPr="00252089">
              <w:rPr>
                <w:rStyle w:val="a8"/>
                <w:noProof/>
              </w:rPr>
              <w:t>5.3</w:t>
            </w:r>
            <w:r w:rsidR="00DC4E29">
              <w:rPr>
                <w:rFonts w:eastAsiaTheme="minorEastAsia" w:hAnsiTheme="minorHAnsi" w:cstheme="minorBidi"/>
                <w:b w:val="0"/>
                <w:bCs w:val="0"/>
                <w:noProof/>
                <w:kern w:val="2"/>
                <w:sz w:val="24"/>
                <w:szCs w:val="24"/>
              </w:rPr>
              <w:tab/>
            </w:r>
            <w:r w:rsidR="00DC4E29" w:rsidRPr="00252089">
              <w:rPr>
                <w:rStyle w:val="a8"/>
                <w:noProof/>
              </w:rPr>
              <w:t>计算结果分析【待补充】</w:t>
            </w:r>
            <w:r w:rsidR="00DC4E29">
              <w:rPr>
                <w:noProof/>
                <w:webHidden/>
              </w:rPr>
              <w:tab/>
            </w:r>
            <w:r w:rsidR="00DC4E29">
              <w:rPr>
                <w:noProof/>
                <w:webHidden/>
              </w:rPr>
              <w:fldChar w:fldCharType="begin"/>
            </w:r>
            <w:r w:rsidR="00DC4E29">
              <w:rPr>
                <w:noProof/>
                <w:webHidden/>
              </w:rPr>
              <w:instrText xml:space="preserve"> PAGEREF _Toc482873872 \h </w:instrText>
            </w:r>
            <w:r w:rsidR="00DC4E29">
              <w:rPr>
                <w:noProof/>
                <w:webHidden/>
              </w:rPr>
            </w:r>
            <w:r w:rsidR="00DC4E29">
              <w:rPr>
                <w:noProof/>
                <w:webHidden/>
              </w:rPr>
              <w:fldChar w:fldCharType="separate"/>
            </w:r>
            <w:r w:rsidR="00DC4E29">
              <w:rPr>
                <w:noProof/>
                <w:webHidden/>
              </w:rPr>
              <w:t>32</w:t>
            </w:r>
            <w:r w:rsidR="00DC4E29">
              <w:rPr>
                <w:noProof/>
                <w:webHidden/>
              </w:rPr>
              <w:fldChar w:fldCharType="end"/>
            </w:r>
          </w:hyperlink>
        </w:p>
        <w:p w14:paraId="2C75662B" w14:textId="77777777" w:rsidR="00DC4E29" w:rsidRDefault="00F5042E" w:rsidP="00DC4E29">
          <w:pPr>
            <w:pStyle w:val="31"/>
            <w:tabs>
              <w:tab w:val="left" w:pos="1470"/>
              <w:tab w:val="right" w:leader="dot" w:pos="8302"/>
            </w:tabs>
            <w:spacing w:line="360" w:lineRule="auto"/>
            <w:rPr>
              <w:rFonts w:eastAsiaTheme="minorEastAsia" w:hAnsiTheme="minorHAnsi" w:cstheme="minorBidi"/>
              <w:noProof/>
              <w:kern w:val="2"/>
              <w:sz w:val="24"/>
              <w:szCs w:val="24"/>
            </w:rPr>
          </w:pPr>
          <w:hyperlink w:anchor="_Toc482873873" w:history="1">
            <w:r w:rsidR="00DC4E29" w:rsidRPr="00252089">
              <w:rPr>
                <w:rStyle w:val="a8"/>
                <w:rFonts w:ascii="黑体" w:eastAsia="黑体"/>
                <w:noProof/>
              </w:rPr>
              <w:t>5.3.1</w:t>
            </w:r>
            <w:r w:rsidR="00DC4E29">
              <w:rPr>
                <w:rFonts w:eastAsiaTheme="minorEastAsia" w:hAnsiTheme="minorHAnsi" w:cstheme="minorBidi"/>
                <w:noProof/>
                <w:kern w:val="2"/>
                <w:sz w:val="24"/>
                <w:szCs w:val="24"/>
              </w:rPr>
              <w:tab/>
            </w:r>
            <w:r w:rsidR="00DC4E29" w:rsidRPr="00252089">
              <w:rPr>
                <w:rStyle w:val="a8"/>
                <w:rFonts w:ascii="黑体" w:eastAsia="黑体"/>
                <w:noProof/>
              </w:rPr>
              <w:t>局域态与与器件不同位置耦合</w:t>
            </w:r>
            <w:r w:rsidR="00DC4E29">
              <w:rPr>
                <w:noProof/>
                <w:webHidden/>
              </w:rPr>
              <w:tab/>
            </w:r>
            <w:r w:rsidR="00DC4E29">
              <w:rPr>
                <w:noProof/>
                <w:webHidden/>
              </w:rPr>
              <w:fldChar w:fldCharType="begin"/>
            </w:r>
            <w:r w:rsidR="00DC4E29">
              <w:rPr>
                <w:noProof/>
                <w:webHidden/>
              </w:rPr>
              <w:instrText xml:space="preserve"> PAGEREF _Toc482873873 \h </w:instrText>
            </w:r>
            <w:r w:rsidR="00DC4E29">
              <w:rPr>
                <w:noProof/>
                <w:webHidden/>
              </w:rPr>
            </w:r>
            <w:r w:rsidR="00DC4E29">
              <w:rPr>
                <w:noProof/>
                <w:webHidden/>
              </w:rPr>
              <w:fldChar w:fldCharType="separate"/>
            </w:r>
            <w:r w:rsidR="00DC4E29">
              <w:rPr>
                <w:noProof/>
                <w:webHidden/>
              </w:rPr>
              <w:t>32</w:t>
            </w:r>
            <w:r w:rsidR="00DC4E29">
              <w:rPr>
                <w:noProof/>
                <w:webHidden/>
              </w:rPr>
              <w:fldChar w:fldCharType="end"/>
            </w:r>
          </w:hyperlink>
        </w:p>
        <w:p w14:paraId="2EDD5617" w14:textId="77777777" w:rsidR="00DC4E29" w:rsidRDefault="00F5042E" w:rsidP="00DC4E29">
          <w:pPr>
            <w:pStyle w:val="31"/>
            <w:tabs>
              <w:tab w:val="left" w:pos="1470"/>
              <w:tab w:val="right" w:leader="dot" w:pos="8302"/>
            </w:tabs>
            <w:spacing w:line="360" w:lineRule="auto"/>
            <w:rPr>
              <w:rFonts w:eastAsiaTheme="minorEastAsia" w:hAnsiTheme="minorHAnsi" w:cstheme="minorBidi"/>
              <w:noProof/>
              <w:kern w:val="2"/>
              <w:sz w:val="24"/>
              <w:szCs w:val="24"/>
            </w:rPr>
          </w:pPr>
          <w:hyperlink w:anchor="_Toc482873874" w:history="1">
            <w:r w:rsidR="00DC4E29" w:rsidRPr="00252089">
              <w:rPr>
                <w:rStyle w:val="a8"/>
                <w:rFonts w:ascii="黑体" w:eastAsia="黑体"/>
                <w:noProof/>
              </w:rPr>
              <w:t>5.3.2</w:t>
            </w:r>
            <w:r w:rsidR="00DC4E29">
              <w:rPr>
                <w:rFonts w:eastAsiaTheme="minorEastAsia" w:hAnsiTheme="minorHAnsi" w:cstheme="minorBidi"/>
                <w:noProof/>
                <w:kern w:val="2"/>
                <w:sz w:val="24"/>
                <w:szCs w:val="24"/>
              </w:rPr>
              <w:tab/>
            </w:r>
            <w:r w:rsidR="00DC4E29" w:rsidRPr="00252089">
              <w:rPr>
                <w:rStyle w:val="a8"/>
                <w:rFonts w:ascii="黑体" w:eastAsia="黑体"/>
                <w:noProof/>
              </w:rPr>
              <w:t>局域态 onsite 能量对IV曲线的影响</w:t>
            </w:r>
            <w:r w:rsidR="00DC4E29">
              <w:rPr>
                <w:noProof/>
                <w:webHidden/>
              </w:rPr>
              <w:tab/>
            </w:r>
            <w:r w:rsidR="00DC4E29">
              <w:rPr>
                <w:noProof/>
                <w:webHidden/>
              </w:rPr>
              <w:fldChar w:fldCharType="begin"/>
            </w:r>
            <w:r w:rsidR="00DC4E29">
              <w:rPr>
                <w:noProof/>
                <w:webHidden/>
              </w:rPr>
              <w:instrText xml:space="preserve"> PAGEREF _Toc482873874 \h </w:instrText>
            </w:r>
            <w:r w:rsidR="00DC4E29">
              <w:rPr>
                <w:noProof/>
                <w:webHidden/>
              </w:rPr>
            </w:r>
            <w:r w:rsidR="00DC4E29">
              <w:rPr>
                <w:noProof/>
                <w:webHidden/>
              </w:rPr>
              <w:fldChar w:fldCharType="separate"/>
            </w:r>
            <w:r w:rsidR="00DC4E29">
              <w:rPr>
                <w:noProof/>
                <w:webHidden/>
              </w:rPr>
              <w:t>34</w:t>
            </w:r>
            <w:r w:rsidR="00DC4E29">
              <w:rPr>
                <w:noProof/>
                <w:webHidden/>
              </w:rPr>
              <w:fldChar w:fldCharType="end"/>
            </w:r>
          </w:hyperlink>
        </w:p>
        <w:p w14:paraId="7C3C7B5B" w14:textId="77777777" w:rsidR="00DC4E29" w:rsidRDefault="00F5042E" w:rsidP="00DC4E29">
          <w:pPr>
            <w:pStyle w:val="31"/>
            <w:tabs>
              <w:tab w:val="left" w:pos="1470"/>
              <w:tab w:val="right" w:leader="dot" w:pos="8302"/>
            </w:tabs>
            <w:spacing w:line="360" w:lineRule="auto"/>
            <w:rPr>
              <w:rFonts w:eastAsiaTheme="minorEastAsia" w:hAnsiTheme="minorHAnsi" w:cstheme="minorBidi"/>
              <w:noProof/>
              <w:kern w:val="2"/>
              <w:sz w:val="24"/>
              <w:szCs w:val="24"/>
            </w:rPr>
          </w:pPr>
          <w:hyperlink w:anchor="_Toc482873875" w:history="1">
            <w:r w:rsidR="00DC4E29" w:rsidRPr="00252089">
              <w:rPr>
                <w:rStyle w:val="a8"/>
                <w:rFonts w:ascii="黑体" w:eastAsia="黑体"/>
                <w:noProof/>
              </w:rPr>
              <w:t>5.3.3</w:t>
            </w:r>
            <w:r w:rsidR="00DC4E29">
              <w:rPr>
                <w:rFonts w:eastAsiaTheme="minorEastAsia" w:hAnsiTheme="minorHAnsi" w:cstheme="minorBidi"/>
                <w:noProof/>
                <w:kern w:val="2"/>
                <w:sz w:val="24"/>
                <w:szCs w:val="24"/>
              </w:rPr>
              <w:tab/>
            </w:r>
            <w:r w:rsidR="00DC4E29" w:rsidRPr="00252089">
              <w:rPr>
                <w:rStyle w:val="a8"/>
                <w:rFonts w:ascii="黑体" w:eastAsia="黑体"/>
                <w:noProof/>
              </w:rPr>
              <w:t>局域态与器件耦合强度对IV曲线的影响</w:t>
            </w:r>
            <w:r w:rsidR="00DC4E29">
              <w:rPr>
                <w:noProof/>
                <w:webHidden/>
              </w:rPr>
              <w:tab/>
            </w:r>
            <w:r w:rsidR="00DC4E29">
              <w:rPr>
                <w:noProof/>
                <w:webHidden/>
              </w:rPr>
              <w:fldChar w:fldCharType="begin"/>
            </w:r>
            <w:r w:rsidR="00DC4E29">
              <w:rPr>
                <w:noProof/>
                <w:webHidden/>
              </w:rPr>
              <w:instrText xml:space="preserve"> PAGEREF _Toc482873875 \h </w:instrText>
            </w:r>
            <w:r w:rsidR="00DC4E29">
              <w:rPr>
                <w:noProof/>
                <w:webHidden/>
              </w:rPr>
            </w:r>
            <w:r w:rsidR="00DC4E29">
              <w:rPr>
                <w:noProof/>
                <w:webHidden/>
              </w:rPr>
              <w:fldChar w:fldCharType="separate"/>
            </w:r>
            <w:r w:rsidR="00DC4E29">
              <w:rPr>
                <w:noProof/>
                <w:webHidden/>
              </w:rPr>
              <w:t>35</w:t>
            </w:r>
            <w:r w:rsidR="00DC4E29">
              <w:rPr>
                <w:noProof/>
                <w:webHidden/>
              </w:rPr>
              <w:fldChar w:fldCharType="end"/>
            </w:r>
          </w:hyperlink>
        </w:p>
        <w:p w14:paraId="37554B71" w14:textId="77777777" w:rsidR="00DC4E29" w:rsidRDefault="00F5042E" w:rsidP="00DC4E29">
          <w:pPr>
            <w:pStyle w:val="31"/>
            <w:tabs>
              <w:tab w:val="left" w:pos="1470"/>
              <w:tab w:val="right" w:leader="dot" w:pos="8302"/>
            </w:tabs>
            <w:spacing w:line="360" w:lineRule="auto"/>
            <w:rPr>
              <w:rFonts w:eastAsiaTheme="minorEastAsia" w:hAnsiTheme="minorHAnsi" w:cstheme="minorBidi"/>
              <w:noProof/>
              <w:kern w:val="2"/>
              <w:sz w:val="24"/>
              <w:szCs w:val="24"/>
            </w:rPr>
          </w:pPr>
          <w:hyperlink w:anchor="_Toc482873876" w:history="1">
            <w:r w:rsidR="00DC4E29" w:rsidRPr="00252089">
              <w:rPr>
                <w:rStyle w:val="a8"/>
                <w:rFonts w:ascii="黑体" w:eastAsia="黑体"/>
                <w:noProof/>
              </w:rPr>
              <w:t>5.3.4</w:t>
            </w:r>
            <w:r w:rsidR="00DC4E29">
              <w:rPr>
                <w:rFonts w:eastAsiaTheme="minorEastAsia" w:hAnsiTheme="minorHAnsi" w:cstheme="minorBidi"/>
                <w:noProof/>
                <w:kern w:val="2"/>
                <w:sz w:val="24"/>
                <w:szCs w:val="24"/>
              </w:rPr>
              <w:tab/>
            </w:r>
            <w:r w:rsidR="00DC4E29" w:rsidRPr="00252089">
              <w:rPr>
                <w:rStyle w:val="a8"/>
                <w:rFonts w:ascii="黑体" w:eastAsia="黑体"/>
                <w:noProof/>
              </w:rPr>
              <w:t>左右电极不同耦合强度对 IV 曲线的影响</w:t>
            </w:r>
            <w:r w:rsidR="00DC4E29">
              <w:rPr>
                <w:noProof/>
                <w:webHidden/>
              </w:rPr>
              <w:tab/>
            </w:r>
            <w:r w:rsidR="00DC4E29">
              <w:rPr>
                <w:noProof/>
                <w:webHidden/>
              </w:rPr>
              <w:fldChar w:fldCharType="begin"/>
            </w:r>
            <w:r w:rsidR="00DC4E29">
              <w:rPr>
                <w:noProof/>
                <w:webHidden/>
              </w:rPr>
              <w:instrText xml:space="preserve"> PAGEREF _Toc482873876 \h </w:instrText>
            </w:r>
            <w:r w:rsidR="00DC4E29">
              <w:rPr>
                <w:noProof/>
                <w:webHidden/>
              </w:rPr>
            </w:r>
            <w:r w:rsidR="00DC4E29">
              <w:rPr>
                <w:noProof/>
                <w:webHidden/>
              </w:rPr>
              <w:fldChar w:fldCharType="separate"/>
            </w:r>
            <w:r w:rsidR="00DC4E29">
              <w:rPr>
                <w:noProof/>
                <w:webHidden/>
              </w:rPr>
              <w:t>35</w:t>
            </w:r>
            <w:r w:rsidR="00DC4E29">
              <w:rPr>
                <w:noProof/>
                <w:webHidden/>
              </w:rPr>
              <w:fldChar w:fldCharType="end"/>
            </w:r>
          </w:hyperlink>
        </w:p>
        <w:p w14:paraId="5E3C11C7" w14:textId="77777777" w:rsidR="00DC4E29" w:rsidRDefault="00F5042E" w:rsidP="00DC4E29">
          <w:pPr>
            <w:pStyle w:val="11"/>
            <w:tabs>
              <w:tab w:val="right" w:leader="dot" w:pos="8302"/>
            </w:tabs>
            <w:spacing w:line="360" w:lineRule="auto"/>
            <w:rPr>
              <w:rFonts w:eastAsiaTheme="minorEastAsia" w:hAnsiTheme="minorHAnsi" w:cstheme="minorBidi"/>
              <w:b w:val="0"/>
              <w:bCs w:val="0"/>
              <w:noProof/>
              <w:kern w:val="2"/>
            </w:rPr>
          </w:pPr>
          <w:hyperlink w:anchor="_Toc482873877" w:history="1">
            <w:r w:rsidR="00DC4E29" w:rsidRPr="00252089">
              <w:rPr>
                <w:rStyle w:val="a8"/>
                <w:noProof/>
              </w:rPr>
              <w:t>第六章  结论与展望</w:t>
            </w:r>
            <w:r w:rsidR="00DC4E29">
              <w:rPr>
                <w:noProof/>
                <w:webHidden/>
              </w:rPr>
              <w:tab/>
            </w:r>
            <w:r w:rsidR="00DC4E29">
              <w:rPr>
                <w:noProof/>
                <w:webHidden/>
              </w:rPr>
              <w:fldChar w:fldCharType="begin"/>
            </w:r>
            <w:r w:rsidR="00DC4E29">
              <w:rPr>
                <w:noProof/>
                <w:webHidden/>
              </w:rPr>
              <w:instrText xml:space="preserve"> PAGEREF _Toc482873877 \h </w:instrText>
            </w:r>
            <w:r w:rsidR="00DC4E29">
              <w:rPr>
                <w:noProof/>
                <w:webHidden/>
              </w:rPr>
            </w:r>
            <w:r w:rsidR="00DC4E29">
              <w:rPr>
                <w:noProof/>
                <w:webHidden/>
              </w:rPr>
              <w:fldChar w:fldCharType="separate"/>
            </w:r>
            <w:r w:rsidR="00DC4E29">
              <w:rPr>
                <w:noProof/>
                <w:webHidden/>
              </w:rPr>
              <w:t>35</w:t>
            </w:r>
            <w:r w:rsidR="00DC4E29">
              <w:rPr>
                <w:noProof/>
                <w:webHidden/>
              </w:rPr>
              <w:fldChar w:fldCharType="end"/>
            </w:r>
          </w:hyperlink>
        </w:p>
        <w:p w14:paraId="4182F66E" w14:textId="77777777" w:rsidR="00DC4E29" w:rsidRDefault="00F5042E" w:rsidP="00DC4E29">
          <w:pPr>
            <w:pStyle w:val="20"/>
            <w:tabs>
              <w:tab w:val="right" w:leader="dot" w:pos="8302"/>
            </w:tabs>
            <w:spacing w:line="360" w:lineRule="auto"/>
            <w:rPr>
              <w:rFonts w:eastAsiaTheme="minorEastAsia" w:hAnsiTheme="minorHAnsi" w:cstheme="minorBidi"/>
              <w:b w:val="0"/>
              <w:bCs w:val="0"/>
              <w:noProof/>
              <w:kern w:val="2"/>
              <w:sz w:val="24"/>
              <w:szCs w:val="24"/>
            </w:rPr>
          </w:pPr>
          <w:hyperlink w:anchor="_Toc482873878" w:history="1">
            <w:r w:rsidR="00DC4E29" w:rsidRPr="00252089">
              <w:rPr>
                <w:rStyle w:val="a8"/>
                <w:noProof/>
              </w:rPr>
              <w:t>6.1结论</w:t>
            </w:r>
            <w:r w:rsidR="00DC4E29">
              <w:rPr>
                <w:noProof/>
                <w:webHidden/>
              </w:rPr>
              <w:tab/>
            </w:r>
            <w:r w:rsidR="00DC4E29">
              <w:rPr>
                <w:noProof/>
                <w:webHidden/>
              </w:rPr>
              <w:fldChar w:fldCharType="begin"/>
            </w:r>
            <w:r w:rsidR="00DC4E29">
              <w:rPr>
                <w:noProof/>
                <w:webHidden/>
              </w:rPr>
              <w:instrText xml:space="preserve"> PAGEREF _Toc482873878 \h </w:instrText>
            </w:r>
            <w:r w:rsidR="00DC4E29">
              <w:rPr>
                <w:noProof/>
                <w:webHidden/>
              </w:rPr>
            </w:r>
            <w:r w:rsidR="00DC4E29">
              <w:rPr>
                <w:noProof/>
                <w:webHidden/>
              </w:rPr>
              <w:fldChar w:fldCharType="separate"/>
            </w:r>
            <w:r w:rsidR="00DC4E29">
              <w:rPr>
                <w:noProof/>
                <w:webHidden/>
              </w:rPr>
              <w:t>35</w:t>
            </w:r>
            <w:r w:rsidR="00DC4E29">
              <w:rPr>
                <w:noProof/>
                <w:webHidden/>
              </w:rPr>
              <w:fldChar w:fldCharType="end"/>
            </w:r>
          </w:hyperlink>
        </w:p>
        <w:p w14:paraId="5834AC75" w14:textId="77777777" w:rsidR="00DC4E29" w:rsidRDefault="00F5042E" w:rsidP="00DC4E29">
          <w:pPr>
            <w:pStyle w:val="20"/>
            <w:tabs>
              <w:tab w:val="right" w:leader="dot" w:pos="8302"/>
            </w:tabs>
            <w:spacing w:line="360" w:lineRule="auto"/>
            <w:rPr>
              <w:rFonts w:eastAsiaTheme="minorEastAsia" w:hAnsiTheme="minorHAnsi" w:cstheme="minorBidi"/>
              <w:b w:val="0"/>
              <w:bCs w:val="0"/>
              <w:noProof/>
              <w:kern w:val="2"/>
              <w:sz w:val="24"/>
              <w:szCs w:val="24"/>
            </w:rPr>
          </w:pPr>
          <w:hyperlink w:anchor="_Toc482873879" w:history="1">
            <w:r w:rsidR="00DC4E29" w:rsidRPr="00252089">
              <w:rPr>
                <w:rStyle w:val="a8"/>
                <w:noProof/>
              </w:rPr>
              <w:t>6.2展望</w:t>
            </w:r>
            <w:r w:rsidR="00DC4E29">
              <w:rPr>
                <w:noProof/>
                <w:webHidden/>
              </w:rPr>
              <w:tab/>
            </w:r>
            <w:r w:rsidR="00DC4E29">
              <w:rPr>
                <w:noProof/>
                <w:webHidden/>
              </w:rPr>
              <w:fldChar w:fldCharType="begin"/>
            </w:r>
            <w:r w:rsidR="00DC4E29">
              <w:rPr>
                <w:noProof/>
                <w:webHidden/>
              </w:rPr>
              <w:instrText xml:space="preserve"> PAGEREF _Toc482873879 \h </w:instrText>
            </w:r>
            <w:r w:rsidR="00DC4E29">
              <w:rPr>
                <w:noProof/>
                <w:webHidden/>
              </w:rPr>
            </w:r>
            <w:r w:rsidR="00DC4E29">
              <w:rPr>
                <w:noProof/>
                <w:webHidden/>
              </w:rPr>
              <w:fldChar w:fldCharType="separate"/>
            </w:r>
            <w:r w:rsidR="00DC4E29">
              <w:rPr>
                <w:noProof/>
                <w:webHidden/>
              </w:rPr>
              <w:t>36</w:t>
            </w:r>
            <w:r w:rsidR="00DC4E29">
              <w:rPr>
                <w:noProof/>
                <w:webHidden/>
              </w:rPr>
              <w:fldChar w:fldCharType="end"/>
            </w:r>
          </w:hyperlink>
        </w:p>
        <w:p w14:paraId="77C8DDD1" w14:textId="77777777" w:rsidR="00DC4E29" w:rsidRDefault="00F5042E" w:rsidP="00DC4E29">
          <w:pPr>
            <w:pStyle w:val="11"/>
            <w:tabs>
              <w:tab w:val="right" w:leader="dot" w:pos="8302"/>
            </w:tabs>
            <w:spacing w:line="360" w:lineRule="auto"/>
            <w:rPr>
              <w:rFonts w:eastAsiaTheme="minorEastAsia" w:hAnsiTheme="minorHAnsi" w:cstheme="minorBidi"/>
              <w:b w:val="0"/>
              <w:bCs w:val="0"/>
              <w:noProof/>
              <w:kern w:val="2"/>
            </w:rPr>
          </w:pPr>
          <w:hyperlink w:anchor="_Toc482873880" w:history="1">
            <w:r w:rsidR="00DC4E29" w:rsidRPr="00252089">
              <w:rPr>
                <w:rStyle w:val="a8"/>
                <w:noProof/>
              </w:rPr>
              <w:t>作者在攻读硕士学位期间所作的项目</w:t>
            </w:r>
            <w:r w:rsidR="00DC4E29">
              <w:rPr>
                <w:noProof/>
                <w:webHidden/>
              </w:rPr>
              <w:tab/>
            </w:r>
            <w:r w:rsidR="00DC4E29">
              <w:rPr>
                <w:noProof/>
                <w:webHidden/>
              </w:rPr>
              <w:fldChar w:fldCharType="begin"/>
            </w:r>
            <w:r w:rsidR="00DC4E29">
              <w:rPr>
                <w:noProof/>
                <w:webHidden/>
              </w:rPr>
              <w:instrText xml:space="preserve"> PAGEREF _Toc482873880 \h </w:instrText>
            </w:r>
            <w:r w:rsidR="00DC4E29">
              <w:rPr>
                <w:noProof/>
                <w:webHidden/>
              </w:rPr>
            </w:r>
            <w:r w:rsidR="00DC4E29">
              <w:rPr>
                <w:noProof/>
                <w:webHidden/>
              </w:rPr>
              <w:fldChar w:fldCharType="separate"/>
            </w:r>
            <w:r w:rsidR="00DC4E29">
              <w:rPr>
                <w:noProof/>
                <w:webHidden/>
              </w:rPr>
              <w:t>45</w:t>
            </w:r>
            <w:r w:rsidR="00DC4E29">
              <w:rPr>
                <w:noProof/>
                <w:webHidden/>
              </w:rPr>
              <w:fldChar w:fldCharType="end"/>
            </w:r>
          </w:hyperlink>
        </w:p>
        <w:p w14:paraId="6FF2888B" w14:textId="77777777" w:rsidR="00DC4E29" w:rsidRDefault="00F5042E" w:rsidP="00DC4E29">
          <w:pPr>
            <w:pStyle w:val="11"/>
            <w:tabs>
              <w:tab w:val="right" w:leader="dot" w:pos="8302"/>
            </w:tabs>
            <w:spacing w:line="360" w:lineRule="auto"/>
            <w:rPr>
              <w:rFonts w:eastAsiaTheme="minorEastAsia" w:hAnsiTheme="minorHAnsi" w:cstheme="minorBidi"/>
              <w:b w:val="0"/>
              <w:bCs w:val="0"/>
              <w:noProof/>
              <w:kern w:val="2"/>
            </w:rPr>
          </w:pPr>
          <w:hyperlink w:anchor="_Toc482873881" w:history="1">
            <w:r w:rsidR="00DC4E29" w:rsidRPr="00252089">
              <w:rPr>
                <w:rStyle w:val="a8"/>
                <w:noProof/>
              </w:rPr>
              <w:t>致    谢</w:t>
            </w:r>
            <w:r w:rsidR="00DC4E29">
              <w:rPr>
                <w:noProof/>
                <w:webHidden/>
              </w:rPr>
              <w:tab/>
            </w:r>
            <w:r w:rsidR="00DC4E29">
              <w:rPr>
                <w:noProof/>
                <w:webHidden/>
              </w:rPr>
              <w:fldChar w:fldCharType="begin"/>
            </w:r>
            <w:r w:rsidR="00DC4E29">
              <w:rPr>
                <w:noProof/>
                <w:webHidden/>
              </w:rPr>
              <w:instrText xml:space="preserve"> PAGEREF _Toc482873881 \h </w:instrText>
            </w:r>
            <w:r w:rsidR="00DC4E29">
              <w:rPr>
                <w:noProof/>
                <w:webHidden/>
              </w:rPr>
            </w:r>
            <w:r w:rsidR="00DC4E29">
              <w:rPr>
                <w:noProof/>
                <w:webHidden/>
              </w:rPr>
              <w:fldChar w:fldCharType="separate"/>
            </w:r>
            <w:r w:rsidR="00DC4E29">
              <w:rPr>
                <w:noProof/>
                <w:webHidden/>
              </w:rPr>
              <w:t>46</w:t>
            </w:r>
            <w:r w:rsidR="00DC4E29">
              <w:rPr>
                <w:noProof/>
                <w:webHidden/>
              </w:rPr>
              <w:fldChar w:fldCharType="end"/>
            </w:r>
          </w:hyperlink>
        </w:p>
        <w:p w14:paraId="07A26040" w14:textId="528E5D9C" w:rsidR="00E712A4" w:rsidRDefault="00E712A4" w:rsidP="00DC4E29">
          <w:pPr>
            <w:spacing w:line="360" w:lineRule="auto"/>
          </w:pPr>
          <w:r>
            <w:rPr>
              <w:b/>
              <w:bCs/>
              <w:noProof/>
            </w:rPr>
            <w:fldChar w:fldCharType="end"/>
          </w:r>
        </w:p>
      </w:sdtContent>
    </w:sdt>
    <w:p w14:paraId="13906AD4" w14:textId="77777777" w:rsidR="00BE6259" w:rsidRDefault="00BE6259" w:rsidP="00BE6259"/>
    <w:p w14:paraId="1F583A3E" w14:textId="77777777" w:rsidR="00655C28" w:rsidRDefault="00655C28" w:rsidP="00655C28">
      <w:pPr>
        <w:sectPr w:rsidR="00655C28" w:rsidSect="00064FA6">
          <w:headerReference w:type="default" r:id="rId8"/>
          <w:footerReference w:type="even" r:id="rId9"/>
          <w:footerReference w:type="default" r:id="rId10"/>
          <w:pgSz w:w="11906" w:h="16838" w:code="9"/>
          <w:pgMar w:top="1701" w:right="1797" w:bottom="1701" w:left="1797" w:header="851" w:footer="992" w:gutter="0"/>
          <w:pgNumType w:fmt="upperRoman" w:start="1"/>
          <w:cols w:space="425"/>
          <w:docGrid w:type="linesAndChars" w:linePitch="312"/>
        </w:sectPr>
      </w:pPr>
    </w:p>
    <w:p w14:paraId="4A13CE78" w14:textId="527B41A4" w:rsidR="006B5837" w:rsidRPr="0050583E" w:rsidRDefault="006B5837" w:rsidP="00A05D1E">
      <w:pPr>
        <w:pStyle w:val="10"/>
      </w:pPr>
      <w:bookmarkStart w:id="34" w:name="_Toc482004714"/>
      <w:bookmarkStart w:id="35" w:name="_Toc482004752"/>
      <w:bookmarkStart w:id="36" w:name="_Toc482004790"/>
      <w:bookmarkStart w:id="37" w:name="_Toc482873834"/>
      <w:r w:rsidRPr="0050583E">
        <w:rPr>
          <w:rFonts w:hint="eastAsia"/>
        </w:rPr>
        <w:lastRenderedPageBreak/>
        <w:t>第一章</w:t>
      </w:r>
      <w:r w:rsidRPr="0050583E">
        <w:t xml:space="preserve">  </w:t>
      </w:r>
      <w:r w:rsidRPr="0050583E">
        <w:rPr>
          <w:rFonts w:hint="eastAsia"/>
        </w:rPr>
        <w:t>绪论</w:t>
      </w:r>
      <w:bookmarkEnd w:id="31"/>
      <w:bookmarkEnd w:id="33"/>
      <w:bookmarkEnd w:id="32"/>
      <w:bookmarkEnd w:id="34"/>
      <w:bookmarkEnd w:id="35"/>
      <w:bookmarkEnd w:id="36"/>
      <w:bookmarkEnd w:id="37"/>
    </w:p>
    <w:p w14:paraId="662D1B1F" w14:textId="05300DE0" w:rsidR="009C4068" w:rsidRDefault="000B292C" w:rsidP="009C4068">
      <w:pPr>
        <w:pStyle w:val="2"/>
        <w:keepLines/>
        <w:numPr>
          <w:ilvl w:val="1"/>
          <w:numId w:val="1"/>
        </w:numPr>
        <w:spacing w:before="260" w:after="260" w:line="416" w:lineRule="auto"/>
        <w:rPr>
          <w:sz w:val="32"/>
          <w:szCs w:val="32"/>
        </w:rPr>
      </w:pPr>
      <w:bookmarkStart w:id="38" w:name="_Toc482004640"/>
      <w:bookmarkStart w:id="39" w:name="_Toc482004715"/>
      <w:bookmarkStart w:id="40" w:name="_Toc482004753"/>
      <w:bookmarkStart w:id="41" w:name="_Toc482004791"/>
      <w:bookmarkStart w:id="42" w:name="_Toc482873835"/>
      <w:r>
        <w:rPr>
          <w:rFonts w:hint="eastAsia"/>
          <w:sz w:val="32"/>
          <w:szCs w:val="32"/>
        </w:rPr>
        <w:t>研究背景</w:t>
      </w:r>
      <w:bookmarkEnd w:id="38"/>
      <w:bookmarkEnd w:id="39"/>
      <w:bookmarkEnd w:id="40"/>
      <w:bookmarkEnd w:id="41"/>
      <w:bookmarkEnd w:id="42"/>
    </w:p>
    <w:p w14:paraId="7260CADB" w14:textId="02617746" w:rsidR="00B33F31" w:rsidRPr="00B33F31" w:rsidRDefault="00B33F31" w:rsidP="00B33F31">
      <w:pPr>
        <w:spacing w:line="360" w:lineRule="auto"/>
        <w:ind w:firstLineChars="200" w:firstLine="480"/>
      </w:pPr>
      <w:r w:rsidRPr="00B33F31">
        <w:t>分子结器件中的电子输运现象的研究随着</w:t>
      </w:r>
      <w:r w:rsidRPr="00B33F31">
        <w:t>20</w:t>
      </w:r>
      <w:r w:rsidRPr="00B33F31">
        <w:t>世纪末分子器件制备技术的发展而兴起，分子单层外延术，分子断裂结技术，</w:t>
      </w:r>
      <w:r w:rsidRPr="00B33F31">
        <w:t>STM</w:t>
      </w:r>
      <w:r w:rsidRPr="00B33F31">
        <w:t>技术等一大批实验室技术的发展使得人们可以控制分子大小的结构，从而造出迄今为止实验室里最小的逻辑器件</w:t>
      </w:r>
      <w:r w:rsidRPr="00B33F31">
        <w:t>-</w:t>
      </w:r>
      <w:r w:rsidRPr="00B33F31">
        <w:t>分子器件。分子器件从而被誉为为器件小型化道路的终点，因为到了分子尺度，除非逻辑器件的工作原理完全改变，比如量子计算机，否则器件的性能发展就将停滞，因为基本上分子结构是自然界中稳定存在的最小结构，从而分子器件的发展也备受关注。这个尺度除了器件大小的特殊性之外，器件的物理也进入了一个完全不同的领域，纳米或者埃作为器件表征长度，这个长度远远小于一般硅基器件中的电子的德布罗意波长，后者通常为几个或者几十个纳米，这时量子力学成为这个尺度的统治法则，一切器件的物理性质也都由量子效应操控，这一点成为分子结器件输运性质理论研究的出发点。</w:t>
      </w:r>
    </w:p>
    <w:p w14:paraId="0653333E" w14:textId="77777777" w:rsidR="00B33F31" w:rsidRPr="00B33F31" w:rsidRDefault="00B33F31" w:rsidP="00DD2B42">
      <w:pPr>
        <w:spacing w:line="360" w:lineRule="auto"/>
        <w:ind w:firstLineChars="200" w:firstLine="480"/>
      </w:pPr>
      <w:r w:rsidRPr="00B33F31">
        <w:t>分子器件通常由一个或者几个特殊分子构成器件的核心部分，然后通过和电极的接触从环境中获得能量完成功能操作，不同的分子由于其化学结构和电子结构的不同，会体现出不同的输运性质，从而可以成为不同功能的分子器件。迄今为止，研究者们在实验室里制备完成了分子二极管，三极管，场效应管等基本电路元件和加法器，与门或门等简单逻辑电路。除此之外，还有分子马达等其他的功能器件。因为分子器件的研究，几位科学家获得了</w:t>
      </w:r>
      <w:r w:rsidRPr="00B33F31">
        <w:t>2016</w:t>
      </w:r>
      <w:r w:rsidRPr="00B33F31">
        <w:t>的诺贝尔化学奖。</w:t>
      </w:r>
    </w:p>
    <w:p w14:paraId="40E17DF5" w14:textId="77777777" w:rsidR="00B33F31" w:rsidRPr="00B33F31" w:rsidRDefault="00B33F31" w:rsidP="00B33F31">
      <w:pPr>
        <w:spacing w:line="360" w:lineRule="auto"/>
        <w:ind w:firstLineChars="200" w:firstLine="480"/>
      </w:pPr>
    </w:p>
    <w:p w14:paraId="1C39BD40" w14:textId="6B5731EB" w:rsidR="0047203F" w:rsidRPr="0047203F" w:rsidRDefault="00B33F31" w:rsidP="00822B1E">
      <w:pPr>
        <w:spacing w:line="360" w:lineRule="auto"/>
        <w:ind w:firstLineChars="200" w:firstLine="480"/>
      </w:pPr>
      <w:r w:rsidRPr="00B33F31">
        <w:lastRenderedPageBreak/>
        <w:t>在分子器件的输运性质的测量中，采用</w:t>
      </w:r>
      <w:r w:rsidRPr="00B33F31">
        <w:t>STM</w:t>
      </w:r>
      <w:r w:rsidRPr="00B33F31">
        <w:t>作为一端电极是一种常见的方法，实验者将分子单层生长在衬底上，通常衬底可以是金属或者硅基衬底，另一端用</w:t>
      </w:r>
      <w:r w:rsidRPr="00B33F31">
        <w:t>STM</w:t>
      </w:r>
      <w:r w:rsidRPr="00B33F31">
        <w:t>慢慢靠近分子形成接触，从而测量通过分子器件的电流随加在</w:t>
      </w:r>
      <w:r w:rsidRPr="00B33F31">
        <w:t>STM</w:t>
      </w:r>
      <w:r w:rsidRPr="00B33F31">
        <w:t>和衬底上的电压的关系，将此</w:t>
      </w:r>
      <w:r w:rsidRPr="00B33F31">
        <w:t>I-V</w:t>
      </w:r>
      <w:r w:rsidRPr="00B33F31">
        <w:t>曲线作为分子器件的输运性质的表征。</w:t>
      </w:r>
    </w:p>
    <w:p w14:paraId="4B8E56AD" w14:textId="7399580D" w:rsidR="006B5837" w:rsidRPr="00311BC1" w:rsidRDefault="006B5837" w:rsidP="006B5837">
      <w:pPr>
        <w:pStyle w:val="2"/>
        <w:keepLines/>
        <w:numPr>
          <w:ilvl w:val="1"/>
          <w:numId w:val="1"/>
        </w:numPr>
        <w:spacing w:before="260" w:after="260" w:line="416" w:lineRule="auto"/>
        <w:rPr>
          <w:sz w:val="32"/>
          <w:szCs w:val="32"/>
        </w:rPr>
      </w:pPr>
      <w:bookmarkStart w:id="43" w:name="_Toc60499535"/>
      <w:bookmarkStart w:id="44" w:name="_Toc61939043"/>
      <w:bookmarkStart w:id="45" w:name="_Toc482004642"/>
      <w:bookmarkStart w:id="46" w:name="_Toc482004717"/>
      <w:bookmarkStart w:id="47" w:name="_Toc482004755"/>
      <w:bookmarkStart w:id="48" w:name="_Toc482004793"/>
      <w:bookmarkStart w:id="49" w:name="_Toc482873836"/>
      <w:r w:rsidRPr="00311BC1">
        <w:rPr>
          <w:rFonts w:hint="eastAsia"/>
          <w:sz w:val="32"/>
          <w:szCs w:val="32"/>
        </w:rPr>
        <w:t>课题研究的目的和意义</w:t>
      </w:r>
      <w:bookmarkEnd w:id="43"/>
      <w:bookmarkEnd w:id="44"/>
      <w:bookmarkEnd w:id="45"/>
      <w:bookmarkEnd w:id="46"/>
      <w:bookmarkEnd w:id="47"/>
      <w:bookmarkEnd w:id="48"/>
      <w:bookmarkEnd w:id="49"/>
    </w:p>
    <w:p w14:paraId="5A79B872" w14:textId="35A84D81" w:rsidR="007A2C16" w:rsidRPr="007A2C16" w:rsidRDefault="00BA6998" w:rsidP="003E6E9A">
      <w:pPr>
        <w:pStyle w:val="p1"/>
        <w:spacing w:line="360" w:lineRule="auto"/>
        <w:ind w:firstLine="420"/>
        <w:rPr>
          <w:rFonts w:ascii="Times New Roman" w:eastAsia="宋体"/>
          <w:color w:val="auto"/>
          <w:sz w:val="24"/>
          <w:szCs w:val="24"/>
        </w:rPr>
      </w:pPr>
      <w:r w:rsidRPr="007A2C16">
        <w:rPr>
          <w:rFonts w:ascii="Times New Roman" w:eastAsia="宋体" w:hint="eastAsia"/>
          <w:color w:val="auto"/>
          <w:sz w:val="24"/>
          <w:szCs w:val="24"/>
        </w:rPr>
        <w:t>拥有电压电流非对称性的</w:t>
      </w:r>
      <w:r w:rsidR="00DA52EF" w:rsidRPr="007A2C16">
        <w:rPr>
          <w:rFonts w:ascii="Times New Roman" w:eastAsia="宋体" w:hint="eastAsia"/>
          <w:color w:val="auto"/>
          <w:sz w:val="24"/>
          <w:szCs w:val="24"/>
        </w:rPr>
        <w:t>微观</w:t>
      </w:r>
      <w:r w:rsidRPr="007A2C16">
        <w:rPr>
          <w:rFonts w:ascii="Times New Roman" w:eastAsia="宋体" w:hint="eastAsia"/>
          <w:color w:val="auto"/>
          <w:sz w:val="24"/>
          <w:szCs w:val="24"/>
        </w:rPr>
        <w:t>器件，在工业上有重要价值。</w:t>
      </w:r>
      <w:r w:rsidR="006B1BE1" w:rsidRPr="007A2C16">
        <w:rPr>
          <w:rFonts w:ascii="Times New Roman" w:eastAsia="宋体" w:hint="eastAsia"/>
          <w:color w:val="auto"/>
          <w:sz w:val="24"/>
          <w:szCs w:val="24"/>
        </w:rPr>
        <w:t>使用第一性原理方法从理论上研究了</w:t>
      </w:r>
      <w:r w:rsidR="007A2C16" w:rsidRPr="007A2C16">
        <w:rPr>
          <w:rFonts w:ascii="Times New Roman" w:eastAsia="宋体" w:hint="eastAsia"/>
          <w:color w:val="auto"/>
          <w:sz w:val="24"/>
          <w:szCs w:val="24"/>
        </w:rPr>
        <w:t>分子电子学的研究历史可以追溯到</w:t>
      </w:r>
      <w:r w:rsidR="007A2C16" w:rsidRPr="007A2C16">
        <w:rPr>
          <w:rFonts w:ascii="Times New Roman" w:eastAsia="宋体"/>
          <w:color w:val="auto"/>
          <w:sz w:val="24"/>
          <w:szCs w:val="24"/>
        </w:rPr>
        <w:t xml:space="preserve"> 1974</w:t>
      </w:r>
      <w:r w:rsidR="007A2C16" w:rsidRPr="007A2C16">
        <w:rPr>
          <w:rFonts w:ascii="Times New Roman" w:eastAsia="宋体" w:hint="eastAsia"/>
          <w:color w:val="auto"/>
          <w:sz w:val="24"/>
          <w:szCs w:val="24"/>
        </w:rPr>
        <w:t>年，</w:t>
      </w:r>
      <w:r w:rsidR="007A2C16" w:rsidRPr="007A2C16">
        <w:rPr>
          <w:rFonts w:ascii="Times New Roman" w:eastAsia="宋体"/>
          <w:color w:val="auto"/>
          <w:sz w:val="24"/>
          <w:szCs w:val="24"/>
        </w:rPr>
        <w:t xml:space="preserve"> </w:t>
      </w:r>
      <w:proofErr w:type="spellStart"/>
      <w:r w:rsidR="007A2C16" w:rsidRPr="007A2C16">
        <w:rPr>
          <w:rFonts w:ascii="Times New Roman" w:eastAsia="宋体"/>
          <w:color w:val="auto"/>
          <w:sz w:val="24"/>
          <w:szCs w:val="24"/>
        </w:rPr>
        <w:t>Aviram</w:t>
      </w:r>
      <w:proofErr w:type="spellEnd"/>
      <w:r w:rsidR="007A2C16" w:rsidRPr="007A2C16">
        <w:rPr>
          <w:rFonts w:ascii="Times New Roman" w:eastAsia="宋体"/>
          <w:color w:val="auto"/>
          <w:sz w:val="24"/>
          <w:szCs w:val="24"/>
        </w:rPr>
        <w:t xml:space="preserve"> </w:t>
      </w:r>
      <w:r w:rsidR="007A2C16" w:rsidRPr="007A2C16">
        <w:rPr>
          <w:rFonts w:ascii="Times New Roman" w:eastAsia="宋体" w:hint="eastAsia"/>
          <w:color w:val="auto"/>
          <w:sz w:val="24"/>
          <w:szCs w:val="24"/>
        </w:rPr>
        <w:t>和</w:t>
      </w:r>
      <w:r w:rsidR="007A2C16" w:rsidRPr="007A2C16">
        <w:rPr>
          <w:rFonts w:ascii="Times New Roman" w:eastAsia="宋体"/>
          <w:color w:val="auto"/>
          <w:sz w:val="24"/>
          <w:szCs w:val="24"/>
        </w:rPr>
        <w:t xml:space="preserve"> Ratner </w:t>
      </w:r>
      <w:r w:rsidR="007A2C16" w:rsidRPr="007A2C16">
        <w:rPr>
          <w:rFonts w:ascii="Times New Roman" w:eastAsia="宋体" w:hint="eastAsia"/>
          <w:color w:val="auto"/>
          <w:sz w:val="24"/>
          <w:szCs w:val="24"/>
        </w:rPr>
        <w:t>第一次提出可以将分子作为电子器件的一部分</w:t>
      </w:r>
      <w:r w:rsidR="007A2C16" w:rsidRPr="007A2C16">
        <w:rPr>
          <w:rFonts w:ascii="Times New Roman" w:eastAsia="宋体" w:hint="eastAsia"/>
          <w:color w:val="auto"/>
          <w:sz w:val="24"/>
          <w:szCs w:val="24"/>
        </w:rPr>
        <w:t>[</w:t>
      </w:r>
      <w:r w:rsidR="00260CD3">
        <w:rPr>
          <w:rFonts w:ascii="Times New Roman" w:eastAsia="宋体" w:hint="eastAsia"/>
          <w:color w:val="auto"/>
          <w:sz w:val="24"/>
          <w:szCs w:val="24"/>
        </w:rPr>
        <w:t>1</w:t>
      </w:r>
      <w:r w:rsidR="007A2C16" w:rsidRPr="007A2C16">
        <w:rPr>
          <w:rFonts w:ascii="Times New Roman" w:eastAsia="宋体" w:hint="eastAsia"/>
          <w:color w:val="auto"/>
          <w:sz w:val="24"/>
          <w:szCs w:val="24"/>
        </w:rPr>
        <w:t>]</w:t>
      </w:r>
      <w:r w:rsidR="007A2C16" w:rsidRPr="007A2C16">
        <w:rPr>
          <w:rFonts w:ascii="Times New Roman" w:eastAsia="宋体" w:hint="eastAsia"/>
          <w:color w:val="auto"/>
          <w:sz w:val="24"/>
          <w:szCs w:val="24"/>
        </w:rPr>
        <w:t>。经过</w:t>
      </w:r>
      <w:r w:rsidR="007A2C16" w:rsidRPr="007A2C16">
        <w:rPr>
          <w:rFonts w:ascii="Times New Roman" w:eastAsia="宋体"/>
          <w:color w:val="auto"/>
          <w:sz w:val="24"/>
          <w:szCs w:val="24"/>
        </w:rPr>
        <w:t xml:space="preserve"> 20 </w:t>
      </w:r>
      <w:r w:rsidR="007A2C16" w:rsidRPr="007A2C16">
        <w:rPr>
          <w:rFonts w:ascii="Times New Roman" w:eastAsia="宋体" w:hint="eastAsia"/>
          <w:color w:val="auto"/>
          <w:sz w:val="24"/>
          <w:szCs w:val="24"/>
        </w:rPr>
        <w:t>年的努力，在</w:t>
      </w:r>
      <w:r w:rsidR="007A2C16" w:rsidRPr="007A2C16">
        <w:rPr>
          <w:rFonts w:ascii="Times New Roman" w:eastAsia="宋体"/>
          <w:color w:val="auto"/>
          <w:sz w:val="24"/>
          <w:szCs w:val="24"/>
        </w:rPr>
        <w:t xml:space="preserve"> 1997</w:t>
      </w:r>
      <w:r w:rsidR="007A2C16" w:rsidRPr="007A2C16">
        <w:rPr>
          <w:rFonts w:ascii="Times New Roman" w:eastAsia="宋体" w:hint="eastAsia"/>
          <w:color w:val="auto"/>
          <w:sz w:val="24"/>
          <w:szCs w:val="24"/>
        </w:rPr>
        <w:t>年，</w:t>
      </w:r>
      <w:r w:rsidR="007A2C16" w:rsidRPr="007A2C16">
        <w:rPr>
          <w:rFonts w:ascii="Times New Roman" w:eastAsia="宋体"/>
          <w:color w:val="auto"/>
          <w:sz w:val="24"/>
          <w:szCs w:val="24"/>
        </w:rPr>
        <w:t xml:space="preserve">Reed </w:t>
      </w:r>
      <w:r w:rsidR="007A2C16" w:rsidRPr="007A2C16">
        <w:rPr>
          <w:rFonts w:ascii="Times New Roman" w:eastAsia="宋体" w:hint="eastAsia"/>
          <w:color w:val="auto"/>
          <w:sz w:val="24"/>
          <w:szCs w:val="24"/>
        </w:rPr>
        <w:t>和他的同事第一次在实验上测量了单分子结的电导特性。这种技术被称为</w:t>
      </w:r>
      <w:r w:rsidR="007A2C16" w:rsidRPr="007A2C16">
        <w:rPr>
          <w:rFonts w:ascii="Times New Roman" w:eastAsia="宋体"/>
          <w:color w:val="auto"/>
          <w:sz w:val="24"/>
          <w:szCs w:val="24"/>
        </w:rPr>
        <w:t xml:space="preserve"> break junction</w:t>
      </w:r>
      <w:r w:rsidR="00260CD3">
        <w:rPr>
          <w:rFonts w:ascii="Times New Roman" w:eastAsia="宋体"/>
          <w:color w:val="auto"/>
          <w:sz w:val="24"/>
          <w:szCs w:val="24"/>
        </w:rPr>
        <w:t xml:space="preserve"> [2]</w:t>
      </w:r>
      <w:r w:rsidR="007A2C16" w:rsidRPr="007A2C16">
        <w:rPr>
          <w:rFonts w:ascii="Times New Roman" w:eastAsia="宋体" w:hint="eastAsia"/>
          <w:color w:val="auto"/>
          <w:sz w:val="24"/>
          <w:szCs w:val="24"/>
        </w:rPr>
        <w:t>。之后，扫描隧道显微镜（</w:t>
      </w:r>
      <w:r w:rsidR="007A2C16" w:rsidRPr="007A2C16">
        <w:rPr>
          <w:rFonts w:ascii="Times New Roman" w:eastAsia="宋体"/>
          <w:color w:val="auto"/>
          <w:sz w:val="24"/>
          <w:szCs w:val="24"/>
        </w:rPr>
        <w:t>STM</w:t>
      </w:r>
      <w:r w:rsidR="007A2C16" w:rsidRPr="007A2C16">
        <w:rPr>
          <w:rFonts w:ascii="Times New Roman" w:eastAsia="宋体" w:hint="eastAsia"/>
          <w:color w:val="auto"/>
          <w:sz w:val="24"/>
          <w:szCs w:val="24"/>
        </w:rPr>
        <w:t>）被用来测量单分子结的电导</w:t>
      </w:r>
      <w:r w:rsidR="007A2C16" w:rsidRPr="007A2C16">
        <w:rPr>
          <w:rFonts w:ascii="Times New Roman" w:eastAsia="宋体" w:hint="eastAsia"/>
          <w:color w:val="auto"/>
          <w:sz w:val="24"/>
          <w:szCs w:val="24"/>
        </w:rPr>
        <w:t>[</w:t>
      </w:r>
      <w:r w:rsidR="007A2C16" w:rsidRPr="007A2C16">
        <w:rPr>
          <w:rFonts w:ascii="Times New Roman" w:eastAsia="宋体"/>
          <w:color w:val="auto"/>
          <w:sz w:val="24"/>
          <w:szCs w:val="24"/>
        </w:rPr>
        <w:t>11</w:t>
      </w:r>
      <w:r w:rsidR="007A2C16" w:rsidRPr="007A2C16">
        <w:rPr>
          <w:rFonts w:ascii="Times New Roman" w:eastAsia="宋体" w:hint="eastAsia"/>
          <w:color w:val="auto"/>
          <w:sz w:val="24"/>
          <w:szCs w:val="24"/>
        </w:rPr>
        <w:t>]</w:t>
      </w:r>
      <w:r w:rsidR="007A2C16" w:rsidRPr="007A2C16">
        <w:rPr>
          <w:rFonts w:ascii="Times New Roman" w:eastAsia="宋体" w:hint="eastAsia"/>
          <w:color w:val="auto"/>
          <w:sz w:val="24"/>
          <w:szCs w:val="24"/>
        </w:rPr>
        <w:t>。</w:t>
      </w:r>
      <w:r w:rsidR="007A2C16" w:rsidRPr="007A2C16">
        <w:rPr>
          <w:rFonts w:ascii="Times New Roman" w:eastAsia="宋体"/>
          <w:color w:val="auto"/>
          <w:sz w:val="24"/>
          <w:szCs w:val="24"/>
        </w:rPr>
        <w:t xml:space="preserve">STM </w:t>
      </w:r>
      <w:r w:rsidR="007A2C16" w:rsidRPr="007A2C16">
        <w:rPr>
          <w:rFonts w:ascii="Times New Roman" w:eastAsia="宋体" w:hint="eastAsia"/>
          <w:color w:val="auto"/>
          <w:sz w:val="24"/>
          <w:szCs w:val="24"/>
        </w:rPr>
        <w:t>技术在近几年研究单分子结电导的实验中拥有广泛的应用。</w:t>
      </w:r>
    </w:p>
    <w:p w14:paraId="2EA01300" w14:textId="0343773D" w:rsidR="006B5837" w:rsidRPr="003E6E9A" w:rsidRDefault="007A2C16" w:rsidP="003E6E9A">
      <w:pPr>
        <w:pStyle w:val="p1"/>
        <w:spacing w:line="360" w:lineRule="auto"/>
        <w:ind w:firstLine="420"/>
        <w:rPr>
          <w:rFonts w:ascii="Times New Roman" w:eastAsia="宋体"/>
          <w:color w:val="auto"/>
          <w:sz w:val="24"/>
          <w:szCs w:val="24"/>
        </w:rPr>
      </w:pPr>
      <w:r w:rsidRPr="007A2C16">
        <w:rPr>
          <w:rFonts w:ascii="Times New Roman" w:eastAsia="宋体" w:hint="eastAsia"/>
          <w:color w:val="auto"/>
          <w:sz w:val="24"/>
          <w:szCs w:val="24"/>
        </w:rPr>
        <w:t>在过去</w:t>
      </w:r>
      <w:r w:rsidRPr="007A2C16">
        <w:rPr>
          <w:rFonts w:ascii="Times New Roman" w:eastAsia="宋体"/>
          <w:color w:val="auto"/>
          <w:sz w:val="24"/>
          <w:szCs w:val="24"/>
        </w:rPr>
        <w:t xml:space="preserve"> 40 </w:t>
      </w:r>
      <w:r w:rsidRPr="007A2C16">
        <w:rPr>
          <w:rFonts w:ascii="Times New Roman" w:eastAsia="宋体" w:hint="eastAsia"/>
          <w:color w:val="auto"/>
          <w:sz w:val="24"/>
          <w:szCs w:val="24"/>
        </w:rPr>
        <w:t>年间，大量的拥有新奇特性的分子器件被实验和理论研究。不同的分子被发现拥有许多有趣的性质，比如</w:t>
      </w:r>
      <w:r w:rsidRPr="007A2C16">
        <w:rPr>
          <w:rFonts w:ascii="Times New Roman" w:eastAsia="宋体"/>
          <w:color w:val="auto"/>
          <w:sz w:val="24"/>
          <w:szCs w:val="24"/>
        </w:rPr>
        <w:t xml:space="preserve"> Kondo </w:t>
      </w:r>
      <w:r w:rsidRPr="007A2C16">
        <w:rPr>
          <w:rFonts w:ascii="Times New Roman" w:eastAsia="宋体" w:hint="eastAsia"/>
          <w:color w:val="auto"/>
          <w:sz w:val="24"/>
          <w:szCs w:val="24"/>
        </w:rPr>
        <w:t>效应</w:t>
      </w:r>
      <w:r w:rsidR="003E6E9A">
        <w:rPr>
          <w:rFonts w:ascii="Times New Roman" w:eastAsia="宋体"/>
          <w:color w:val="auto"/>
          <w:sz w:val="24"/>
          <w:szCs w:val="24"/>
        </w:rPr>
        <w:t>[3]</w:t>
      </w:r>
      <w:r w:rsidRPr="007A2C16">
        <w:rPr>
          <w:rFonts w:ascii="Times New Roman" w:eastAsia="宋体" w:hint="eastAsia"/>
          <w:color w:val="auto"/>
          <w:sz w:val="24"/>
          <w:szCs w:val="24"/>
        </w:rPr>
        <w:t>，</w:t>
      </w:r>
      <w:proofErr w:type="spellStart"/>
      <w:r w:rsidR="003C18A3">
        <w:rPr>
          <w:rFonts w:ascii="Times New Roman" w:eastAsia="宋体"/>
          <w:color w:val="auto"/>
          <w:sz w:val="24"/>
          <w:szCs w:val="24"/>
        </w:rPr>
        <w:t>Coulob</w:t>
      </w:r>
      <w:proofErr w:type="spellEnd"/>
      <w:r w:rsidR="003C18A3">
        <w:rPr>
          <w:rFonts w:ascii="Times New Roman" w:eastAsia="宋体"/>
          <w:color w:val="auto"/>
          <w:sz w:val="24"/>
          <w:szCs w:val="24"/>
        </w:rPr>
        <w:t xml:space="preserve"> blockade </w:t>
      </w:r>
      <w:r w:rsidR="003C18A3">
        <w:rPr>
          <w:rFonts w:ascii="Times New Roman" w:eastAsia="宋体" w:hint="eastAsia"/>
          <w:color w:val="auto"/>
          <w:sz w:val="24"/>
          <w:szCs w:val="24"/>
        </w:rPr>
        <w:t>效应</w:t>
      </w:r>
      <w:r w:rsidRPr="007A2C16">
        <w:rPr>
          <w:rFonts w:ascii="Times New Roman" w:eastAsia="宋体" w:hint="eastAsia"/>
          <w:color w:val="auto"/>
          <w:sz w:val="24"/>
          <w:szCs w:val="24"/>
        </w:rPr>
        <w:t>[</w:t>
      </w:r>
      <w:r w:rsidR="003E6E9A">
        <w:rPr>
          <w:rFonts w:ascii="Times New Roman" w:eastAsia="宋体"/>
          <w:color w:val="auto"/>
          <w:sz w:val="24"/>
          <w:szCs w:val="24"/>
        </w:rPr>
        <w:t>3, 4</w:t>
      </w:r>
      <w:r w:rsidRPr="007A2C16">
        <w:rPr>
          <w:rFonts w:ascii="Times New Roman" w:eastAsia="宋体" w:hint="eastAsia"/>
          <w:color w:val="auto"/>
          <w:sz w:val="24"/>
          <w:szCs w:val="24"/>
        </w:rPr>
        <w:t>]</w:t>
      </w:r>
      <w:r w:rsidRPr="007A2C16">
        <w:rPr>
          <w:rFonts w:ascii="Times New Roman" w:eastAsia="宋体" w:hint="eastAsia"/>
          <w:color w:val="auto"/>
          <w:sz w:val="24"/>
          <w:szCs w:val="24"/>
        </w:rPr>
        <w:t>，负的微分电导（</w:t>
      </w:r>
      <w:r w:rsidRPr="007A2C16">
        <w:rPr>
          <w:rFonts w:ascii="Times New Roman" w:eastAsia="宋体"/>
          <w:color w:val="auto"/>
          <w:sz w:val="24"/>
          <w:szCs w:val="24"/>
        </w:rPr>
        <w:t>NDR</w:t>
      </w:r>
      <w:r w:rsidRPr="007A2C16">
        <w:rPr>
          <w:rFonts w:ascii="Times New Roman" w:eastAsia="宋体" w:hint="eastAsia"/>
          <w:color w:val="auto"/>
          <w:sz w:val="24"/>
          <w:szCs w:val="24"/>
        </w:rPr>
        <w:t>）。这些在分子体系中发现的新奇的现象使得分子电子学</w:t>
      </w:r>
      <w:r w:rsidR="003E6E9A">
        <w:rPr>
          <w:rFonts w:ascii="Times New Roman" w:eastAsia="宋体" w:hint="eastAsia"/>
          <w:color w:val="auto"/>
          <w:sz w:val="24"/>
          <w:szCs w:val="24"/>
        </w:rPr>
        <w:t>成为一个</w:t>
      </w:r>
      <w:r w:rsidRPr="007A2C16">
        <w:rPr>
          <w:rFonts w:ascii="Times New Roman" w:eastAsia="宋体" w:hint="eastAsia"/>
          <w:color w:val="auto"/>
          <w:sz w:val="24"/>
          <w:szCs w:val="24"/>
        </w:rPr>
        <w:t>令人振奋</w:t>
      </w:r>
      <w:r w:rsidR="003E6E9A">
        <w:rPr>
          <w:rFonts w:ascii="Times New Roman" w:eastAsia="宋体" w:hint="eastAsia"/>
          <w:color w:val="auto"/>
          <w:sz w:val="24"/>
          <w:szCs w:val="24"/>
        </w:rPr>
        <w:t>的学科</w:t>
      </w:r>
      <w:r w:rsidRPr="007A2C16">
        <w:rPr>
          <w:rFonts w:ascii="Times New Roman" w:eastAsia="宋体" w:hint="eastAsia"/>
          <w:color w:val="auto"/>
          <w:sz w:val="24"/>
          <w:szCs w:val="24"/>
        </w:rPr>
        <w:t>。</w:t>
      </w:r>
    </w:p>
    <w:p w14:paraId="0F296783" w14:textId="77777777" w:rsidR="006B5837" w:rsidRPr="00311BC1" w:rsidRDefault="006B5837" w:rsidP="006B5837">
      <w:pPr>
        <w:pStyle w:val="2"/>
        <w:keepLines/>
        <w:numPr>
          <w:ilvl w:val="1"/>
          <w:numId w:val="1"/>
        </w:numPr>
        <w:spacing w:before="260" w:after="260" w:line="416" w:lineRule="auto"/>
        <w:rPr>
          <w:sz w:val="32"/>
          <w:szCs w:val="32"/>
        </w:rPr>
      </w:pPr>
      <w:bookmarkStart w:id="50" w:name="_Toc60499539"/>
      <w:bookmarkStart w:id="51" w:name="_Toc61939047"/>
      <w:bookmarkStart w:id="52" w:name="_Toc482004643"/>
      <w:bookmarkStart w:id="53" w:name="_Toc482004718"/>
      <w:bookmarkStart w:id="54" w:name="_Toc482004756"/>
      <w:bookmarkStart w:id="55" w:name="_Toc482004794"/>
      <w:bookmarkStart w:id="56" w:name="_Toc482873837"/>
      <w:r w:rsidRPr="00311BC1">
        <w:rPr>
          <w:rFonts w:hint="eastAsia"/>
          <w:sz w:val="32"/>
          <w:szCs w:val="32"/>
        </w:rPr>
        <w:t>论文的主要研究内容</w:t>
      </w:r>
      <w:bookmarkEnd w:id="50"/>
      <w:bookmarkEnd w:id="51"/>
      <w:bookmarkEnd w:id="52"/>
      <w:bookmarkEnd w:id="53"/>
      <w:bookmarkEnd w:id="54"/>
      <w:bookmarkEnd w:id="55"/>
      <w:bookmarkEnd w:id="56"/>
    </w:p>
    <w:p w14:paraId="1776AABB" w14:textId="1CEF6AC9" w:rsidR="00822B1E" w:rsidRDefault="006B5837" w:rsidP="00822B1E">
      <w:pPr>
        <w:spacing w:line="360" w:lineRule="auto"/>
        <w:ind w:firstLineChars="200" w:firstLine="480"/>
      </w:pPr>
      <w:r w:rsidRPr="000E1327">
        <w:rPr>
          <w:rFonts w:hint="eastAsia"/>
        </w:rPr>
        <w:t>本论文是以作者攻读硕士学位期间承担课题的工作为基础，在第一章中阐述了课题研究的来源、目的、意义</w:t>
      </w:r>
      <w:r w:rsidR="00665610">
        <w:rPr>
          <w:rFonts w:hint="eastAsia"/>
        </w:rPr>
        <w:t>。第二章介绍了</w:t>
      </w:r>
      <w:r w:rsidR="00B56790">
        <w:rPr>
          <w:rFonts w:hint="eastAsia"/>
        </w:rPr>
        <w:t>密度泛函理论（</w:t>
      </w:r>
      <w:r w:rsidR="00B56790">
        <w:rPr>
          <w:rFonts w:hint="eastAsia"/>
        </w:rPr>
        <w:t>DFT</w:t>
      </w:r>
      <w:r w:rsidR="00B56790">
        <w:rPr>
          <w:rFonts w:hint="eastAsia"/>
        </w:rPr>
        <w:t>）的基本原理。</w:t>
      </w:r>
      <w:r w:rsidR="00665610">
        <w:rPr>
          <w:rFonts w:hint="eastAsia"/>
        </w:rPr>
        <w:t>第三章应用</w:t>
      </w:r>
      <w:r w:rsidR="00665610">
        <w:rPr>
          <w:rFonts w:hint="eastAsia"/>
        </w:rPr>
        <w:t xml:space="preserve">DFT </w:t>
      </w:r>
      <w:r w:rsidR="00665610">
        <w:rPr>
          <w:rFonts w:hint="eastAsia"/>
        </w:rPr>
        <w:t>研究针尖局域态的性质。</w:t>
      </w:r>
      <w:r w:rsidR="00B56790">
        <w:rPr>
          <w:rFonts w:hint="eastAsia"/>
        </w:rPr>
        <w:t>第四章介绍了处理输运问题的非平衡态格林函数方法。第五章使用非平衡态格林函数方法</w:t>
      </w:r>
      <w:r w:rsidR="007524B7">
        <w:rPr>
          <w:rFonts w:hint="eastAsia"/>
        </w:rPr>
        <w:t>定性分析了局域态对</w:t>
      </w:r>
      <w:r w:rsidR="007524B7">
        <w:rPr>
          <w:rFonts w:hint="eastAsia"/>
        </w:rPr>
        <w:t xml:space="preserve"> IV </w:t>
      </w:r>
      <w:r w:rsidR="007524B7">
        <w:rPr>
          <w:rFonts w:hint="eastAsia"/>
        </w:rPr>
        <w:t>不对称现象的影响</w:t>
      </w:r>
      <w:r w:rsidR="00777955">
        <w:rPr>
          <w:rFonts w:hint="eastAsia"/>
        </w:rPr>
        <w:t>，存在局域态情况下</w:t>
      </w:r>
      <w:r w:rsidR="007524B7">
        <w:rPr>
          <w:rFonts w:hint="eastAsia"/>
        </w:rPr>
        <w:t>。</w:t>
      </w:r>
    </w:p>
    <w:p w14:paraId="5657110C" w14:textId="09A86EC1" w:rsidR="00ED282E" w:rsidRPr="00665610" w:rsidRDefault="00822B1E" w:rsidP="00822B1E">
      <w:r>
        <w:br w:type="page"/>
      </w:r>
    </w:p>
    <w:p w14:paraId="176016AA" w14:textId="3876E356" w:rsidR="006B5837" w:rsidRDefault="006B5837" w:rsidP="00A05D1E">
      <w:pPr>
        <w:pStyle w:val="10"/>
        <w:rPr>
          <w:kern w:val="3"/>
        </w:rPr>
      </w:pPr>
      <w:bookmarkStart w:id="57" w:name="_Toc60499540"/>
      <w:bookmarkStart w:id="58" w:name="_Toc60499541"/>
      <w:bookmarkStart w:id="59" w:name="_Toc61939048"/>
      <w:bookmarkStart w:id="60" w:name="_Toc482004644"/>
      <w:bookmarkStart w:id="61" w:name="_Toc482004719"/>
      <w:bookmarkStart w:id="62" w:name="_Toc482004757"/>
      <w:bookmarkStart w:id="63" w:name="_Toc482004795"/>
      <w:bookmarkStart w:id="64" w:name="_Toc482873838"/>
      <w:r>
        <w:rPr>
          <w:rFonts w:hint="eastAsia"/>
        </w:rPr>
        <w:lastRenderedPageBreak/>
        <w:t>第二章</w:t>
      </w:r>
      <w:r>
        <w:t xml:space="preserve">  </w:t>
      </w:r>
      <w:bookmarkEnd w:id="57"/>
      <w:bookmarkEnd w:id="58"/>
      <w:bookmarkEnd w:id="59"/>
      <w:r w:rsidR="00D95F56">
        <w:rPr>
          <w:rFonts w:hint="eastAsia"/>
        </w:rPr>
        <w:t>密度泛函理论（DFT）</w:t>
      </w:r>
      <w:bookmarkEnd w:id="60"/>
      <w:bookmarkEnd w:id="61"/>
      <w:bookmarkEnd w:id="62"/>
      <w:bookmarkEnd w:id="63"/>
      <w:bookmarkEnd w:id="64"/>
    </w:p>
    <w:p w14:paraId="5C523C17" w14:textId="29258872" w:rsidR="006B5837" w:rsidRPr="00311BC1" w:rsidRDefault="00E75F27" w:rsidP="008146E8">
      <w:pPr>
        <w:pStyle w:val="2"/>
        <w:keepLines/>
        <w:numPr>
          <w:ilvl w:val="1"/>
          <w:numId w:val="17"/>
        </w:numPr>
        <w:spacing w:before="260" w:after="260" w:line="416" w:lineRule="auto"/>
        <w:rPr>
          <w:sz w:val="32"/>
          <w:szCs w:val="32"/>
        </w:rPr>
      </w:pPr>
      <w:bookmarkStart w:id="65" w:name="_Toc482004645"/>
      <w:bookmarkStart w:id="66" w:name="_Toc482004720"/>
      <w:bookmarkStart w:id="67" w:name="_Toc482004758"/>
      <w:bookmarkStart w:id="68" w:name="_Toc482004796"/>
      <w:bookmarkStart w:id="69" w:name="_Toc482873839"/>
      <w:r>
        <w:rPr>
          <w:rFonts w:hint="eastAsia"/>
          <w:sz w:val="32"/>
          <w:szCs w:val="32"/>
        </w:rPr>
        <w:t xml:space="preserve">DFT </w:t>
      </w:r>
      <w:r>
        <w:rPr>
          <w:rFonts w:hint="eastAsia"/>
          <w:sz w:val="32"/>
          <w:szCs w:val="32"/>
        </w:rPr>
        <w:t>简介</w:t>
      </w:r>
      <w:bookmarkEnd w:id="65"/>
      <w:bookmarkEnd w:id="66"/>
      <w:bookmarkEnd w:id="67"/>
      <w:bookmarkEnd w:id="68"/>
      <w:bookmarkEnd w:id="69"/>
    </w:p>
    <w:p w14:paraId="6A6C4B8B" w14:textId="36E5AA66" w:rsidR="00D95F56" w:rsidRDefault="00D95F56" w:rsidP="00DD2B42">
      <w:pPr>
        <w:autoSpaceDE w:val="0"/>
        <w:autoSpaceDN w:val="0"/>
        <w:adjustRightInd w:val="0"/>
        <w:spacing w:line="360" w:lineRule="auto"/>
        <w:ind w:firstLine="420"/>
      </w:pPr>
      <w:r w:rsidRPr="00D95F56">
        <w:rPr>
          <w:rFonts w:hint="eastAsia"/>
        </w:rPr>
        <w:t>一般情况下，为解决微观世界的问题，人们都是首先根据体系结构，建立哈密顿量，然后通过求解薛定谔方程得到体系的物理性质及其演化方式。这种方法对于粒子数比较少，或者粒子之间没有相互作用的情况十分有效。然而，真实的物理体系总是由巨量粒子组成。当体系粒子数增多并且粒子之间存在相互作用时，哈密顿量的形式会变得比较复杂，求解薛定谔方程变得十分困难。在这种情况下，人们不得不对体系作近似，以简化求解的难度。密度泛函理论（</w:t>
      </w:r>
      <w:r w:rsidRPr="00D95F56">
        <w:rPr>
          <w:rFonts w:hint="eastAsia"/>
        </w:rPr>
        <w:t>DFT</w:t>
      </w:r>
      <w:r w:rsidRPr="00D95F56">
        <w:rPr>
          <w:rFonts w:hint="eastAsia"/>
        </w:rPr>
        <w:t>）就是简化多体问题的方法之一。</w:t>
      </w:r>
    </w:p>
    <w:p w14:paraId="0CB390F7" w14:textId="441E5177" w:rsidR="008146E8" w:rsidRPr="00A130BF" w:rsidRDefault="008146E8" w:rsidP="00A130BF">
      <w:pPr>
        <w:pStyle w:val="2"/>
        <w:keepLines/>
        <w:numPr>
          <w:ilvl w:val="1"/>
          <w:numId w:val="17"/>
        </w:numPr>
        <w:spacing w:before="260" w:after="260" w:line="416" w:lineRule="auto"/>
        <w:rPr>
          <w:sz w:val="32"/>
          <w:szCs w:val="32"/>
        </w:rPr>
      </w:pPr>
      <w:bookmarkStart w:id="70" w:name="_Toc482004646"/>
      <w:bookmarkStart w:id="71" w:name="_Toc482004721"/>
      <w:bookmarkStart w:id="72" w:name="_Toc482004759"/>
      <w:bookmarkStart w:id="73" w:name="_Toc482004797"/>
      <w:bookmarkStart w:id="74" w:name="_Toc482873840"/>
      <w:r>
        <w:rPr>
          <w:rFonts w:hint="eastAsia"/>
          <w:sz w:val="32"/>
          <w:szCs w:val="32"/>
        </w:rPr>
        <w:t xml:space="preserve">DFT </w:t>
      </w:r>
      <w:r>
        <w:rPr>
          <w:rFonts w:hint="eastAsia"/>
          <w:sz w:val="32"/>
          <w:szCs w:val="32"/>
        </w:rPr>
        <w:t>算法概述</w:t>
      </w:r>
      <w:bookmarkEnd w:id="70"/>
      <w:bookmarkEnd w:id="71"/>
      <w:bookmarkEnd w:id="72"/>
      <w:bookmarkEnd w:id="73"/>
      <w:bookmarkEnd w:id="74"/>
    </w:p>
    <w:p w14:paraId="4FCE4F53" w14:textId="44B1BAAE" w:rsidR="00461031" w:rsidRPr="00461031" w:rsidRDefault="00461031" w:rsidP="00461031">
      <w:pPr>
        <w:pStyle w:val="30"/>
        <w:numPr>
          <w:ilvl w:val="2"/>
          <w:numId w:val="17"/>
        </w:numPr>
        <w:rPr>
          <w:rFonts w:ascii="黑体" w:eastAsia="黑体"/>
          <w:b w:val="0"/>
        </w:rPr>
      </w:pPr>
      <w:bookmarkStart w:id="75" w:name="_Toc482873841"/>
      <w:r w:rsidRPr="00D95F56">
        <w:rPr>
          <w:rFonts w:hint="eastAsia"/>
        </w:rPr>
        <w:t>科恩</w:t>
      </w:r>
      <w:r w:rsidRPr="00D95F56">
        <w:rPr>
          <w:rFonts w:hint="eastAsia"/>
        </w:rPr>
        <w:t>-</w:t>
      </w:r>
      <w:r w:rsidRPr="00D95F56">
        <w:rPr>
          <w:rFonts w:hint="eastAsia"/>
        </w:rPr>
        <w:t>沈吕久方程</w:t>
      </w:r>
      <w:r>
        <w:rPr>
          <w:rFonts w:hint="eastAsia"/>
        </w:rPr>
        <w:t>（</w:t>
      </w:r>
      <w:r w:rsidRPr="00461031">
        <w:t>Kohn–Sham equation</w:t>
      </w:r>
      <w:r>
        <w:rPr>
          <w:rFonts w:hint="eastAsia"/>
        </w:rPr>
        <w:t>）</w:t>
      </w:r>
      <w:bookmarkEnd w:id="75"/>
    </w:p>
    <w:p w14:paraId="7B5446EB" w14:textId="539770BC" w:rsidR="000C481E" w:rsidRPr="000C481E" w:rsidRDefault="00D95F56" w:rsidP="00DD2B42">
      <w:pPr>
        <w:autoSpaceDE w:val="0"/>
        <w:autoSpaceDN w:val="0"/>
        <w:adjustRightInd w:val="0"/>
        <w:spacing w:line="360" w:lineRule="auto"/>
        <w:ind w:firstLine="420"/>
      </w:pPr>
      <w:r w:rsidRPr="00D95F56">
        <w:rPr>
          <w:rFonts w:hint="eastAsia"/>
        </w:rPr>
        <w:t>在通常的多体问题电子结构的计算中，原子核可以看作静止不动的（波恩</w:t>
      </w:r>
      <w:r w:rsidRPr="00D95F56">
        <w:rPr>
          <w:rFonts w:hint="eastAsia"/>
        </w:rPr>
        <w:t>-</w:t>
      </w:r>
      <w:r w:rsidRPr="00D95F56">
        <w:rPr>
          <w:rFonts w:hint="eastAsia"/>
        </w:rPr>
        <w:t>奥本海默近似），这样电子可看作在原子核产生的静电势</w:t>
      </w:r>
      <w:r w:rsidR="00A24B82">
        <w:rPr>
          <w:rFonts w:hint="eastAsia"/>
        </w:rPr>
        <w:t xml:space="preserve"> V</w:t>
      </w:r>
      <w:r w:rsidRPr="00D95F56">
        <w:rPr>
          <w:rFonts w:hint="eastAsia"/>
        </w:rPr>
        <w:t xml:space="preserve"> </w:t>
      </w:r>
      <w:r w:rsidRPr="00D95F56">
        <w:rPr>
          <w:rFonts w:hint="eastAsia"/>
        </w:rPr>
        <w:t>中运动。电子的定态可由满足多体薛定谔方程的波函数</w:t>
      </w:r>
      <w:r w:rsidRPr="00D95F56">
        <w:rPr>
          <w:rFonts w:hint="eastAsia"/>
        </w:rPr>
        <w:t xml:space="preserve"> </w:t>
      </w:r>
      <w:r w:rsidR="00A64298">
        <w:rPr>
          <w:rFonts w:hint="eastAsia"/>
        </w:rPr>
        <w:t> </w:t>
      </w:r>
      <m:oMath>
        <m:r>
          <m:rPr>
            <m:sty m:val="p"/>
          </m:rPr>
          <w:rPr>
            <w:rFonts w:ascii="Cambria Math" w:hAnsi="Cambria Math"/>
          </w:rPr>
          <m:t>Ψ</m:t>
        </m:r>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1</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N</m:t>
            </m:r>
          </m:sub>
        </m:sSub>
        <m:r>
          <w:rPr>
            <w:rFonts w:ascii="Cambria Math" w:hAnsi="Cambria Math"/>
          </w:rPr>
          <m:t>)</m:t>
        </m:r>
      </m:oMath>
      <w:r w:rsidR="00E756E7">
        <w:rPr>
          <w:rFonts w:hint="eastAsia"/>
        </w:rPr>
        <w:t xml:space="preserve"> </w:t>
      </w:r>
      <w:r w:rsidRPr="00D95F56">
        <w:rPr>
          <w:rFonts w:hint="eastAsia"/>
        </w:rPr>
        <w:t>描述：</w:t>
      </w:r>
    </w:p>
    <w:p w14:paraId="12566AC8" w14:textId="5D06584F" w:rsidR="00D95F56" w:rsidRPr="00D95F56" w:rsidRDefault="003224EE" w:rsidP="00D95F56">
      <w:pPr>
        <w:autoSpaceDE w:val="0"/>
        <w:autoSpaceDN w:val="0"/>
        <w:adjustRightInd w:val="0"/>
      </w:pPr>
      <w:r>
        <w:rPr>
          <w:rFonts w:hint="eastAsia"/>
        </w:rPr>
        <w:tab/>
      </w:r>
      <w:r>
        <w:rPr>
          <w:rFonts w:hint="eastAsia"/>
        </w:rPr>
        <w:tab/>
      </w:r>
      <w:r>
        <w:rPr>
          <w:rFonts w:hint="eastAsia"/>
        </w:rPr>
        <w:tab/>
      </w:r>
      <m:oMath>
        <m:r>
          <w:rPr>
            <w:rFonts w:ascii="Cambria Math" w:hAnsi="Cambria Math"/>
          </w:rPr>
          <m:t>H</m:t>
        </m:r>
        <m:r>
          <m:rPr>
            <m:sty m:val="p"/>
          </m:rPr>
          <w:rPr>
            <w:rFonts w:ascii="Cambria Math" w:hAnsi="Cambria Math"/>
          </w:rPr>
          <m:t>Ψ</m:t>
        </m:r>
      </m:oMath>
      <w:r w:rsidR="00B925DF" w:rsidRPr="00D95F56">
        <w:t xml:space="preserve"> </w:t>
      </w:r>
    </w:p>
    <w:p w14:paraId="25DCC883" w14:textId="45A48C2F" w:rsidR="00150F21" w:rsidRPr="00150F21" w:rsidRDefault="00B925DF" w:rsidP="004D3ECA">
      <w:pPr>
        <w:autoSpaceDE w:val="0"/>
        <w:autoSpaceDN w:val="0"/>
        <w:adjustRightInd w:val="0"/>
        <w:ind w:left="840" w:firstLine="420"/>
      </w:pPr>
      <w:r>
        <w:t xml:space="preserve">= </w:t>
      </w:r>
      <m:oMath>
        <m:d>
          <m:dPr>
            <m:begChr m:val="["/>
            <m:endChr m:val="]"/>
            <m:ctrlPr>
              <w:rPr>
                <w:rFonts w:ascii="Cambria Math" w:hAnsi="Cambria Math"/>
                <w:i/>
              </w:rPr>
            </m:ctrlPr>
          </m:dPr>
          <m:e>
            <m:r>
              <w:rPr>
                <w:rFonts w:ascii="Cambria Math" w:hAnsi="Cambria Math"/>
              </w:rPr>
              <m:t>T+V+U</m:t>
            </m:r>
          </m:e>
        </m:d>
        <m:r>
          <m:rPr>
            <m:sty m:val="p"/>
          </m:rPr>
          <w:rPr>
            <w:rFonts w:ascii="Cambria Math" w:hAnsi="Cambria Math"/>
          </w:rPr>
          <m:t>Ψ</m:t>
        </m:r>
      </m:oMath>
      <w:r w:rsidR="00822B1E">
        <w:rPr>
          <w:rFonts w:hint="eastAsia"/>
        </w:rPr>
        <w:t xml:space="preserve">                                </w:t>
      </w:r>
      <w:r w:rsidR="004D3ECA">
        <w:rPr>
          <w:rFonts w:hint="eastAsia"/>
        </w:rPr>
        <w:t xml:space="preserve">      </w:t>
      </w:r>
    </w:p>
    <w:p w14:paraId="0A8AFCED" w14:textId="22050D8D" w:rsidR="006048EA" w:rsidRPr="00150F21" w:rsidRDefault="00B925DF" w:rsidP="003224EE">
      <w:pPr>
        <w:autoSpaceDE w:val="0"/>
        <w:autoSpaceDN w:val="0"/>
        <w:adjustRightInd w:val="0"/>
        <w:ind w:left="840" w:firstLine="420"/>
      </w:pPr>
      <w:r w:rsidRPr="00B925DF">
        <w:t xml:space="preserve">= </w:t>
      </w:r>
      <m:oMath>
        <m:r>
          <w:rPr>
            <w:rFonts w:ascii="Cambria Math" w:hAnsi="Cambria Math"/>
          </w:rPr>
          <m:t>[</m:t>
        </m:r>
        <m:nary>
          <m:naryPr>
            <m:chr m:val="∑"/>
            <m:limLoc m:val="undOvr"/>
            <m:grow m:val="1"/>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ℏ</m:t>
                    </m:r>
                  </m:e>
                  <m:sup>
                    <m:r>
                      <w:rPr>
                        <w:rFonts w:ascii="Cambria Math" w:hAnsi="Cambria Math"/>
                      </w:rPr>
                      <m:t>2</m:t>
                    </m:r>
                  </m:sup>
                </m:sSup>
              </m:num>
              <m:den>
                <m:r>
                  <w:rPr>
                    <w:rFonts w:ascii="Cambria Math" w:hAnsi="Cambria Math"/>
                  </w:rPr>
                  <m:t>2m</m:t>
                </m:r>
              </m:den>
            </m:f>
            <m:sSubSup>
              <m:sSubSupPr>
                <m:ctrlPr>
                  <w:rPr>
                    <w:rFonts w:ascii="Cambria Math" w:hAnsi="Cambria Math"/>
                  </w:rPr>
                </m:ctrlPr>
              </m:sSubSupPr>
              <m:e>
                <m:r>
                  <m:rPr>
                    <m:sty m:val="p"/>
                  </m:rPr>
                  <w:rPr>
                    <w:rFonts w:ascii="Cambria Math" w:hAnsi="Cambria Math"/>
                  </w:rPr>
                  <m:t>∇</m:t>
                </m:r>
              </m:e>
              <m:sub>
                <m:r>
                  <w:rPr>
                    <w:rFonts w:ascii="Cambria Math" w:hAnsi="Cambria Math"/>
                  </w:rPr>
                  <m:t>i</m:t>
                </m:r>
              </m:sub>
              <m:sup>
                <m:r>
                  <w:rPr>
                    <w:rFonts w:ascii="Cambria Math" w:hAnsi="Cambria Math"/>
                  </w:rPr>
                  <m:t>2</m:t>
                </m:r>
              </m:sup>
            </m:sSubSup>
          </m:e>
        </m:nary>
        <m:r>
          <w:rPr>
            <w:rFonts w:ascii="Cambria Math" w:hAnsi="Cambria Math"/>
          </w:rPr>
          <m:t>+</m:t>
        </m:r>
        <m:nary>
          <m:naryPr>
            <m:chr m:val="∑"/>
            <m:limLoc m:val="undOvr"/>
            <m:grow m:val="1"/>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V(</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i</m:t>
                </m:r>
              </m:sub>
            </m:sSub>
            <m:r>
              <w:rPr>
                <w:rFonts w:ascii="Cambria Math" w:hAnsi="Cambria Math"/>
              </w:rPr>
              <m:t>)</m:t>
            </m:r>
          </m:e>
        </m:nary>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i&lt;j</m:t>
            </m:r>
          </m:sub>
          <m:sup/>
          <m:e>
            <m:r>
              <w:rPr>
                <w:rFonts w:ascii="Cambria Math" w:hAnsi="Cambria Math"/>
              </w:rPr>
              <m:t>U(</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i</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j</m:t>
                </m:r>
              </m:sub>
            </m:sSub>
            <m:r>
              <w:rPr>
                <w:rFonts w:ascii="Cambria Math" w:hAnsi="Cambria Math"/>
              </w:rPr>
              <m:t>)</m:t>
            </m:r>
          </m:e>
        </m:nary>
        <m:r>
          <w:rPr>
            <w:rFonts w:ascii="Cambria Math" w:hAnsi="Cambria Math"/>
          </w:rPr>
          <m:t>]</m:t>
        </m:r>
        <m:r>
          <m:rPr>
            <m:sty m:val="p"/>
          </m:rPr>
          <w:rPr>
            <w:rFonts w:ascii="Cambria Math" w:hAnsi="Cambria Math"/>
          </w:rPr>
          <m:t>Ψ</m:t>
        </m:r>
      </m:oMath>
    </w:p>
    <w:p w14:paraId="75BB311F" w14:textId="4E8ECFFD" w:rsidR="00D95F56" w:rsidRPr="006048EA" w:rsidRDefault="000332C9" w:rsidP="004D3ECA">
      <w:pPr>
        <w:wordWrap w:val="0"/>
        <w:autoSpaceDE w:val="0"/>
        <w:autoSpaceDN w:val="0"/>
        <w:adjustRightInd w:val="0"/>
        <w:ind w:left="840" w:firstLine="420"/>
        <w:jc w:val="center"/>
      </w:pPr>
      <w:r>
        <w:t xml:space="preserve">= </w:t>
      </w:r>
      <m:oMath>
        <m:r>
          <w:rPr>
            <w:rFonts w:ascii="Cambria Math" w:hAnsi="Cambria Math"/>
          </w:rPr>
          <m:t>E</m:t>
        </m:r>
        <m:r>
          <m:rPr>
            <m:sty m:val="p"/>
          </m:rPr>
          <w:rPr>
            <w:rFonts w:ascii="Cambria Math" w:hAnsi="Cambria Math"/>
          </w:rPr>
          <m:t>Ψ</m:t>
        </m:r>
      </m:oMath>
      <w:r w:rsidR="004D3ECA">
        <w:rPr>
          <w:rFonts w:hint="eastAsia"/>
        </w:rPr>
        <w:t xml:space="preserve">                                               </w:t>
      </w:r>
      <w:r w:rsidR="004D3ECA">
        <w:rPr>
          <w:rFonts w:hint="eastAsia"/>
        </w:rPr>
        <w:t>（</w:t>
      </w:r>
      <w:r w:rsidR="004D3ECA">
        <w:rPr>
          <w:rFonts w:hint="eastAsia"/>
        </w:rPr>
        <w:t>2.1</w:t>
      </w:r>
      <w:r w:rsidR="004D3ECA">
        <w:rPr>
          <w:rFonts w:hint="eastAsia"/>
        </w:rPr>
        <w:t>）</w:t>
      </w:r>
    </w:p>
    <w:p w14:paraId="3FF2BF26" w14:textId="4E260318" w:rsidR="00D95F56" w:rsidRPr="00D95F56" w:rsidRDefault="00D95F56" w:rsidP="00DD2B42">
      <w:pPr>
        <w:autoSpaceDE w:val="0"/>
        <w:autoSpaceDN w:val="0"/>
        <w:adjustRightInd w:val="0"/>
        <w:spacing w:line="360" w:lineRule="auto"/>
        <w:ind w:firstLine="420"/>
      </w:pPr>
      <w:r w:rsidRPr="00D95F56">
        <w:rPr>
          <w:rFonts w:hint="eastAsia"/>
        </w:rPr>
        <w:lastRenderedPageBreak/>
        <w:t>其中</w:t>
      </w:r>
      <w:r w:rsidR="009E7F27">
        <w:rPr>
          <w:rFonts w:hint="eastAsia"/>
        </w:rPr>
        <w:t xml:space="preserve"> N</w:t>
      </w:r>
      <w:r w:rsidRPr="00D95F56">
        <w:rPr>
          <w:rFonts w:hint="eastAsia"/>
        </w:rPr>
        <w:t xml:space="preserve"> </w:t>
      </w:r>
      <w:r w:rsidRPr="00D95F56">
        <w:rPr>
          <w:rFonts w:hint="eastAsia"/>
        </w:rPr>
        <w:t>为电子数目，</w:t>
      </w:r>
      <w:r w:rsidR="00ED55CF">
        <w:rPr>
          <w:rFonts w:hint="eastAsia"/>
        </w:rPr>
        <w:t xml:space="preserve"> U</w:t>
      </w:r>
      <w:r w:rsidRPr="00D95F56">
        <w:rPr>
          <w:rFonts w:hint="eastAsia"/>
        </w:rPr>
        <w:t xml:space="preserve"> </w:t>
      </w:r>
      <w:r w:rsidRPr="00D95F56">
        <w:rPr>
          <w:rFonts w:hint="eastAsia"/>
        </w:rPr>
        <w:t>为电子间的相互作用势。算符</w:t>
      </w:r>
      <w:r w:rsidR="00ED55CF">
        <w:rPr>
          <w:rFonts w:hint="eastAsia"/>
        </w:rPr>
        <w:t xml:space="preserve"> T</w:t>
      </w:r>
      <w:r w:rsidRPr="00D95F56">
        <w:rPr>
          <w:rFonts w:hint="eastAsia"/>
        </w:rPr>
        <w:t xml:space="preserve"> </w:t>
      </w:r>
      <w:r w:rsidRPr="00D95F56">
        <w:rPr>
          <w:rFonts w:hint="eastAsia"/>
        </w:rPr>
        <w:t>和</w:t>
      </w:r>
      <w:r w:rsidR="00ED55CF">
        <w:rPr>
          <w:rFonts w:hint="eastAsia"/>
        </w:rPr>
        <w:t xml:space="preserve"> </w:t>
      </w:r>
      <w:r w:rsidRPr="00D95F56">
        <w:rPr>
          <w:rFonts w:hint="eastAsia"/>
        </w:rPr>
        <w:t xml:space="preserve">U </w:t>
      </w:r>
      <w:r w:rsidRPr="00D95F56">
        <w:rPr>
          <w:rFonts w:hint="eastAsia"/>
        </w:rPr>
        <w:t>称为普适算符，它们在所有系统中都相同，而算符</w:t>
      </w:r>
      <w:r w:rsidR="00ED55CF">
        <w:rPr>
          <w:rFonts w:hint="eastAsia"/>
        </w:rPr>
        <w:t xml:space="preserve"> </w:t>
      </w:r>
      <w:r w:rsidRPr="00D95F56">
        <w:rPr>
          <w:rFonts w:hint="eastAsia"/>
        </w:rPr>
        <w:t>V</w:t>
      </w:r>
      <w:r w:rsidR="00ED55CF">
        <w:t xml:space="preserve"> </w:t>
      </w:r>
      <w:r w:rsidRPr="00D95F56">
        <w:rPr>
          <w:rFonts w:hint="eastAsia"/>
        </w:rPr>
        <w:t>则依赖于系统，为非普适的。可以看出，单电子问题和比较复杂的多电子问题的区别在于交换作用项</w:t>
      </w:r>
      <w:r w:rsidR="00ED55CF">
        <w:rPr>
          <w:rFonts w:hint="eastAsia"/>
        </w:rPr>
        <w:t xml:space="preserve"> </w:t>
      </w:r>
      <w:r w:rsidRPr="00D95F56">
        <w:rPr>
          <w:rFonts w:hint="eastAsia"/>
        </w:rPr>
        <w:t>U</w:t>
      </w:r>
      <w:r w:rsidRPr="00D95F56">
        <w:rPr>
          <w:rFonts w:hint="eastAsia"/>
        </w:rPr>
        <w:t>。目前有很多成熟的方法来解多体薛定谔方程，例如：物理学里使用的图形微扰理论和量子化学里使用的基于斯莱特行列式中波函数系统展开的组态相互作用（</w:t>
      </w:r>
      <w:r w:rsidRPr="00D95F56">
        <w:rPr>
          <w:rFonts w:hint="eastAsia"/>
        </w:rPr>
        <w:t>CI</w:t>
      </w:r>
      <w:r w:rsidRPr="00D95F56">
        <w:rPr>
          <w:rFonts w:hint="eastAsia"/>
        </w:rPr>
        <w:t>）方法。然而，这些方法的问题在于较大的计算量，很难用于大规模复杂系统的计算。</w:t>
      </w:r>
    </w:p>
    <w:p w14:paraId="20EC0A47" w14:textId="23517CF9" w:rsidR="009E7F27" w:rsidRPr="009E7F27" w:rsidRDefault="00D95F56" w:rsidP="00DD2B42">
      <w:pPr>
        <w:autoSpaceDE w:val="0"/>
        <w:autoSpaceDN w:val="0"/>
        <w:adjustRightInd w:val="0"/>
        <w:spacing w:line="360" w:lineRule="auto"/>
        <w:ind w:firstLine="420"/>
      </w:pPr>
      <w:r w:rsidRPr="00D95F56">
        <w:rPr>
          <w:rFonts w:hint="eastAsia"/>
        </w:rPr>
        <w:t>相比之下，密度函理论将含</w:t>
      </w:r>
      <w:r w:rsidR="00ED55CF">
        <w:rPr>
          <w:rFonts w:hint="eastAsia"/>
        </w:rPr>
        <w:t xml:space="preserve"> U</w:t>
      </w:r>
      <w:r w:rsidRPr="00D95F56">
        <w:rPr>
          <w:rFonts w:hint="eastAsia"/>
        </w:rPr>
        <w:t xml:space="preserve"> </w:t>
      </w:r>
      <w:r w:rsidRPr="00D95F56">
        <w:rPr>
          <w:rFonts w:hint="eastAsia"/>
        </w:rPr>
        <w:t>的多体问题转化为不含</w:t>
      </w:r>
      <w:r w:rsidR="00ED55CF">
        <w:rPr>
          <w:rFonts w:hint="eastAsia"/>
        </w:rPr>
        <w:t xml:space="preserve"> </w:t>
      </w:r>
      <w:r w:rsidRPr="00D95F56">
        <w:rPr>
          <w:rFonts w:hint="eastAsia"/>
        </w:rPr>
        <w:t xml:space="preserve">U </w:t>
      </w:r>
      <w:r w:rsidRPr="00D95F56">
        <w:rPr>
          <w:rFonts w:hint="eastAsia"/>
        </w:rPr>
        <w:t>的单体问题上，成为解决此类问题的一个有效方法。在密度泛函理论中，最关键的变量为电子密度</w:t>
      </w:r>
      <w:r w:rsidRPr="00D95F56">
        <w:rPr>
          <w:rFonts w:hint="eastAsia"/>
        </w:rPr>
        <w:t xml:space="preserve"> </w:t>
      </w:r>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Pr="00D95F56">
        <w:rPr>
          <w:rFonts w:hint="eastAsia"/>
        </w:rPr>
        <w:t xml:space="preserve"> </w:t>
      </w:r>
      <w:r w:rsidRPr="00D95F56">
        <w:rPr>
          <w:rFonts w:hint="eastAsia"/>
        </w:rPr>
        <w:t>，它由下式给出</w:t>
      </w:r>
    </w:p>
    <w:p w14:paraId="1A52FD78" w14:textId="52738EAD" w:rsidR="009E7F27" w:rsidRPr="00332327" w:rsidRDefault="009E7F27" w:rsidP="004D3ECA">
      <w:pPr>
        <w:wordWrap w:val="0"/>
        <w:autoSpaceDE w:val="0"/>
        <w:autoSpaceDN w:val="0"/>
        <w:adjustRightInd w:val="0"/>
        <w:spacing w:line="360" w:lineRule="auto"/>
        <w:jc w:val="right"/>
      </w:pPr>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)=N∫</m:t>
        </m:r>
        <m:sSup>
          <m:sSupPr>
            <m:ctrlPr>
              <w:rPr>
                <w:rFonts w:ascii="Cambria Math" w:hAnsi="Cambria Math"/>
              </w:rPr>
            </m:ctrlPr>
          </m:sSupPr>
          <m:e>
            <m:r>
              <m:rPr>
                <m:sty m:val="p"/>
              </m:rPr>
              <w:rPr>
                <w:rFonts w:ascii="Cambria Math" w:hAnsi="Cambria Math"/>
              </w:rPr>
              <m:t>d</m:t>
            </m:r>
          </m:e>
          <m:sup>
            <m:r>
              <w:rPr>
                <w:rFonts w:ascii="Cambria Math" w:hAnsi="Cambria Math"/>
              </w:rPr>
              <m:t>3</m:t>
            </m:r>
          </m:sup>
        </m:sSup>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m:t>
        </m:r>
        <m:sSup>
          <m:sSupPr>
            <m:ctrlPr>
              <w:rPr>
                <w:rFonts w:ascii="Cambria Math" w:hAnsi="Cambria Math"/>
              </w:rPr>
            </m:ctrlPr>
          </m:sSupPr>
          <m:e>
            <m:r>
              <m:rPr>
                <m:sty m:val="p"/>
              </m:rPr>
              <w:rPr>
                <w:rFonts w:ascii="Cambria Math" w:hAnsi="Cambria Math"/>
              </w:rPr>
              <m:t>d</m:t>
            </m:r>
          </m:e>
          <m:sup>
            <m:r>
              <w:rPr>
                <w:rFonts w:ascii="Cambria Math" w:hAnsi="Cambria Math"/>
              </w:rPr>
              <m:t>3</m:t>
            </m:r>
          </m:sup>
        </m:sSup>
        <m:sSub>
          <m:sSubPr>
            <m:ctrlPr>
              <w:rPr>
                <w:rFonts w:ascii="Cambria Math" w:hAnsi="Cambria Math"/>
              </w:rPr>
            </m:ctrlPr>
          </m:sSubPr>
          <m:e>
            <m:r>
              <w:rPr>
                <w:rFonts w:ascii="Cambria Math" w:hAnsi="Cambria Math"/>
              </w:rPr>
              <m:t>r</m:t>
            </m:r>
          </m:e>
          <m:sub>
            <m:r>
              <w:rPr>
                <w:rFonts w:ascii="Cambria Math" w:hAnsi="Cambria Math"/>
              </w:rPr>
              <m:t>3</m:t>
            </m:r>
          </m:sub>
        </m:sSub>
        <m:r>
          <w:rPr>
            <w:rFonts w:ascii="Cambria Math" w:hAnsi="Cambria Math"/>
          </w:rPr>
          <m:t>⋯∫</m:t>
        </m:r>
        <m:sSup>
          <m:sSupPr>
            <m:ctrlPr>
              <w:rPr>
                <w:rFonts w:ascii="Cambria Math" w:hAnsi="Cambria Math"/>
              </w:rPr>
            </m:ctrlPr>
          </m:sSupPr>
          <m:e>
            <m:r>
              <m:rPr>
                <m:sty m:val="p"/>
              </m:rPr>
              <w:rPr>
                <w:rFonts w:ascii="Cambria Math" w:hAnsi="Cambria Math"/>
              </w:rPr>
              <m:t>d</m:t>
            </m:r>
          </m:e>
          <m:sup>
            <m:r>
              <w:rPr>
                <w:rFonts w:ascii="Cambria Math" w:hAnsi="Cambria Math"/>
              </w:rPr>
              <m:t>3</m:t>
            </m:r>
          </m:sup>
        </m:sSup>
        <m:sSub>
          <m:sSubPr>
            <m:ctrlPr>
              <w:rPr>
                <w:rFonts w:ascii="Cambria Math" w:hAnsi="Cambria Math"/>
              </w:rPr>
            </m:ctrlPr>
          </m:sSubPr>
          <m:e>
            <m:r>
              <w:rPr>
                <w:rFonts w:ascii="Cambria Math" w:hAnsi="Cambria Math"/>
              </w:rPr>
              <m:t>r</m:t>
            </m:r>
          </m:e>
          <m:sub>
            <m:r>
              <w:rPr>
                <w:rFonts w:ascii="Cambria Math" w:hAnsi="Cambria Math"/>
              </w:rPr>
              <m:t>N</m:t>
            </m:r>
          </m:sub>
        </m:sSub>
        <m:sSup>
          <m:sSupPr>
            <m:ctrlPr>
              <w:rPr>
                <w:rFonts w:ascii="Cambria Math" w:hAnsi="Cambria Math"/>
              </w:rPr>
            </m:ctrlPr>
          </m:sSupPr>
          <m:e>
            <m:r>
              <m:rPr>
                <m:sty m:val="p"/>
              </m:rPr>
              <w:rPr>
                <w:rFonts w:ascii="Cambria Math" w:hAnsi="Cambria Math"/>
              </w:rPr>
              <m:t>Ψ</m:t>
            </m:r>
          </m:e>
          <m:sup>
            <m:r>
              <w:rPr>
                <w:rFonts w:ascii="Cambria Math" w:hAnsi="Cambria Math"/>
              </w:rPr>
              <m:t>*</m:t>
            </m:r>
          </m:sup>
        </m:sSup>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2</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N</m:t>
            </m:r>
          </m:sub>
        </m:sSub>
        <m:r>
          <w:rPr>
            <w:rFonts w:ascii="Cambria Math" w:hAnsi="Cambria Math"/>
          </w:rPr>
          <m:t>)</m:t>
        </m:r>
        <m:r>
          <m:rPr>
            <m:sty m:val="p"/>
          </m:rPr>
          <w:rPr>
            <w:rFonts w:ascii="Cambria Math" w:hAnsi="Cambria Math"/>
          </w:rPr>
          <m:t>Ψ</m:t>
        </m:r>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2</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N</m:t>
            </m:r>
          </m:sub>
        </m:sSub>
        <m:r>
          <w:rPr>
            <w:rFonts w:ascii="Cambria Math" w:hAnsi="Cambria Math"/>
          </w:rPr>
          <m:t>).</m:t>
        </m:r>
      </m:oMath>
      <w:r w:rsidR="004E1E95">
        <w:rPr>
          <w:rFonts w:hint="eastAsia"/>
        </w:rPr>
        <w:t xml:space="preserve"> </w:t>
      </w:r>
      <w:r w:rsidR="004D3ECA">
        <w:rPr>
          <w:rFonts w:hint="eastAsia"/>
        </w:rPr>
        <w:t xml:space="preserve"> </w:t>
      </w:r>
      <w:r w:rsidR="004D3ECA">
        <w:rPr>
          <w:rFonts w:hint="eastAsia"/>
        </w:rPr>
        <w:t>（</w:t>
      </w:r>
      <w:r w:rsidR="004D3ECA">
        <w:rPr>
          <w:rFonts w:hint="eastAsia"/>
        </w:rPr>
        <w:t>2.2</w:t>
      </w:r>
      <w:r w:rsidR="004D3ECA">
        <w:rPr>
          <w:rFonts w:hint="eastAsia"/>
        </w:rPr>
        <w:t>）</w:t>
      </w:r>
    </w:p>
    <w:p w14:paraId="7A2FAB25" w14:textId="51E3A385" w:rsidR="00D95F56" w:rsidRPr="00D95F56" w:rsidRDefault="00D95F56" w:rsidP="00DD2B42">
      <w:pPr>
        <w:autoSpaceDE w:val="0"/>
        <w:autoSpaceDN w:val="0"/>
        <w:adjustRightInd w:val="0"/>
        <w:spacing w:line="360" w:lineRule="auto"/>
      </w:pPr>
      <w:r w:rsidRPr="00D95F56">
        <w:rPr>
          <w:rFonts w:hint="eastAsia"/>
        </w:rPr>
        <w:t>霍恩伯格和沃尔特·科恩在</w:t>
      </w:r>
      <w:r w:rsidRPr="00D95F56">
        <w:rPr>
          <w:rFonts w:hint="eastAsia"/>
        </w:rPr>
        <w:t>1964</w:t>
      </w:r>
      <w:r w:rsidRPr="00D95F56">
        <w:rPr>
          <w:rFonts w:hint="eastAsia"/>
        </w:rPr>
        <w:t>年提出</w:t>
      </w:r>
      <w:r w:rsidRPr="00D95F56">
        <w:rPr>
          <w:rFonts w:hint="eastAsia"/>
        </w:rPr>
        <w:t xml:space="preserve"> [1]</w:t>
      </w:r>
      <w:r w:rsidRPr="00D95F56">
        <w:rPr>
          <w:rFonts w:hint="eastAsia"/>
        </w:rPr>
        <w:t>，上面的关系可以反过来，即给出基态电子密度</w:t>
      </w:r>
      <w:r w:rsidR="009E7F27">
        <w:rPr>
          <w:rFonts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Pr="00D95F56">
        <w:rPr>
          <w:rFonts w:hint="eastAsia"/>
        </w:rPr>
        <w:t xml:space="preserve"> </w:t>
      </w:r>
      <w:r w:rsidRPr="00D95F56">
        <w:rPr>
          <w:rFonts w:hint="eastAsia"/>
        </w:rPr>
        <w:t>，原则上可以计算出对应的基态波函数</w:t>
      </w:r>
      <w:r w:rsidR="009E7F27">
        <w:rPr>
          <w:rFonts w:hint="eastAsia"/>
        </w:rPr>
        <w:t xml:space="preserve"> </w:t>
      </w:r>
      <m:oMath>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1</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N</m:t>
            </m:r>
          </m:sub>
        </m:sSub>
        <m:r>
          <w:rPr>
            <w:rFonts w:ascii="Cambria Math" w:hAnsi="Cambria Math"/>
          </w:rPr>
          <m:t>)</m:t>
        </m:r>
      </m:oMath>
      <w:r w:rsidRPr="00D95F56">
        <w:rPr>
          <w:rFonts w:hint="eastAsia"/>
        </w:rPr>
        <w:t>。也就是说，</w:t>
      </w:r>
      <m:oMath>
        <m:sSub>
          <m:sSubPr>
            <m:ctrlPr>
              <w:rPr>
                <w:rFonts w:ascii="Cambria Math" w:hAnsi="Cambria Math"/>
              </w:rPr>
            </m:ctrlPr>
          </m:sSubPr>
          <m:e>
            <m:r>
              <m:rPr>
                <m:sty m:val="p"/>
              </m:rPr>
              <w:rPr>
                <w:rFonts w:ascii="Cambria Math" w:hAnsi="Cambria Math"/>
              </w:rPr>
              <m:t>Ψ</m:t>
            </m:r>
          </m:e>
          <m:sub>
            <m:r>
              <w:rPr>
                <w:rFonts w:ascii="Cambria Math" w:hAnsi="Cambria Math"/>
              </w:rPr>
              <m:t>0</m:t>
            </m:r>
          </m:sub>
        </m:sSub>
      </m:oMath>
      <w:r w:rsidRPr="00D95F56">
        <w:rPr>
          <w:rFonts w:hint="eastAsia"/>
        </w:rPr>
        <w:t xml:space="preserve"> </w:t>
      </w:r>
      <w:r w:rsidRPr="00D95F56">
        <w:rPr>
          <w:rFonts w:hint="eastAsia"/>
        </w:rPr>
        <w:t>是</w:t>
      </w:r>
      <w:r w:rsidRPr="00D95F56">
        <w:rPr>
          <w:rFonts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0</m:t>
            </m:r>
          </m:sub>
        </m:sSub>
      </m:oMath>
      <w:r w:rsidRPr="00D95F56">
        <w:rPr>
          <w:rFonts w:hint="eastAsia"/>
        </w:rPr>
        <w:t xml:space="preserve"> </w:t>
      </w:r>
      <w:r w:rsidRPr="00D95F56">
        <w:rPr>
          <w:rFonts w:hint="eastAsia"/>
        </w:rPr>
        <w:t>的唯一泛函，即</w:t>
      </w:r>
    </w:p>
    <w:p w14:paraId="6513E600" w14:textId="12005293" w:rsidR="00D95F56" w:rsidRPr="00D95F56" w:rsidRDefault="00F5042E" w:rsidP="004D3ECA">
      <w:pPr>
        <w:wordWrap w:val="0"/>
        <w:autoSpaceDE w:val="0"/>
        <w:autoSpaceDN w:val="0"/>
        <w:adjustRightInd w:val="0"/>
        <w:spacing w:line="360" w:lineRule="auto"/>
        <w:jc w:val="right"/>
      </w:pPr>
      <m:oMath>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m:t>
        </m:r>
      </m:oMath>
      <w:r w:rsidR="004D3ECA">
        <w:rPr>
          <w:rFonts w:hint="eastAsia"/>
        </w:rPr>
        <w:t xml:space="preserve">                          </w:t>
      </w:r>
      <w:r w:rsidR="004D3ECA">
        <w:rPr>
          <w:rFonts w:hint="eastAsia"/>
        </w:rPr>
        <w:t>（</w:t>
      </w:r>
      <w:r w:rsidR="004D3ECA">
        <w:rPr>
          <w:rFonts w:hint="eastAsia"/>
        </w:rPr>
        <w:t>2.3</w:t>
      </w:r>
      <w:r w:rsidR="004D3ECA">
        <w:rPr>
          <w:rFonts w:hint="eastAsia"/>
        </w:rPr>
        <w:t>）</w:t>
      </w:r>
    </w:p>
    <w:p w14:paraId="4AC7C17B" w14:textId="4C10CF74" w:rsidR="009E7F27" w:rsidRPr="00D95F56" w:rsidRDefault="00D95F56" w:rsidP="00DD2B42">
      <w:pPr>
        <w:autoSpaceDE w:val="0"/>
        <w:autoSpaceDN w:val="0"/>
        <w:adjustRightInd w:val="0"/>
        <w:spacing w:line="360" w:lineRule="auto"/>
      </w:pPr>
      <w:r w:rsidRPr="00D95F56">
        <w:rPr>
          <w:rFonts w:hint="eastAsia"/>
        </w:rPr>
        <w:t>对应地，所有其它基态可观测量</w:t>
      </w:r>
      <w:r w:rsidR="00ED55CF">
        <w:rPr>
          <w:rFonts w:hint="eastAsia"/>
        </w:rPr>
        <w:t xml:space="preserve"> </w:t>
      </w:r>
      <w:r w:rsidRPr="00D95F56">
        <w:rPr>
          <w:rFonts w:hint="eastAsia"/>
        </w:rPr>
        <w:t xml:space="preserve">O </w:t>
      </w:r>
      <w:r w:rsidRPr="00D95F56">
        <w:rPr>
          <w:rFonts w:hint="eastAsia"/>
        </w:rPr>
        <w:t>均为</w:t>
      </w:r>
      <w:r w:rsidR="00ED55CF">
        <w:rPr>
          <w:rFonts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0</m:t>
            </m:r>
          </m:sub>
        </m:sSub>
      </m:oMath>
      <w:r w:rsidRPr="00D95F56">
        <w:rPr>
          <w:rFonts w:hint="eastAsia"/>
        </w:rPr>
        <w:t xml:space="preserve"> </w:t>
      </w:r>
      <w:r w:rsidRPr="00D95F56">
        <w:rPr>
          <w:rFonts w:hint="eastAsia"/>
        </w:rPr>
        <w:t>的泛函</w:t>
      </w:r>
    </w:p>
    <w:p w14:paraId="09FD057A" w14:textId="600B97EB" w:rsidR="009E7F27" w:rsidRDefault="009E7F27" w:rsidP="004D3ECA">
      <w:pPr>
        <w:wordWrap w:val="0"/>
        <w:autoSpaceDE w:val="0"/>
        <w:autoSpaceDN w:val="0"/>
        <w:adjustRightInd w:val="0"/>
        <w:spacing w:line="360" w:lineRule="auto"/>
        <w:jc w:val="right"/>
      </w:pPr>
      <m:oMath>
        <m:r>
          <w:rPr>
            <w:rFonts w:ascii="Cambria Math" w:hAnsi="Cambria Math"/>
          </w:rPr>
          <m:t>⟨O⟩[</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m:t>
        </m:r>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]|O|</m:t>
        </m:r>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m:t>
        </m:r>
      </m:oMath>
      <w:r w:rsidR="004D3ECA">
        <w:rPr>
          <w:rFonts w:hint="eastAsia"/>
        </w:rPr>
        <w:t xml:space="preserve">                   </w:t>
      </w:r>
      <w:r w:rsidR="004D3ECA">
        <w:rPr>
          <w:rFonts w:hint="eastAsia"/>
        </w:rPr>
        <w:t>（</w:t>
      </w:r>
      <w:r w:rsidR="004D3ECA">
        <w:rPr>
          <w:rFonts w:hint="eastAsia"/>
        </w:rPr>
        <w:t>2.4</w:t>
      </w:r>
      <w:r w:rsidR="004D3ECA">
        <w:rPr>
          <w:rFonts w:hint="eastAsia"/>
        </w:rPr>
        <w:t>）</w:t>
      </w:r>
    </w:p>
    <w:p w14:paraId="3B436CA0" w14:textId="043A8D44" w:rsidR="009E7F27" w:rsidRDefault="00D95F56" w:rsidP="00DD2B42">
      <w:pPr>
        <w:autoSpaceDE w:val="0"/>
        <w:autoSpaceDN w:val="0"/>
        <w:adjustRightInd w:val="0"/>
        <w:spacing w:line="360" w:lineRule="auto"/>
      </w:pPr>
      <w:r w:rsidRPr="00D95F56">
        <w:rPr>
          <w:rFonts w:hint="eastAsia"/>
        </w:rPr>
        <w:t>进而可以得出，基态能量也是</w:t>
      </w:r>
      <w:r w:rsidR="00ED55CF">
        <w:rPr>
          <w:rFonts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0</m:t>
            </m:r>
          </m:sub>
        </m:sSub>
      </m:oMath>
      <w:r w:rsidR="00ED55CF">
        <w:t xml:space="preserve"> </w:t>
      </w:r>
      <w:r w:rsidRPr="00D95F56">
        <w:rPr>
          <w:rFonts w:hint="eastAsia"/>
        </w:rPr>
        <w:t>的泛函</w:t>
      </w:r>
    </w:p>
    <w:p w14:paraId="40AE0B34" w14:textId="5748A379" w:rsidR="00D95F56" w:rsidRPr="00D95F56" w:rsidRDefault="00F5042E" w:rsidP="004D3ECA">
      <w:pPr>
        <w:wordWrap w:val="0"/>
        <w:autoSpaceDE w:val="0"/>
        <w:autoSpaceDN w:val="0"/>
        <w:adjustRightInd w:val="0"/>
        <w:spacing w:line="360" w:lineRule="auto"/>
        <w:jc w:val="right"/>
      </w:pPr>
      <m:oMath>
        <m:sSub>
          <m:sSubPr>
            <m:ctrlPr>
              <w:rPr>
                <w:rFonts w:ascii="Cambria Math" w:hAnsi="Cambria Math"/>
              </w:rPr>
            </m:ctrlPr>
          </m:sSubPr>
          <m:e>
            <m:r>
              <w:rPr>
                <w:rFonts w:ascii="Cambria Math" w:hAnsi="Cambria Math"/>
              </w:rPr>
              <m:t>E</m:t>
            </m:r>
          </m:e>
          <m:sub>
            <m:r>
              <w:rPr>
                <w:rFonts w:ascii="Cambria Math" w:hAnsi="Cambria Math"/>
              </w:rPr>
              <m:t>0</m:t>
            </m:r>
          </m:sub>
        </m:sSub>
        <m:r>
          <w:rPr>
            <w:rFonts w:ascii="Cambria Math" w:hAnsi="Cambria Math"/>
          </w:rPr>
          <m:t>=E[</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m:t>
        </m:r>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]|T+V+U|</m:t>
        </m:r>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m:t>
        </m:r>
      </m:oMath>
      <w:r w:rsidR="004D3ECA">
        <w:rPr>
          <w:rFonts w:hint="eastAsia"/>
        </w:rPr>
        <w:t xml:space="preserve">            </w:t>
      </w:r>
      <w:r w:rsidR="004D3ECA">
        <w:rPr>
          <w:rFonts w:hint="eastAsia"/>
        </w:rPr>
        <w:t>（</w:t>
      </w:r>
      <w:r w:rsidR="004D3ECA">
        <w:rPr>
          <w:rFonts w:hint="eastAsia"/>
        </w:rPr>
        <w:t>2.5</w:t>
      </w:r>
      <w:r w:rsidR="004D3ECA">
        <w:rPr>
          <w:rFonts w:hint="eastAsia"/>
        </w:rPr>
        <w:t>）</w:t>
      </w:r>
    </w:p>
    <w:p w14:paraId="6719B1E3" w14:textId="17232153" w:rsidR="00D95F56" w:rsidRPr="00D95F56" w:rsidRDefault="00D95F56" w:rsidP="00DD2B42">
      <w:pPr>
        <w:autoSpaceDE w:val="0"/>
        <w:autoSpaceDN w:val="0"/>
        <w:adjustRightInd w:val="0"/>
        <w:spacing w:line="360" w:lineRule="auto"/>
      </w:pPr>
      <w:r w:rsidRPr="00D95F56">
        <w:rPr>
          <w:rFonts w:hint="eastAsia"/>
        </w:rPr>
        <w:t>其中外势场的贡献</w:t>
      </w:r>
      <w:r w:rsidR="009E7F27">
        <w:t xml:space="preserve"> </w:t>
      </w:r>
      <m:oMath>
        <m:r>
          <w:rPr>
            <w:rFonts w:ascii="Cambria Math" w:hAnsi="Cambria Math"/>
          </w:rPr>
          <m:t>⟨</m:t>
        </m:r>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]|V|</m:t>
        </m:r>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m:t>
        </m:r>
      </m:oMath>
      <w:r w:rsidRPr="00D95F56">
        <w:rPr>
          <w:rFonts w:hint="eastAsia"/>
        </w:rPr>
        <w:t xml:space="preserve"> </w:t>
      </w:r>
      <w:r w:rsidRPr="00D95F56">
        <w:rPr>
          <w:rFonts w:hint="eastAsia"/>
        </w:rPr>
        <w:t>可以用密度表示成</w:t>
      </w:r>
    </w:p>
    <w:p w14:paraId="66F9DAE6" w14:textId="0A7B7877" w:rsidR="009E7F27" w:rsidRDefault="009E7F27" w:rsidP="004D3ECA">
      <w:pPr>
        <w:wordWrap w:val="0"/>
        <w:autoSpaceDE w:val="0"/>
        <w:autoSpaceDN w:val="0"/>
        <w:adjustRightInd w:val="0"/>
        <w:spacing w:line="360" w:lineRule="auto"/>
        <w:jc w:val="right"/>
      </w:pPr>
      <m:oMath>
        <m:r>
          <w:rPr>
            <w:rFonts w:ascii="Cambria Math" w:hAnsi="Cambria Math"/>
          </w:rPr>
          <m:t>V</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r</m:t>
                </m:r>
              </m:e>
            </m:d>
          </m:e>
        </m:d>
        <m:r>
          <w:rPr>
            <w:rFonts w:ascii="Cambria Math" w:hAnsi="Cambria Math"/>
          </w:rPr>
          <m:t>=∫V</m:t>
        </m:r>
        <m:d>
          <m:dPr>
            <m:ctrlPr>
              <w:rPr>
                <w:rFonts w:ascii="Cambria Math" w:hAnsi="Cambria Math"/>
                <w:i/>
              </w:rPr>
            </m:ctrlPr>
          </m:dPr>
          <m:e>
            <m:limUpp>
              <m:limUppPr>
                <m:ctrlPr>
                  <w:rPr>
                    <w:rFonts w:ascii="Cambria Math" w:hAnsi="Cambria Math"/>
                  </w:rPr>
                </m:ctrlPr>
              </m:limUppPr>
              <m:e>
                <m:r>
                  <w:rPr>
                    <w:rFonts w:ascii="Cambria Math" w:hAnsi="Cambria Math"/>
                  </w:rPr>
                  <m:t>r</m:t>
                </m:r>
              </m:e>
              <m:lim>
                <m:r>
                  <w:rPr>
                    <w:rFonts w:ascii="Cambria Math" w:hAnsi="Cambria Math"/>
                  </w:rPr>
                  <m:t>→</m:t>
                </m:r>
              </m:lim>
            </m:limUpp>
          </m:e>
        </m:d>
        <m:r>
          <w:rPr>
            <w:rFonts w:ascii="Cambria Math" w:hAnsi="Cambria Math"/>
          </w:rPr>
          <m:t>n</m:t>
        </m:r>
        <m:d>
          <m:dPr>
            <m:ctrlPr>
              <w:rPr>
                <w:rFonts w:ascii="Cambria Math" w:hAnsi="Cambria Math"/>
                <w:i/>
              </w:rPr>
            </m:ctrlPr>
          </m:dPr>
          <m:e>
            <m:limUpp>
              <m:limUppPr>
                <m:ctrlPr>
                  <w:rPr>
                    <w:rFonts w:ascii="Cambria Math" w:hAnsi="Cambria Math"/>
                  </w:rPr>
                </m:ctrlPr>
              </m:limUppPr>
              <m:e>
                <m:r>
                  <w:rPr>
                    <w:rFonts w:ascii="Cambria Math" w:hAnsi="Cambria Math"/>
                  </w:rPr>
                  <m:t>r</m:t>
                </m:r>
              </m:e>
              <m:lim>
                <m:r>
                  <w:rPr>
                    <w:rFonts w:ascii="Cambria Math" w:hAnsi="Cambria Math"/>
                  </w:rPr>
                  <m:t>→</m:t>
                </m:r>
              </m:lim>
            </m:limUpp>
          </m:e>
        </m:d>
        <m:sSup>
          <m:sSupPr>
            <m:ctrlPr>
              <w:rPr>
                <w:rFonts w:ascii="Cambria Math" w:hAnsi="Cambria Math"/>
              </w:rPr>
            </m:ctrlPr>
          </m:sSupPr>
          <m:e>
            <m:r>
              <m:rPr>
                <m:sty m:val="p"/>
              </m:rPr>
              <w:rPr>
                <w:rFonts w:ascii="Cambria Math" w:hAnsi="Cambria Math"/>
              </w:rPr>
              <m:t>d</m:t>
            </m:r>
          </m:e>
          <m:sup>
            <m:r>
              <w:rPr>
                <w:rFonts w:ascii="Cambria Math" w:hAnsi="Cambria Math"/>
              </w:rPr>
              <m:t>3</m:t>
            </m:r>
          </m:sup>
        </m:sSup>
        <m:r>
          <w:rPr>
            <w:rFonts w:ascii="Cambria Math" w:hAnsi="Cambria Math"/>
          </w:rPr>
          <m:t>r</m:t>
        </m:r>
      </m:oMath>
      <w:r w:rsidR="004D3ECA">
        <w:rPr>
          <w:rFonts w:hint="eastAsia"/>
        </w:rPr>
        <w:t xml:space="preserve">                   </w:t>
      </w:r>
      <w:r w:rsidR="004D3ECA">
        <w:rPr>
          <w:rFonts w:hint="eastAsia"/>
        </w:rPr>
        <w:t>（</w:t>
      </w:r>
      <w:r w:rsidR="004D3ECA">
        <w:rPr>
          <w:rFonts w:hint="eastAsia"/>
        </w:rPr>
        <w:t>2.6</w:t>
      </w:r>
      <w:r w:rsidR="004D3ECA">
        <w:rPr>
          <w:rFonts w:hint="eastAsia"/>
        </w:rPr>
        <w:t>）</w:t>
      </w:r>
    </w:p>
    <w:p w14:paraId="1D75F020" w14:textId="6ADD0A74" w:rsidR="009E7F27" w:rsidRPr="009E7F27" w:rsidRDefault="00D95F56" w:rsidP="00DD2B42">
      <w:pPr>
        <w:autoSpaceDE w:val="0"/>
        <w:autoSpaceDN w:val="0"/>
        <w:adjustRightInd w:val="0"/>
        <w:spacing w:line="360" w:lineRule="auto"/>
      </w:pPr>
      <w:r w:rsidRPr="00D95F56">
        <w:rPr>
          <w:rFonts w:hint="eastAsia"/>
        </w:rPr>
        <w:lastRenderedPageBreak/>
        <w:t>泛函</w:t>
      </w:r>
      <w:r w:rsidR="00ED55CF">
        <w:rPr>
          <w:rFonts w:hint="eastAsia"/>
        </w:rPr>
        <w:t xml:space="preserve"> T[n(r)]</w:t>
      </w:r>
      <w:r w:rsidRPr="00D95F56">
        <w:rPr>
          <w:rFonts w:hint="eastAsia"/>
        </w:rPr>
        <w:t xml:space="preserve"> </w:t>
      </w:r>
      <w:r w:rsidRPr="00D95F56">
        <w:rPr>
          <w:rFonts w:hint="eastAsia"/>
        </w:rPr>
        <w:t>和</w:t>
      </w:r>
      <w:r w:rsidR="00ED55CF">
        <w:rPr>
          <w:rFonts w:hint="eastAsia"/>
        </w:rPr>
        <w:t xml:space="preserve"> U[n]</w:t>
      </w:r>
      <w:r w:rsidRPr="00D95F56">
        <w:rPr>
          <w:rFonts w:hint="eastAsia"/>
        </w:rPr>
        <w:t xml:space="preserve"> </w:t>
      </w:r>
      <w:r w:rsidRPr="00D95F56">
        <w:rPr>
          <w:rFonts w:hint="eastAsia"/>
        </w:rPr>
        <w:t>称为普适泛函，而</w:t>
      </w:r>
      <w:r w:rsidR="00ED55CF">
        <w:rPr>
          <w:rFonts w:hint="eastAsia"/>
        </w:rPr>
        <w:t xml:space="preserve"> </w:t>
      </w:r>
      <w:r w:rsidRPr="00D95F56">
        <w:rPr>
          <w:rFonts w:hint="eastAsia"/>
        </w:rPr>
        <w:t xml:space="preserve">V[n] </w:t>
      </w:r>
      <w:r w:rsidRPr="00D95F56">
        <w:rPr>
          <w:rFonts w:hint="eastAsia"/>
        </w:rPr>
        <w:t>显然不是普适的，它取决于所考虑的系统。对于确定的系统，即</w:t>
      </w:r>
      <w:r w:rsidR="00ED55CF">
        <w:rPr>
          <w:rFonts w:hint="eastAsia"/>
        </w:rPr>
        <w:t xml:space="preserve"> V</w:t>
      </w:r>
      <w:r w:rsidRPr="00D95F56">
        <w:rPr>
          <w:rFonts w:hint="eastAsia"/>
        </w:rPr>
        <w:t xml:space="preserve"> </w:t>
      </w:r>
      <w:r w:rsidRPr="00D95F56">
        <w:rPr>
          <w:rFonts w:hint="eastAsia"/>
        </w:rPr>
        <w:t>已知，需要将泛函</w:t>
      </w:r>
    </w:p>
    <w:p w14:paraId="275777F2" w14:textId="64500626" w:rsidR="00D95F56" w:rsidRPr="00D95F56" w:rsidRDefault="009E7F27" w:rsidP="004D3ECA">
      <w:pPr>
        <w:wordWrap w:val="0"/>
        <w:autoSpaceDE w:val="0"/>
        <w:autoSpaceDN w:val="0"/>
        <w:adjustRightInd w:val="0"/>
        <w:spacing w:line="360" w:lineRule="auto"/>
        <w:jc w:val="right"/>
      </w:pPr>
      <m:oMath>
        <m:r>
          <w:rPr>
            <w:rFonts w:ascii="Cambria Math" w:hAnsi="Cambria Math"/>
          </w:rPr>
          <m:t>E[n(r)]=T[n(r)]+U[n(r)]+∫V(</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p>
          <m:sSupPr>
            <m:ctrlPr>
              <w:rPr>
                <w:rFonts w:ascii="Cambria Math" w:hAnsi="Cambria Math"/>
              </w:rPr>
            </m:ctrlPr>
          </m:sSupPr>
          <m:e>
            <m:r>
              <m:rPr>
                <m:sty m:val="p"/>
              </m:rPr>
              <w:rPr>
                <w:rFonts w:ascii="Cambria Math" w:hAnsi="Cambria Math"/>
              </w:rPr>
              <m:t>d</m:t>
            </m:r>
          </m:e>
          <m:sup>
            <m:r>
              <w:rPr>
                <w:rFonts w:ascii="Cambria Math" w:hAnsi="Cambria Math"/>
              </w:rPr>
              <m:t>3</m:t>
            </m:r>
          </m:sup>
        </m:sSup>
        <m:r>
          <w:rPr>
            <w:rFonts w:ascii="Cambria Math" w:hAnsi="Cambria Math"/>
          </w:rPr>
          <m:t>r</m:t>
        </m:r>
      </m:oMath>
      <w:r w:rsidR="004D3ECA">
        <w:rPr>
          <w:rFonts w:hint="eastAsia"/>
        </w:rPr>
        <w:t xml:space="preserve">         </w:t>
      </w:r>
      <w:r w:rsidR="004D3ECA">
        <w:rPr>
          <w:rFonts w:hint="eastAsia"/>
        </w:rPr>
        <w:t>（</w:t>
      </w:r>
      <w:r w:rsidR="004D3ECA">
        <w:rPr>
          <w:rFonts w:hint="eastAsia"/>
        </w:rPr>
        <w:t>2.7</w:t>
      </w:r>
      <w:r w:rsidR="004D3ECA">
        <w:rPr>
          <w:rFonts w:hint="eastAsia"/>
        </w:rPr>
        <w:t>）</w:t>
      </w:r>
    </w:p>
    <w:p w14:paraId="046C8616" w14:textId="5292B205" w:rsidR="00D95F56" w:rsidRPr="00D95F56" w:rsidRDefault="00D95F56" w:rsidP="00DD2B42">
      <w:pPr>
        <w:autoSpaceDE w:val="0"/>
        <w:autoSpaceDN w:val="0"/>
        <w:adjustRightInd w:val="0"/>
        <w:spacing w:line="360" w:lineRule="auto"/>
      </w:pPr>
      <w:r w:rsidRPr="00D95F56">
        <w:rPr>
          <w:rFonts w:hint="eastAsia"/>
        </w:rPr>
        <w:t>对于</w:t>
      </w:r>
      <w:r w:rsidR="009E7F27">
        <w:rPr>
          <w:rFonts w:hint="eastAsia"/>
        </w:rPr>
        <w:t xml:space="preserve"> </w:t>
      </w:r>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Pr="00D95F56">
        <w:rPr>
          <w:rFonts w:hint="eastAsia"/>
        </w:rPr>
        <w:t xml:space="preserve"> </w:t>
      </w:r>
      <w:r w:rsidRPr="00D95F56">
        <w:rPr>
          <w:rFonts w:hint="eastAsia"/>
        </w:rPr>
        <w:t>求极小值。这里假定能够得出</w:t>
      </w:r>
      <w:r w:rsidR="009E7F27">
        <w:rPr>
          <w:rFonts w:hint="eastAsia"/>
        </w:rPr>
        <w:t xml:space="preserve"> </w:t>
      </w:r>
      <m:oMath>
        <m:r>
          <w:rPr>
            <w:rFonts w:ascii="Cambria Math" w:hAnsi="Cambria Math"/>
          </w:rPr>
          <m:t>T[n(r)]</m:t>
        </m:r>
      </m:oMath>
      <w:r w:rsidRPr="00D95F56">
        <w:rPr>
          <w:rFonts w:hint="eastAsia"/>
        </w:rPr>
        <w:t xml:space="preserve"> </w:t>
      </w:r>
      <w:r w:rsidRPr="00D95F56">
        <w:rPr>
          <w:rFonts w:hint="eastAsia"/>
        </w:rPr>
        <w:t>和</w:t>
      </w:r>
      <w:r w:rsidR="009E7F27">
        <w:rPr>
          <w:rFonts w:hint="eastAsia"/>
        </w:rPr>
        <w:t xml:space="preserve"> </w:t>
      </w:r>
      <m:oMath>
        <m:r>
          <w:rPr>
            <w:rFonts w:ascii="Cambria Math" w:hAnsi="Cambria Math"/>
          </w:rPr>
          <m:t>U</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r</m:t>
                </m:r>
              </m:e>
            </m:d>
          </m:e>
        </m:d>
        <m:r>
          <w:rPr>
            <w:rFonts w:ascii="Cambria Math" w:hAnsi="Cambria Math"/>
          </w:rPr>
          <m:t xml:space="preserve"> </m:t>
        </m:r>
      </m:oMath>
      <w:r w:rsidR="009E7F27">
        <w:t xml:space="preserve"> </w:t>
      </w:r>
      <w:r w:rsidRPr="00D95F56">
        <w:rPr>
          <w:rFonts w:hint="eastAsia"/>
        </w:rPr>
        <w:t>的表达式。对能量泛函求极值可以得到基态能量</w:t>
      </w:r>
      <w:r w:rsidR="009E7F27">
        <w:rPr>
          <w:rFonts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0</m:t>
            </m:r>
          </m:sub>
        </m:sSub>
      </m:oMath>
      <w:r w:rsidRPr="00D95F56">
        <w:rPr>
          <w:rFonts w:hint="eastAsia"/>
        </w:rPr>
        <w:t xml:space="preserve"> </w:t>
      </w:r>
      <w:r w:rsidRPr="00D95F56">
        <w:rPr>
          <w:rFonts w:hint="eastAsia"/>
        </w:rPr>
        <w:t>，进而求得所有基态可观测量。</w:t>
      </w:r>
    </w:p>
    <w:p w14:paraId="76CA0581" w14:textId="0B99AE8F" w:rsidR="009E7F27" w:rsidRPr="00D95F56" w:rsidRDefault="00D95F56" w:rsidP="00DD2B42">
      <w:pPr>
        <w:autoSpaceDE w:val="0"/>
        <w:autoSpaceDN w:val="0"/>
        <w:adjustRightInd w:val="0"/>
        <w:spacing w:line="360" w:lineRule="auto"/>
        <w:ind w:firstLine="420"/>
      </w:pPr>
      <w:r w:rsidRPr="00D95F56">
        <w:rPr>
          <w:rFonts w:hint="eastAsia"/>
        </w:rPr>
        <w:t>上面方程中的泛函可以写成一个无相互作用的体系的密度泛函</w:t>
      </w:r>
    </w:p>
    <w:p w14:paraId="7E58E800" w14:textId="72340531" w:rsidR="00D95F56" w:rsidRPr="004D3ECA" w:rsidRDefault="00F5042E" w:rsidP="004D3ECA">
      <w:pPr>
        <w:wordWrap w:val="0"/>
        <w:autoSpaceDE w:val="0"/>
        <w:autoSpaceDN w:val="0"/>
        <w:adjustRightInd w:val="0"/>
        <w:spacing w:line="360" w:lineRule="auto"/>
        <w:jc w:val="right"/>
      </w:pPr>
      <m:oMath>
        <m:sSub>
          <m:sSubPr>
            <m:ctrlPr>
              <w:rPr>
                <w:rFonts w:ascii="Cambria Math" w:hAnsi="Cambria Math"/>
              </w:rPr>
            </m:ctrlPr>
          </m:sSubPr>
          <m:e>
            <m:r>
              <w:rPr>
                <w:rFonts w:ascii="Cambria Math" w:hAnsi="Cambria Math"/>
              </w:rPr>
              <m:t>E</m:t>
            </m:r>
          </m:e>
          <m:sub>
            <m:r>
              <w:rPr>
                <w:rFonts w:ascii="Cambria Math" w:hAnsi="Cambria Math"/>
              </w:rPr>
              <m:t>s</m:t>
            </m:r>
          </m:sub>
        </m:sSub>
        <m:r>
          <w:rPr>
            <w:rFonts w:ascii="Cambria Math" w:hAnsi="Cambria Math"/>
          </w:rPr>
          <m:t>[n(r)]=⟨</m:t>
        </m:r>
        <m:sSub>
          <m:sSubPr>
            <m:ctrlPr>
              <w:rPr>
                <w:rFonts w:ascii="Cambria Math" w:hAnsi="Cambria Math"/>
              </w:rPr>
            </m:ctrlPr>
          </m:sSubPr>
          <m:e>
            <m:r>
              <m:rPr>
                <m:sty m:val="p"/>
              </m:rPr>
              <w:rPr>
                <w:rFonts w:ascii="Cambria Math" w:hAnsi="Cambria Math"/>
              </w:rPr>
              <m:t>Ψ</m:t>
            </m:r>
          </m:e>
          <m:sub>
            <m:r>
              <w:rPr>
                <w:rFonts w:ascii="Cambria Math" w:hAnsi="Cambria Math"/>
              </w:rPr>
              <m:t>s</m:t>
            </m:r>
          </m:sub>
        </m:sSub>
        <m:r>
          <w:rPr>
            <w:rFonts w:ascii="Cambria Math" w:hAnsi="Cambria Math"/>
          </w:rPr>
          <m:t>[n]|</m:t>
        </m:r>
        <m:sSub>
          <m:sSubPr>
            <m:ctrlPr>
              <w:rPr>
                <w:rFonts w:ascii="Cambria Math" w:hAnsi="Cambria Math"/>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m:t>
        </m:r>
        <m:sSub>
          <m:sSubPr>
            <m:ctrlPr>
              <w:rPr>
                <w:rFonts w:ascii="Cambria Math" w:hAnsi="Cambria Math"/>
              </w:rPr>
            </m:ctrlPr>
          </m:sSubPr>
          <m:e>
            <m:r>
              <m:rPr>
                <m:sty m:val="p"/>
              </m:rPr>
              <w:rPr>
                <w:rFonts w:ascii="Cambria Math" w:hAnsi="Cambria Math"/>
              </w:rPr>
              <m:t>Ψ</m:t>
            </m:r>
          </m:e>
          <m:sub>
            <m:r>
              <w:rPr>
                <w:rFonts w:ascii="Cambria Math" w:hAnsi="Cambria Math"/>
              </w:rPr>
              <m:t>s</m:t>
            </m:r>
          </m:sub>
        </m:sSub>
        <m:r>
          <w:rPr>
            <w:rFonts w:ascii="Cambria Math" w:hAnsi="Cambria Math"/>
          </w:rPr>
          <m:t>[n(r)]⟩</m:t>
        </m:r>
      </m:oMath>
      <w:r w:rsidR="004D3ECA">
        <w:rPr>
          <w:rFonts w:hint="eastAsia"/>
        </w:rPr>
        <w:t xml:space="preserve">             </w:t>
      </w:r>
      <w:r w:rsidR="004D3ECA">
        <w:rPr>
          <w:rFonts w:hint="eastAsia"/>
        </w:rPr>
        <w:t>（</w:t>
      </w:r>
      <w:r w:rsidR="004D3ECA">
        <w:rPr>
          <w:rFonts w:hint="eastAsia"/>
        </w:rPr>
        <w:t>2.8</w:t>
      </w:r>
      <w:r w:rsidR="004D3ECA">
        <w:rPr>
          <w:rFonts w:hint="eastAsia"/>
        </w:rPr>
        <w:t>）</w:t>
      </w:r>
    </w:p>
    <w:p w14:paraId="623AE292" w14:textId="60C457F6" w:rsidR="009960A0" w:rsidRDefault="00D95F56" w:rsidP="00DD2B42">
      <w:pPr>
        <w:autoSpaceDE w:val="0"/>
        <w:autoSpaceDN w:val="0"/>
        <w:adjustRightInd w:val="0"/>
        <w:spacing w:line="360" w:lineRule="auto"/>
      </w:pPr>
      <w:r w:rsidRPr="00D95F56">
        <w:rPr>
          <w:rFonts w:hint="eastAsia"/>
        </w:rPr>
        <w:t>其中</w:t>
      </w:r>
      <w:r w:rsidR="009E7F27">
        <w:rPr>
          <w:rFonts w:hint="eastAsia"/>
        </w:rPr>
        <w:t xml:space="preserve"> </w:t>
      </w:r>
      <m:oMath>
        <m:sSub>
          <m:sSubPr>
            <m:ctrlPr>
              <w:rPr>
                <w:rFonts w:ascii="Cambria Math" w:hAnsi="Cambria Math"/>
              </w:rPr>
            </m:ctrlPr>
          </m:sSubPr>
          <m:e>
            <m:r>
              <w:rPr>
                <w:rFonts w:ascii="Cambria Math" w:hAnsi="Cambria Math"/>
              </w:rPr>
              <m:t>T</m:t>
            </m:r>
          </m:e>
          <m:sub>
            <m:r>
              <w:rPr>
                <w:rFonts w:ascii="Cambria Math" w:hAnsi="Cambria Math"/>
              </w:rPr>
              <m:t>s</m:t>
            </m:r>
          </m:sub>
        </m:sSub>
      </m:oMath>
      <w:r w:rsidRPr="00D95F56">
        <w:rPr>
          <w:rFonts w:hint="eastAsia"/>
        </w:rPr>
        <w:t xml:space="preserve"> </w:t>
      </w:r>
      <w:r w:rsidRPr="00D95F56">
        <w:rPr>
          <w:rFonts w:hint="eastAsia"/>
        </w:rPr>
        <w:t>为无相互作用的动能，</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s</m:t>
            </m:r>
          </m:sub>
        </m:sSub>
      </m:oMath>
      <w:r w:rsidRPr="00D95F56">
        <w:rPr>
          <w:rFonts w:hint="eastAsia"/>
        </w:rPr>
        <w:t xml:space="preserve"> </w:t>
      </w:r>
      <w:r w:rsidRPr="00D95F56">
        <w:rPr>
          <w:rFonts w:hint="eastAsia"/>
        </w:rPr>
        <w:t>为粒子运动感受到的外势场。显然，</w:t>
      </w:r>
      <w:r w:rsidR="009960A0">
        <w:rPr>
          <w:rFonts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s</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009960A0">
        <w:rPr>
          <w:rFonts w:hint="eastAsia"/>
        </w:rPr>
        <w:t xml:space="preserve"> </w:t>
      </w:r>
      <w:r w:rsidRPr="00D95F56">
        <w:rPr>
          <w:rFonts w:hint="eastAsia"/>
        </w:rPr>
        <w:t>，若</w:t>
      </w:r>
      <w:r w:rsidRPr="00D95F56">
        <w:rPr>
          <w:rFonts w:hint="eastAsia"/>
        </w:rPr>
        <w:t xml:space="preserve">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s</m:t>
            </m:r>
          </m:sub>
        </m:sSub>
      </m:oMath>
      <w:r w:rsidRPr="00D95F56">
        <w:rPr>
          <w:rFonts w:hint="eastAsia"/>
        </w:rPr>
        <w:t xml:space="preserve"> </w:t>
      </w:r>
      <w:r w:rsidRPr="00D95F56">
        <w:rPr>
          <w:rFonts w:hint="eastAsia"/>
        </w:rPr>
        <w:t>取为</w:t>
      </w:r>
    </w:p>
    <w:p w14:paraId="7C171B0A" w14:textId="53E3E7ED" w:rsidR="00D95F56" w:rsidRPr="00D95F56" w:rsidRDefault="00F5042E" w:rsidP="004D3ECA">
      <w:pPr>
        <w:wordWrap w:val="0"/>
        <w:autoSpaceDE w:val="0"/>
        <w:autoSpaceDN w:val="0"/>
        <w:adjustRightInd w:val="0"/>
        <w:spacing w:line="360" w:lineRule="auto"/>
        <w:jc w:val="right"/>
      </w:pPr>
      <m:oMath>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=V+U+(T-</m:t>
        </m:r>
        <m:sSub>
          <m:sSubPr>
            <m:ctrlPr>
              <w:rPr>
                <w:rFonts w:ascii="Cambria Math" w:hAnsi="Cambria Math"/>
              </w:rPr>
            </m:ctrlPr>
          </m:sSubPr>
          <m:e>
            <m:r>
              <w:rPr>
                <w:rFonts w:ascii="Cambria Math" w:hAnsi="Cambria Math"/>
              </w:rPr>
              <m:t>T</m:t>
            </m:r>
          </m:e>
          <m:sub>
            <m:r>
              <w:rPr>
                <w:rFonts w:ascii="Cambria Math" w:hAnsi="Cambria Math"/>
              </w:rPr>
              <m:t>s</m:t>
            </m:r>
          </m:sub>
        </m:sSub>
        <m:r>
          <w:rPr>
            <w:rFonts w:ascii="Cambria Math" w:hAnsi="Cambria Math"/>
          </w:rPr>
          <m:t>).</m:t>
        </m:r>
      </m:oMath>
      <w:r w:rsidR="004D3ECA">
        <w:rPr>
          <w:rFonts w:hint="eastAsia"/>
        </w:rPr>
        <w:t xml:space="preserve">                  </w:t>
      </w:r>
      <w:r w:rsidR="004D3ECA">
        <w:rPr>
          <w:rFonts w:hint="eastAsia"/>
        </w:rPr>
        <w:t>（</w:t>
      </w:r>
      <w:r w:rsidR="004D3ECA">
        <w:rPr>
          <w:rFonts w:hint="eastAsia"/>
        </w:rPr>
        <w:t>2.9</w:t>
      </w:r>
      <w:r w:rsidR="004D3ECA">
        <w:rPr>
          <w:rFonts w:hint="eastAsia"/>
        </w:rPr>
        <w:t>）</w:t>
      </w:r>
    </w:p>
    <w:p w14:paraId="492DC1AB" w14:textId="5FDD89F0" w:rsidR="00461031" w:rsidRDefault="00AB336F" w:rsidP="00DD2B42">
      <w:pPr>
        <w:autoSpaceDE w:val="0"/>
        <w:autoSpaceDN w:val="0"/>
        <w:adjustRightInd w:val="0"/>
        <w:spacing w:line="360" w:lineRule="auto"/>
        <w:ind w:firstLine="420"/>
      </w:pPr>
      <w:r w:rsidRPr="00D95F56">
        <w:rPr>
          <w:rFonts w:hint="eastAsia"/>
        </w:rPr>
        <w:t>用不定算子的拉格朗日方法</w:t>
      </w:r>
      <w:r>
        <w:rPr>
          <w:rFonts w:hint="eastAsia"/>
        </w:rPr>
        <w:t>对</w:t>
      </w:r>
      <w:r w:rsidRPr="00D95F56">
        <w:rPr>
          <w:rFonts w:hint="eastAsia"/>
        </w:rPr>
        <w:t>能量泛函</w:t>
      </w:r>
      <w:r>
        <w:rPr>
          <w:rFonts w:hint="eastAsia"/>
        </w:rPr>
        <w:t xml:space="preserve"> </w:t>
      </w:r>
      <m:oMath>
        <m:r>
          <w:rPr>
            <w:rFonts w:ascii="Cambria Math" w:hAnsi="Cambria Math"/>
          </w:rPr>
          <m:t>E[n(r)]</m:t>
        </m:r>
      </m:oMath>
      <w:r w:rsidRPr="00D95F56">
        <w:rPr>
          <w:rFonts w:hint="eastAsia"/>
        </w:rPr>
        <w:t xml:space="preserve"> </w:t>
      </w:r>
      <w:r w:rsidRPr="00D95F56">
        <w:rPr>
          <w:rFonts w:hint="eastAsia"/>
        </w:rPr>
        <w:t>求变分极值</w:t>
      </w:r>
      <w:r>
        <w:rPr>
          <w:rFonts w:hint="eastAsia"/>
        </w:rPr>
        <w:t>，可以证明基态波函数满足</w:t>
      </w:r>
      <w:r w:rsidRPr="00D95F56">
        <w:rPr>
          <w:rFonts w:hint="eastAsia"/>
        </w:rPr>
        <w:t>科恩</w:t>
      </w:r>
      <w:r w:rsidRPr="00D95F56">
        <w:rPr>
          <w:rFonts w:hint="eastAsia"/>
        </w:rPr>
        <w:t>-</w:t>
      </w:r>
      <w:r w:rsidRPr="00D95F56">
        <w:rPr>
          <w:rFonts w:hint="eastAsia"/>
        </w:rPr>
        <w:t>沈吕久方程</w:t>
      </w:r>
      <w:r>
        <w:rPr>
          <w:rFonts w:hint="eastAsia"/>
        </w:rPr>
        <w:t>：</w:t>
      </w:r>
    </w:p>
    <w:p w14:paraId="3C847A33" w14:textId="3994E903" w:rsidR="00AB336F" w:rsidRPr="00AB336F" w:rsidRDefault="00AB336F" w:rsidP="004D3ECA">
      <w:pPr>
        <w:autoSpaceDE w:val="0"/>
        <w:autoSpaceDN w:val="0"/>
        <w:adjustRightInd w:val="0"/>
        <w:spacing w:line="360" w:lineRule="auto"/>
        <w:jc w:val="right"/>
      </w:pPr>
      <m:oMath>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ℏ</m:t>
                </m:r>
              </m:e>
              <m:sup>
                <m:r>
                  <w:rPr>
                    <w:rFonts w:ascii="Cambria Math" w:hAnsi="Cambria Math"/>
                  </w:rPr>
                  <m:t>2</m:t>
                </m:r>
              </m:sup>
            </m:sSup>
          </m:num>
          <m:den>
            <m:r>
              <w:rPr>
                <w:rFonts w:ascii="Cambria Math" w:hAnsi="Cambria Math"/>
              </w:rPr>
              <m:t>2m</m:t>
            </m:r>
          </m:den>
        </m:f>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r>
          <w:rPr>
            <w:rFonts w:ascii="Cambria Math" w:hAnsi="Cambria Math"/>
          </w:rPr>
          <m:t>ψ(</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004D3ECA">
        <w:rPr>
          <w:rFonts w:hint="eastAsia"/>
        </w:rPr>
        <w:t xml:space="preserve">              </w:t>
      </w:r>
      <w:r w:rsidR="004D3ECA">
        <w:rPr>
          <w:rFonts w:hint="eastAsia"/>
        </w:rPr>
        <w:t>（</w:t>
      </w:r>
      <w:r w:rsidR="004D3ECA">
        <w:rPr>
          <w:rFonts w:hint="eastAsia"/>
        </w:rPr>
        <w:t>2.10</w:t>
      </w:r>
      <w:r w:rsidR="004D3ECA">
        <w:rPr>
          <w:rFonts w:hint="eastAsia"/>
        </w:rPr>
        <w:t>）</w:t>
      </w:r>
    </w:p>
    <w:p w14:paraId="7B6BABB6" w14:textId="6BDCC6B2" w:rsidR="00461031" w:rsidRPr="00461031" w:rsidRDefault="00461031" w:rsidP="00DD2B42">
      <w:pPr>
        <w:pStyle w:val="30"/>
        <w:numPr>
          <w:ilvl w:val="2"/>
          <w:numId w:val="17"/>
        </w:numPr>
        <w:spacing w:line="360" w:lineRule="auto"/>
      </w:pPr>
      <w:bookmarkStart w:id="76" w:name="_Toc482873842"/>
      <w:r>
        <w:rPr>
          <w:rFonts w:ascii="黑体" w:eastAsia="黑体" w:hint="eastAsia"/>
          <w:b w:val="0"/>
        </w:rPr>
        <w:t>自洽过程求解</w:t>
      </w:r>
      <w:r w:rsidRPr="00D95F56">
        <w:rPr>
          <w:rFonts w:hint="eastAsia"/>
        </w:rPr>
        <w:t>科恩</w:t>
      </w:r>
      <w:r w:rsidRPr="00D95F56">
        <w:rPr>
          <w:rFonts w:hint="eastAsia"/>
        </w:rPr>
        <w:t>-</w:t>
      </w:r>
      <w:r w:rsidRPr="00D95F56">
        <w:rPr>
          <w:rFonts w:hint="eastAsia"/>
        </w:rPr>
        <w:t>沈吕久方程</w:t>
      </w:r>
      <w:bookmarkEnd w:id="76"/>
    </w:p>
    <w:p w14:paraId="73573ABE" w14:textId="5A723F3F" w:rsidR="00D95F56" w:rsidRDefault="00461031" w:rsidP="00DD2B42">
      <w:pPr>
        <w:autoSpaceDE w:val="0"/>
        <w:autoSpaceDN w:val="0"/>
        <w:adjustRightInd w:val="0"/>
        <w:spacing w:line="360" w:lineRule="auto"/>
        <w:ind w:firstLine="420"/>
      </w:pPr>
      <w:r>
        <w:rPr>
          <w:rFonts w:hint="eastAsia"/>
        </w:rPr>
        <w:t>通过求解上节得到的辅助</w:t>
      </w:r>
      <w:r w:rsidR="00D95F56" w:rsidRPr="00D95F56">
        <w:rPr>
          <w:rFonts w:hint="eastAsia"/>
        </w:rPr>
        <w:t>无相互作用体系的科恩</w:t>
      </w:r>
      <w:r w:rsidR="00D95F56" w:rsidRPr="00D95F56">
        <w:rPr>
          <w:rFonts w:hint="eastAsia"/>
        </w:rPr>
        <w:t>-</w:t>
      </w:r>
      <w:r w:rsidR="00D95F56" w:rsidRPr="00D95F56">
        <w:rPr>
          <w:rFonts w:hint="eastAsia"/>
        </w:rPr>
        <w:t>沈吕久方程</w:t>
      </w:r>
    </w:p>
    <w:p w14:paraId="7A8D0EFD" w14:textId="447F7919" w:rsidR="00AB336F" w:rsidRPr="00AB336F" w:rsidRDefault="00AB336F" w:rsidP="004D3ECA">
      <w:pPr>
        <w:autoSpaceDE w:val="0"/>
        <w:autoSpaceDN w:val="0"/>
        <w:adjustRightInd w:val="0"/>
        <w:spacing w:line="360" w:lineRule="auto"/>
        <w:jc w:val="right"/>
      </w:pPr>
      <m:oMath>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ℏ</m:t>
                </m:r>
              </m:e>
              <m:sup>
                <m:r>
                  <w:rPr>
                    <w:rFonts w:ascii="Cambria Math" w:hAnsi="Cambria Math"/>
                  </w:rPr>
                  <m:t>2</m:t>
                </m:r>
              </m:sup>
            </m:sSup>
          </m:num>
          <m:den>
            <m:r>
              <w:rPr>
                <w:rFonts w:ascii="Cambria Math" w:hAnsi="Cambria Math"/>
              </w:rPr>
              <m:t>2m</m:t>
            </m:r>
          </m:den>
        </m:f>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r>
          <w:rPr>
            <w:rFonts w:ascii="Cambria Math" w:hAnsi="Cambria Math"/>
          </w:rPr>
          <m:t>ψ(</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004D3ECA">
        <w:rPr>
          <w:rFonts w:hint="eastAsia"/>
        </w:rPr>
        <w:t xml:space="preserve">             </w:t>
      </w:r>
      <w:r w:rsidR="004D3ECA">
        <w:rPr>
          <w:rFonts w:hint="eastAsia"/>
        </w:rPr>
        <w:t>（</w:t>
      </w:r>
      <w:r w:rsidR="004D3ECA">
        <w:rPr>
          <w:rFonts w:hint="eastAsia"/>
        </w:rPr>
        <w:t>2.11</w:t>
      </w:r>
      <w:r w:rsidR="004D3ECA">
        <w:rPr>
          <w:rFonts w:hint="eastAsia"/>
        </w:rPr>
        <w:t>）</w:t>
      </w:r>
    </w:p>
    <w:p w14:paraId="2F562295" w14:textId="471AA255" w:rsidR="00D95F56" w:rsidRPr="00D95F56" w:rsidRDefault="00D95F56" w:rsidP="00DD2B42">
      <w:pPr>
        <w:autoSpaceDE w:val="0"/>
        <w:autoSpaceDN w:val="0"/>
        <w:adjustRightInd w:val="0"/>
        <w:spacing w:line="360" w:lineRule="auto"/>
      </w:pPr>
      <w:r w:rsidRPr="00D95F56">
        <w:rPr>
          <w:rFonts w:hint="eastAsia"/>
        </w:rPr>
        <w:t>可以得到一系列的电子轨域</w:t>
      </w:r>
      <w:r w:rsidR="009960A0">
        <w:rPr>
          <w:rFonts w:hint="eastAsia"/>
        </w:rPr>
        <w:t xml:space="preserve"> </w:t>
      </w:r>
      <m:oMath>
        <m:sSub>
          <m:sSubPr>
            <m:ctrlPr>
              <w:rPr>
                <w:rFonts w:ascii="Cambria Math" w:hAnsi="Cambria Math"/>
              </w:rPr>
            </m:ctrlPr>
          </m:sSubPr>
          <m:e>
            <m:r>
              <w:rPr>
                <w:rFonts w:ascii="Cambria Math" w:hAnsi="Cambria Math"/>
              </w:rPr>
              <m:t>ψ</m:t>
            </m:r>
          </m:e>
          <m:sub>
            <m:r>
              <w:rPr>
                <w:rFonts w:ascii="Cambria Math" w:hAnsi="Cambria Math"/>
              </w:rPr>
              <m:t>i</m:t>
            </m:r>
          </m:sub>
        </m:sSub>
      </m:oMath>
      <w:r w:rsidR="009960A0">
        <w:rPr>
          <w:rFonts w:hint="eastAsia"/>
        </w:rPr>
        <w:t xml:space="preserve"> </w:t>
      </w:r>
      <w:r w:rsidRPr="00D95F56">
        <w:rPr>
          <w:rFonts w:hint="eastAsia"/>
        </w:rPr>
        <w:t>，并由此求得原来的多体体系的电子密度</w:t>
      </w:r>
      <w:r w:rsidR="009960A0">
        <w:rPr>
          <w:rFonts w:hint="eastAsia"/>
        </w:rPr>
        <w:t xml:space="preserve"> </w:t>
      </w:r>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p>
    <w:p w14:paraId="334062DD" w14:textId="721AE217" w:rsidR="00105C09" w:rsidRDefault="00105C09" w:rsidP="004D3ECA">
      <w:pPr>
        <w:autoSpaceDE w:val="0"/>
        <w:autoSpaceDN w:val="0"/>
        <w:adjustRightInd w:val="0"/>
        <w:spacing w:line="360" w:lineRule="auto"/>
        <w:jc w:val="right"/>
      </w:pPr>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nary>
          <m:naryPr>
            <m:chr m:val="∑"/>
            <m:limLoc m:val="undOvr"/>
            <m:grow m:val="1"/>
            <m:ctrlPr>
              <w:rPr>
                <w:rFonts w:ascii="Cambria Math" w:hAnsi="Cambria Math"/>
              </w:rPr>
            </m:ctrlPr>
          </m:naryPr>
          <m:sub>
            <m:r>
              <w:rPr>
                <w:rFonts w:ascii="Cambria Math" w:hAnsi="Cambria Math"/>
              </w:rPr>
              <m:t>i</m:t>
            </m:r>
          </m:sub>
          <m:sup>
            <m:r>
              <w:rPr>
                <w:rFonts w:ascii="Cambria Math" w:hAnsi="Cambria Math"/>
              </w:rPr>
              <m:t>N</m:t>
            </m:r>
          </m:sup>
          <m:e>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e>
              <m:sup>
                <m:r>
                  <w:rPr>
                    <w:rFonts w:ascii="Cambria Math" w:hAnsi="Cambria Math"/>
                  </w:rPr>
                  <m:t>2</m:t>
                </m:r>
              </m:sup>
            </m:sSup>
          </m:e>
        </m:nary>
      </m:oMath>
      <w:r w:rsidR="004D3ECA">
        <w:rPr>
          <w:rFonts w:hint="eastAsia"/>
        </w:rPr>
        <w:t xml:space="preserve">              </w:t>
      </w:r>
      <w:r w:rsidR="004D3ECA">
        <w:rPr>
          <w:rFonts w:hint="eastAsia"/>
        </w:rPr>
        <w:t>（</w:t>
      </w:r>
      <w:r w:rsidR="004D3ECA">
        <w:rPr>
          <w:rFonts w:hint="eastAsia"/>
        </w:rPr>
        <w:t>2.12</w:t>
      </w:r>
      <w:r w:rsidR="004D3ECA">
        <w:rPr>
          <w:rFonts w:hint="eastAsia"/>
        </w:rPr>
        <w:t>）</w:t>
      </w:r>
    </w:p>
    <w:p w14:paraId="78CE60AF" w14:textId="1C3AE902" w:rsidR="00105C09" w:rsidRDefault="00D95F56" w:rsidP="00DD2B42">
      <w:pPr>
        <w:autoSpaceDE w:val="0"/>
        <w:autoSpaceDN w:val="0"/>
        <w:adjustRightInd w:val="0"/>
        <w:spacing w:line="360" w:lineRule="auto"/>
      </w:pPr>
      <w:r w:rsidRPr="00D95F56">
        <w:rPr>
          <w:rFonts w:hint="eastAsia"/>
        </w:rPr>
        <w:lastRenderedPageBreak/>
        <w:t>等效的单电子势</w:t>
      </w:r>
      <w:r w:rsidR="00105C09">
        <w:rPr>
          <w:rFonts w:hint="eastAsia"/>
        </w:rPr>
        <w:t xml:space="preserve"> </w:t>
      </w:r>
      <m:oMath>
        <m:sSub>
          <m:sSubPr>
            <m:ctrlPr>
              <w:rPr>
                <w:rFonts w:ascii="Cambria Math" w:hAnsi="Cambria Math"/>
              </w:rPr>
            </m:ctrlPr>
          </m:sSubPr>
          <m:e>
            <m:r>
              <w:rPr>
                <w:rFonts w:ascii="Cambria Math" w:hAnsi="Cambria Math"/>
              </w:rPr>
              <m:t>V</m:t>
            </m:r>
          </m:e>
          <m:sub>
            <m:r>
              <w:rPr>
                <w:rFonts w:ascii="Cambria Math" w:hAnsi="Cambria Math"/>
              </w:rPr>
              <m:t>s</m:t>
            </m:r>
          </m:sub>
        </m:sSub>
      </m:oMath>
      <w:r w:rsidRPr="00D95F56">
        <w:rPr>
          <w:rFonts w:hint="eastAsia"/>
        </w:rPr>
        <w:t xml:space="preserve"> </w:t>
      </w:r>
      <w:r w:rsidRPr="00D95F56">
        <w:rPr>
          <w:rFonts w:hint="eastAsia"/>
        </w:rPr>
        <w:t>可以表示成</w:t>
      </w:r>
    </w:p>
    <w:p w14:paraId="1F00D91D" w14:textId="1C661DC2" w:rsidR="00105C09" w:rsidRDefault="00F5042E" w:rsidP="004D3ECA">
      <w:pPr>
        <w:wordWrap w:val="0"/>
        <w:autoSpaceDE w:val="0"/>
        <w:autoSpaceDN w:val="0"/>
        <w:adjustRightInd w:val="0"/>
        <w:spacing w:line="360" w:lineRule="auto"/>
        <w:jc w:val="right"/>
      </w:pPr>
      <m:oMath>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=V+∫</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2</m:t>
                </m:r>
              </m:sup>
            </m:sSup>
            <m:sSub>
              <m:sSubPr>
                <m:ctrlPr>
                  <w:rPr>
                    <w:rFonts w:ascii="Cambria Math" w:hAnsi="Cambria Math"/>
                  </w:rPr>
                </m:ctrlPr>
              </m:sSubPr>
              <m:e>
                <m:r>
                  <w:rPr>
                    <w:rFonts w:ascii="Cambria Math" w:hAnsi="Cambria Math"/>
                  </w:rPr>
                  <m:t>n</m:t>
                </m:r>
              </m:e>
              <m:sub>
                <m:r>
                  <w:rPr>
                    <w:rFonts w:ascii="Cambria Math" w:hAnsi="Cambria Math"/>
                  </w:rPr>
                  <m:t>s</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m:rPr>
                <m:sty m:val="p"/>
              </m:rPr>
              <w:rPr>
                <w:rFonts w:ascii="Cambria Math" w:hAnsi="Cambria Math"/>
              </w:rPr>
              <m:t>'</m:t>
            </m:r>
            <m:r>
              <w:rPr>
                <w:rFonts w:ascii="Cambria Math" w:hAnsi="Cambria Math"/>
              </w:rPr>
              <m:t>)</m:t>
            </m:r>
          </m:num>
          <m:den>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m:rPr>
                <m:sty m:val="p"/>
              </m:rPr>
              <w:rPr>
                <w:rFonts w:ascii="Cambria Math" w:hAnsi="Cambria Math"/>
              </w:rPr>
              <m:t>'</m:t>
            </m:r>
            <m:r>
              <w:rPr>
                <w:rFonts w:ascii="Cambria Math" w:hAnsi="Cambria Math"/>
              </w:rPr>
              <m:t>|</m:t>
            </m:r>
          </m:den>
        </m:f>
        <m:sSup>
          <m:sSupPr>
            <m:ctrlPr>
              <w:rPr>
                <w:rFonts w:ascii="Cambria Math" w:hAnsi="Cambria Math"/>
              </w:rPr>
            </m:ctrlPr>
          </m:sSupPr>
          <m:e>
            <m:r>
              <m:rPr>
                <m:sty m:val="p"/>
              </m:rPr>
              <w:rPr>
                <w:rFonts w:ascii="Cambria Math" w:hAnsi="Cambria Math"/>
              </w:rPr>
              <m:t>d</m:t>
            </m:r>
          </m:e>
          <m:sup>
            <m:r>
              <w:rPr>
                <w:rFonts w:ascii="Cambria Math" w:hAnsi="Cambria Math"/>
              </w:rPr>
              <m:t>3</m:t>
            </m:r>
          </m:sup>
        </m:sSup>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XC</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004D3ECA">
        <w:rPr>
          <w:rFonts w:hint="eastAsia"/>
        </w:rPr>
        <w:t xml:space="preserve">              </w:t>
      </w:r>
      <w:r w:rsidR="004D3ECA">
        <w:rPr>
          <w:rFonts w:hint="eastAsia"/>
        </w:rPr>
        <w:t>（</w:t>
      </w:r>
      <w:r w:rsidR="004D3ECA">
        <w:rPr>
          <w:rFonts w:hint="eastAsia"/>
        </w:rPr>
        <w:t>2.13</w:t>
      </w:r>
      <w:r w:rsidR="004D3ECA">
        <w:rPr>
          <w:rFonts w:hint="eastAsia"/>
        </w:rPr>
        <w:t>）</w:t>
      </w:r>
    </w:p>
    <w:p w14:paraId="4B211FAE" w14:textId="300B022E" w:rsidR="000C481E" w:rsidRDefault="00D95F56" w:rsidP="00DD2B42">
      <w:pPr>
        <w:autoSpaceDE w:val="0"/>
        <w:autoSpaceDN w:val="0"/>
        <w:adjustRightInd w:val="0"/>
        <w:spacing w:line="360" w:lineRule="auto"/>
      </w:pPr>
      <w:r w:rsidRPr="00D95F56">
        <w:rPr>
          <w:rFonts w:hint="eastAsia"/>
        </w:rPr>
        <w:t>其中第二项为描述电子间库仑斥力的哈特里项，最后一项</w:t>
      </w:r>
      <w:r w:rsidR="00AE4699">
        <w:rPr>
          <w:rFonts w:hint="eastAsia"/>
        </w:rPr>
        <w:t xml:space="preserve"> </w:t>
      </w:r>
      <m:oMath>
        <m:sSub>
          <m:sSubPr>
            <m:ctrlPr>
              <w:rPr>
                <w:rFonts w:ascii="Cambria Math" w:hAnsi="Cambria Math"/>
              </w:rPr>
            </m:ctrlPr>
          </m:sSubPr>
          <m:e>
            <m:r>
              <w:rPr>
                <w:rFonts w:ascii="Cambria Math" w:hAnsi="Cambria Math"/>
              </w:rPr>
              <m:t>V</m:t>
            </m:r>
          </m:e>
          <m:sub>
            <m:r>
              <m:rPr>
                <m:sty m:val="p"/>
              </m:rPr>
              <w:rPr>
                <w:rFonts w:ascii="Cambria Math" w:hAnsi="Cambria Math"/>
              </w:rPr>
              <m:t>XC</m:t>
            </m:r>
          </m:sub>
        </m:sSub>
      </m:oMath>
      <w:r w:rsidRPr="00D95F56">
        <w:rPr>
          <w:rFonts w:hint="eastAsia"/>
        </w:rPr>
        <w:t xml:space="preserve"> </w:t>
      </w:r>
      <w:r w:rsidRPr="00D95F56">
        <w:rPr>
          <w:rFonts w:hint="eastAsia"/>
        </w:rPr>
        <w:t>叫做交换关联势，包含所有多粒子的相互作用。由于哈特里项和交换关联项</w:t>
      </w:r>
      <w:r w:rsidR="00ED55CF">
        <w:rPr>
          <w:rFonts w:hint="eastAsia"/>
        </w:rPr>
        <w:t xml:space="preserve"> </w:t>
      </w:r>
      <m:oMath>
        <m:sSub>
          <m:sSubPr>
            <m:ctrlPr>
              <w:rPr>
                <w:rFonts w:ascii="Cambria Math" w:hAnsi="Cambria Math"/>
              </w:rPr>
            </m:ctrlPr>
          </m:sSubPr>
          <m:e>
            <m:r>
              <w:rPr>
                <w:rFonts w:ascii="Cambria Math" w:hAnsi="Cambria Math"/>
              </w:rPr>
              <m:t>V</m:t>
            </m:r>
          </m:e>
          <m:sub>
            <m:r>
              <m:rPr>
                <m:sty m:val="p"/>
              </m:rPr>
              <w:rPr>
                <w:rFonts w:ascii="Cambria Math" w:hAnsi="Cambria Math"/>
              </w:rPr>
              <m:t>XC</m:t>
            </m:r>
          </m:sub>
        </m:sSub>
      </m:oMath>
      <w:r w:rsidRPr="00D95F56">
        <w:rPr>
          <w:rFonts w:hint="eastAsia"/>
        </w:rPr>
        <w:t xml:space="preserve"> </w:t>
      </w:r>
      <w:r w:rsidRPr="00D95F56">
        <w:rPr>
          <w:rFonts w:hint="eastAsia"/>
        </w:rPr>
        <w:t>都依赖于</w:t>
      </w:r>
      <w:r w:rsidR="00ED55CF">
        <w:rPr>
          <w:rFonts w:hint="eastAsia"/>
        </w:rPr>
        <w:t xml:space="preserve"> </w:t>
      </w:r>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Pr="00D95F56">
        <w:rPr>
          <w:rFonts w:hint="eastAsia"/>
        </w:rPr>
        <w:t>,</w:t>
      </w:r>
      <w:r w:rsidR="00ED55CF">
        <w:t xml:space="preserve"> </w:t>
      </w:r>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Pr="00D95F56">
        <w:rPr>
          <w:rFonts w:hint="eastAsia"/>
        </w:rPr>
        <w:t>又依赖于</w:t>
      </w:r>
      <w:r w:rsidR="00ED55CF">
        <w:rPr>
          <w:rFonts w:hint="eastAsia"/>
        </w:rPr>
        <w:t xml:space="preserve"> </w:t>
      </w:r>
      <m:oMath>
        <m:sSub>
          <m:sSubPr>
            <m:ctrlPr>
              <w:rPr>
                <w:rFonts w:ascii="Cambria Math" w:hAnsi="Cambria Math"/>
              </w:rPr>
            </m:ctrlPr>
          </m:sSubPr>
          <m:e>
            <m:r>
              <w:rPr>
                <w:rFonts w:ascii="Cambria Math" w:hAnsi="Cambria Math"/>
              </w:rPr>
              <m:t>ψ</m:t>
            </m:r>
          </m:e>
          <m:sub>
            <m:r>
              <w:rPr>
                <w:rFonts w:ascii="Cambria Math" w:hAnsi="Cambria Math"/>
              </w:rPr>
              <m:t>i</m:t>
            </m:r>
          </m:sub>
        </m:sSub>
      </m:oMath>
      <w:r w:rsidRPr="00D95F56">
        <w:rPr>
          <w:rFonts w:hint="eastAsia"/>
        </w:rPr>
        <w:t xml:space="preserve">, </w:t>
      </w:r>
      <w:r w:rsidRPr="00D95F56">
        <w:rPr>
          <w:rFonts w:hint="eastAsia"/>
        </w:rPr>
        <w:t>而</w:t>
      </w:r>
      <w:r w:rsidR="00ED55CF">
        <w:rPr>
          <w:rFonts w:hint="eastAsia"/>
        </w:rPr>
        <w:t xml:space="preserve"> </w:t>
      </w:r>
      <m:oMath>
        <m:sSub>
          <m:sSubPr>
            <m:ctrlPr>
              <w:rPr>
                <w:rFonts w:ascii="Cambria Math" w:hAnsi="Cambria Math"/>
              </w:rPr>
            </m:ctrlPr>
          </m:sSubPr>
          <m:e>
            <m:r>
              <w:rPr>
                <w:rFonts w:ascii="Cambria Math" w:hAnsi="Cambria Math"/>
              </w:rPr>
              <m:t>ψ</m:t>
            </m:r>
          </m:e>
          <m:sub>
            <m:r>
              <w:rPr>
                <w:rFonts w:ascii="Cambria Math" w:hAnsi="Cambria Math"/>
              </w:rPr>
              <m:t>i</m:t>
            </m:r>
          </m:sub>
        </m:sSub>
      </m:oMath>
      <w:r w:rsidRPr="00D95F56">
        <w:rPr>
          <w:rFonts w:hint="eastAsia"/>
        </w:rPr>
        <w:t xml:space="preserve"> </w:t>
      </w:r>
      <w:r w:rsidRPr="00D95F56">
        <w:rPr>
          <w:rFonts w:hint="eastAsia"/>
        </w:rPr>
        <w:t>又依赖于</w:t>
      </w:r>
      <w:r w:rsidRPr="00D95F56">
        <w:rPr>
          <w:rFonts w:hint="eastAsia"/>
        </w:rPr>
        <w:t xml:space="preserve"> </w:t>
      </w:r>
      <m:oMath>
        <m:sSub>
          <m:sSubPr>
            <m:ctrlPr>
              <w:rPr>
                <w:rFonts w:ascii="Cambria Math" w:hAnsi="Cambria Math"/>
              </w:rPr>
            </m:ctrlPr>
          </m:sSubPr>
          <m:e>
            <m:r>
              <w:rPr>
                <w:rFonts w:ascii="Cambria Math" w:hAnsi="Cambria Math"/>
              </w:rPr>
              <m:t>V</m:t>
            </m:r>
          </m:e>
          <m:sub>
            <m:r>
              <w:rPr>
                <w:rFonts w:ascii="Cambria Math" w:hAnsi="Cambria Math"/>
              </w:rPr>
              <m:t>s</m:t>
            </m:r>
          </m:sub>
        </m:sSub>
      </m:oMath>
      <w:r w:rsidRPr="00D95F56">
        <w:rPr>
          <w:rFonts w:hint="eastAsia"/>
        </w:rPr>
        <w:t xml:space="preserve">, </w:t>
      </w:r>
      <w:r w:rsidRPr="00D95F56">
        <w:rPr>
          <w:rFonts w:hint="eastAsia"/>
        </w:rPr>
        <w:t>科恩</w:t>
      </w:r>
      <w:r w:rsidRPr="00D95F56">
        <w:rPr>
          <w:rFonts w:hint="eastAsia"/>
        </w:rPr>
        <w:t>-</w:t>
      </w:r>
      <w:r w:rsidRPr="00D95F56">
        <w:rPr>
          <w:rFonts w:hint="eastAsia"/>
        </w:rPr>
        <w:t>沈吕九方程的求解需要用自洽方法。通常首先假设一个初始的</w:t>
      </w:r>
      <w:r w:rsidR="00ED55CF">
        <w:rPr>
          <w:rFonts w:hint="eastAsia"/>
        </w:rPr>
        <w:t xml:space="preserve"> </w:t>
      </w:r>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Pr="00D95F56">
        <w:rPr>
          <w:rFonts w:hint="eastAsia"/>
        </w:rPr>
        <w:t xml:space="preserve">, </w:t>
      </w:r>
      <w:r w:rsidRPr="00D95F56">
        <w:rPr>
          <w:rFonts w:hint="eastAsia"/>
        </w:rPr>
        <w:t>然后计算对应的</w:t>
      </w:r>
      <w:r w:rsidR="00ED55CF">
        <w:rPr>
          <w:rFonts w:hint="eastAsia"/>
        </w:rPr>
        <w:t xml:space="preserve"> </w:t>
      </w:r>
      <m:oMath>
        <m:sSub>
          <m:sSubPr>
            <m:ctrlPr>
              <w:rPr>
                <w:rFonts w:ascii="Cambria Math" w:hAnsi="Cambria Math"/>
              </w:rPr>
            </m:ctrlPr>
          </m:sSubPr>
          <m:e>
            <m:r>
              <w:rPr>
                <w:rFonts w:ascii="Cambria Math" w:hAnsi="Cambria Math"/>
              </w:rPr>
              <m:t>V</m:t>
            </m:r>
          </m:e>
          <m:sub>
            <m:r>
              <w:rPr>
                <w:rFonts w:ascii="Cambria Math" w:hAnsi="Cambria Math"/>
              </w:rPr>
              <m:t>s</m:t>
            </m:r>
          </m:sub>
        </m:sSub>
      </m:oMath>
      <w:r w:rsidRPr="00D95F56">
        <w:rPr>
          <w:rFonts w:hint="eastAsia"/>
        </w:rPr>
        <w:t xml:space="preserve"> </w:t>
      </w:r>
      <w:r w:rsidRPr="00D95F56">
        <w:rPr>
          <w:rFonts w:hint="eastAsia"/>
        </w:rPr>
        <w:t>并求解科恩</w:t>
      </w:r>
      <w:r w:rsidRPr="00D95F56">
        <w:rPr>
          <w:rFonts w:hint="eastAsia"/>
        </w:rPr>
        <w:t>-</w:t>
      </w:r>
      <w:r w:rsidRPr="00D95F56">
        <w:rPr>
          <w:rFonts w:hint="eastAsia"/>
        </w:rPr>
        <w:t>沈吕九方程中的</w:t>
      </w:r>
      <w:r w:rsidR="00ED55CF">
        <w:rPr>
          <w:rFonts w:hint="eastAsia"/>
        </w:rPr>
        <w:t xml:space="preserve"> </w:t>
      </w:r>
      <m:oMath>
        <m:sSub>
          <m:sSubPr>
            <m:ctrlPr>
              <w:rPr>
                <w:rFonts w:ascii="Cambria Math" w:hAnsi="Cambria Math"/>
              </w:rPr>
            </m:ctrlPr>
          </m:sSubPr>
          <m:e>
            <m:r>
              <w:rPr>
                <w:rFonts w:ascii="Cambria Math" w:hAnsi="Cambria Math"/>
              </w:rPr>
              <m:t>ψ</m:t>
            </m:r>
          </m:e>
          <m:sub>
            <m:r>
              <w:rPr>
                <w:rFonts w:ascii="Cambria Math" w:hAnsi="Cambria Math"/>
              </w:rPr>
              <m:t>i</m:t>
            </m:r>
          </m:sub>
        </m:sSub>
      </m:oMath>
      <w:r w:rsidRPr="00D95F56">
        <w:rPr>
          <w:rFonts w:hint="eastAsia"/>
        </w:rPr>
        <w:t>。进而可以计算出新的密度分布，并开始新一轮计算。此过程不断重复，直到计算结果收敛。</w:t>
      </w:r>
    </w:p>
    <w:p w14:paraId="315F6BF7" w14:textId="77777777" w:rsidR="000C481E" w:rsidRDefault="000C481E">
      <w:r>
        <w:br w:type="page"/>
      </w:r>
    </w:p>
    <w:p w14:paraId="6BB23E40" w14:textId="77777777" w:rsidR="00ED282E" w:rsidRDefault="00ED282E" w:rsidP="000C481E">
      <w:pPr>
        <w:autoSpaceDE w:val="0"/>
        <w:autoSpaceDN w:val="0"/>
        <w:adjustRightInd w:val="0"/>
      </w:pPr>
    </w:p>
    <w:p w14:paraId="5AC86EC1" w14:textId="48991A8C" w:rsidR="00AB336F" w:rsidRDefault="00AB336F" w:rsidP="00464967">
      <w:pPr>
        <w:jc w:val="center"/>
      </w:pPr>
      <w:r>
        <w:rPr>
          <w:rFonts w:hint="eastAsia"/>
          <w:noProof/>
        </w:rPr>
        <mc:AlternateContent>
          <mc:Choice Requires="wps">
            <w:drawing>
              <wp:anchor distT="0" distB="0" distL="114300" distR="114300" simplePos="0" relativeHeight="251696640" behindDoc="0" locked="0" layoutInCell="1" allowOverlap="1" wp14:anchorId="223B460B" wp14:editId="349C38FD">
                <wp:simplePos x="0" y="0"/>
                <wp:positionH relativeFrom="column">
                  <wp:posOffset>1602105</wp:posOffset>
                </wp:positionH>
                <wp:positionV relativeFrom="paragraph">
                  <wp:posOffset>386080</wp:posOffset>
                </wp:positionV>
                <wp:extent cx="1333500" cy="482600"/>
                <wp:effectExtent l="0" t="0" r="0" b="0"/>
                <wp:wrapSquare wrapText="bothSides"/>
                <wp:docPr id="51" name="文本框 51"/>
                <wp:cNvGraphicFramePr/>
                <a:graphic xmlns:a="http://schemas.openxmlformats.org/drawingml/2006/main">
                  <a:graphicData uri="http://schemas.microsoft.com/office/word/2010/wordprocessingShape">
                    <wps:wsp>
                      <wps:cNvSpPr txBox="1"/>
                      <wps:spPr>
                        <a:xfrm>
                          <a:off x="0" y="0"/>
                          <a:ext cx="1333500" cy="482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87743A" w14:textId="3D270291" w:rsidR="00F5042E" w:rsidRPr="00AB336F" w:rsidRDefault="00F5042E">
                            <m:oMathPara>
                              <m:oMath>
                                <m:r>
                                  <w:rPr>
                                    <w:rFonts w:ascii="Cambria Math" w:hAnsi="Cambria Math"/>
                                  </w:rPr>
                                  <m:t>n(</m:t>
                                </m:r>
                                <m:acc>
                                  <m:accPr>
                                    <m:chr m:val="⃗"/>
                                    <m:ctrlPr>
                                      <w:rPr>
                                        <w:rFonts w:ascii="Cambria Math" w:hAnsi="Cambria Math"/>
                                        <w:i/>
                                      </w:rPr>
                                    </m:ctrlPr>
                                  </m:accPr>
                                  <m:e>
                                    <m:r>
                                      <w:rPr>
                                        <w:rFonts w:ascii="Cambria Math" w:hAnsi="Cambria Math"/>
                                      </w:rPr>
                                      <m:t>r</m:t>
                                    </m:r>
                                  </m:e>
                                </m:acc>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3B460B" id="_x0000_t202" coordsize="21600,21600" o:spt="202" path="m0,0l0,21600,21600,21600,21600,0xe">
                <v:stroke joinstyle="miter"/>
                <v:path gradientshapeok="t" o:connecttype="rect"/>
              </v:shapetype>
              <v:shape id="文本框 51" o:spid="_x0000_s1026" type="#_x0000_t202" style="position:absolute;left:0;text-align:left;margin-left:126.15pt;margin-top:30.4pt;width:105pt;height:3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" filled="f" stroked="f">
                <v:textbox>
                  <w:txbxContent>
                    <w:p w14:paraId="1D87743A" w14:textId="3D270291" w:rsidR="00F5042E" w:rsidRPr="00AB336F" w:rsidRDefault="00F5042E">
                      <m:oMathPara>
                        <m:oMath>
                          <m:r>
                            <w:rPr>
                              <w:rFonts w:ascii="Cambria Math" w:hAnsi="Cambria Math"/>
                            </w:rPr>
                            <m:t>n(</m:t>
                          </m:r>
                          <m:acc>
                            <m:accPr>
                              <m:chr m:val="⃗"/>
                              <m:ctrlPr>
                                <w:rPr>
                                  <w:rFonts w:ascii="Cambria Math" w:hAnsi="Cambria Math"/>
                                  <w:i/>
                                </w:rPr>
                              </m:ctrlPr>
                            </m:accPr>
                            <m:e>
                              <m:r>
                                <w:rPr>
                                  <w:rFonts w:ascii="Cambria Math" w:hAnsi="Cambria Math"/>
                                </w:rPr>
                                <m:t>r</m:t>
                              </m:r>
                            </m:e>
                          </m:acc>
                          <m:r>
                            <w:rPr>
                              <w:rFonts w:ascii="Cambria Math" w:hAnsi="Cambria Math"/>
                            </w:rPr>
                            <m:t>)</m:t>
                          </m:r>
                        </m:oMath>
                      </m:oMathPara>
                    </w:p>
                  </w:txbxContent>
                </v:textbox>
                <w10:wrap type="square"/>
              </v:shape>
            </w:pict>
          </mc:Fallback>
        </mc:AlternateContent>
      </w:r>
      <w:r>
        <w:rPr>
          <w:rFonts w:hint="eastAsia"/>
          <w:noProof/>
        </w:rPr>
        <mc:AlternateContent>
          <mc:Choice Requires="wps">
            <w:drawing>
              <wp:anchor distT="0" distB="0" distL="114300" distR="114300" simplePos="0" relativeHeight="251677184" behindDoc="0" locked="0" layoutInCell="1" allowOverlap="1" wp14:anchorId="54B2B456" wp14:editId="59CBDECE">
                <wp:simplePos x="0" y="0"/>
                <wp:positionH relativeFrom="column">
                  <wp:posOffset>1205865</wp:posOffset>
                </wp:positionH>
                <wp:positionV relativeFrom="paragraph">
                  <wp:posOffset>281940</wp:posOffset>
                </wp:positionV>
                <wp:extent cx="2200275" cy="599440"/>
                <wp:effectExtent l="0" t="0" r="34925" b="35560"/>
                <wp:wrapThrough wrapText="bothSides">
                  <wp:wrapPolygon edited="0">
                    <wp:start x="0" y="0"/>
                    <wp:lineTo x="0" y="21966"/>
                    <wp:lineTo x="21694" y="21966"/>
                    <wp:lineTo x="21694" y="0"/>
                    <wp:lineTo x="0" y="0"/>
                  </wp:wrapPolygon>
                </wp:wrapThrough>
                <wp:docPr id="39" name="圆角矩形 39"/>
                <wp:cNvGraphicFramePr/>
                <a:graphic xmlns:a="http://schemas.openxmlformats.org/drawingml/2006/main">
                  <a:graphicData uri="http://schemas.microsoft.com/office/word/2010/wordprocessingShape">
                    <wps:wsp>
                      <wps:cNvSpPr/>
                      <wps:spPr>
                        <a:xfrm>
                          <a:off x="0" y="0"/>
                          <a:ext cx="2200275" cy="5994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AACA80" id="圆角矩形 39" o:spid="_x0000_s1026" style="position:absolute;left:0;text-align:left;margin-left:94.95pt;margin-top:22.2pt;width:173.25pt;height:47.2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" fillcolor="white [3201]" strokecolor="#70ad47 [3209]" strokeweight="1pt">
                <v:stroke joinstyle="miter"/>
                <w10:wrap type="through"/>
              </v:roundrect>
            </w:pict>
          </mc:Fallback>
        </mc:AlternateContent>
      </w:r>
    </w:p>
    <w:p w14:paraId="564DCAF9" w14:textId="0128F5D1" w:rsidR="00AB336F" w:rsidRDefault="00684B47" w:rsidP="00464967">
      <w:pPr>
        <w:jc w:val="center"/>
      </w:pPr>
      <w:r>
        <w:rPr>
          <w:rFonts w:hint="eastAsia"/>
          <w:noProof/>
        </w:rPr>
        <mc:AlternateContent>
          <mc:Choice Requires="wps">
            <w:drawing>
              <wp:anchor distT="0" distB="0" distL="114300" distR="114300" simplePos="0" relativeHeight="251702784" behindDoc="0" locked="0" layoutInCell="1" allowOverlap="1" wp14:anchorId="4AEE9051" wp14:editId="38C68823">
                <wp:simplePos x="0" y="0"/>
                <wp:positionH relativeFrom="column">
                  <wp:posOffset>1274445</wp:posOffset>
                </wp:positionH>
                <wp:positionV relativeFrom="paragraph">
                  <wp:posOffset>2813050</wp:posOffset>
                </wp:positionV>
                <wp:extent cx="2131060" cy="593725"/>
                <wp:effectExtent l="0" t="0" r="0" b="0"/>
                <wp:wrapSquare wrapText="bothSides"/>
                <wp:docPr id="54" name="文本框 54"/>
                <wp:cNvGraphicFramePr/>
                <a:graphic xmlns:a="http://schemas.openxmlformats.org/drawingml/2006/main">
                  <a:graphicData uri="http://schemas.microsoft.com/office/word/2010/wordprocessingShape">
                    <wps:wsp>
                      <wps:cNvSpPr txBox="1"/>
                      <wps:spPr>
                        <a:xfrm>
                          <a:off x="0" y="0"/>
                          <a:ext cx="2131060" cy="5937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D1CC7F" w14:textId="7E2595D3" w:rsidR="00F5042E" w:rsidRDefault="00F5042E" w:rsidP="00464967">
                            <w:pPr>
                              <w:autoSpaceDE w:val="0"/>
                              <w:autoSpaceDN w:val="0"/>
                              <w:adjustRightInd w:val="0"/>
                            </w:pPr>
                            <m:oMathPara>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nary>
                                  <m:naryPr>
                                    <m:chr m:val="∑"/>
                                    <m:limLoc m:val="undOvr"/>
                                    <m:grow m:val="1"/>
                                    <m:ctrlPr>
                                      <w:rPr>
                                        <w:rFonts w:ascii="Cambria Math" w:hAnsi="Cambria Math"/>
                                      </w:rPr>
                                    </m:ctrlPr>
                                  </m:naryPr>
                                  <m:sub>
                                    <m:r>
                                      <w:rPr>
                                        <w:rFonts w:ascii="Cambria Math" w:hAnsi="Cambria Math"/>
                                      </w:rPr>
                                      <m:t>i</m:t>
                                    </m:r>
                                  </m:sub>
                                  <m:sup>
                                    <m:r>
                                      <w:rPr>
                                        <w:rFonts w:ascii="Cambria Math" w:hAnsi="Cambria Math"/>
                                      </w:rPr>
                                      <m:t>N</m:t>
                                    </m:r>
                                  </m:sup>
                                  <m:e>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e>
                                      <m:sup>
                                        <m:r>
                                          <w:rPr>
                                            <w:rFonts w:ascii="Cambria Math" w:hAnsi="Cambria Math"/>
                                          </w:rPr>
                                          <m:t>2</m:t>
                                        </m:r>
                                      </m:sup>
                                    </m:sSup>
                                  </m:e>
                                </m:nary>
                              </m:oMath>
                            </m:oMathPara>
                          </w:p>
                          <w:p w14:paraId="28CB9FA1" w14:textId="73928A55" w:rsidR="00F5042E" w:rsidRPr="00AB336F" w:rsidRDefault="00F5042E" w:rsidP="00AB33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E9051" id="文本框 54" o:spid="_x0000_s1027" type="#_x0000_t202" style="position:absolute;left:0;text-align:left;margin-left:100.35pt;margin-top:221.5pt;width:167.8pt;height:46.7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" filled="f" stroked="f">
                <v:textbox>
                  <w:txbxContent>
                    <w:p w14:paraId="57D1CC7F" w14:textId="7E2595D3" w:rsidR="00F5042E" w:rsidRDefault="00F5042E" w:rsidP="00464967">
                      <w:pPr>
                        <w:autoSpaceDE w:val="0"/>
                        <w:autoSpaceDN w:val="0"/>
                        <w:adjustRightInd w:val="0"/>
                      </w:pPr>
                      <m:oMathPara>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nary>
                            <m:naryPr>
                              <m:chr m:val="∑"/>
                              <m:limLoc m:val="undOvr"/>
                              <m:grow m:val="1"/>
                              <m:ctrlPr>
                                <w:rPr>
                                  <w:rFonts w:ascii="Cambria Math" w:hAnsi="Cambria Math"/>
                                </w:rPr>
                              </m:ctrlPr>
                            </m:naryPr>
                            <m:sub>
                              <m:r>
                                <w:rPr>
                                  <w:rFonts w:ascii="Cambria Math" w:hAnsi="Cambria Math"/>
                                </w:rPr>
                                <m:t>i</m:t>
                              </m:r>
                            </m:sub>
                            <m:sup>
                              <m:r>
                                <w:rPr>
                                  <w:rFonts w:ascii="Cambria Math" w:hAnsi="Cambria Math"/>
                                </w:rPr>
                                <m:t>N</m:t>
                              </m:r>
                            </m:sup>
                            <m:e>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e>
                                <m:sup>
                                  <m:r>
                                    <w:rPr>
                                      <w:rFonts w:ascii="Cambria Math" w:hAnsi="Cambria Math"/>
                                    </w:rPr>
                                    <m:t>2</m:t>
                                  </m:r>
                                </m:sup>
                              </m:sSup>
                            </m:e>
                          </m:nary>
                        </m:oMath>
                      </m:oMathPara>
                    </w:p>
                    <w:p w14:paraId="28CB9FA1" w14:textId="73928A55" w:rsidR="00F5042E" w:rsidRPr="00AB336F" w:rsidRDefault="00F5042E" w:rsidP="00AB336F"/>
                  </w:txbxContent>
                </v:textbox>
                <w10:wrap type="square"/>
              </v:shape>
            </w:pict>
          </mc:Fallback>
        </mc:AlternateContent>
      </w:r>
      <w:r w:rsidR="00332327">
        <w:rPr>
          <w:rFonts w:hint="eastAsia"/>
          <w:noProof/>
        </w:rPr>
        <mc:AlternateContent>
          <mc:Choice Requires="wps">
            <w:drawing>
              <wp:anchor distT="0" distB="0" distL="114300" distR="114300" simplePos="0" relativeHeight="251709952" behindDoc="0" locked="0" layoutInCell="1" allowOverlap="1" wp14:anchorId="241DF816" wp14:editId="130B3A1F">
                <wp:simplePos x="0" y="0"/>
                <wp:positionH relativeFrom="column">
                  <wp:posOffset>3405505</wp:posOffset>
                </wp:positionH>
                <wp:positionV relativeFrom="paragraph">
                  <wp:posOffset>93345</wp:posOffset>
                </wp:positionV>
                <wp:extent cx="1000760" cy="4206240"/>
                <wp:effectExtent l="25400" t="76200" r="802640" b="35560"/>
                <wp:wrapNone/>
                <wp:docPr id="60" name="肘形连接符 60"/>
                <wp:cNvGraphicFramePr/>
                <a:graphic xmlns:a="http://schemas.openxmlformats.org/drawingml/2006/main">
                  <a:graphicData uri="http://schemas.microsoft.com/office/word/2010/wordprocessingShape">
                    <wps:wsp>
                      <wps:cNvCnPr/>
                      <wps:spPr>
                        <a:xfrm flipH="1" flipV="1">
                          <a:off x="0" y="0"/>
                          <a:ext cx="1000760" cy="4206240"/>
                        </a:xfrm>
                        <a:prstGeom prst="bentConnector3">
                          <a:avLst>
                            <a:gd name="adj1" fmla="val -7697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12D88D" id="_x0000_t34" coordsize="21600,21600" o:spt="34" o:oned="t" adj="10800" path="m0,0l@0,0@0,21600,21600,21600e" filled="f">
                <v:stroke joinstyle="miter"/>
                <v:formulas>
                  <v:f eqn="val #0"/>
                </v:formulas>
                <v:path arrowok="t" fillok="f" o:connecttype="none"/>
                <v:handles>
                  <v:h position="#0,center"/>
                </v:handles>
                <o:lock v:ext="edit" shapetype="t"/>
              </v:shapetype>
              <v:shape id="肘形连接符 60" o:spid="_x0000_s1026" type="#_x0000_t34" style="position:absolute;left:0;text-align:left;margin-left:268.15pt;margin-top:7.35pt;width:78.8pt;height:331.2pt;flip:x y;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" adj="-16626" strokecolor="#4472c4 [3204]" strokeweight=".5pt">
                <v:stroke endarrow="block"/>
              </v:shape>
            </w:pict>
          </mc:Fallback>
        </mc:AlternateContent>
      </w:r>
      <w:r w:rsidR="00464967">
        <w:rPr>
          <w:rFonts w:hint="eastAsia"/>
          <w:noProof/>
        </w:rPr>
        <mc:AlternateContent>
          <mc:Choice Requires="wps">
            <w:drawing>
              <wp:anchor distT="0" distB="0" distL="114300" distR="114300" simplePos="0" relativeHeight="251715072" behindDoc="0" locked="0" layoutInCell="1" allowOverlap="1" wp14:anchorId="0F0283DC" wp14:editId="20004068">
                <wp:simplePos x="0" y="0"/>
                <wp:positionH relativeFrom="column">
                  <wp:posOffset>1339215</wp:posOffset>
                </wp:positionH>
                <wp:positionV relativeFrom="paragraph">
                  <wp:posOffset>6129020</wp:posOffset>
                </wp:positionV>
                <wp:extent cx="2800350" cy="594360"/>
                <wp:effectExtent l="0" t="0" r="0" b="0"/>
                <wp:wrapSquare wrapText="bothSides"/>
                <wp:docPr id="63" name="文本框 63"/>
                <wp:cNvGraphicFramePr/>
                <a:graphic xmlns:a="http://schemas.openxmlformats.org/drawingml/2006/main">
                  <a:graphicData uri="http://schemas.microsoft.com/office/word/2010/wordprocessingShape">
                    <wps:wsp>
                      <wps:cNvSpPr txBox="1"/>
                      <wps:spPr>
                        <a:xfrm>
                          <a:off x="0" y="0"/>
                          <a:ext cx="2800350" cy="594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A3B3C4" w14:textId="7E330C87" w:rsidR="00F5042E" w:rsidRPr="00332327" w:rsidRDefault="00F5042E" w:rsidP="00464967">
                            <w:pPr>
                              <w:jc w:val="center"/>
                              <w:rPr>
                                <w:sz w:val="21"/>
                                <w:szCs w:val="21"/>
                              </w:rPr>
                            </w:pPr>
                            <w:r w:rsidRPr="00332327">
                              <w:rPr>
                                <w:rFonts w:hint="eastAsia"/>
                                <w:sz w:val="21"/>
                                <w:szCs w:val="21"/>
                              </w:rPr>
                              <w:t>图</w:t>
                            </w:r>
                            <w:r w:rsidRPr="00332327">
                              <w:rPr>
                                <w:rFonts w:hint="eastAsia"/>
                                <w:sz w:val="21"/>
                                <w:szCs w:val="21"/>
                              </w:rPr>
                              <w:t xml:space="preserve">2.1 </w:t>
                            </w:r>
                            <w:r w:rsidRPr="00332327">
                              <w:rPr>
                                <w:rFonts w:hint="eastAsia"/>
                                <w:sz w:val="21"/>
                                <w:szCs w:val="21"/>
                              </w:rPr>
                              <w:t>密度泛函理论自洽过程流程图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283DC" id="文本框 63" o:spid="_x0000_s1028" type="#_x0000_t202" style="position:absolute;left:0;text-align:left;margin-left:105.45pt;margin-top:482.6pt;width:220.5pt;height:46.8pt;z-index:25171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" filled="f" stroked="f">
                <v:textbox>
                  <w:txbxContent>
                    <w:p w14:paraId="15A3B3C4" w14:textId="7E330C87" w:rsidR="00F5042E" w:rsidRPr="00332327" w:rsidRDefault="00F5042E" w:rsidP="00464967">
                      <w:pPr>
                        <w:jc w:val="center"/>
                        <w:rPr>
                          <w:sz w:val="21"/>
                          <w:szCs w:val="21"/>
                        </w:rPr>
                      </w:pPr>
                      <w:r w:rsidRPr="00332327">
                        <w:rPr>
                          <w:rFonts w:hint="eastAsia"/>
                          <w:sz w:val="21"/>
                          <w:szCs w:val="21"/>
                        </w:rPr>
                        <w:t>图</w:t>
                      </w:r>
                      <w:r w:rsidRPr="00332327">
                        <w:rPr>
                          <w:rFonts w:hint="eastAsia"/>
                          <w:sz w:val="21"/>
                          <w:szCs w:val="21"/>
                        </w:rPr>
                        <w:t xml:space="preserve">2.1 </w:t>
                      </w:r>
                      <w:r w:rsidRPr="00332327">
                        <w:rPr>
                          <w:rFonts w:hint="eastAsia"/>
                          <w:sz w:val="21"/>
                          <w:szCs w:val="21"/>
                        </w:rPr>
                        <w:t>密度泛函理论自洽过程流程图</w:t>
                      </w:r>
                    </w:p>
                  </w:txbxContent>
                </v:textbox>
                <w10:wrap type="square"/>
              </v:shape>
            </w:pict>
          </mc:Fallback>
        </mc:AlternateContent>
      </w:r>
      <w:r w:rsidR="00464967">
        <w:rPr>
          <w:rFonts w:hint="eastAsia"/>
          <w:noProof/>
        </w:rPr>
        <mc:AlternateContent>
          <mc:Choice Requires="wps">
            <w:drawing>
              <wp:anchor distT="0" distB="0" distL="114300" distR="114300" simplePos="0" relativeHeight="251714048" behindDoc="0" locked="0" layoutInCell="1" allowOverlap="1" wp14:anchorId="5EE6A6D0" wp14:editId="2680A081">
                <wp:simplePos x="0" y="0"/>
                <wp:positionH relativeFrom="column">
                  <wp:posOffset>1672590</wp:posOffset>
                </wp:positionH>
                <wp:positionV relativeFrom="paragraph">
                  <wp:posOffset>5237480</wp:posOffset>
                </wp:positionV>
                <wp:extent cx="1333500" cy="485140"/>
                <wp:effectExtent l="0" t="0" r="0" b="0"/>
                <wp:wrapSquare wrapText="bothSides"/>
                <wp:docPr id="62" name="文本框 62"/>
                <wp:cNvGraphicFramePr/>
                <a:graphic xmlns:a="http://schemas.openxmlformats.org/drawingml/2006/main">
                  <a:graphicData uri="http://schemas.microsoft.com/office/word/2010/wordprocessingShape">
                    <wps:wsp>
                      <wps:cNvSpPr txBox="1"/>
                      <wps:spPr>
                        <a:xfrm>
                          <a:off x="0" y="0"/>
                          <a:ext cx="1333500" cy="485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BFF640" w14:textId="026FFFB6" w:rsidR="00F5042E" w:rsidRPr="00AB336F" w:rsidRDefault="00F5042E" w:rsidP="00464967">
                            <w:pPr>
                              <w:jc w:val="center"/>
                            </w:pPr>
                            <w:r>
                              <w:rPr>
                                <w:rFonts w:hint="eastAsia"/>
                              </w:rPr>
                              <w:t>结束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6A6D0" id="文本框 62" o:spid="_x0000_s1029" type="#_x0000_t202" style="position:absolute;left:0;text-align:left;margin-left:131.7pt;margin-top:412.4pt;width:105pt;height:38.2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" filled="f" stroked="f">
                <v:textbox>
                  <w:txbxContent>
                    <w:p w14:paraId="32BFF640" w14:textId="026FFFB6" w:rsidR="00F5042E" w:rsidRPr="00AB336F" w:rsidRDefault="00F5042E" w:rsidP="00464967">
                      <w:pPr>
                        <w:jc w:val="center"/>
                      </w:pPr>
                      <w:r>
                        <w:rPr>
                          <w:rFonts w:hint="eastAsia"/>
                        </w:rPr>
                        <w:t>结束</w:t>
                      </w:r>
                    </w:p>
                  </w:txbxContent>
                </v:textbox>
                <w10:wrap type="square"/>
              </v:shape>
            </w:pict>
          </mc:Fallback>
        </mc:AlternateContent>
      </w:r>
      <w:r w:rsidR="00464967">
        <w:rPr>
          <w:rFonts w:hint="eastAsia"/>
          <w:noProof/>
        </w:rPr>
        <mc:AlternateContent>
          <mc:Choice Requires="wps">
            <w:drawing>
              <wp:anchor distT="0" distB="0" distL="114300" distR="114300" simplePos="0" relativeHeight="251712000" behindDoc="0" locked="0" layoutInCell="1" allowOverlap="1" wp14:anchorId="25FD0E56" wp14:editId="434E6D32">
                <wp:simplePos x="0" y="0"/>
                <wp:positionH relativeFrom="column">
                  <wp:posOffset>4077970</wp:posOffset>
                </wp:positionH>
                <wp:positionV relativeFrom="paragraph">
                  <wp:posOffset>3951605</wp:posOffset>
                </wp:positionV>
                <wp:extent cx="1333500" cy="485140"/>
                <wp:effectExtent l="0" t="0" r="0" b="0"/>
                <wp:wrapSquare wrapText="bothSides"/>
                <wp:docPr id="61" name="文本框 61"/>
                <wp:cNvGraphicFramePr/>
                <a:graphic xmlns:a="http://schemas.openxmlformats.org/drawingml/2006/main">
                  <a:graphicData uri="http://schemas.microsoft.com/office/word/2010/wordprocessingShape">
                    <wps:wsp>
                      <wps:cNvSpPr txBox="1"/>
                      <wps:spPr>
                        <a:xfrm>
                          <a:off x="0" y="0"/>
                          <a:ext cx="1333500" cy="485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0310B5" w14:textId="4F81AD20" w:rsidR="00F5042E" w:rsidRPr="00AB336F" w:rsidRDefault="00F5042E" w:rsidP="00464967">
                            <w:pPr>
                              <w:jc w:val="center"/>
                            </w:pPr>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D0E56" id="文本框 61" o:spid="_x0000_s1030" type="#_x0000_t202" style="position:absolute;left:0;text-align:left;margin-left:321.1pt;margin-top:311.15pt;width:105pt;height:38.2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" filled="f" stroked="f">
                <v:textbox>
                  <w:txbxContent>
                    <w:p w14:paraId="630310B5" w14:textId="4F81AD20" w:rsidR="00F5042E" w:rsidRPr="00AB336F" w:rsidRDefault="00F5042E" w:rsidP="00464967">
                      <w:pPr>
                        <w:jc w:val="center"/>
                      </w:pPr>
                      <w:r>
                        <w:t>No</w:t>
                      </w:r>
                    </w:p>
                  </w:txbxContent>
                </v:textbox>
                <w10:wrap type="square"/>
              </v:shape>
            </w:pict>
          </mc:Fallback>
        </mc:AlternateContent>
      </w:r>
      <w:r w:rsidR="00464967">
        <w:rPr>
          <w:rFonts w:hint="eastAsia"/>
          <w:noProof/>
        </w:rPr>
        <mc:AlternateContent>
          <mc:Choice Requires="wps">
            <w:drawing>
              <wp:anchor distT="0" distB="0" distL="114300" distR="114300" simplePos="0" relativeHeight="251706880" behindDoc="0" locked="0" layoutInCell="1" allowOverlap="1" wp14:anchorId="7E451AD0" wp14:editId="10340207">
                <wp:simplePos x="0" y="0"/>
                <wp:positionH relativeFrom="column">
                  <wp:posOffset>1609725</wp:posOffset>
                </wp:positionH>
                <wp:positionV relativeFrom="paragraph">
                  <wp:posOffset>4046220</wp:posOffset>
                </wp:positionV>
                <wp:extent cx="1333500" cy="485140"/>
                <wp:effectExtent l="0" t="0" r="0" b="0"/>
                <wp:wrapSquare wrapText="bothSides"/>
                <wp:docPr id="56" name="文本框 56"/>
                <wp:cNvGraphicFramePr/>
                <a:graphic xmlns:a="http://schemas.openxmlformats.org/drawingml/2006/main">
                  <a:graphicData uri="http://schemas.microsoft.com/office/word/2010/wordprocessingShape">
                    <wps:wsp>
                      <wps:cNvSpPr txBox="1"/>
                      <wps:spPr>
                        <a:xfrm>
                          <a:off x="0" y="0"/>
                          <a:ext cx="1333500" cy="485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FFDCB98" w14:textId="463F9211" w:rsidR="00F5042E" w:rsidRPr="00AB336F" w:rsidRDefault="00F5042E" w:rsidP="00464967">
                            <w:pPr>
                              <w:jc w:val="center"/>
                            </w:pPr>
                            <w:r>
                              <w:rPr>
                                <w:rFonts w:hint="eastAsia"/>
                              </w:rPr>
                              <w:t>收敛？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51AD0" id="文本框 56" o:spid="_x0000_s1031" type="#_x0000_t202" style="position:absolute;left:0;text-align:left;margin-left:126.75pt;margin-top:318.6pt;width:105pt;height:38.2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" filled="f" stroked="f">
                <v:textbox>
                  <w:txbxContent>
                    <w:p w14:paraId="1FFDCB98" w14:textId="463F9211" w:rsidR="00F5042E" w:rsidRPr="00AB336F" w:rsidRDefault="00F5042E" w:rsidP="00464967">
                      <w:pPr>
                        <w:jc w:val="center"/>
                      </w:pPr>
                      <w:r>
                        <w:rPr>
                          <w:rFonts w:hint="eastAsia"/>
                        </w:rPr>
                        <w:t>收敛？</w:t>
                      </w:r>
                    </w:p>
                  </w:txbxContent>
                </v:textbox>
                <w10:wrap type="square"/>
              </v:shape>
            </w:pict>
          </mc:Fallback>
        </mc:AlternateContent>
      </w:r>
      <w:r w:rsidR="00464967">
        <w:rPr>
          <w:rFonts w:hint="eastAsia"/>
          <w:noProof/>
        </w:rPr>
        <mc:AlternateContent>
          <mc:Choice Requires="wps">
            <w:drawing>
              <wp:anchor distT="0" distB="0" distL="114300" distR="114300" simplePos="0" relativeHeight="251685376" behindDoc="0" locked="0" layoutInCell="1" allowOverlap="1" wp14:anchorId="5BED79D7" wp14:editId="6A544C43">
                <wp:simplePos x="0" y="0"/>
                <wp:positionH relativeFrom="column">
                  <wp:posOffset>1206500</wp:posOffset>
                </wp:positionH>
                <wp:positionV relativeFrom="paragraph">
                  <wp:posOffset>5142865</wp:posOffset>
                </wp:positionV>
                <wp:extent cx="2200275" cy="599440"/>
                <wp:effectExtent l="0" t="0" r="34925" b="35560"/>
                <wp:wrapThrough wrapText="bothSides">
                  <wp:wrapPolygon edited="0">
                    <wp:start x="0" y="0"/>
                    <wp:lineTo x="0" y="21966"/>
                    <wp:lineTo x="21694" y="21966"/>
                    <wp:lineTo x="21694" y="0"/>
                    <wp:lineTo x="0" y="0"/>
                  </wp:wrapPolygon>
                </wp:wrapThrough>
                <wp:docPr id="44" name="圆角矩形 44"/>
                <wp:cNvGraphicFramePr/>
                <a:graphic xmlns:a="http://schemas.openxmlformats.org/drawingml/2006/main">
                  <a:graphicData uri="http://schemas.microsoft.com/office/word/2010/wordprocessingShape">
                    <wps:wsp>
                      <wps:cNvSpPr/>
                      <wps:spPr>
                        <a:xfrm>
                          <a:off x="0" y="0"/>
                          <a:ext cx="2200275" cy="5994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4E8A41" id="圆角矩形 44" o:spid="_x0000_s1026" style="position:absolute;left:0;text-align:left;margin-left:95pt;margin-top:404.95pt;width:173.25pt;height:47.2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" fillcolor="white [3201]" strokecolor="#70ad47 [3209]" strokeweight="1pt">
                <v:stroke joinstyle="miter"/>
                <w10:wrap type="through"/>
              </v:roundrect>
            </w:pict>
          </mc:Fallback>
        </mc:AlternateContent>
      </w:r>
      <w:r w:rsidR="00464967">
        <w:rPr>
          <w:rFonts w:hint="eastAsia"/>
          <w:noProof/>
        </w:rPr>
        <mc:AlternateContent>
          <mc:Choice Requires="wps">
            <w:drawing>
              <wp:anchor distT="0" distB="0" distL="114300" distR="114300" simplePos="0" relativeHeight="251686400" behindDoc="0" locked="0" layoutInCell="1" allowOverlap="1" wp14:anchorId="77643155" wp14:editId="7F80F9C6">
                <wp:simplePos x="0" y="0"/>
                <wp:positionH relativeFrom="column">
                  <wp:posOffset>205105</wp:posOffset>
                </wp:positionH>
                <wp:positionV relativeFrom="paragraph">
                  <wp:posOffset>3848100</wp:posOffset>
                </wp:positionV>
                <wp:extent cx="4201160" cy="886460"/>
                <wp:effectExtent l="50800" t="25400" r="0" b="53340"/>
                <wp:wrapThrough wrapText="bothSides">
                  <wp:wrapPolygon edited="0">
                    <wp:start x="9925" y="-619"/>
                    <wp:lineTo x="131" y="0"/>
                    <wp:lineTo x="-261" y="11140"/>
                    <wp:lineTo x="8097" y="19805"/>
                    <wp:lineTo x="9925" y="22281"/>
                    <wp:lineTo x="11623" y="22281"/>
                    <wp:lineTo x="14365" y="19805"/>
                    <wp:lineTo x="21417" y="11140"/>
                    <wp:lineTo x="21417" y="9284"/>
                    <wp:lineTo x="11623" y="-619"/>
                    <wp:lineTo x="9925" y="-619"/>
                  </wp:wrapPolygon>
                </wp:wrapThrough>
                <wp:docPr id="45" name="菱形 45"/>
                <wp:cNvGraphicFramePr/>
                <a:graphic xmlns:a="http://schemas.openxmlformats.org/drawingml/2006/main">
                  <a:graphicData uri="http://schemas.microsoft.com/office/word/2010/wordprocessingShape">
                    <wps:wsp>
                      <wps:cNvSpPr/>
                      <wps:spPr>
                        <a:xfrm>
                          <a:off x="0" y="0"/>
                          <a:ext cx="4201160" cy="886460"/>
                        </a:xfrm>
                        <a:prstGeom prst="diamon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90FE87" id="_x0000_t4" coordsize="21600,21600" o:spt="4" path="m10800,0l0,10800,10800,21600,21600,10800xe">
                <v:stroke joinstyle="miter"/>
                <v:path gradientshapeok="t" o:connecttype="rect" textboxrect="5400,5400,16200,16200"/>
              </v:shapetype>
              <v:shape id="菱形 45" o:spid="_x0000_s1026" type="#_x0000_t4" style="position:absolute;left:0;text-align:left;margin-left:16.15pt;margin-top:303pt;width:330.8pt;height:69.8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" fillcolor="white [3201]" strokecolor="#70ad47 [3209]" strokeweight="1pt">
                <w10:wrap type="through"/>
              </v:shape>
            </w:pict>
          </mc:Fallback>
        </mc:AlternateContent>
      </w:r>
      <w:r w:rsidR="00464967">
        <w:rPr>
          <w:rFonts w:hint="eastAsia"/>
          <w:noProof/>
        </w:rPr>
        <mc:AlternateContent>
          <mc:Choice Requires="wps">
            <w:drawing>
              <wp:anchor distT="0" distB="0" distL="114300" distR="114300" simplePos="0" relativeHeight="251698688" behindDoc="0" locked="0" layoutInCell="1" allowOverlap="1" wp14:anchorId="1C07D6CD" wp14:editId="3E6854AF">
                <wp:simplePos x="0" y="0"/>
                <wp:positionH relativeFrom="column">
                  <wp:posOffset>1602105</wp:posOffset>
                </wp:positionH>
                <wp:positionV relativeFrom="paragraph">
                  <wp:posOffset>878840</wp:posOffset>
                </wp:positionV>
                <wp:extent cx="1333500" cy="482600"/>
                <wp:effectExtent l="0" t="0" r="0" b="0"/>
                <wp:wrapSquare wrapText="bothSides"/>
                <wp:docPr id="52" name="文本框 52"/>
                <wp:cNvGraphicFramePr/>
                <a:graphic xmlns:a="http://schemas.openxmlformats.org/drawingml/2006/main">
                  <a:graphicData uri="http://schemas.microsoft.com/office/word/2010/wordprocessingShape">
                    <wps:wsp>
                      <wps:cNvSpPr txBox="1"/>
                      <wps:spPr>
                        <a:xfrm>
                          <a:off x="0" y="0"/>
                          <a:ext cx="1333500" cy="482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8CAA2F7" w14:textId="1F2E8AD3" w:rsidR="00F5042E" w:rsidRPr="00AB336F" w:rsidRDefault="00F5042E" w:rsidP="00AB336F">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7D6CD" id="文本框 52" o:spid="_x0000_s1032" type="#_x0000_t202" style="position:absolute;left:0;text-align:left;margin-left:126.15pt;margin-top:69.2pt;width:105pt;height:38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" filled="f" stroked="f">
                <v:textbox>
                  <w:txbxContent>
                    <w:p w14:paraId="28CAA2F7" w14:textId="1F2E8AD3" w:rsidR="00F5042E" w:rsidRPr="00AB336F" w:rsidRDefault="00F5042E" w:rsidP="00AB336F">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m:t>
                          </m:r>
                        </m:oMath>
                      </m:oMathPara>
                    </w:p>
                  </w:txbxContent>
                </v:textbox>
                <w10:wrap type="square"/>
              </v:shape>
            </w:pict>
          </mc:Fallback>
        </mc:AlternateContent>
      </w:r>
      <w:r w:rsidR="00464967">
        <w:rPr>
          <w:rFonts w:hint="eastAsia"/>
          <w:noProof/>
        </w:rPr>
        <mc:AlternateContent>
          <mc:Choice Requires="wps">
            <w:drawing>
              <wp:anchor distT="0" distB="0" distL="114300" distR="114300" simplePos="0" relativeHeight="251708928" behindDoc="0" locked="0" layoutInCell="1" allowOverlap="1" wp14:anchorId="4F790AE3" wp14:editId="69007CC0">
                <wp:simplePos x="0" y="0"/>
                <wp:positionH relativeFrom="column">
                  <wp:posOffset>1734820</wp:posOffset>
                </wp:positionH>
                <wp:positionV relativeFrom="paragraph">
                  <wp:posOffset>4637405</wp:posOffset>
                </wp:positionV>
                <wp:extent cx="1333500" cy="485140"/>
                <wp:effectExtent l="0" t="0" r="0" b="0"/>
                <wp:wrapSquare wrapText="bothSides"/>
                <wp:docPr id="57" name="文本框 57"/>
                <wp:cNvGraphicFramePr/>
                <a:graphic xmlns:a="http://schemas.openxmlformats.org/drawingml/2006/main">
                  <a:graphicData uri="http://schemas.microsoft.com/office/word/2010/wordprocessingShape">
                    <wps:wsp>
                      <wps:cNvSpPr txBox="1"/>
                      <wps:spPr>
                        <a:xfrm>
                          <a:off x="0" y="0"/>
                          <a:ext cx="1333500" cy="485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D375A3" w14:textId="3BF9B914" w:rsidR="00F5042E" w:rsidRPr="00AB336F" w:rsidRDefault="00F5042E" w:rsidP="00464967">
                            <w:pPr>
                              <w:jc w:val="center"/>
                            </w:pPr>
                            <w:r>
                              <w:rPr>
                                <w:rFonts w:hint="eastAsia"/>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90AE3" id="文本框 57" o:spid="_x0000_s1033" type="#_x0000_t202" style="position:absolute;left:0;text-align:left;margin-left:136.6pt;margin-top:365.15pt;width:105pt;height:38.2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" filled="f" stroked="f">
                <v:textbox>
                  <w:txbxContent>
                    <w:p w14:paraId="0FD375A3" w14:textId="3BF9B914" w:rsidR="00F5042E" w:rsidRPr="00AB336F" w:rsidRDefault="00F5042E" w:rsidP="00464967">
                      <w:pPr>
                        <w:jc w:val="center"/>
                      </w:pPr>
                      <w:r>
                        <w:rPr>
                          <w:rFonts w:hint="eastAsia"/>
                        </w:rPr>
                        <w:t>Yes</w:t>
                      </w:r>
                    </w:p>
                  </w:txbxContent>
                </v:textbox>
                <w10:wrap type="square"/>
              </v:shape>
            </w:pict>
          </mc:Fallback>
        </mc:AlternateContent>
      </w:r>
      <w:r w:rsidR="00464967">
        <w:rPr>
          <w:rFonts w:hint="eastAsia"/>
          <w:noProof/>
        </w:rPr>
        <mc:AlternateContent>
          <mc:Choice Requires="wps">
            <w:drawing>
              <wp:anchor distT="0" distB="0" distL="114300" distR="114300" simplePos="0" relativeHeight="251704832" behindDoc="0" locked="0" layoutInCell="1" allowOverlap="1" wp14:anchorId="2B1FBF5B" wp14:editId="1651F45B">
                <wp:simplePos x="0" y="0"/>
                <wp:positionH relativeFrom="column">
                  <wp:posOffset>2270760</wp:posOffset>
                </wp:positionH>
                <wp:positionV relativeFrom="paragraph">
                  <wp:posOffset>3453765</wp:posOffset>
                </wp:positionV>
                <wp:extent cx="0" cy="396240"/>
                <wp:effectExtent l="50800" t="0" r="76200" b="60960"/>
                <wp:wrapNone/>
                <wp:docPr id="55" name="直线箭头连接符 55"/>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BDF380" id="_x0000_t32" coordsize="21600,21600" o:spt="32" o:oned="t" path="m0,0l21600,21600e" filled="f">
                <v:path arrowok="t" fillok="f" o:connecttype="none"/>
                <o:lock v:ext="edit" shapetype="t"/>
              </v:shapetype>
              <v:shape id="直线箭头连接符 55" o:spid="_x0000_s1026" type="#_x0000_t32" style="position:absolute;left:0;text-align:left;margin-left:178.8pt;margin-top:271.95pt;width:0;height:31.2pt;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" strokecolor="#4472c4 [3204]" strokeweight=".5pt">
                <v:stroke endarrow="block" joinstyle="miter"/>
              </v:shape>
            </w:pict>
          </mc:Fallback>
        </mc:AlternateContent>
      </w:r>
      <w:r w:rsidR="00464967">
        <w:rPr>
          <w:rFonts w:hint="eastAsia"/>
          <w:noProof/>
        </w:rPr>
        <mc:AlternateContent>
          <mc:Choice Requires="wps">
            <w:drawing>
              <wp:anchor distT="0" distB="0" distL="114300" distR="114300" simplePos="0" relativeHeight="251689472" behindDoc="0" locked="0" layoutInCell="1" allowOverlap="1" wp14:anchorId="342EFEC5" wp14:editId="0F6C105E">
                <wp:simplePos x="0" y="0"/>
                <wp:positionH relativeFrom="column">
                  <wp:posOffset>2278380</wp:posOffset>
                </wp:positionH>
                <wp:positionV relativeFrom="paragraph">
                  <wp:posOffset>4746625</wp:posOffset>
                </wp:positionV>
                <wp:extent cx="0" cy="396240"/>
                <wp:effectExtent l="50800" t="0" r="76200" b="60960"/>
                <wp:wrapNone/>
                <wp:docPr id="47" name="直线箭头连接符 47"/>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397F99" id="直线箭头连接符 47" o:spid="_x0000_s1026" type="#_x0000_t32" style="position:absolute;left:0;text-align:left;margin-left:179.4pt;margin-top:373.75pt;width:0;height:31.2pt;z-index:2516894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" strokecolor="#4472c4 [3204]" strokeweight=".5pt">
                <v:stroke endarrow="block" joinstyle="miter"/>
              </v:shape>
            </w:pict>
          </mc:Fallback>
        </mc:AlternateContent>
      </w:r>
      <w:r w:rsidR="00464967">
        <w:rPr>
          <w:rFonts w:hint="eastAsia"/>
          <w:noProof/>
        </w:rPr>
        <mc:AlternateContent>
          <mc:Choice Requires="wps">
            <w:drawing>
              <wp:anchor distT="0" distB="0" distL="114300" distR="114300" simplePos="0" relativeHeight="251683328" behindDoc="0" locked="0" layoutInCell="1" allowOverlap="1" wp14:anchorId="681DDD4F" wp14:editId="1B6AF89E">
                <wp:simplePos x="0" y="0"/>
                <wp:positionH relativeFrom="column">
                  <wp:posOffset>1208405</wp:posOffset>
                </wp:positionH>
                <wp:positionV relativeFrom="paragraph">
                  <wp:posOffset>2755900</wp:posOffset>
                </wp:positionV>
                <wp:extent cx="2200275" cy="698500"/>
                <wp:effectExtent l="0" t="0" r="34925" b="38100"/>
                <wp:wrapThrough wrapText="bothSides">
                  <wp:wrapPolygon edited="0">
                    <wp:start x="0" y="0"/>
                    <wp:lineTo x="0" y="21993"/>
                    <wp:lineTo x="21694" y="21993"/>
                    <wp:lineTo x="21694" y="0"/>
                    <wp:lineTo x="0" y="0"/>
                  </wp:wrapPolygon>
                </wp:wrapThrough>
                <wp:docPr id="43" name="圆角矩形 43"/>
                <wp:cNvGraphicFramePr/>
                <a:graphic xmlns:a="http://schemas.openxmlformats.org/drawingml/2006/main">
                  <a:graphicData uri="http://schemas.microsoft.com/office/word/2010/wordprocessingShape">
                    <wps:wsp>
                      <wps:cNvSpPr/>
                      <wps:spPr>
                        <a:xfrm>
                          <a:off x="0" y="0"/>
                          <a:ext cx="2200275" cy="69850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3F28E5" id="圆角矩形 43" o:spid="_x0000_s1026" style="position:absolute;left:0;text-align:left;margin-left:95.15pt;margin-top:217pt;width:173.25pt;height:5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" fillcolor="white [3201]" strokecolor="#70ad47 [3209]" strokeweight="1pt">
                <v:stroke joinstyle="miter"/>
                <w10:wrap type="through"/>
              </v:roundrect>
            </w:pict>
          </mc:Fallback>
        </mc:AlternateContent>
      </w:r>
      <w:r w:rsidR="00AB336F">
        <w:rPr>
          <w:rFonts w:hint="eastAsia"/>
          <w:noProof/>
        </w:rPr>
        <mc:AlternateContent>
          <mc:Choice Requires="wps">
            <w:drawing>
              <wp:anchor distT="0" distB="0" distL="114300" distR="114300" simplePos="0" relativeHeight="251681280" behindDoc="0" locked="0" layoutInCell="1" allowOverlap="1" wp14:anchorId="5716369F" wp14:editId="144D431C">
                <wp:simplePos x="0" y="0"/>
                <wp:positionH relativeFrom="column">
                  <wp:posOffset>1005840</wp:posOffset>
                </wp:positionH>
                <wp:positionV relativeFrom="paragraph">
                  <wp:posOffset>1778000</wp:posOffset>
                </wp:positionV>
                <wp:extent cx="2533650" cy="599440"/>
                <wp:effectExtent l="0" t="0" r="31750" b="35560"/>
                <wp:wrapThrough wrapText="bothSides">
                  <wp:wrapPolygon edited="0">
                    <wp:start x="0" y="0"/>
                    <wp:lineTo x="0" y="21966"/>
                    <wp:lineTo x="21654" y="21966"/>
                    <wp:lineTo x="21654" y="0"/>
                    <wp:lineTo x="0" y="0"/>
                  </wp:wrapPolygon>
                </wp:wrapThrough>
                <wp:docPr id="42" name="圆角矩形 42"/>
                <wp:cNvGraphicFramePr/>
                <a:graphic xmlns:a="http://schemas.openxmlformats.org/drawingml/2006/main">
                  <a:graphicData uri="http://schemas.microsoft.com/office/word/2010/wordprocessingShape">
                    <wps:wsp>
                      <wps:cNvSpPr/>
                      <wps:spPr>
                        <a:xfrm>
                          <a:off x="0" y="0"/>
                          <a:ext cx="2533650" cy="5994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D15A32" id="圆角矩形 42" o:spid="_x0000_s1026" style="position:absolute;left:0;text-align:left;margin-left:79.2pt;margin-top:140pt;width:199.5pt;height:47.2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" fillcolor="white [3201]" strokecolor="#70ad47 [3209]" strokeweight="1pt">
                <v:stroke joinstyle="miter"/>
                <w10:wrap type="through"/>
              </v:roundrect>
            </w:pict>
          </mc:Fallback>
        </mc:AlternateContent>
      </w:r>
      <w:r w:rsidR="00AB336F">
        <w:rPr>
          <w:rFonts w:hint="eastAsia"/>
          <w:noProof/>
        </w:rPr>
        <mc:AlternateContent>
          <mc:Choice Requires="wps">
            <w:drawing>
              <wp:anchor distT="0" distB="0" distL="114300" distR="114300" simplePos="0" relativeHeight="251700736" behindDoc="0" locked="0" layoutInCell="1" allowOverlap="1" wp14:anchorId="5089FBC8" wp14:editId="00A8DF6E">
                <wp:simplePos x="0" y="0"/>
                <wp:positionH relativeFrom="column">
                  <wp:posOffset>805815</wp:posOffset>
                </wp:positionH>
                <wp:positionV relativeFrom="paragraph">
                  <wp:posOffset>1869440</wp:posOffset>
                </wp:positionV>
                <wp:extent cx="2874010" cy="485140"/>
                <wp:effectExtent l="0" t="0" r="0" b="0"/>
                <wp:wrapSquare wrapText="bothSides"/>
                <wp:docPr id="53" name="文本框 53"/>
                <wp:cNvGraphicFramePr/>
                <a:graphic xmlns:a="http://schemas.openxmlformats.org/drawingml/2006/main">
                  <a:graphicData uri="http://schemas.microsoft.com/office/word/2010/wordprocessingShape">
                    <wps:wsp>
                      <wps:cNvSpPr txBox="1"/>
                      <wps:spPr>
                        <a:xfrm>
                          <a:off x="0" y="0"/>
                          <a:ext cx="2874010" cy="485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9ABD72" w14:textId="77777777" w:rsidR="00F5042E" w:rsidRPr="00AB336F" w:rsidRDefault="00F5042E" w:rsidP="00AB336F">
                            <w:pPr>
                              <w:autoSpaceDE w:val="0"/>
                              <w:autoSpaceDN w:val="0"/>
                              <w:adjustRightInd w:val="0"/>
                            </w:pPr>
                            <m:oMathPara>
                              <m:oMath>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ℏ</m:t>
                                        </m:r>
                                      </m:e>
                                      <m:sup>
                                        <m:r>
                                          <w:rPr>
                                            <w:rFonts w:ascii="Cambria Math" w:hAnsi="Cambria Math"/>
                                          </w:rPr>
                                          <m:t>2</m:t>
                                        </m:r>
                                      </m:sup>
                                    </m:sSup>
                                  </m:num>
                                  <m:den>
                                    <m:r>
                                      <w:rPr>
                                        <w:rFonts w:ascii="Cambria Math" w:hAnsi="Cambria Math"/>
                                      </w:rPr>
                                      <m:t>2m</m:t>
                                    </m:r>
                                  </m:den>
                                </m:f>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r>
                                  <w:rPr>
                                    <w:rFonts w:ascii="Cambria Math" w:hAnsi="Cambria Math"/>
                                  </w:rPr>
                                  <m:t>ψ(</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m:oMathPara>
                          </w:p>
                          <w:p w14:paraId="6D0935DD" w14:textId="1AE8D4E8" w:rsidR="00F5042E" w:rsidRPr="00AB336F" w:rsidRDefault="00F5042E" w:rsidP="00AB33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9FBC8" id="文本框 53" o:spid="_x0000_s1034" type="#_x0000_t202" style="position:absolute;left:0;text-align:left;margin-left:63.45pt;margin-top:147.2pt;width:226.3pt;height:38.2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" filled="f" stroked="f">
                <v:textbox>
                  <w:txbxContent>
                    <w:p w14:paraId="499ABD72" w14:textId="77777777" w:rsidR="00F5042E" w:rsidRPr="00AB336F" w:rsidRDefault="00F5042E" w:rsidP="00AB336F">
                      <w:pPr>
                        <w:autoSpaceDE w:val="0"/>
                        <w:autoSpaceDN w:val="0"/>
                        <w:adjustRightInd w:val="0"/>
                      </w:pPr>
                      <m:oMathPara>
                        <m:oMath>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ℏ</m:t>
                                  </m:r>
                                </m:e>
                                <m:sup>
                                  <m:r>
                                    <w:rPr>
                                      <w:rFonts w:ascii="Cambria Math" w:hAnsi="Cambria Math"/>
                                    </w:rPr>
                                    <m:t>2</m:t>
                                  </m:r>
                                </m:sup>
                              </m:sSup>
                            </m:num>
                            <m:den>
                              <m:r>
                                <w:rPr>
                                  <w:rFonts w:ascii="Cambria Math" w:hAnsi="Cambria Math"/>
                                </w:rPr>
                                <m:t>2m</m:t>
                              </m:r>
                            </m:den>
                          </m:f>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r>
                            <w:rPr>
                              <w:rFonts w:ascii="Cambria Math" w:hAnsi="Cambria Math"/>
                            </w:rPr>
                            <m:t>ψ(</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m:oMathPara>
                    </w:p>
                    <w:p w14:paraId="6D0935DD" w14:textId="1AE8D4E8" w:rsidR="00F5042E" w:rsidRPr="00AB336F" w:rsidRDefault="00F5042E" w:rsidP="00AB336F"/>
                  </w:txbxContent>
                </v:textbox>
                <w10:wrap type="square"/>
              </v:shape>
            </w:pict>
          </mc:Fallback>
        </mc:AlternateContent>
      </w:r>
      <w:r w:rsidR="00AB336F">
        <w:rPr>
          <w:rFonts w:hint="eastAsia"/>
          <w:noProof/>
        </w:rPr>
        <mc:AlternateContent>
          <mc:Choice Requires="wps">
            <w:drawing>
              <wp:anchor distT="0" distB="0" distL="114300" distR="114300" simplePos="0" relativeHeight="251693568" behindDoc="0" locked="0" layoutInCell="1" allowOverlap="1" wp14:anchorId="103FBFAB" wp14:editId="21309E98">
                <wp:simplePos x="0" y="0"/>
                <wp:positionH relativeFrom="column">
                  <wp:posOffset>2277110</wp:posOffset>
                </wp:positionH>
                <wp:positionV relativeFrom="paragraph">
                  <wp:posOffset>2364740</wp:posOffset>
                </wp:positionV>
                <wp:extent cx="0" cy="396240"/>
                <wp:effectExtent l="50800" t="0" r="76200" b="60960"/>
                <wp:wrapNone/>
                <wp:docPr id="49" name="直线箭头连接符 49"/>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918228" id="直线箭头连接符 49" o:spid="_x0000_s1026" type="#_x0000_t32" style="position:absolute;left:0;text-align:left;margin-left:179.3pt;margin-top:186.2pt;width:0;height:31.2pt;z-index:2516935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" strokecolor="#4472c4 [3204]" strokeweight=".5pt">
                <v:stroke endarrow="block" joinstyle="miter"/>
              </v:shape>
            </w:pict>
          </mc:Fallback>
        </mc:AlternateContent>
      </w:r>
      <w:r w:rsidR="00AB336F">
        <w:rPr>
          <w:rFonts w:hint="eastAsia"/>
          <w:noProof/>
        </w:rPr>
        <mc:AlternateContent>
          <mc:Choice Requires="wps">
            <w:drawing>
              <wp:anchor distT="0" distB="0" distL="114300" distR="114300" simplePos="0" relativeHeight="251695616" behindDoc="0" locked="0" layoutInCell="1" allowOverlap="1" wp14:anchorId="759D0789" wp14:editId="0DE673B9">
                <wp:simplePos x="0" y="0"/>
                <wp:positionH relativeFrom="column">
                  <wp:posOffset>2272665</wp:posOffset>
                </wp:positionH>
                <wp:positionV relativeFrom="paragraph">
                  <wp:posOffset>1374140</wp:posOffset>
                </wp:positionV>
                <wp:extent cx="0" cy="396240"/>
                <wp:effectExtent l="50800" t="0" r="76200" b="60960"/>
                <wp:wrapNone/>
                <wp:docPr id="50" name="直线箭头连接符 50"/>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AEAA57" id="直线箭头连接符 50" o:spid="_x0000_s1026" type="#_x0000_t32" style="position:absolute;left:0;text-align:left;margin-left:178.95pt;margin-top:108.2pt;width:0;height:31.2pt;z-index:2516956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" strokecolor="#4472c4 [3204]" strokeweight=".5pt">
                <v:stroke endarrow="block" joinstyle="miter"/>
              </v:shape>
            </w:pict>
          </mc:Fallback>
        </mc:AlternateContent>
      </w:r>
      <w:r w:rsidR="00AB336F">
        <w:rPr>
          <w:rFonts w:hint="eastAsia"/>
          <w:noProof/>
        </w:rPr>
        <mc:AlternateContent>
          <mc:Choice Requires="wps">
            <w:drawing>
              <wp:anchor distT="0" distB="0" distL="114300" distR="114300" simplePos="0" relativeHeight="251687424" behindDoc="0" locked="0" layoutInCell="1" allowOverlap="1" wp14:anchorId="797B86CD" wp14:editId="070CB186">
                <wp:simplePos x="0" y="0"/>
                <wp:positionH relativeFrom="column">
                  <wp:posOffset>2272665</wp:posOffset>
                </wp:positionH>
                <wp:positionV relativeFrom="paragraph">
                  <wp:posOffset>383540</wp:posOffset>
                </wp:positionV>
                <wp:extent cx="0" cy="396240"/>
                <wp:effectExtent l="50800" t="0" r="76200" b="60960"/>
                <wp:wrapNone/>
                <wp:docPr id="46" name="直线箭头连接符 46"/>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F2A61A" id="直线箭头连接符 46" o:spid="_x0000_s1026" type="#_x0000_t32" style="position:absolute;left:0;text-align:left;margin-left:178.95pt;margin-top:30.2pt;width:0;height:31.2pt;z-index:2516874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" strokecolor="#4472c4 [3204]" strokeweight=".5pt">
                <v:stroke endarrow="block" joinstyle="miter"/>
              </v:shape>
            </w:pict>
          </mc:Fallback>
        </mc:AlternateContent>
      </w:r>
      <w:r w:rsidR="00AB336F">
        <w:rPr>
          <w:rFonts w:hint="eastAsia"/>
          <w:noProof/>
        </w:rPr>
        <mc:AlternateContent>
          <mc:Choice Requires="wps">
            <w:drawing>
              <wp:anchor distT="0" distB="0" distL="114300" distR="114300" simplePos="0" relativeHeight="251679232" behindDoc="0" locked="0" layoutInCell="1" allowOverlap="1" wp14:anchorId="50063FD5" wp14:editId="06FBA42F">
                <wp:simplePos x="0" y="0"/>
                <wp:positionH relativeFrom="column">
                  <wp:posOffset>1203960</wp:posOffset>
                </wp:positionH>
                <wp:positionV relativeFrom="paragraph">
                  <wp:posOffset>779145</wp:posOffset>
                </wp:positionV>
                <wp:extent cx="2200275" cy="599440"/>
                <wp:effectExtent l="0" t="0" r="34925" b="35560"/>
                <wp:wrapThrough wrapText="bothSides">
                  <wp:wrapPolygon edited="0">
                    <wp:start x="0" y="0"/>
                    <wp:lineTo x="0" y="21966"/>
                    <wp:lineTo x="21694" y="21966"/>
                    <wp:lineTo x="21694" y="0"/>
                    <wp:lineTo x="0" y="0"/>
                  </wp:wrapPolygon>
                </wp:wrapThrough>
                <wp:docPr id="41" name="圆角矩形 41"/>
                <wp:cNvGraphicFramePr/>
                <a:graphic xmlns:a="http://schemas.openxmlformats.org/drawingml/2006/main">
                  <a:graphicData uri="http://schemas.microsoft.com/office/word/2010/wordprocessingShape">
                    <wps:wsp>
                      <wps:cNvSpPr/>
                      <wps:spPr>
                        <a:xfrm>
                          <a:off x="0" y="0"/>
                          <a:ext cx="2200275" cy="5994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A911FD" id="圆角矩形 41" o:spid="_x0000_s1026" style="position:absolute;left:0;text-align:left;margin-left:94.8pt;margin-top:61.35pt;width:173.25pt;height:47.2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" fillcolor="white [3201]" strokecolor="#70ad47 [3209]" strokeweight="1pt">
                <v:stroke joinstyle="miter"/>
                <w10:wrap type="through"/>
              </v:roundrect>
            </w:pict>
          </mc:Fallback>
        </mc:AlternateContent>
      </w:r>
      <w:r w:rsidR="00AB336F">
        <w:br w:type="page"/>
      </w:r>
    </w:p>
    <w:p w14:paraId="3F2AFA3C" w14:textId="5F1CE64E" w:rsidR="008146E8" w:rsidRDefault="008146E8" w:rsidP="00A05D1E">
      <w:pPr>
        <w:pStyle w:val="10"/>
      </w:pPr>
      <w:bookmarkStart w:id="77" w:name="_Toc482004647"/>
      <w:bookmarkStart w:id="78" w:name="_Toc482004722"/>
      <w:bookmarkStart w:id="79" w:name="_Toc482004760"/>
      <w:bookmarkStart w:id="80" w:name="_Toc482004798"/>
      <w:bookmarkStart w:id="81" w:name="_Toc482873843"/>
      <w:r>
        <w:rPr>
          <w:rFonts w:hint="eastAsia"/>
        </w:rPr>
        <w:lastRenderedPageBreak/>
        <w:t>第三</w:t>
      </w:r>
      <w:r w:rsidRPr="0050583E">
        <w:rPr>
          <w:rFonts w:hint="eastAsia"/>
        </w:rPr>
        <w:t>章</w:t>
      </w:r>
      <w:r w:rsidRPr="0050583E">
        <w:t xml:space="preserve">  </w:t>
      </w:r>
      <w:r>
        <w:rPr>
          <w:rFonts w:hint="eastAsia"/>
        </w:rPr>
        <w:t>使用密度泛函理论研究 STM 针尖</w:t>
      </w:r>
      <w:r w:rsidR="00162DA1">
        <w:rPr>
          <w:rFonts w:hint="eastAsia"/>
        </w:rPr>
        <w:t>局域态</w:t>
      </w:r>
      <w:bookmarkEnd w:id="77"/>
      <w:bookmarkEnd w:id="78"/>
      <w:bookmarkEnd w:id="79"/>
      <w:bookmarkEnd w:id="80"/>
      <w:bookmarkEnd w:id="81"/>
    </w:p>
    <w:p w14:paraId="5DA3AA78" w14:textId="4431E157" w:rsidR="002D4478" w:rsidRDefault="002D4478" w:rsidP="00DD2B42">
      <w:pPr>
        <w:spacing w:line="360" w:lineRule="auto"/>
        <w:ind w:firstLine="420"/>
      </w:pPr>
      <w:r w:rsidRPr="00FC2461">
        <w:rPr>
          <w:rFonts w:hint="eastAsia"/>
        </w:rPr>
        <w:t>使用了</w:t>
      </w:r>
      <w:r w:rsidRPr="00FC2461">
        <w:rPr>
          <w:rFonts w:hint="eastAsia"/>
        </w:rPr>
        <w:t xml:space="preserve"> ASE </w:t>
      </w:r>
      <w:r w:rsidRPr="00FC2461">
        <w:rPr>
          <w:rFonts w:hint="eastAsia"/>
        </w:rPr>
        <w:t>来准备</w:t>
      </w:r>
      <w:r w:rsidRPr="00FC2461">
        <w:rPr>
          <w:rFonts w:hint="eastAsia"/>
        </w:rPr>
        <w:t xml:space="preserve"> STM </w:t>
      </w:r>
      <w:r w:rsidRPr="00FC2461">
        <w:rPr>
          <w:rFonts w:hint="eastAsia"/>
        </w:rPr>
        <w:t>针尖结构，结构如图</w:t>
      </w:r>
      <w:r w:rsidRPr="00FC2461">
        <w:rPr>
          <w:rFonts w:hint="eastAsia"/>
        </w:rPr>
        <w:t xml:space="preserve"> 3.1 </w:t>
      </w:r>
      <w:r w:rsidRPr="00FC2461">
        <w:rPr>
          <w:rFonts w:hint="eastAsia"/>
        </w:rPr>
        <w:t>所示，</w:t>
      </w:r>
      <w:r w:rsidR="00D554C9" w:rsidRPr="00FC2461">
        <w:rPr>
          <w:rFonts w:hint="eastAsia"/>
        </w:rPr>
        <w:t>针尖由金原子构成，内部为面心立方结构</w:t>
      </w:r>
      <w:r w:rsidR="00E56B06" w:rsidRPr="00FC2461">
        <w:rPr>
          <w:rFonts w:hint="eastAsia"/>
        </w:rPr>
        <w:t>，表面以</w:t>
      </w:r>
      <w:r w:rsidR="00BB64CE" w:rsidRPr="00FC2461">
        <w:rPr>
          <w:rFonts w:hint="eastAsia"/>
        </w:rPr>
        <w:t>金原子晶格常数为依据设置放置针尖的初始位置</w:t>
      </w:r>
      <w:r w:rsidR="00497FCF" w:rsidRPr="00FC2461">
        <w:rPr>
          <w:rFonts w:hint="eastAsia"/>
        </w:rPr>
        <w:t>。</w:t>
      </w:r>
      <w:r w:rsidR="004D3ECA">
        <w:rPr>
          <w:rFonts w:hint="eastAsia"/>
        </w:rPr>
        <w:t>准备好结构之后，使用</w:t>
      </w:r>
      <w:r w:rsidR="00805AD3">
        <w:rPr>
          <w:rFonts w:hint="eastAsia"/>
        </w:rPr>
        <w:t>GPAW</w:t>
      </w:r>
      <w:r w:rsidR="00805AD3">
        <w:rPr>
          <w:rFonts w:hint="eastAsia"/>
        </w:rPr>
        <w:t>作为第一性原理计算工具接入</w:t>
      </w:r>
      <w:r w:rsidR="00805AD3">
        <w:rPr>
          <w:rFonts w:hint="eastAsia"/>
        </w:rPr>
        <w:t xml:space="preserve"> ASE</w:t>
      </w:r>
      <w:r w:rsidR="00805AD3">
        <w:rPr>
          <w:rFonts w:hint="eastAsia"/>
        </w:rPr>
        <w:t>，</w:t>
      </w:r>
      <w:r w:rsidR="00497FCF" w:rsidRPr="00FC2461">
        <w:rPr>
          <w:rFonts w:hint="eastAsia"/>
        </w:rPr>
        <w:t>然后通过结构弛豫</w:t>
      </w:r>
      <w:r w:rsidR="004D1EBF" w:rsidRPr="00FC2461">
        <w:rPr>
          <w:rFonts w:hint="eastAsia"/>
        </w:rPr>
        <w:t>得到针尖稳定状态的结构。</w:t>
      </w:r>
    </w:p>
    <w:p w14:paraId="1521E86F" w14:textId="4C3504CA" w:rsidR="003A5648" w:rsidRDefault="003A5648" w:rsidP="00DD2B42">
      <w:pPr>
        <w:spacing w:line="360" w:lineRule="auto"/>
        <w:ind w:firstLine="420"/>
      </w:pPr>
      <w:r>
        <w:rPr>
          <w:rFonts w:hint="eastAsia"/>
        </w:rPr>
        <w:t>首先使用第一性原理的方法，计算了</w:t>
      </w:r>
      <w:r>
        <w:rPr>
          <w:rFonts w:hint="eastAsia"/>
        </w:rPr>
        <w:t xml:space="preserve"> STM </w:t>
      </w:r>
      <w:r>
        <w:rPr>
          <w:rFonts w:hint="eastAsia"/>
        </w:rPr>
        <w:t>针尖各部位的态密度。根据各部位态密度的差别，得到针尖附近的可能存在的局域态能量范围，然后计算出可能存在局域态附近能量所对应的波函数，根据波函数在空间中的分布情况寻找到了局域在针尖范围的态，从而证明了针尖局域态的存在。</w:t>
      </w:r>
    </w:p>
    <w:p w14:paraId="0703C46C" w14:textId="7E071D20" w:rsidR="009161D6" w:rsidRDefault="00EE2296" w:rsidP="009161D6">
      <w:pPr>
        <w:pStyle w:val="2"/>
        <w:keepLines/>
        <w:numPr>
          <w:ilvl w:val="1"/>
          <w:numId w:val="27"/>
        </w:numPr>
        <w:spacing w:before="260" w:after="260" w:line="416" w:lineRule="auto"/>
        <w:rPr>
          <w:sz w:val="32"/>
          <w:szCs w:val="32"/>
        </w:rPr>
      </w:pPr>
      <w:bookmarkStart w:id="82" w:name="_Toc482873844"/>
      <w:r>
        <w:rPr>
          <w:rFonts w:hint="eastAsia"/>
          <w:sz w:val="32"/>
          <w:szCs w:val="32"/>
        </w:rPr>
        <w:t>使用</w:t>
      </w:r>
      <w:r w:rsidR="009161D6">
        <w:rPr>
          <w:rFonts w:hint="eastAsia"/>
          <w:sz w:val="32"/>
          <w:szCs w:val="32"/>
        </w:rPr>
        <w:t xml:space="preserve">ASE </w:t>
      </w:r>
      <w:r>
        <w:rPr>
          <w:rFonts w:hint="eastAsia"/>
          <w:sz w:val="32"/>
          <w:szCs w:val="32"/>
        </w:rPr>
        <w:t>构造体系结构</w:t>
      </w:r>
      <w:bookmarkEnd w:id="82"/>
    </w:p>
    <w:p w14:paraId="53AB1A76" w14:textId="77777777" w:rsidR="00DD2B42" w:rsidRDefault="00B054AD" w:rsidP="00332327">
      <w:pPr>
        <w:pStyle w:val="af9"/>
        <w:shd w:val="clear" w:color="auto" w:fill="FCFCFC"/>
        <w:spacing w:before="0" w:beforeAutospacing="0" w:after="360" w:afterAutospacing="0" w:line="360" w:lineRule="auto"/>
        <w:ind w:firstLine="360"/>
        <w:rPr>
          <w:rFonts w:ascii="Helvetica Neue" w:hAnsi="Helvetica Neue"/>
          <w:color w:val="404040"/>
        </w:rPr>
      </w:pPr>
      <w:r>
        <w:rPr>
          <w:rFonts w:ascii="Helvetica Neue" w:hAnsi="Helvetica Neue" w:hint="eastAsia"/>
          <w:color w:val="404040"/>
        </w:rPr>
        <w:t xml:space="preserve">ASE </w:t>
      </w:r>
      <w:r>
        <w:rPr>
          <w:rFonts w:ascii="Helvetica Neue" w:hAnsi="Helvetica Neue" w:hint="eastAsia"/>
          <w:color w:val="404040"/>
        </w:rPr>
        <w:t>全称</w:t>
      </w:r>
      <w:r>
        <w:rPr>
          <w:rFonts w:ascii="Helvetica Neue" w:hAnsi="Helvetica Neue" w:hint="eastAsia"/>
          <w:color w:val="404040"/>
        </w:rPr>
        <w:t xml:space="preserve"> </w:t>
      </w:r>
      <w:r>
        <w:rPr>
          <w:rFonts w:ascii="Helvetica Neue" w:hAnsi="Helvetica Neue"/>
          <w:color w:val="404040"/>
        </w:rPr>
        <w:t>Atomic Simulation Environment</w:t>
      </w:r>
      <w:r>
        <w:rPr>
          <w:rFonts w:ascii="Helvetica Neue" w:hAnsi="Helvetica Neue" w:hint="eastAsia"/>
          <w:color w:val="404040"/>
        </w:rPr>
        <w:t>，是一个用</w:t>
      </w:r>
      <w:r>
        <w:rPr>
          <w:rFonts w:ascii="Helvetica Neue" w:hAnsi="Helvetica Neue" w:hint="eastAsia"/>
          <w:color w:val="404040"/>
        </w:rPr>
        <w:t xml:space="preserve"> Python </w:t>
      </w:r>
      <w:r>
        <w:rPr>
          <w:rFonts w:ascii="Helvetica Neue" w:hAnsi="Helvetica Neue" w:hint="eastAsia"/>
          <w:color w:val="404040"/>
        </w:rPr>
        <w:t>语言写的模块，其目的是方便</w:t>
      </w:r>
      <w:r w:rsidR="00F61E4D">
        <w:rPr>
          <w:rFonts w:ascii="Helvetica Neue" w:hAnsi="Helvetica Neue" w:hint="eastAsia"/>
          <w:color w:val="404040"/>
        </w:rPr>
        <w:t>用户建立原子体系结构</w:t>
      </w:r>
      <w:r w:rsidR="003A58F2">
        <w:rPr>
          <w:rFonts w:ascii="Helvetica Neue" w:hAnsi="Helvetica Neue" w:hint="eastAsia"/>
          <w:color w:val="404040"/>
        </w:rPr>
        <w:t>，以便进行第一性原理计算。</w:t>
      </w:r>
      <w:r w:rsidR="00F61E4D">
        <w:rPr>
          <w:rFonts w:ascii="Helvetica Neue" w:hAnsi="Helvetica Neue" w:hint="eastAsia"/>
          <w:color w:val="404040"/>
        </w:rPr>
        <w:t xml:space="preserve">ASE </w:t>
      </w:r>
      <w:r w:rsidR="00F61E4D">
        <w:rPr>
          <w:rFonts w:ascii="Helvetica Neue" w:hAnsi="Helvetica Neue" w:hint="eastAsia"/>
          <w:color w:val="404040"/>
        </w:rPr>
        <w:t>的编写基于以下几个目的：</w:t>
      </w:r>
    </w:p>
    <w:p w14:paraId="270CBB51" w14:textId="4AE8DD2B" w:rsidR="00332327" w:rsidRPr="00332327" w:rsidRDefault="00F61E4D" w:rsidP="00332327">
      <w:pPr>
        <w:pStyle w:val="af9"/>
        <w:numPr>
          <w:ilvl w:val="0"/>
          <w:numId w:val="34"/>
        </w:numPr>
        <w:shd w:val="clear" w:color="auto" w:fill="FCFCFC"/>
        <w:spacing w:before="0" w:beforeAutospacing="0" w:after="0" w:afterAutospacing="0" w:line="360" w:lineRule="auto"/>
        <w:rPr>
          <w:rFonts w:ascii="Helvetica Neue" w:hAnsi="Helvetica Neue"/>
          <w:color w:val="404040"/>
        </w:rPr>
      </w:pPr>
      <w:r w:rsidRPr="00DD2B42">
        <w:rPr>
          <w:rStyle w:val="af8"/>
          <w:rFonts w:ascii="Helvetica Neue" w:hAnsi="Helvetica Neue" w:hint="eastAsia"/>
          <w:color w:val="404040"/>
        </w:rPr>
        <w:t>易用：</w:t>
      </w:r>
      <w:r w:rsidR="003A58F2" w:rsidRPr="00DD2B42">
        <w:rPr>
          <w:rFonts w:ascii="Helvetica Neue" w:hAnsi="Helvetica Neue" w:hint="eastAsia"/>
          <w:color w:val="404040"/>
        </w:rPr>
        <w:t>使用</w:t>
      </w:r>
      <w:r w:rsidR="003A58F2" w:rsidRPr="00DD2B42">
        <w:rPr>
          <w:rFonts w:ascii="Helvetica Neue" w:hAnsi="Helvetica Neue" w:hint="eastAsia"/>
          <w:color w:val="404040"/>
        </w:rPr>
        <w:t xml:space="preserve"> ASE </w:t>
      </w:r>
      <w:r w:rsidR="003A58F2" w:rsidRPr="00DD2B42">
        <w:rPr>
          <w:rFonts w:ascii="Helvetica Neue" w:hAnsi="Helvetica Neue" w:hint="eastAsia"/>
          <w:color w:val="404040"/>
        </w:rPr>
        <w:t>来进行原子系统能量计算和分子动力学模拟时分的方便和直接。</w:t>
      </w:r>
      <w:r w:rsidR="003A58F2" w:rsidRPr="00DD2B42">
        <w:rPr>
          <w:rFonts w:ascii="Helvetica Neue" w:hAnsi="Helvetica Neue" w:hint="eastAsia"/>
          <w:color w:val="404040"/>
        </w:rPr>
        <w:t xml:space="preserve">ASE </w:t>
      </w:r>
      <w:r w:rsidR="003A58F2" w:rsidRPr="00DD2B42">
        <w:rPr>
          <w:rFonts w:ascii="Helvetica Neue" w:hAnsi="Helvetica Neue" w:hint="eastAsia"/>
          <w:color w:val="404040"/>
        </w:rPr>
        <w:t>同时提供了</w:t>
      </w:r>
      <w:r w:rsidR="003A58F2" w:rsidRPr="00DD2B42">
        <w:rPr>
          <w:rFonts w:ascii="Helvetica Neue" w:hAnsi="Helvetica Neue" w:hint="eastAsia"/>
          <w:color w:val="404040"/>
        </w:rPr>
        <w:t xml:space="preserve">GUI </w:t>
      </w:r>
      <w:r w:rsidR="003A58F2" w:rsidRPr="00DD2B42">
        <w:rPr>
          <w:rFonts w:ascii="Helvetica Neue" w:hAnsi="Helvetica Neue" w:hint="eastAsia"/>
          <w:color w:val="404040"/>
        </w:rPr>
        <w:t>，命令行工具以及</w:t>
      </w:r>
      <w:r w:rsidR="003A58F2" w:rsidRPr="00DD2B42">
        <w:rPr>
          <w:rFonts w:ascii="Helvetica Neue" w:hAnsi="Helvetica Neue" w:hint="eastAsia"/>
          <w:color w:val="404040"/>
        </w:rPr>
        <w:t xml:space="preserve"> Python</w:t>
      </w:r>
      <w:r w:rsidR="003A58F2" w:rsidRPr="00DD2B42">
        <w:rPr>
          <w:rFonts w:ascii="Helvetica Neue" w:hAnsi="Helvetica Neue" w:hint="eastAsia"/>
          <w:color w:val="404040"/>
        </w:rPr>
        <w:t>接口，方便用户以各种方式配置和查看原子结构。</w:t>
      </w:r>
    </w:p>
    <w:p w14:paraId="0F20D224" w14:textId="2B79BDEE" w:rsidR="00DD2B42" w:rsidRPr="00DD2B42" w:rsidRDefault="003A58F2" w:rsidP="00DD2B42">
      <w:pPr>
        <w:pStyle w:val="first"/>
        <w:numPr>
          <w:ilvl w:val="0"/>
          <w:numId w:val="34"/>
        </w:numPr>
        <w:shd w:val="clear" w:color="auto" w:fill="FCFCFC"/>
        <w:spacing w:before="0" w:beforeAutospacing="0" w:after="0" w:afterAutospacing="0" w:line="360" w:lineRule="auto"/>
        <w:rPr>
          <w:rFonts w:ascii="Helvetica Neue" w:hAnsi="Helvetica Neue"/>
          <w:color w:val="404040"/>
        </w:rPr>
      </w:pPr>
      <w:r w:rsidRPr="00DD2B42">
        <w:rPr>
          <w:rStyle w:val="af8"/>
          <w:rFonts w:ascii="Helvetica Neue" w:hAnsi="Helvetica Neue" w:hint="eastAsia"/>
          <w:color w:val="404040"/>
        </w:rPr>
        <w:t>灵活</w:t>
      </w:r>
      <w:r w:rsidR="00DD2B42" w:rsidRPr="00DD2B42">
        <w:rPr>
          <w:rStyle w:val="af8"/>
          <w:rFonts w:ascii="Helvetica Neue" w:hAnsi="Helvetica Neue" w:hint="eastAsia"/>
          <w:color w:val="404040"/>
        </w:rPr>
        <w:t>：</w:t>
      </w:r>
      <w:r w:rsidRPr="00DD2B42">
        <w:rPr>
          <w:rFonts w:ascii="Helvetica Neue" w:hAnsi="Helvetica Neue" w:hint="eastAsia"/>
          <w:color w:val="404040"/>
        </w:rPr>
        <w:t>由于</w:t>
      </w:r>
      <w:r w:rsidRPr="00DD2B42">
        <w:rPr>
          <w:rFonts w:ascii="Helvetica Neue" w:hAnsi="Helvetica Neue" w:hint="eastAsia"/>
          <w:color w:val="404040"/>
        </w:rPr>
        <w:t xml:space="preserve"> ASE </w:t>
      </w:r>
      <w:r w:rsidRPr="00DD2B42">
        <w:rPr>
          <w:rFonts w:ascii="Helvetica Neue" w:hAnsi="Helvetica Neue" w:hint="eastAsia"/>
          <w:color w:val="404040"/>
        </w:rPr>
        <w:t>基于</w:t>
      </w:r>
      <w:r w:rsidRPr="00DD2B42">
        <w:rPr>
          <w:rFonts w:ascii="Helvetica Neue" w:hAnsi="Helvetica Neue" w:hint="eastAsia"/>
          <w:color w:val="404040"/>
        </w:rPr>
        <w:t xml:space="preserve"> Python </w:t>
      </w:r>
      <w:r w:rsidRPr="00DD2B42">
        <w:rPr>
          <w:rFonts w:ascii="Helvetica Neue" w:hAnsi="Helvetica Neue" w:hint="eastAsia"/>
          <w:color w:val="404040"/>
        </w:rPr>
        <w:t>编写，可以通过编程的方式来构造复杂的体系。同时，由于程序语言的灵活性，可以将</w:t>
      </w:r>
      <w:r w:rsidRPr="00DD2B42">
        <w:rPr>
          <w:rFonts w:ascii="Helvetica Neue" w:hAnsi="Helvetica Neue" w:hint="eastAsia"/>
          <w:color w:val="404040"/>
        </w:rPr>
        <w:t xml:space="preserve"> ASE </w:t>
      </w:r>
      <w:r w:rsidRPr="00DD2B42">
        <w:rPr>
          <w:rFonts w:ascii="Helvetica Neue" w:hAnsi="Helvetica Neue" w:hint="eastAsia"/>
          <w:color w:val="404040"/>
        </w:rPr>
        <w:t>与代码相结合，做一些复杂的模拟过程，例如在一个</w:t>
      </w:r>
      <w:r w:rsidRPr="00DD2B42">
        <w:rPr>
          <w:rFonts w:ascii="Helvetica Neue" w:hAnsi="Helvetica Neue" w:hint="eastAsia"/>
          <w:color w:val="404040"/>
        </w:rPr>
        <w:t xml:space="preserve"> for </w:t>
      </w:r>
      <w:r w:rsidRPr="00DD2B42">
        <w:rPr>
          <w:rFonts w:ascii="Helvetica Neue" w:hAnsi="Helvetica Neue" w:hint="eastAsia"/>
          <w:color w:val="404040"/>
        </w:rPr>
        <w:t>循环中构造不同的原子体系，进行一系列不同的模拟</w:t>
      </w:r>
    </w:p>
    <w:p w14:paraId="372E7E98" w14:textId="2E450D73" w:rsidR="009021F4" w:rsidRPr="00DD2B42" w:rsidRDefault="003A58F2" w:rsidP="00DD2B42">
      <w:pPr>
        <w:pStyle w:val="af9"/>
        <w:numPr>
          <w:ilvl w:val="0"/>
          <w:numId w:val="34"/>
        </w:numPr>
        <w:shd w:val="clear" w:color="auto" w:fill="FCFCFC"/>
        <w:spacing w:before="0" w:beforeAutospacing="0" w:after="0" w:afterAutospacing="0" w:line="360" w:lineRule="auto"/>
        <w:rPr>
          <w:rFonts w:ascii="Helvetica Neue" w:hAnsi="Helvetica Neue"/>
          <w:color w:val="404040"/>
        </w:rPr>
      </w:pPr>
      <w:r w:rsidRPr="00DD2B42">
        <w:rPr>
          <w:rStyle w:val="af8"/>
          <w:rFonts w:ascii="Helvetica Neue" w:hAnsi="Helvetica Neue" w:hint="eastAsia"/>
          <w:color w:val="404040"/>
        </w:rPr>
        <w:lastRenderedPageBreak/>
        <w:t>可配置：</w:t>
      </w:r>
      <w:r w:rsidRPr="00DD2B42">
        <w:rPr>
          <w:rFonts w:ascii="Helvetica Neue" w:hAnsi="Helvetica Neue" w:hint="eastAsia"/>
          <w:color w:val="404040"/>
        </w:rPr>
        <w:t>ASE</w:t>
      </w:r>
      <w:r w:rsidR="00475BAF" w:rsidRPr="00DD2B42">
        <w:rPr>
          <w:rFonts w:ascii="Helvetica Neue" w:hAnsi="Helvetica Neue" w:hint="eastAsia"/>
          <w:color w:val="404040"/>
        </w:rPr>
        <w:t>的</w:t>
      </w:r>
      <w:r w:rsidRPr="00DD2B42">
        <w:rPr>
          <w:rFonts w:ascii="Helvetica Neue" w:hAnsi="Helvetica Neue" w:hint="eastAsia"/>
          <w:color w:val="404040"/>
        </w:rPr>
        <w:t xml:space="preserve"> Python </w:t>
      </w:r>
      <w:r w:rsidR="00475BAF" w:rsidRPr="00DD2B42">
        <w:rPr>
          <w:rFonts w:ascii="Helvetica Neue" w:hAnsi="Helvetica Neue" w:hint="eastAsia"/>
          <w:color w:val="404040"/>
        </w:rPr>
        <w:t>包以模块化为设计原则，用户可以自己定义对原子结构进行第一性原理计算的方式。可以使用</w:t>
      </w:r>
      <w:r w:rsidR="009021F4" w:rsidRPr="00DD2B42">
        <w:rPr>
          <w:rStyle w:val="apple-converted-space"/>
          <w:rFonts w:ascii="Helvetica Neue" w:hAnsi="Helvetica Neue"/>
          <w:color w:val="404040"/>
        </w:rPr>
        <w:t> </w:t>
      </w:r>
      <w:hyperlink r:id="rId11" w:anchor="module-ase.calculators" w:tooltip="ase.calculators: Energy, force and stress calculators." w:history="1">
        <w:r w:rsidR="009021F4" w:rsidRPr="00DD2B42">
          <w:rPr>
            <w:rStyle w:val="pre"/>
            <w:rFonts w:ascii="Consolas" w:hAnsi="Consolas" w:cs="Courier New"/>
            <w:b/>
            <w:bCs/>
            <w:color w:val="404040"/>
            <w:sz w:val="18"/>
            <w:szCs w:val="18"/>
            <w:bdr w:val="single" w:sz="6" w:space="2" w:color="E1E4E5" w:frame="1"/>
            <w:shd w:val="clear" w:color="auto" w:fill="FFFFFF"/>
          </w:rPr>
          <w:t>ase.calculators</w:t>
        </w:r>
      </w:hyperlink>
      <w:r w:rsidR="009021F4" w:rsidRPr="00DD2B42">
        <w:rPr>
          <w:rStyle w:val="apple-converted-space"/>
          <w:rFonts w:ascii="Helvetica Neue" w:hAnsi="Helvetica Neue"/>
          <w:color w:val="404040"/>
        </w:rPr>
        <w:t> </w:t>
      </w:r>
      <w:r w:rsidR="00475BAF" w:rsidRPr="00DD2B42">
        <w:rPr>
          <w:rStyle w:val="apple-converted-space"/>
          <w:rFonts w:ascii="Helvetica Neue" w:hAnsi="Helvetica Neue" w:hint="eastAsia"/>
          <w:color w:val="404040"/>
        </w:rPr>
        <w:t>计算能量，原子间的受力情况。使用</w:t>
      </w:r>
      <w:r w:rsidR="009021F4" w:rsidRPr="00DD2B42">
        <w:rPr>
          <w:rStyle w:val="apple-converted-space"/>
          <w:rFonts w:ascii="Helvetica Neue" w:hAnsi="Helvetica Neue"/>
          <w:color w:val="404040"/>
        </w:rPr>
        <w:t> </w:t>
      </w:r>
      <w:hyperlink r:id="rId12" w:anchor="module-ase.md" w:tooltip="ase.md: Molecular Dynamics" w:history="1">
        <w:r w:rsidR="009021F4" w:rsidRPr="00DD2B42">
          <w:rPr>
            <w:rStyle w:val="pre"/>
            <w:rFonts w:ascii="Consolas" w:hAnsi="Consolas" w:cs="Courier New"/>
            <w:b/>
            <w:bCs/>
            <w:color w:val="404040"/>
            <w:sz w:val="18"/>
            <w:szCs w:val="18"/>
            <w:bdr w:val="single" w:sz="6" w:space="2" w:color="E1E4E5" w:frame="1"/>
            <w:shd w:val="clear" w:color="auto" w:fill="FFFFFF"/>
          </w:rPr>
          <w:t>ase.md</w:t>
        </w:r>
      </w:hyperlink>
      <w:r w:rsidR="009021F4" w:rsidRPr="00DD2B42">
        <w:rPr>
          <w:rStyle w:val="apple-converted-space"/>
          <w:rFonts w:ascii="Helvetica Neue" w:hAnsi="Helvetica Neue"/>
          <w:color w:val="404040"/>
        </w:rPr>
        <w:t> </w:t>
      </w:r>
      <w:r w:rsidR="00475BAF" w:rsidRPr="00DD2B42">
        <w:rPr>
          <w:rStyle w:val="apple-converted-space"/>
          <w:rFonts w:ascii="Helvetica Neue" w:hAnsi="Helvetica Neue" w:hint="eastAsia"/>
          <w:color w:val="404040"/>
        </w:rPr>
        <w:t>和</w:t>
      </w:r>
      <w:r w:rsidR="00D7631D">
        <w:fldChar w:fldCharType="begin"/>
      </w:r>
      <w:r w:rsidR="00D7631D">
        <w:instrText xml:space="preserve"> HYPERLINK "https://wiki.fysik.dtu.dk/ase/ase/optimize.html" \l "module-ase.optimize" \o "ase.optimize: Structure Optimization" </w:instrText>
      </w:r>
      <w:r w:rsidR="00D7631D">
        <w:fldChar w:fldCharType="separate"/>
      </w:r>
      <w:r w:rsidR="009021F4" w:rsidRPr="00DD2B42">
        <w:rPr>
          <w:rStyle w:val="pre"/>
          <w:rFonts w:ascii="Consolas" w:hAnsi="Consolas" w:cs="Courier New"/>
          <w:b/>
          <w:bCs/>
          <w:color w:val="404040"/>
          <w:sz w:val="18"/>
          <w:szCs w:val="18"/>
          <w:bdr w:val="single" w:sz="6" w:space="2" w:color="E1E4E5" w:frame="1"/>
          <w:shd w:val="clear" w:color="auto" w:fill="FFFFFF"/>
        </w:rPr>
        <w:t>ase.optimize</w:t>
      </w:r>
      <w:r w:rsidR="00D7631D">
        <w:rPr>
          <w:rStyle w:val="pre"/>
          <w:rFonts w:ascii="Consolas" w:hAnsi="Consolas" w:cs="Courier New"/>
          <w:b/>
          <w:bCs/>
          <w:color w:val="404040"/>
          <w:sz w:val="18"/>
          <w:szCs w:val="18"/>
          <w:bdr w:val="single" w:sz="6" w:space="2" w:color="E1E4E5" w:frame="1"/>
          <w:shd w:val="clear" w:color="auto" w:fill="FFFFFF"/>
        </w:rPr>
        <w:fldChar w:fldCharType="end"/>
      </w:r>
      <w:r w:rsidR="009021F4" w:rsidRPr="00DD2B42">
        <w:rPr>
          <w:rStyle w:val="apple-converted-space"/>
          <w:rFonts w:ascii="Helvetica Neue" w:hAnsi="Helvetica Neue"/>
          <w:color w:val="404040"/>
        </w:rPr>
        <w:t> </w:t>
      </w:r>
      <w:r w:rsidR="00475BAF" w:rsidRPr="00DD2B42">
        <w:rPr>
          <w:rStyle w:val="apple-converted-space"/>
          <w:rFonts w:ascii="Helvetica Neue" w:hAnsi="Helvetica Neue" w:hint="eastAsia"/>
          <w:color w:val="404040"/>
        </w:rPr>
        <w:t>模块来控制原子的运动。通过</w:t>
      </w:r>
      <w:r w:rsidR="009021F4" w:rsidRPr="00DD2B42">
        <w:rPr>
          <w:rStyle w:val="apple-converted-space"/>
          <w:rFonts w:ascii="Helvetica Neue" w:hAnsi="Helvetica Neue"/>
          <w:color w:val="404040"/>
        </w:rPr>
        <w:t> </w:t>
      </w:r>
      <w:hyperlink r:id="rId13" w:anchor="module-ase.constraints" w:tooltip="ase.constraints: Constraining some degrees of freedom" w:history="1">
        <w:r w:rsidR="009021F4" w:rsidRPr="00DD2B42">
          <w:rPr>
            <w:rStyle w:val="pre"/>
            <w:rFonts w:ascii="Consolas" w:hAnsi="Consolas" w:cs="Courier New"/>
            <w:b/>
            <w:bCs/>
            <w:color w:val="404040"/>
            <w:sz w:val="18"/>
            <w:szCs w:val="18"/>
            <w:bdr w:val="single" w:sz="6" w:space="2" w:color="E1E4E5" w:frame="1"/>
            <w:shd w:val="clear" w:color="auto" w:fill="FFFFFF"/>
          </w:rPr>
          <w:t>constraints</w:t>
        </w:r>
      </w:hyperlink>
      <w:r w:rsidR="009021F4" w:rsidRPr="00DD2B42">
        <w:rPr>
          <w:rStyle w:val="apple-converted-space"/>
          <w:rFonts w:ascii="Helvetica Neue" w:hAnsi="Helvetica Neue"/>
          <w:color w:val="404040"/>
        </w:rPr>
        <w:t> </w:t>
      </w:r>
      <w:r w:rsidR="00475BAF" w:rsidRPr="00DD2B42">
        <w:rPr>
          <w:rStyle w:val="apple-converted-space"/>
          <w:rFonts w:ascii="Helvetica Neue" w:hAnsi="Helvetica Neue" w:hint="eastAsia"/>
          <w:color w:val="404040"/>
        </w:rPr>
        <w:t>模块来限制原子的位置等等。</w:t>
      </w:r>
    </w:p>
    <w:p w14:paraId="69F1B62B" w14:textId="516FAD4B" w:rsidR="009021F4" w:rsidRPr="00DD2B42" w:rsidRDefault="00475BAF" w:rsidP="00DD2B42">
      <w:pPr>
        <w:pStyle w:val="first"/>
        <w:numPr>
          <w:ilvl w:val="0"/>
          <w:numId w:val="34"/>
        </w:numPr>
        <w:shd w:val="clear" w:color="auto" w:fill="FCFCFC"/>
        <w:spacing w:before="0" w:beforeAutospacing="0" w:after="0" w:afterAutospacing="0" w:line="360" w:lineRule="auto"/>
        <w:rPr>
          <w:rFonts w:ascii="Helvetica Neue" w:hAnsi="Helvetica Neue"/>
          <w:color w:val="404040"/>
        </w:rPr>
      </w:pPr>
      <w:r w:rsidRPr="00DD2B42">
        <w:rPr>
          <w:rStyle w:val="af8"/>
          <w:rFonts w:ascii="Helvetica Neue" w:hAnsi="Helvetica Neue" w:hint="eastAsia"/>
          <w:color w:val="404040"/>
        </w:rPr>
        <w:t>开源：</w:t>
      </w:r>
      <w:r w:rsidRPr="00DD2B42">
        <w:rPr>
          <w:rFonts w:ascii="Helvetica Neue" w:hAnsi="Helvetica Neue" w:hint="eastAsia"/>
          <w:color w:val="404040"/>
        </w:rPr>
        <w:t xml:space="preserve">ASE </w:t>
      </w:r>
      <w:r w:rsidRPr="00DD2B42">
        <w:rPr>
          <w:rFonts w:ascii="Helvetica Neue" w:hAnsi="Helvetica Neue" w:hint="eastAsia"/>
          <w:color w:val="404040"/>
        </w:rPr>
        <w:t>开放源代码（</w:t>
      </w:r>
      <w:r w:rsidRPr="00DD2B42">
        <w:rPr>
          <w:rFonts w:ascii="Helvetica Neue" w:hAnsi="Helvetica Neue" w:hint="eastAsia"/>
          <w:color w:val="404040"/>
        </w:rPr>
        <w:t>GNU license</w:t>
      </w:r>
      <w:r w:rsidRPr="00DD2B42">
        <w:rPr>
          <w:rFonts w:ascii="Helvetica Neue" w:hAnsi="Helvetica Neue" w:hint="eastAsia"/>
          <w:color w:val="404040"/>
        </w:rPr>
        <w:t>），这意味着任何人都可以参与开发，提升这个软件</w:t>
      </w:r>
    </w:p>
    <w:p w14:paraId="39944F26" w14:textId="77777777" w:rsidR="009161D6" w:rsidRPr="009021F4" w:rsidRDefault="009161D6" w:rsidP="00DD2B42">
      <w:pPr>
        <w:spacing w:line="360" w:lineRule="auto"/>
      </w:pPr>
    </w:p>
    <w:p w14:paraId="12833CA7" w14:textId="7B953589" w:rsidR="009161D6" w:rsidRDefault="00EE2296" w:rsidP="00DD2B42">
      <w:pPr>
        <w:pStyle w:val="2"/>
        <w:keepLines/>
        <w:numPr>
          <w:ilvl w:val="1"/>
          <w:numId w:val="27"/>
        </w:numPr>
        <w:spacing w:before="260" w:after="260" w:line="360" w:lineRule="auto"/>
        <w:rPr>
          <w:sz w:val="32"/>
          <w:szCs w:val="32"/>
        </w:rPr>
      </w:pPr>
      <w:bookmarkStart w:id="83" w:name="_Toc482873845"/>
      <w:r>
        <w:rPr>
          <w:rFonts w:hint="eastAsia"/>
          <w:sz w:val="32"/>
          <w:szCs w:val="32"/>
        </w:rPr>
        <w:t>使用</w:t>
      </w:r>
      <w:r>
        <w:rPr>
          <w:rFonts w:hint="eastAsia"/>
          <w:sz w:val="32"/>
          <w:szCs w:val="32"/>
        </w:rPr>
        <w:t xml:space="preserve"> </w:t>
      </w:r>
      <w:r w:rsidR="009161D6">
        <w:rPr>
          <w:rFonts w:hint="eastAsia"/>
          <w:sz w:val="32"/>
          <w:szCs w:val="32"/>
        </w:rPr>
        <w:t xml:space="preserve">GPAW </w:t>
      </w:r>
      <w:r>
        <w:rPr>
          <w:rFonts w:hint="eastAsia"/>
          <w:sz w:val="32"/>
          <w:szCs w:val="32"/>
        </w:rPr>
        <w:t>进行第一性原理计算</w:t>
      </w:r>
      <w:bookmarkEnd w:id="83"/>
    </w:p>
    <w:p w14:paraId="0249C925" w14:textId="2BA25AF6" w:rsidR="003426F3" w:rsidRDefault="00475BAF" w:rsidP="00DD2B42">
      <w:pPr>
        <w:pStyle w:val="af9"/>
        <w:shd w:val="clear" w:color="auto" w:fill="FCFCFC"/>
        <w:spacing w:before="0" w:beforeAutospacing="0" w:after="360" w:afterAutospacing="0" w:line="360" w:lineRule="auto"/>
        <w:ind w:firstLine="420"/>
        <w:rPr>
          <w:rFonts w:ascii="Helvetica Neue" w:hAnsi="Helvetica Neue"/>
          <w:color w:val="404040"/>
        </w:rPr>
      </w:pPr>
      <w:r>
        <w:rPr>
          <w:rFonts w:ascii="Helvetica Neue" w:hAnsi="Helvetica Neue" w:hint="eastAsia"/>
          <w:color w:val="404040"/>
        </w:rPr>
        <w:t xml:space="preserve">GPAW </w:t>
      </w:r>
      <w:r>
        <w:rPr>
          <w:rFonts w:ascii="Helvetica Neue" w:hAnsi="Helvetica Neue" w:hint="eastAsia"/>
          <w:color w:val="404040"/>
        </w:rPr>
        <w:t>是一个第一性原理计算模块，由</w:t>
      </w:r>
      <w:r>
        <w:rPr>
          <w:rFonts w:ascii="Helvetica Neue" w:hAnsi="Helvetica Neue" w:hint="eastAsia"/>
          <w:color w:val="404040"/>
        </w:rPr>
        <w:t xml:space="preserve"> C++ </w:t>
      </w:r>
      <w:r>
        <w:rPr>
          <w:rFonts w:ascii="Helvetica Neue" w:hAnsi="Helvetica Neue" w:hint="eastAsia"/>
          <w:color w:val="404040"/>
        </w:rPr>
        <w:t>和</w:t>
      </w:r>
      <w:r>
        <w:rPr>
          <w:rFonts w:ascii="Helvetica Neue" w:hAnsi="Helvetica Neue" w:hint="eastAsia"/>
          <w:color w:val="404040"/>
        </w:rPr>
        <w:t xml:space="preserve"> Python </w:t>
      </w:r>
      <w:r>
        <w:rPr>
          <w:rFonts w:ascii="Helvetica Neue" w:hAnsi="Helvetica Neue" w:hint="eastAsia"/>
          <w:color w:val="404040"/>
        </w:rPr>
        <w:t>写就。</w:t>
      </w:r>
      <w:r w:rsidR="00E67DB4">
        <w:rPr>
          <w:rFonts w:ascii="Helvetica Neue" w:hAnsi="Helvetica Neue" w:hint="eastAsia"/>
          <w:color w:val="404040"/>
        </w:rPr>
        <w:t>与</w:t>
      </w:r>
      <w:r w:rsidR="00E67DB4">
        <w:rPr>
          <w:rFonts w:ascii="Helvetica Neue" w:hAnsi="Helvetica Neue" w:hint="eastAsia"/>
          <w:color w:val="404040"/>
        </w:rPr>
        <w:t xml:space="preserve"> ASE </w:t>
      </w:r>
      <w:r w:rsidR="00E67DB4">
        <w:rPr>
          <w:rFonts w:ascii="Helvetica Neue" w:hAnsi="Helvetica Neue" w:hint="eastAsia"/>
          <w:color w:val="404040"/>
        </w:rPr>
        <w:t>一样，是一款开源软件。</w:t>
      </w:r>
      <w:r>
        <w:rPr>
          <w:rFonts w:ascii="Helvetica Neue" w:hAnsi="Helvetica Neue" w:hint="eastAsia"/>
          <w:color w:val="404040"/>
        </w:rPr>
        <w:t>它使用</w:t>
      </w:r>
      <w:r>
        <w:rPr>
          <w:rFonts w:ascii="Helvetica Neue" w:hAnsi="Helvetica Neue" w:hint="eastAsia"/>
          <w:color w:val="404040"/>
        </w:rPr>
        <w:t xml:space="preserve">PAW </w:t>
      </w:r>
      <w:r>
        <w:rPr>
          <w:rFonts w:ascii="Helvetica Neue" w:hAnsi="Helvetica Neue" w:hint="eastAsia"/>
          <w:color w:val="404040"/>
        </w:rPr>
        <w:t>了方法（</w:t>
      </w:r>
      <w:r w:rsidR="00103743">
        <w:rPr>
          <w:rFonts w:ascii="Helvetica Neue" w:hAnsi="Helvetica Neue"/>
          <w:color w:val="404040"/>
        </w:rPr>
        <w:t>projector-augmented wave</w:t>
      </w:r>
      <w:r>
        <w:rPr>
          <w:rFonts w:ascii="Helvetica Neue" w:hAnsi="Helvetica Neue" w:hint="eastAsia"/>
          <w:color w:val="404040"/>
        </w:rPr>
        <w:t>）。这种方法的优势在于：</w:t>
      </w:r>
    </w:p>
    <w:p w14:paraId="30C16B90" w14:textId="41500E09" w:rsidR="00332327" w:rsidRPr="00332327" w:rsidRDefault="003426F3" w:rsidP="00332327">
      <w:pPr>
        <w:pStyle w:val="af9"/>
        <w:numPr>
          <w:ilvl w:val="0"/>
          <w:numId w:val="32"/>
        </w:numPr>
        <w:shd w:val="clear" w:color="auto" w:fill="FCFCFC"/>
        <w:spacing w:before="0" w:beforeAutospacing="0" w:after="360" w:afterAutospacing="0" w:line="360" w:lineRule="auto"/>
        <w:rPr>
          <w:rFonts w:ascii="Helvetica Neue" w:hAnsi="Helvetica Neue"/>
          <w:color w:val="404040"/>
        </w:rPr>
      </w:pPr>
      <w:r>
        <w:rPr>
          <w:rFonts w:ascii="Helvetica Neue" w:hAnsi="Helvetica Neue" w:hint="eastAsia"/>
          <w:color w:val="404040"/>
        </w:rPr>
        <w:t>可以使我们不用考虑</w:t>
      </w:r>
      <w:r w:rsidR="007D70B6">
        <w:rPr>
          <w:rFonts w:ascii="Helvetica Neue" w:hAnsi="Helvetica Neue" w:hint="eastAsia"/>
          <w:color w:val="404040"/>
        </w:rPr>
        <w:t>位于内层</w:t>
      </w:r>
      <w:r>
        <w:rPr>
          <w:rFonts w:ascii="Helvetica Neue" w:hAnsi="Helvetica Neue" w:hint="eastAsia"/>
          <w:color w:val="404040"/>
        </w:rPr>
        <w:t>电子，只需要考虑价电子。</w:t>
      </w:r>
    </w:p>
    <w:p w14:paraId="76CA4268" w14:textId="77777777" w:rsidR="003426F3" w:rsidRDefault="003426F3" w:rsidP="00DD2B42">
      <w:pPr>
        <w:pStyle w:val="af9"/>
        <w:numPr>
          <w:ilvl w:val="0"/>
          <w:numId w:val="32"/>
        </w:numPr>
        <w:shd w:val="clear" w:color="auto" w:fill="FCFCFC"/>
        <w:spacing w:before="0" w:beforeAutospacing="0" w:after="360" w:afterAutospacing="0" w:line="360" w:lineRule="auto"/>
        <w:rPr>
          <w:rFonts w:ascii="Helvetica Neue" w:hAnsi="Helvetica Neue"/>
          <w:color w:val="404040"/>
        </w:rPr>
      </w:pPr>
      <w:r>
        <w:rPr>
          <w:rFonts w:ascii="Helvetica Neue" w:hAnsi="Helvetica Neue" w:hint="eastAsia"/>
          <w:color w:val="404040"/>
        </w:rPr>
        <w:t>赝波函数不需要归一化。</w:t>
      </w:r>
    </w:p>
    <w:p w14:paraId="033BAAA9" w14:textId="54DD5893" w:rsidR="00E67DB4" w:rsidRPr="00DA52EF" w:rsidRDefault="003426F3" w:rsidP="00DD2B42">
      <w:pPr>
        <w:pStyle w:val="af9"/>
        <w:numPr>
          <w:ilvl w:val="0"/>
          <w:numId w:val="32"/>
        </w:numPr>
        <w:shd w:val="clear" w:color="auto" w:fill="FCFCFC"/>
        <w:spacing w:before="0" w:beforeAutospacing="0" w:after="360" w:afterAutospacing="0" w:line="360" w:lineRule="auto"/>
        <w:rPr>
          <w:rFonts w:ascii="Helvetica Neue" w:hAnsi="Helvetica Neue"/>
          <w:color w:val="404040"/>
        </w:rPr>
      </w:pPr>
      <w:r>
        <w:rPr>
          <w:rFonts w:ascii="Helvetica Neue" w:hAnsi="Helvetica Neue" w:hint="eastAsia"/>
          <w:color w:val="404040"/>
        </w:rPr>
        <w:t xml:space="preserve">PAW </w:t>
      </w:r>
      <w:r>
        <w:rPr>
          <w:rFonts w:ascii="Helvetica Neue" w:hAnsi="Helvetica Neue" w:hint="eastAsia"/>
          <w:color w:val="404040"/>
        </w:rPr>
        <w:t>是一种全电子方法，因此赝电子和真实电子之间有一一对应关系。</w:t>
      </w:r>
    </w:p>
    <w:p w14:paraId="75E889A6" w14:textId="0073EADD" w:rsidR="00E67DB4" w:rsidRPr="00461031" w:rsidRDefault="00E67DB4" w:rsidP="00DD2B42">
      <w:pPr>
        <w:pStyle w:val="30"/>
        <w:numPr>
          <w:ilvl w:val="2"/>
          <w:numId w:val="27"/>
        </w:numPr>
        <w:spacing w:line="360" w:lineRule="auto"/>
      </w:pPr>
      <w:bookmarkStart w:id="84" w:name="_Toc482873846"/>
      <w:r>
        <w:rPr>
          <w:rFonts w:ascii="黑体" w:eastAsia="黑体" w:hint="eastAsia"/>
          <w:b w:val="0"/>
        </w:rPr>
        <w:t>波函数的描述方法</w:t>
      </w:r>
      <w:bookmarkEnd w:id="84"/>
    </w:p>
    <w:p w14:paraId="5ACD5AA9" w14:textId="109E94A3" w:rsidR="00E67DB4" w:rsidRDefault="00E67DB4" w:rsidP="00DD2B42">
      <w:pPr>
        <w:pStyle w:val="af9"/>
        <w:shd w:val="clear" w:color="auto" w:fill="FCFCFC"/>
        <w:spacing w:before="0" w:beforeAutospacing="0" w:after="360" w:afterAutospacing="0" w:line="360" w:lineRule="auto"/>
        <w:ind w:left="420"/>
        <w:rPr>
          <w:rFonts w:ascii="Helvetica Neue" w:hAnsi="Helvetica Neue"/>
          <w:color w:val="404040"/>
        </w:rPr>
      </w:pPr>
      <w:r>
        <w:rPr>
          <w:rFonts w:ascii="Helvetica Neue" w:hAnsi="Helvetica Neue" w:hint="eastAsia"/>
          <w:color w:val="404040"/>
        </w:rPr>
        <w:t>在</w:t>
      </w:r>
      <w:r>
        <w:rPr>
          <w:rFonts w:ascii="Helvetica Neue" w:hAnsi="Helvetica Neue" w:hint="eastAsia"/>
          <w:color w:val="404040"/>
        </w:rPr>
        <w:t xml:space="preserve"> GPAW </w:t>
      </w:r>
      <w:r>
        <w:rPr>
          <w:rFonts w:ascii="Helvetica Neue" w:hAnsi="Helvetica Neue" w:hint="eastAsia"/>
          <w:color w:val="404040"/>
        </w:rPr>
        <w:t>中，赝波函数可以用三种方式描述：</w:t>
      </w:r>
    </w:p>
    <w:p w14:paraId="62090F58" w14:textId="3EF8FEFE" w:rsidR="00E67DB4" w:rsidRDefault="00E67DB4" w:rsidP="00DD2B42">
      <w:pPr>
        <w:pStyle w:val="af9"/>
        <w:numPr>
          <w:ilvl w:val="0"/>
          <w:numId w:val="33"/>
        </w:numPr>
        <w:shd w:val="clear" w:color="auto" w:fill="FCFCFC"/>
        <w:spacing w:before="0" w:beforeAutospacing="0" w:after="360" w:afterAutospacing="0" w:line="360" w:lineRule="auto"/>
        <w:rPr>
          <w:rFonts w:ascii="Helvetica Neue" w:hAnsi="Helvetica Neue"/>
          <w:color w:val="404040"/>
        </w:rPr>
      </w:pPr>
      <w:r>
        <w:rPr>
          <w:rFonts w:ascii="Helvetica Neue" w:hAnsi="Helvetica Neue" w:hint="eastAsia"/>
          <w:color w:val="404040"/>
        </w:rPr>
        <w:t>有限差方式（</w:t>
      </w:r>
      <w:r>
        <w:rPr>
          <w:rFonts w:ascii="Helvetica Neue" w:hAnsi="Helvetica Neue" w:hint="eastAsia"/>
          <w:color w:val="404040"/>
        </w:rPr>
        <w:t>Finite</w:t>
      </w:r>
      <w:r>
        <w:rPr>
          <w:rFonts w:ascii="Helvetica Neue" w:hAnsi="Helvetica Neue"/>
          <w:color w:val="404040"/>
        </w:rPr>
        <w:t>-difference</w:t>
      </w:r>
      <w:r>
        <w:rPr>
          <w:rFonts w:ascii="Helvetica Neue" w:hAnsi="Helvetica Neue" w:hint="eastAsia"/>
          <w:color w:val="404040"/>
        </w:rPr>
        <w:t>）</w:t>
      </w:r>
      <w:r>
        <w:rPr>
          <w:rFonts w:ascii="Helvetica Neue" w:hAnsi="Helvetica Neue"/>
          <w:color w:val="404040"/>
        </w:rPr>
        <w:t>:</w:t>
      </w:r>
      <w:r>
        <w:rPr>
          <w:rFonts w:ascii="Helvetica Neue" w:hAnsi="Helvetica Neue" w:hint="eastAsia"/>
          <w:color w:val="404040"/>
        </w:rPr>
        <w:t>实空间网格。</w:t>
      </w:r>
    </w:p>
    <w:p w14:paraId="14D8A2E5" w14:textId="3BC6E172" w:rsidR="00E67DB4" w:rsidRDefault="007D70B6" w:rsidP="00DD2B42">
      <w:pPr>
        <w:pStyle w:val="af9"/>
        <w:numPr>
          <w:ilvl w:val="0"/>
          <w:numId w:val="33"/>
        </w:numPr>
        <w:shd w:val="clear" w:color="auto" w:fill="FCFCFC"/>
        <w:spacing w:before="0" w:beforeAutospacing="0" w:after="360" w:afterAutospacing="0" w:line="360" w:lineRule="auto"/>
        <w:rPr>
          <w:rFonts w:ascii="Helvetica Neue" w:hAnsi="Helvetica Neue"/>
          <w:color w:val="404040"/>
        </w:rPr>
      </w:pPr>
      <w:r>
        <w:rPr>
          <w:rFonts w:ascii="Helvetica Neue" w:hAnsi="Helvetica Neue" w:hint="eastAsia"/>
          <w:color w:val="404040"/>
        </w:rPr>
        <w:lastRenderedPageBreak/>
        <w:t>平面波：波函数以平面波函数为基底</w:t>
      </w:r>
      <w:r w:rsidR="00E67DB4">
        <w:rPr>
          <w:rFonts w:ascii="Helvetica Neue" w:hAnsi="Helvetica Neue" w:hint="eastAsia"/>
          <w:color w:val="404040"/>
        </w:rPr>
        <w:t>展开。</w:t>
      </w:r>
    </w:p>
    <w:p w14:paraId="55DEB666" w14:textId="47BB4411" w:rsidR="009161D6" w:rsidRPr="000C481E" w:rsidRDefault="00E67DB4" w:rsidP="00DD2B42">
      <w:pPr>
        <w:pStyle w:val="af9"/>
        <w:numPr>
          <w:ilvl w:val="0"/>
          <w:numId w:val="33"/>
        </w:numPr>
        <w:shd w:val="clear" w:color="auto" w:fill="FCFCFC"/>
        <w:spacing w:before="0" w:beforeAutospacing="0" w:after="360" w:afterAutospacing="0" w:line="360" w:lineRule="auto"/>
        <w:rPr>
          <w:rFonts w:ascii="Helvetica Neue" w:hAnsi="Helvetica Neue"/>
          <w:color w:val="404040"/>
        </w:rPr>
      </w:pPr>
      <w:r>
        <w:rPr>
          <w:rFonts w:ascii="Helvetica Neue" w:hAnsi="Helvetica Neue" w:hint="eastAsia"/>
          <w:color w:val="404040"/>
        </w:rPr>
        <w:t>原子轨道线型组合（</w:t>
      </w:r>
      <w:r>
        <w:rPr>
          <w:rFonts w:ascii="Helvetica Neue" w:hAnsi="Helvetica Neue" w:hint="eastAsia"/>
          <w:color w:val="404040"/>
        </w:rPr>
        <w:t>LCAO</w:t>
      </w:r>
      <w:r>
        <w:rPr>
          <w:rFonts w:ascii="Helvetica Neue" w:hAnsi="Helvetica Neue" w:hint="eastAsia"/>
          <w:color w:val="404040"/>
        </w:rPr>
        <w:t>）：波函数以原子轨道为基底展开。</w:t>
      </w:r>
    </w:p>
    <w:p w14:paraId="09AD3BE0" w14:textId="2D78DA15" w:rsidR="009161D6" w:rsidRDefault="009161D6" w:rsidP="00DD2B42">
      <w:pPr>
        <w:pStyle w:val="2"/>
        <w:keepLines/>
        <w:numPr>
          <w:ilvl w:val="1"/>
          <w:numId w:val="27"/>
        </w:numPr>
        <w:spacing w:before="260" w:after="260" w:line="360" w:lineRule="auto"/>
        <w:rPr>
          <w:sz w:val="32"/>
          <w:szCs w:val="32"/>
        </w:rPr>
      </w:pPr>
      <w:bookmarkStart w:id="85" w:name="_Toc482873847"/>
      <w:r>
        <w:rPr>
          <w:rFonts w:hint="eastAsia"/>
          <w:sz w:val="32"/>
          <w:szCs w:val="32"/>
        </w:rPr>
        <w:t xml:space="preserve">STM </w:t>
      </w:r>
      <w:r w:rsidR="00F776D1">
        <w:rPr>
          <w:rFonts w:hint="eastAsia"/>
          <w:sz w:val="32"/>
          <w:szCs w:val="32"/>
        </w:rPr>
        <w:t>针尖</w:t>
      </w:r>
      <w:bookmarkEnd w:id="85"/>
    </w:p>
    <w:p w14:paraId="5ACAE600" w14:textId="52FA4A04" w:rsidR="00E316B5" w:rsidRPr="00E316B5" w:rsidRDefault="00E316B5" w:rsidP="00DD2B42">
      <w:pPr>
        <w:pStyle w:val="30"/>
        <w:numPr>
          <w:ilvl w:val="2"/>
          <w:numId w:val="27"/>
        </w:numPr>
        <w:spacing w:line="360" w:lineRule="auto"/>
        <w:rPr>
          <w:rFonts w:asciiTheme="minorHAnsi" w:hAnsiTheme="minorHAnsi"/>
        </w:rPr>
      </w:pPr>
      <w:bookmarkStart w:id="86" w:name="_Toc482873848"/>
      <w:r>
        <w:rPr>
          <w:rFonts w:ascii="黑体" w:eastAsia="黑体" w:hint="eastAsia"/>
          <w:b w:val="0"/>
        </w:rPr>
        <w:t>关于 STM</w:t>
      </w:r>
      <w:r w:rsidR="002C34C4">
        <w:rPr>
          <w:rFonts w:ascii="黑体" w:eastAsia="黑体" w:hint="eastAsia"/>
          <w:b w:val="0"/>
        </w:rPr>
        <w:t xml:space="preserve"> </w:t>
      </w:r>
      <w:r w:rsidR="002C34C4" w:rsidRPr="00E316B5">
        <w:rPr>
          <w:rFonts w:ascii="SimSun" w:eastAsia="SimSun" w:hAnsi="SimSun" w:cs="SimSun"/>
          <w:color w:val="222222"/>
          <w:szCs w:val="21"/>
          <w:shd w:val="clear" w:color="auto" w:fill="FFFFFF"/>
        </w:rPr>
        <w:t>（</w:t>
      </w:r>
      <w:r w:rsidR="002C34C4" w:rsidRPr="00E316B5">
        <w:rPr>
          <w:rFonts w:ascii="SimSun" w:eastAsia="SimSun" w:hAnsi="SimSun" w:cs="SimSun" w:hint="eastAsia"/>
          <w:color w:val="222222"/>
          <w:szCs w:val="21"/>
          <w:shd w:val="clear" w:color="auto" w:fill="FFFFFF"/>
        </w:rPr>
        <w:t>扫描隧道显微镜</w:t>
      </w:r>
      <w:r w:rsidR="002C34C4" w:rsidRPr="00E316B5">
        <w:rPr>
          <w:rFonts w:ascii="SimSun" w:eastAsia="SimSun" w:hAnsi="SimSun" w:cs="SimSun"/>
          <w:color w:val="222222"/>
          <w:szCs w:val="21"/>
          <w:shd w:val="clear" w:color="auto" w:fill="FFFFFF"/>
        </w:rPr>
        <w:t>）</w:t>
      </w:r>
      <w:bookmarkEnd w:id="86"/>
    </w:p>
    <w:p w14:paraId="463761FD" w14:textId="7A0EC0C5" w:rsidR="002C34C4" w:rsidRPr="002C34C4" w:rsidRDefault="00D529B3" w:rsidP="00DD2B42">
      <w:pPr>
        <w:spacing w:line="360" w:lineRule="auto"/>
        <w:ind w:firstLine="420"/>
        <w:rPr>
          <w:rFonts w:eastAsia="Times New Roman"/>
        </w:rPr>
      </w:pPr>
      <w:r w:rsidRPr="00E316B5">
        <w:rPr>
          <w:rFonts w:ascii="Helvetica" w:eastAsia="Times New Roman" w:hAnsi="Helvetica" w:hint="eastAsia"/>
          <w:color w:val="222222"/>
          <w:szCs w:val="21"/>
          <w:shd w:val="clear" w:color="auto" w:fill="FFFFFF"/>
        </w:rPr>
        <w:t xml:space="preserve">STM </w:t>
      </w:r>
      <w:r w:rsidRPr="00E316B5">
        <w:rPr>
          <w:rFonts w:ascii="SimSun" w:eastAsia="SimSun" w:hAnsi="SimSun" w:cs="SimSun"/>
          <w:color w:val="222222"/>
          <w:szCs w:val="21"/>
          <w:shd w:val="clear" w:color="auto" w:fill="FFFFFF"/>
        </w:rPr>
        <w:t>（</w:t>
      </w:r>
      <w:r w:rsidRPr="00E316B5">
        <w:rPr>
          <w:rFonts w:ascii="SimSun" w:eastAsia="SimSun" w:hAnsi="SimSun" w:cs="SimSun" w:hint="eastAsia"/>
          <w:color w:val="222222"/>
          <w:szCs w:val="21"/>
          <w:shd w:val="clear" w:color="auto" w:fill="FFFFFF"/>
        </w:rPr>
        <w:t>扫描隧道显微镜</w:t>
      </w:r>
      <w:r w:rsidRPr="00E316B5">
        <w:rPr>
          <w:rFonts w:ascii="SimSun" w:eastAsia="SimSun" w:hAnsi="SimSun" w:cs="SimSun"/>
          <w:color w:val="222222"/>
          <w:szCs w:val="21"/>
          <w:shd w:val="clear" w:color="auto" w:fill="FFFFFF"/>
        </w:rPr>
        <w:t>）</w:t>
      </w:r>
      <w:r w:rsidR="002C34C4" w:rsidRPr="002C34C4">
        <w:rPr>
          <w:rFonts w:ascii="SimSun" w:eastAsia="SimSun" w:hAnsi="SimSun" w:cs="SimSun"/>
          <w:color w:val="222222"/>
          <w:szCs w:val="21"/>
          <w:shd w:val="clear" w:color="auto" w:fill="FFFFFF"/>
        </w:rPr>
        <w:t>是一种利用</w:t>
      </w:r>
      <w:r w:rsidR="00D7631D">
        <w:fldChar w:fldCharType="begin"/>
      </w:r>
      <w:r w:rsidR="00D7631D">
        <w:instrText xml:space="preserve"> HYPERLINK "https://zh.wikipedia.org/wiki/%E9%87%8F%E5%AD%90%E7%90%86%E8%AE%BA" \o "</w:instrText>
      </w:r>
      <w:r w:rsidR="00D7631D">
        <w:instrText>量子理论</w:instrText>
      </w:r>
      <w:r w:rsidR="00D7631D">
        <w:instrText xml:space="preserve">" </w:instrText>
      </w:r>
      <w:r w:rsidR="00D7631D">
        <w:fldChar w:fldCharType="separate"/>
      </w:r>
      <w:r w:rsidR="002C34C4" w:rsidRPr="002C34C4">
        <w:rPr>
          <w:rFonts w:ascii="SimSun" w:eastAsia="SimSun" w:hAnsi="SimSun" w:cs="SimSun"/>
          <w:color w:val="222222"/>
          <w:szCs w:val="21"/>
          <w:shd w:val="clear" w:color="auto" w:fill="FFFFFF"/>
        </w:rPr>
        <w:t>量子理论</w:t>
      </w:r>
      <w:r w:rsidR="00D7631D">
        <w:rPr>
          <w:rFonts w:ascii="SimSun" w:eastAsia="SimSun" w:hAnsi="SimSun" w:cs="SimSun"/>
          <w:color w:val="222222"/>
          <w:szCs w:val="21"/>
          <w:shd w:val="clear" w:color="auto" w:fill="FFFFFF"/>
        </w:rPr>
        <w:fldChar w:fldCharType="end"/>
      </w:r>
      <w:r w:rsidR="002C34C4" w:rsidRPr="002C34C4">
        <w:rPr>
          <w:rFonts w:ascii="SimSun" w:eastAsia="SimSun" w:hAnsi="SimSun" w:cs="SimSun"/>
          <w:color w:val="222222"/>
          <w:szCs w:val="21"/>
          <w:shd w:val="clear" w:color="auto" w:fill="FFFFFF"/>
        </w:rPr>
        <w:t>中的</w:t>
      </w:r>
      <w:r w:rsidR="00D7631D">
        <w:fldChar w:fldCharType="begin"/>
      </w:r>
      <w:r w:rsidR="00D7631D">
        <w:instrText xml:space="preserve"> HYPERLINK "https://zh.wikipedia.org/wiki/%E9%9A%A7%E9%81%93%E6%95%88%E5%BA%94" \o "</w:instrText>
      </w:r>
      <w:r w:rsidR="00D7631D">
        <w:instrText>隧道效应</w:instrText>
      </w:r>
      <w:r w:rsidR="00D7631D">
        <w:instrText xml:space="preserve">" </w:instrText>
      </w:r>
      <w:r w:rsidR="00D7631D">
        <w:fldChar w:fldCharType="separate"/>
      </w:r>
      <w:r w:rsidR="002C34C4" w:rsidRPr="002C34C4">
        <w:rPr>
          <w:rFonts w:ascii="SimSun" w:eastAsia="SimSun" w:hAnsi="SimSun" w:cs="SimSun"/>
          <w:color w:val="222222"/>
          <w:szCs w:val="21"/>
          <w:shd w:val="clear" w:color="auto" w:fill="FFFFFF"/>
        </w:rPr>
        <w:t>隧道效应</w:t>
      </w:r>
      <w:r w:rsidR="00D7631D">
        <w:rPr>
          <w:rFonts w:ascii="SimSun" w:eastAsia="SimSun" w:hAnsi="SimSun" w:cs="SimSun"/>
          <w:color w:val="222222"/>
          <w:szCs w:val="21"/>
          <w:shd w:val="clear" w:color="auto" w:fill="FFFFFF"/>
        </w:rPr>
        <w:fldChar w:fldCharType="end"/>
      </w:r>
      <w:r w:rsidR="002C34C4" w:rsidRPr="002C34C4">
        <w:rPr>
          <w:rFonts w:ascii="SimSun" w:eastAsia="SimSun" w:hAnsi="SimSun" w:cs="SimSun"/>
          <w:color w:val="222222"/>
          <w:szCs w:val="21"/>
          <w:shd w:val="clear" w:color="auto" w:fill="FFFFFF"/>
        </w:rPr>
        <w:t>探测物质表面结构的仪器。</w:t>
      </w:r>
    </w:p>
    <w:p w14:paraId="43942471" w14:textId="57C3B11F" w:rsidR="00A34655" w:rsidRPr="00E316B5" w:rsidRDefault="00E316B5" w:rsidP="00DD2B42">
      <w:pPr>
        <w:spacing w:line="360" w:lineRule="auto"/>
        <w:ind w:firstLine="420"/>
        <w:rPr>
          <w:rFonts w:eastAsia="Times New Roman"/>
        </w:rPr>
      </w:pPr>
      <w:r w:rsidRPr="00E316B5">
        <w:rPr>
          <w:rFonts w:ascii="SimSun" w:eastAsia="SimSun" w:hAnsi="SimSun" w:cs="SimSun" w:hint="eastAsia"/>
          <w:color w:val="222222"/>
          <w:szCs w:val="21"/>
          <w:shd w:val="clear" w:color="auto" w:fill="FFFFFF"/>
        </w:rPr>
        <w:t>当一个导电的 STM 针尖</w:t>
      </w:r>
      <w:r>
        <w:rPr>
          <w:rFonts w:ascii="SimSun" w:eastAsia="SimSun" w:hAnsi="SimSun" w:cs="SimSun" w:hint="eastAsia"/>
          <w:color w:val="222222"/>
          <w:szCs w:val="21"/>
          <w:shd w:val="clear" w:color="auto" w:fill="FFFFFF"/>
        </w:rPr>
        <w:t>与物体表面靠的非常近时，如果在两者之间加上一定的偏压。电子就会有一定的概率穿过中间的真空层。穿过真空层的隧穿电流大小与</w:t>
      </w:r>
      <w:r w:rsidR="00DE623F">
        <w:rPr>
          <w:rFonts w:ascii="SimSun" w:eastAsia="SimSun" w:hAnsi="SimSun" w:cs="SimSun" w:hint="eastAsia"/>
          <w:color w:val="222222"/>
          <w:szCs w:val="21"/>
          <w:shd w:val="clear" w:color="auto" w:fill="FFFFFF"/>
        </w:rPr>
        <w:t>针尖位置，所加电压以及样品表面的局域态密度（LDOS）</w:t>
      </w:r>
      <w:r w:rsidR="007D70B6">
        <w:rPr>
          <w:rFonts w:ascii="SimSun" w:eastAsia="SimSun" w:hAnsi="SimSun" w:cs="SimSun" w:hint="eastAsia"/>
          <w:color w:val="222222"/>
          <w:szCs w:val="21"/>
          <w:shd w:val="clear" w:color="auto" w:fill="FFFFFF"/>
        </w:rPr>
        <w:t>有关</w:t>
      </w:r>
      <w:r w:rsidR="00DE623F">
        <w:rPr>
          <w:rFonts w:ascii="SimSun" w:eastAsia="SimSun" w:hAnsi="SimSun" w:cs="SimSun" w:hint="eastAsia"/>
          <w:color w:val="222222"/>
          <w:szCs w:val="21"/>
          <w:shd w:val="clear" w:color="auto" w:fill="FFFFFF"/>
        </w:rPr>
        <w:t>。</w:t>
      </w:r>
    </w:p>
    <w:p w14:paraId="5F8A90D6" w14:textId="77777777" w:rsidR="008378B2" w:rsidRPr="008378B2" w:rsidRDefault="008378B2" w:rsidP="00DD2B42">
      <w:pPr>
        <w:spacing w:line="360" w:lineRule="auto"/>
      </w:pPr>
    </w:p>
    <w:p w14:paraId="3649E2F1" w14:textId="77777777" w:rsidR="008378B2" w:rsidRDefault="008378B2" w:rsidP="00DD2B42">
      <w:pPr>
        <w:pStyle w:val="aa"/>
        <w:spacing w:line="360" w:lineRule="auto"/>
        <w:ind w:firstLineChars="0"/>
        <w:jc w:val="center"/>
      </w:pPr>
      <w:r>
        <w:rPr>
          <w:rFonts w:hint="eastAsia"/>
          <w:noProof/>
        </w:rPr>
        <w:drawing>
          <wp:inline distT="0" distB="0" distL="0" distR="0" wp14:anchorId="365D1F24" wp14:editId="2D8083B8">
            <wp:extent cx="2737485" cy="2518486"/>
            <wp:effectExtent l="0" t="0" r="5715" b="0"/>
            <wp:docPr id="64" name="图片 64" descr="stmTi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stmTip.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4562" cy="2524997"/>
                    </a:xfrm>
                    <a:prstGeom prst="rect">
                      <a:avLst/>
                    </a:prstGeom>
                    <a:noFill/>
                    <a:ln>
                      <a:noFill/>
                    </a:ln>
                  </pic:spPr>
                </pic:pic>
              </a:graphicData>
            </a:graphic>
          </wp:inline>
        </w:drawing>
      </w:r>
    </w:p>
    <w:p w14:paraId="0707E20F" w14:textId="79AD58FF" w:rsidR="008378B2" w:rsidRPr="007D5A36" w:rsidRDefault="008378B2" w:rsidP="00DD2B42">
      <w:pPr>
        <w:pStyle w:val="aa"/>
        <w:spacing w:line="360" w:lineRule="auto"/>
        <w:ind w:firstLineChars="0"/>
        <w:jc w:val="center"/>
        <w:rPr>
          <w:sz w:val="21"/>
          <w:szCs w:val="21"/>
        </w:rPr>
      </w:pPr>
      <w:r w:rsidRPr="007D5A36">
        <w:rPr>
          <w:rFonts w:hint="eastAsia"/>
          <w:sz w:val="21"/>
          <w:szCs w:val="21"/>
        </w:rPr>
        <w:t>图</w:t>
      </w:r>
      <w:r w:rsidRPr="007D5A36">
        <w:rPr>
          <w:rFonts w:hint="eastAsia"/>
          <w:sz w:val="21"/>
          <w:szCs w:val="21"/>
        </w:rPr>
        <w:t xml:space="preserve"> 3.1 STM </w:t>
      </w:r>
      <w:r w:rsidRPr="007D5A36">
        <w:rPr>
          <w:rFonts w:hint="eastAsia"/>
          <w:sz w:val="21"/>
          <w:szCs w:val="21"/>
        </w:rPr>
        <w:t>针尖</w:t>
      </w:r>
    </w:p>
    <w:p w14:paraId="143E587C" w14:textId="762F18E3" w:rsidR="00FC369A" w:rsidRDefault="00F776D1" w:rsidP="00DD2B42">
      <w:pPr>
        <w:pStyle w:val="aa"/>
        <w:spacing w:line="360" w:lineRule="auto"/>
        <w:ind w:firstLineChars="0"/>
      </w:pPr>
      <w:r w:rsidRPr="00F776D1">
        <w:t>针尖随着物体表面的高低上下移动以维持稳定的电流，依此来观测物体表面的形貌。</w:t>
      </w:r>
    </w:p>
    <w:p w14:paraId="09251410" w14:textId="48A8770A" w:rsidR="00EE2296" w:rsidRPr="00F776D1" w:rsidRDefault="00EE2296" w:rsidP="00DD2B42">
      <w:pPr>
        <w:pStyle w:val="aa"/>
        <w:spacing w:line="360" w:lineRule="auto"/>
        <w:ind w:firstLineChars="0"/>
      </w:pPr>
      <w:r>
        <w:rPr>
          <w:rFonts w:hint="eastAsia"/>
        </w:rPr>
        <w:lastRenderedPageBreak/>
        <w:t xml:space="preserve">STM </w:t>
      </w:r>
      <w:r>
        <w:rPr>
          <w:rFonts w:hint="eastAsia"/>
        </w:rPr>
        <w:t>的应用领域不仅仅局限于观察物体形貌，同时</w:t>
      </w:r>
      <w:r>
        <w:t>在分子器件的输运性质的测量中，</w:t>
      </w:r>
      <w:r>
        <w:rPr>
          <w:rFonts w:hint="eastAsia"/>
        </w:rPr>
        <w:t>也常采</w:t>
      </w:r>
      <w:r w:rsidRPr="00B33F31">
        <w:t>用</w:t>
      </w:r>
      <w:r w:rsidRPr="00B33F31">
        <w:t>STM</w:t>
      </w:r>
      <w:r>
        <w:rPr>
          <w:rFonts w:hint="eastAsia"/>
        </w:rPr>
        <w:t>作为电极。</w:t>
      </w:r>
      <w:r w:rsidRPr="00B33F31">
        <w:t>实验者将分子单层生长在衬底上，通常衬底可以是金属或者硅基衬底，另一端用</w:t>
      </w:r>
      <w:r w:rsidRPr="00B33F31">
        <w:t>STM</w:t>
      </w:r>
      <w:r w:rsidRPr="00B33F31">
        <w:t>慢慢靠近分子形成接触，从而测量通过分子器件的电流随加在</w:t>
      </w:r>
      <w:r w:rsidRPr="00B33F31">
        <w:t>STM</w:t>
      </w:r>
      <w:r>
        <w:t>和衬底上的电压的关系，</w:t>
      </w:r>
      <w:r>
        <w:rPr>
          <w:rFonts w:hint="eastAsia"/>
        </w:rPr>
        <w:t>此</w:t>
      </w:r>
      <w:r>
        <w:rPr>
          <w:rFonts w:hint="eastAsia"/>
        </w:rPr>
        <w:t xml:space="preserve"> </w:t>
      </w:r>
      <w:r w:rsidRPr="00B33F31">
        <w:t>I-V</w:t>
      </w:r>
      <w:r w:rsidRPr="00B33F31">
        <w:t>曲线</w:t>
      </w:r>
      <w:r>
        <w:rPr>
          <w:rFonts w:hint="eastAsia"/>
        </w:rPr>
        <w:t>用来表征</w:t>
      </w:r>
      <w:r w:rsidRPr="00B33F31">
        <w:t>分子器件的输运性质。</w:t>
      </w:r>
    </w:p>
    <w:p w14:paraId="7E390EF4" w14:textId="30625D46" w:rsidR="00FC2461" w:rsidRPr="008146E8" w:rsidRDefault="00FC2461" w:rsidP="00DD2B42">
      <w:pPr>
        <w:pStyle w:val="2"/>
        <w:keepLines/>
        <w:numPr>
          <w:ilvl w:val="1"/>
          <w:numId w:val="27"/>
        </w:numPr>
        <w:spacing w:before="260" w:after="260" w:line="360" w:lineRule="auto"/>
        <w:rPr>
          <w:sz w:val="32"/>
          <w:szCs w:val="32"/>
        </w:rPr>
      </w:pPr>
      <w:bookmarkStart w:id="87" w:name="_Toc482004648"/>
      <w:bookmarkStart w:id="88" w:name="_Toc482004723"/>
      <w:bookmarkStart w:id="89" w:name="_Toc482004761"/>
      <w:bookmarkStart w:id="90" w:name="_Toc482004799"/>
      <w:bookmarkStart w:id="91" w:name="_Toc482873849"/>
      <w:r>
        <w:rPr>
          <w:rFonts w:hint="eastAsia"/>
          <w:sz w:val="32"/>
          <w:szCs w:val="32"/>
        </w:rPr>
        <w:t>结构准备</w:t>
      </w:r>
      <w:bookmarkEnd w:id="87"/>
      <w:bookmarkEnd w:id="88"/>
      <w:bookmarkEnd w:id="89"/>
      <w:bookmarkEnd w:id="90"/>
      <w:bookmarkEnd w:id="91"/>
    </w:p>
    <w:p w14:paraId="1C868BE6" w14:textId="7E02ABCC" w:rsidR="00FC2461" w:rsidRPr="00FC2461" w:rsidRDefault="007E7E71" w:rsidP="00DD2B42">
      <w:pPr>
        <w:spacing w:line="360" w:lineRule="auto"/>
        <w:ind w:firstLine="420"/>
      </w:pPr>
      <w:r>
        <w:rPr>
          <w:rFonts w:hint="eastAsia"/>
        </w:rPr>
        <w:t>针尖由两部分构成，其中针尖主体为</w:t>
      </w:r>
      <w:r>
        <w:rPr>
          <w:rFonts w:hint="eastAsia"/>
        </w:rPr>
        <w:t xml:space="preserve"> FCC</w:t>
      </w:r>
      <w:r w:rsidR="007D70B6">
        <w:t>[</w:t>
      </w:r>
      <w:r>
        <w:rPr>
          <w:rFonts w:hint="eastAsia"/>
        </w:rPr>
        <w:t>111</w:t>
      </w:r>
      <w:r w:rsidR="007D70B6">
        <w:t>]</w:t>
      </w:r>
      <w:r>
        <w:rPr>
          <w:rFonts w:hint="eastAsia"/>
        </w:rPr>
        <w:t xml:space="preserve"> </w:t>
      </w:r>
      <w:r>
        <w:rPr>
          <w:rFonts w:hint="eastAsia"/>
        </w:rPr>
        <w:t>面的金原子晶体结构，</w:t>
      </w:r>
      <w:r w:rsidR="00022DFA">
        <w:rPr>
          <w:rFonts w:hint="eastAsia"/>
        </w:rPr>
        <w:t xml:space="preserve">x-y </w:t>
      </w:r>
      <w:r w:rsidR="00022DFA">
        <w:rPr>
          <w:rFonts w:hint="eastAsia"/>
        </w:rPr>
        <w:t>平面方向使用为周期性边界条件。为了在针尖体表面表面放置针尖，体系</w:t>
      </w:r>
      <w:r w:rsidR="00022DFA">
        <w:rPr>
          <w:rFonts w:hint="eastAsia"/>
        </w:rPr>
        <w:t xml:space="preserve"> z </w:t>
      </w:r>
      <w:r w:rsidR="00022DFA">
        <w:rPr>
          <w:rFonts w:hint="eastAsia"/>
        </w:rPr>
        <w:t>方向设置了</w:t>
      </w:r>
      <w:r w:rsidR="00022DFA">
        <w:rPr>
          <w:rFonts w:hint="eastAsia"/>
        </w:rPr>
        <w:t xml:space="preserve"> 15 </w:t>
      </w:r>
      <w:r w:rsidR="00022DFA">
        <w:rPr>
          <w:rFonts w:hint="eastAsia"/>
        </w:rPr>
        <w:t>埃的真空层。尖端部分堆垛放置了</w:t>
      </w:r>
      <w:r w:rsidR="00022DFA">
        <w:rPr>
          <w:rFonts w:hint="eastAsia"/>
        </w:rPr>
        <w:t>3</w:t>
      </w:r>
      <w:r w:rsidR="00022DFA">
        <w:rPr>
          <w:rFonts w:hint="eastAsia"/>
        </w:rPr>
        <w:t>个金原子。</w:t>
      </w:r>
    </w:p>
    <w:p w14:paraId="6ACF92EF" w14:textId="77777777" w:rsidR="002D4478" w:rsidRDefault="002D4478" w:rsidP="00DD2B42">
      <w:pPr>
        <w:spacing w:line="360" w:lineRule="auto"/>
      </w:pPr>
    </w:p>
    <w:p w14:paraId="3078B848" w14:textId="52365B12" w:rsidR="00342C2E" w:rsidRDefault="00426917" w:rsidP="00DD2B42">
      <w:pPr>
        <w:spacing w:line="360" w:lineRule="auto"/>
        <w:jc w:val="center"/>
      </w:pPr>
      <w:r>
        <w:rPr>
          <w:noProof/>
        </w:rPr>
        <w:drawing>
          <wp:inline distT="0" distB="0" distL="0" distR="0" wp14:anchorId="0A509D08" wp14:editId="37CD1438">
            <wp:extent cx="3232785" cy="3133416"/>
            <wp:effectExtent l="0" t="0" r="0" b="0"/>
            <wp:docPr id="8" name="图片 8" descr="DF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T_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47356" cy="3147539"/>
                    </a:xfrm>
                    <a:prstGeom prst="rect">
                      <a:avLst/>
                    </a:prstGeom>
                    <a:noFill/>
                    <a:ln>
                      <a:noFill/>
                    </a:ln>
                  </pic:spPr>
                </pic:pic>
              </a:graphicData>
            </a:graphic>
          </wp:inline>
        </w:drawing>
      </w:r>
    </w:p>
    <w:p w14:paraId="35474B2B" w14:textId="5AFD8DC2" w:rsidR="002D4478" w:rsidRPr="007D5A36" w:rsidRDefault="002D4478" w:rsidP="00DD2B42">
      <w:pPr>
        <w:spacing w:line="360" w:lineRule="auto"/>
        <w:jc w:val="center"/>
        <w:rPr>
          <w:sz w:val="21"/>
          <w:szCs w:val="21"/>
        </w:rPr>
      </w:pPr>
      <w:r w:rsidRPr="007D5A36">
        <w:rPr>
          <w:rFonts w:hint="eastAsia"/>
          <w:sz w:val="21"/>
          <w:szCs w:val="21"/>
        </w:rPr>
        <w:t>图</w:t>
      </w:r>
      <w:r w:rsidR="00DA52EF" w:rsidRPr="007D5A36">
        <w:rPr>
          <w:rFonts w:hint="eastAsia"/>
          <w:sz w:val="21"/>
          <w:szCs w:val="21"/>
        </w:rPr>
        <w:t xml:space="preserve"> 3.2</w:t>
      </w:r>
      <w:r w:rsidRPr="007D5A36">
        <w:rPr>
          <w:rFonts w:hint="eastAsia"/>
          <w:sz w:val="21"/>
          <w:szCs w:val="21"/>
        </w:rPr>
        <w:t xml:space="preserve"> STM </w:t>
      </w:r>
      <w:r w:rsidRPr="007D5A36">
        <w:rPr>
          <w:rFonts w:hint="eastAsia"/>
          <w:sz w:val="21"/>
          <w:szCs w:val="21"/>
        </w:rPr>
        <w:t>针尖结构</w:t>
      </w:r>
    </w:p>
    <w:p w14:paraId="5AE23BEA" w14:textId="5E89D0F6" w:rsidR="004525BB" w:rsidRPr="008C5EA7" w:rsidRDefault="008146E8" w:rsidP="00DD2B42">
      <w:pPr>
        <w:pStyle w:val="2"/>
        <w:keepLines/>
        <w:numPr>
          <w:ilvl w:val="1"/>
          <w:numId w:val="27"/>
        </w:numPr>
        <w:spacing w:before="260" w:after="260" w:line="360" w:lineRule="auto"/>
        <w:rPr>
          <w:sz w:val="32"/>
          <w:szCs w:val="32"/>
        </w:rPr>
      </w:pPr>
      <w:bookmarkStart w:id="92" w:name="_Toc482004649"/>
      <w:bookmarkStart w:id="93" w:name="_Toc482004724"/>
      <w:bookmarkStart w:id="94" w:name="_Toc482004762"/>
      <w:bookmarkStart w:id="95" w:name="_Toc482004800"/>
      <w:bookmarkStart w:id="96" w:name="_Toc482873850"/>
      <w:r>
        <w:rPr>
          <w:rFonts w:hint="eastAsia"/>
          <w:sz w:val="32"/>
          <w:szCs w:val="32"/>
        </w:rPr>
        <w:lastRenderedPageBreak/>
        <w:t>结构弛豫</w:t>
      </w:r>
      <w:bookmarkEnd w:id="92"/>
      <w:bookmarkEnd w:id="93"/>
      <w:bookmarkEnd w:id="94"/>
      <w:bookmarkEnd w:id="95"/>
      <w:bookmarkEnd w:id="96"/>
    </w:p>
    <w:p w14:paraId="31140918" w14:textId="630971D9" w:rsidR="004525BB" w:rsidRPr="004525BB" w:rsidRDefault="004525BB" w:rsidP="00DD2B42">
      <w:pPr>
        <w:pStyle w:val="30"/>
        <w:numPr>
          <w:ilvl w:val="2"/>
          <w:numId w:val="27"/>
        </w:numPr>
        <w:spacing w:line="360" w:lineRule="auto"/>
        <w:rPr>
          <w:rFonts w:ascii="黑体" w:eastAsia="黑体"/>
          <w:b w:val="0"/>
        </w:rPr>
      </w:pPr>
      <w:bookmarkStart w:id="97" w:name="_Toc482004651"/>
      <w:bookmarkStart w:id="98" w:name="_Toc482004726"/>
      <w:bookmarkStart w:id="99" w:name="_Toc482004764"/>
      <w:bookmarkStart w:id="100" w:name="_Toc482004802"/>
      <w:bookmarkStart w:id="101" w:name="_Toc482873851"/>
      <w:r>
        <w:rPr>
          <w:rFonts w:ascii="黑体" w:eastAsia="黑体" w:hint="eastAsia"/>
          <w:b w:val="0"/>
        </w:rPr>
        <w:t>弛豫过程</w:t>
      </w:r>
      <w:bookmarkEnd w:id="97"/>
      <w:bookmarkEnd w:id="98"/>
      <w:bookmarkEnd w:id="99"/>
      <w:bookmarkEnd w:id="100"/>
      <w:bookmarkEnd w:id="101"/>
    </w:p>
    <w:p w14:paraId="1474849F" w14:textId="77777777" w:rsidR="00526E55" w:rsidRPr="00526E55" w:rsidRDefault="00526E55" w:rsidP="00DD2B42">
      <w:pPr>
        <w:spacing w:line="360" w:lineRule="auto"/>
        <w:ind w:firstLineChars="200" w:firstLine="480"/>
      </w:pPr>
      <w:r w:rsidRPr="00526E55">
        <w:rPr>
          <w:rFonts w:hint="eastAsia"/>
        </w:rPr>
        <w:t xml:space="preserve">1. </w:t>
      </w:r>
      <w:r w:rsidRPr="00526E55">
        <w:rPr>
          <w:rFonts w:hint="eastAsia"/>
        </w:rPr>
        <w:t>由</w:t>
      </w:r>
      <w:r w:rsidRPr="00526E55">
        <w:rPr>
          <w:rFonts w:hint="eastAsia"/>
        </w:rPr>
        <w:t xml:space="preserve"> ASE </w:t>
      </w:r>
      <w:r w:rsidRPr="00526E55">
        <w:rPr>
          <w:rFonts w:hint="eastAsia"/>
        </w:rPr>
        <w:t>内置的</w:t>
      </w:r>
      <w:r w:rsidRPr="00526E55">
        <w:rPr>
          <w:rFonts w:hint="eastAsia"/>
        </w:rPr>
        <w:t xml:space="preserve"> fcc111 </w:t>
      </w:r>
      <w:r w:rsidRPr="00526E55">
        <w:rPr>
          <w:rFonts w:hint="eastAsia"/>
        </w:rPr>
        <w:t>函数得到金面心立方的块材。</w:t>
      </w:r>
    </w:p>
    <w:p w14:paraId="55108AF9" w14:textId="77777777" w:rsidR="00526E55" w:rsidRPr="00526E55" w:rsidRDefault="00526E55" w:rsidP="00DD2B42">
      <w:pPr>
        <w:spacing w:line="360" w:lineRule="auto"/>
        <w:ind w:firstLineChars="200" w:firstLine="480"/>
      </w:pPr>
      <w:r w:rsidRPr="00526E55">
        <w:rPr>
          <w:rFonts w:hint="eastAsia"/>
        </w:rPr>
        <w:t xml:space="preserve">2. </w:t>
      </w:r>
      <w:r w:rsidRPr="00526E55">
        <w:rPr>
          <w:rFonts w:hint="eastAsia"/>
        </w:rPr>
        <w:t>通过切割的方式得到针尖的初始结构。</w:t>
      </w:r>
    </w:p>
    <w:p w14:paraId="7ACC392C" w14:textId="77BD33CA" w:rsidR="006B5837" w:rsidRDefault="00526E55" w:rsidP="00DD2B42">
      <w:pPr>
        <w:spacing w:line="360" w:lineRule="auto"/>
        <w:ind w:firstLineChars="200" w:firstLine="480"/>
      </w:pPr>
      <w:r w:rsidRPr="00526E55">
        <w:rPr>
          <w:rFonts w:hint="eastAsia"/>
        </w:rPr>
        <w:t xml:space="preserve">3. </w:t>
      </w:r>
      <w:r w:rsidRPr="00526E55">
        <w:rPr>
          <w:rFonts w:hint="eastAsia"/>
        </w:rPr>
        <w:t>由于针尖对体系的影响主要在于表面，对块体内部影响不大。因此，为了减少计算量，可以将体系内部的原子位置固定</w:t>
      </w:r>
      <w:r w:rsidR="00342C2E">
        <w:rPr>
          <w:rFonts w:hint="eastAsia"/>
        </w:rPr>
        <w:t>。</w:t>
      </w:r>
    </w:p>
    <w:p w14:paraId="66AC3D48" w14:textId="609B3494" w:rsidR="00F4573C" w:rsidRDefault="000436F3" w:rsidP="00DD2B42">
      <w:pPr>
        <w:spacing w:line="360" w:lineRule="auto"/>
        <w:ind w:firstLineChars="200" w:firstLine="480"/>
      </w:pPr>
      <w:r>
        <w:rPr>
          <w:rFonts w:hint="eastAsia"/>
        </w:rPr>
        <w:t xml:space="preserve">4. </w:t>
      </w:r>
      <w:r>
        <w:rPr>
          <w:rFonts w:hint="eastAsia"/>
        </w:rPr>
        <w:t>确定好原子初始状态和</w:t>
      </w:r>
      <w:r w:rsidR="00F4573C">
        <w:rPr>
          <w:rFonts w:hint="eastAsia"/>
        </w:rPr>
        <w:t>需要固定的原子之后，使用拟牛顿法进行结构弛豫</w:t>
      </w:r>
    </w:p>
    <w:p w14:paraId="4E2826FD" w14:textId="6042FCC4" w:rsidR="008C5EA7" w:rsidRDefault="008C5EA7" w:rsidP="00DD2B42">
      <w:pPr>
        <w:spacing w:line="360" w:lineRule="auto"/>
        <w:ind w:firstLine="420"/>
      </w:pPr>
      <w:r>
        <w:rPr>
          <w:rFonts w:hint="eastAsia"/>
        </w:rPr>
        <w:t>拟牛顿法是一种寻找函数局部极小或着极大值的方法。将拟牛顿法密度泛函理论与相配合，是一种比较常用的寻找体系最稳定状态（能量最低）的方法。</w:t>
      </w:r>
    </w:p>
    <w:p w14:paraId="69088557" w14:textId="4E6A7944" w:rsidR="00B10341" w:rsidRPr="004525BB" w:rsidRDefault="00B10341" w:rsidP="00DD2B42">
      <w:pPr>
        <w:pStyle w:val="30"/>
        <w:numPr>
          <w:ilvl w:val="2"/>
          <w:numId w:val="27"/>
        </w:numPr>
        <w:spacing w:line="360" w:lineRule="auto"/>
        <w:rPr>
          <w:rFonts w:ascii="黑体" w:eastAsia="黑体"/>
          <w:b w:val="0"/>
        </w:rPr>
      </w:pPr>
      <w:bookmarkStart w:id="102" w:name="_Toc482873852"/>
      <w:r>
        <w:rPr>
          <w:rFonts w:ascii="黑体" w:eastAsia="黑体" w:hint="eastAsia"/>
          <w:b w:val="0"/>
        </w:rPr>
        <w:t>弛豫参数</w:t>
      </w:r>
      <w:bookmarkEnd w:id="102"/>
    </w:p>
    <w:p w14:paraId="29E59EC4" w14:textId="4AA22FB6" w:rsidR="00B10341" w:rsidRPr="00D5474C" w:rsidRDefault="00B10341" w:rsidP="00D5474C">
      <w:pPr>
        <w:spacing w:line="360" w:lineRule="auto"/>
        <w:ind w:firstLine="420"/>
        <w:rPr>
          <w:rFonts w:eastAsia="Times New Roman"/>
        </w:rPr>
      </w:pPr>
      <w:r>
        <w:rPr>
          <w:rFonts w:hint="eastAsia"/>
        </w:rPr>
        <w:t>使用了</w:t>
      </w:r>
      <w:r w:rsidR="00082AC4">
        <w:rPr>
          <w:rFonts w:hint="eastAsia"/>
        </w:rPr>
        <w:t>有效质量方法（</w:t>
      </w:r>
      <w:r w:rsidR="005931F5">
        <w:t>EMT</w:t>
      </w:r>
      <w:r w:rsidR="00082AC4">
        <w:rPr>
          <w:rFonts w:hint="eastAsia"/>
        </w:rPr>
        <w:t>）</w:t>
      </w:r>
      <w:r w:rsidR="005931F5">
        <w:t xml:space="preserve"> </w:t>
      </w:r>
      <w:r w:rsidR="005931F5">
        <w:rPr>
          <w:rFonts w:hint="eastAsia"/>
        </w:rPr>
        <w:t>作为</w:t>
      </w:r>
      <w:r w:rsidR="00D7631D">
        <w:fldChar w:fldCharType="begin"/>
      </w:r>
      <w:r w:rsidR="00D7631D">
        <w:instrText xml:space="preserve"> HYPERLINK "https://wiki.fysik.dtu.dk/ase/ase/calculators/calculators.html" \l "module-ase.calculators" \o "ase.calculators: Energy, force and stress calculators." </w:instrText>
      </w:r>
      <w:r w:rsidR="00D7631D">
        <w:fldChar w:fldCharType="separate"/>
      </w:r>
      <w:r w:rsidR="005931F5">
        <w:rPr>
          <w:rStyle w:val="pre"/>
          <w:rFonts w:ascii="Consolas" w:hAnsi="Consolas" w:cs="Courier New"/>
          <w:b/>
          <w:bCs/>
          <w:color w:val="404040"/>
          <w:sz w:val="18"/>
          <w:szCs w:val="18"/>
          <w:bdr w:val="single" w:sz="6" w:space="2" w:color="E1E4E5" w:frame="1"/>
          <w:shd w:val="clear" w:color="auto" w:fill="FFFFFF"/>
        </w:rPr>
        <w:t>ase.calculators</w:t>
      </w:r>
      <w:r w:rsidR="00D7631D">
        <w:rPr>
          <w:rStyle w:val="pre"/>
          <w:rFonts w:ascii="Consolas" w:hAnsi="Consolas" w:cs="Courier New"/>
          <w:b/>
          <w:bCs/>
          <w:color w:val="404040"/>
          <w:sz w:val="18"/>
          <w:szCs w:val="18"/>
          <w:bdr w:val="single" w:sz="6" w:space="2" w:color="E1E4E5" w:frame="1"/>
          <w:shd w:val="clear" w:color="auto" w:fill="FFFFFF"/>
        </w:rPr>
        <w:fldChar w:fldCharType="end"/>
      </w:r>
      <w:r w:rsidR="005931F5">
        <w:rPr>
          <w:rFonts w:eastAsia="Times New Roman"/>
        </w:rPr>
        <w:t xml:space="preserve"> </w:t>
      </w:r>
      <w:r w:rsidR="005931F5">
        <w:rPr>
          <w:rFonts w:ascii="MS Mincho" w:eastAsia="MS Mincho" w:hAnsi="MS Mincho" w:cs="MS Mincho"/>
        </w:rPr>
        <w:t>，来</w:t>
      </w:r>
      <w:r w:rsidR="005931F5">
        <w:rPr>
          <w:rFonts w:ascii="SimSun" w:eastAsia="SimSun" w:hAnsi="SimSun" w:cs="SimSun"/>
        </w:rPr>
        <w:t>计</w:t>
      </w:r>
      <w:r w:rsidR="005931F5">
        <w:rPr>
          <w:rFonts w:ascii="MS Mincho" w:eastAsia="MS Mincho" w:hAnsi="MS Mincho" w:cs="MS Mincho"/>
        </w:rPr>
        <w:t>算体系的能量。使用</w:t>
      </w:r>
      <w:r w:rsidR="005931F5">
        <w:rPr>
          <w:rFonts w:ascii="SimSun" w:eastAsia="SimSun" w:hAnsi="SimSun" w:cs="SimSun"/>
        </w:rPr>
        <w:t>拟牛顿</w:t>
      </w:r>
      <w:r w:rsidR="005931F5">
        <w:rPr>
          <w:rFonts w:ascii="MS Mincho" w:eastAsia="MS Mincho" w:hAnsi="MS Mincho" w:cs="MS Mincho"/>
        </w:rPr>
        <w:t>法作</w:t>
      </w:r>
      <w:r w:rsidR="005931F5">
        <w:rPr>
          <w:rFonts w:ascii="SimSun" w:eastAsia="SimSun" w:hAnsi="SimSun" w:cs="SimSun"/>
        </w:rPr>
        <w:t>为</w:t>
      </w:r>
      <w:r w:rsidR="00082AC4">
        <w:rPr>
          <w:rFonts w:ascii="SimSun" w:eastAsia="SimSun" w:hAnsi="SimSun" w:cs="SimSun" w:hint="eastAsia"/>
        </w:rPr>
        <w:t xml:space="preserve">寻找能量最小值的方法。收敛标准定为 </w:t>
      </w:r>
      <m:oMath>
        <m:r>
          <w:rPr>
            <w:rFonts w:ascii="Cambria Math" w:eastAsia="SimSun" w:hAnsi="Cambria Math" w:cs="SimSun"/>
          </w:rPr>
          <m:t>fmax=0.01</m:t>
        </m:r>
        <m:r>
          <m:rPr>
            <m:sty m:val="p"/>
          </m:rPr>
          <w:rPr>
            <w:rFonts w:ascii="Cambria Math" w:eastAsia="SimSun" w:hAnsi="Cambria Math" w:cs="SimSun"/>
          </w:rPr>
          <m:t>N</m:t>
        </m:r>
      </m:oMath>
      <w:r w:rsidR="00082AC4">
        <w:rPr>
          <w:rFonts w:ascii="SimSun" w:eastAsia="SimSun" w:hAnsi="SimSun" w:cs="SimSun" w:hint="eastAsia"/>
        </w:rPr>
        <w:t>。</w:t>
      </w:r>
    </w:p>
    <w:p w14:paraId="15EB68E1" w14:textId="3A8F3A88" w:rsidR="004344E3" w:rsidRPr="004525BB" w:rsidRDefault="004344E3" w:rsidP="00DD2B42">
      <w:pPr>
        <w:pStyle w:val="30"/>
        <w:numPr>
          <w:ilvl w:val="2"/>
          <w:numId w:val="27"/>
        </w:numPr>
        <w:spacing w:line="360" w:lineRule="auto"/>
        <w:rPr>
          <w:rFonts w:ascii="黑体" w:eastAsia="黑体"/>
          <w:b w:val="0"/>
        </w:rPr>
      </w:pPr>
      <w:bookmarkStart w:id="103" w:name="_Toc482004652"/>
      <w:bookmarkStart w:id="104" w:name="_Toc482004727"/>
      <w:bookmarkStart w:id="105" w:name="_Toc482004765"/>
      <w:bookmarkStart w:id="106" w:name="_Toc482004803"/>
      <w:bookmarkStart w:id="107" w:name="_Toc482873853"/>
      <w:r>
        <w:rPr>
          <w:rFonts w:ascii="黑体" w:eastAsia="黑体" w:hint="eastAsia"/>
          <w:b w:val="0"/>
        </w:rPr>
        <w:t>弛豫结果</w:t>
      </w:r>
      <w:bookmarkEnd w:id="103"/>
      <w:bookmarkEnd w:id="104"/>
      <w:bookmarkEnd w:id="105"/>
      <w:bookmarkEnd w:id="106"/>
      <w:bookmarkEnd w:id="107"/>
    </w:p>
    <w:p w14:paraId="779478CE" w14:textId="5F4760AD" w:rsidR="004344E3" w:rsidRDefault="00DA52EF" w:rsidP="00DD2B42">
      <w:pPr>
        <w:spacing w:line="360" w:lineRule="auto"/>
        <w:ind w:firstLineChars="200" w:firstLine="480"/>
      </w:pPr>
      <w:r>
        <w:rPr>
          <w:rFonts w:hint="eastAsia"/>
        </w:rPr>
        <w:t>经过结构弛豫，体系各个原子的位置改变如图</w:t>
      </w:r>
      <w:r>
        <w:rPr>
          <w:rFonts w:hint="eastAsia"/>
        </w:rPr>
        <w:t xml:space="preserve">3.3 </w:t>
      </w:r>
      <w:r>
        <w:rPr>
          <w:rFonts w:hint="eastAsia"/>
        </w:rPr>
        <w:t>所示。可以发现针尖原子间距相较于块体内部小一些。</w:t>
      </w:r>
    </w:p>
    <w:p w14:paraId="1390684E" w14:textId="77777777" w:rsidR="005F7DAB" w:rsidRDefault="005F7DAB" w:rsidP="00DD2B42">
      <w:pPr>
        <w:spacing w:line="360" w:lineRule="auto"/>
        <w:ind w:firstLineChars="200" w:firstLine="480"/>
      </w:pPr>
    </w:p>
    <w:p w14:paraId="3BAB67EC" w14:textId="26978EC4" w:rsidR="000436F3" w:rsidRDefault="005F7DAB" w:rsidP="00DD2B42">
      <w:pPr>
        <w:spacing w:line="360" w:lineRule="auto"/>
        <w:ind w:firstLineChars="200" w:firstLine="480"/>
        <w:jc w:val="center"/>
      </w:pPr>
      <w:r>
        <w:rPr>
          <w:rFonts w:hint="eastAsia"/>
          <w:noProof/>
        </w:rPr>
        <w:lastRenderedPageBreak/>
        <w:drawing>
          <wp:inline distT="0" distB="0" distL="0" distR="0" wp14:anchorId="1F4CB1AC" wp14:editId="42F6AC14">
            <wp:extent cx="2066925" cy="1957217"/>
            <wp:effectExtent l="50800" t="0" r="41275" b="100330"/>
            <wp:docPr id="104" name="图片 104" descr="屏幕快照%202017-05-09%20上午12.3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7-05-09%20上午12.31.4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15612" cy="2003319"/>
                    </a:xfrm>
                    <a:prstGeom prst="rect">
                      <a:avLst/>
                    </a:prstGeom>
                    <a:noFill/>
                    <a:ln>
                      <a:noFill/>
                    </a:ln>
                    <a:effectLst>
                      <a:outerShdw blurRad="50800" dist="50800" dir="5400000" algn="ctr" rotWithShape="0">
                        <a:srgbClr val="000000"/>
                      </a:outerShdw>
                    </a:effectLst>
                  </pic:spPr>
                </pic:pic>
              </a:graphicData>
            </a:graphic>
          </wp:inline>
        </w:drawing>
      </w:r>
      <w:r>
        <w:rPr>
          <w:rFonts w:hint="eastAsia"/>
          <w:noProof/>
        </w:rPr>
        <w:drawing>
          <wp:inline distT="0" distB="0" distL="0" distR="0" wp14:anchorId="513A5E6E" wp14:editId="50A69E78">
            <wp:extent cx="2130463" cy="1983559"/>
            <wp:effectExtent l="50800" t="0" r="53975" b="99695"/>
            <wp:docPr id="103" name="图片 103" descr="屏幕快照%202017-05-09%20上午12.3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7-05-09%20上午12.32.0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36625" cy="1989296"/>
                    </a:xfrm>
                    <a:prstGeom prst="rect">
                      <a:avLst/>
                    </a:prstGeom>
                    <a:noFill/>
                    <a:ln>
                      <a:noFill/>
                    </a:ln>
                    <a:effectLst>
                      <a:outerShdw blurRad="50800" dist="50800" dir="5400000" algn="ctr" rotWithShape="0">
                        <a:srgbClr val="000000"/>
                      </a:outerShdw>
                    </a:effectLst>
                  </pic:spPr>
                </pic:pic>
              </a:graphicData>
            </a:graphic>
          </wp:inline>
        </w:drawing>
      </w:r>
    </w:p>
    <w:p w14:paraId="65BCE441" w14:textId="0AB8C15F" w:rsidR="00F4573C" w:rsidRPr="007D5A36" w:rsidRDefault="00F4573C" w:rsidP="00DD2B42">
      <w:pPr>
        <w:spacing w:line="360" w:lineRule="auto"/>
        <w:jc w:val="center"/>
        <w:rPr>
          <w:sz w:val="21"/>
          <w:szCs w:val="21"/>
        </w:rPr>
      </w:pPr>
      <w:r w:rsidRPr="007D5A36">
        <w:rPr>
          <w:rFonts w:hint="eastAsia"/>
          <w:sz w:val="21"/>
          <w:szCs w:val="21"/>
        </w:rPr>
        <w:t>图</w:t>
      </w:r>
      <w:r w:rsidR="00DA52EF" w:rsidRPr="007D5A36">
        <w:rPr>
          <w:rFonts w:hint="eastAsia"/>
          <w:sz w:val="21"/>
          <w:szCs w:val="21"/>
        </w:rPr>
        <w:t xml:space="preserve"> 3.3</w:t>
      </w:r>
      <w:r w:rsidRPr="007D5A36">
        <w:rPr>
          <w:rFonts w:hint="eastAsia"/>
          <w:sz w:val="21"/>
          <w:szCs w:val="21"/>
        </w:rPr>
        <w:t xml:space="preserve"> STM </w:t>
      </w:r>
      <w:r w:rsidRPr="007D5A36">
        <w:rPr>
          <w:rFonts w:hint="eastAsia"/>
          <w:sz w:val="21"/>
          <w:szCs w:val="21"/>
        </w:rPr>
        <w:t>针尖弛豫</w:t>
      </w:r>
      <w:r w:rsidR="005F7DAB" w:rsidRPr="007D5A36">
        <w:rPr>
          <w:rFonts w:hint="eastAsia"/>
          <w:sz w:val="21"/>
          <w:szCs w:val="21"/>
        </w:rPr>
        <w:t>前后对比</w:t>
      </w:r>
      <w:r w:rsidRPr="007D5A36">
        <w:rPr>
          <w:rFonts w:hint="eastAsia"/>
          <w:sz w:val="21"/>
          <w:szCs w:val="21"/>
        </w:rPr>
        <w:t>结果</w:t>
      </w:r>
    </w:p>
    <w:p w14:paraId="3D3CEF80" w14:textId="77777777" w:rsidR="00F4573C" w:rsidRDefault="00F4573C" w:rsidP="00DD2B42">
      <w:pPr>
        <w:spacing w:line="360" w:lineRule="auto"/>
        <w:ind w:firstLineChars="200" w:firstLine="480"/>
        <w:jc w:val="center"/>
      </w:pPr>
    </w:p>
    <w:p w14:paraId="2D109262" w14:textId="29CCBD8F" w:rsidR="005F7DAB" w:rsidRDefault="005F7DAB" w:rsidP="00DD2B42">
      <w:pPr>
        <w:spacing w:line="360" w:lineRule="auto"/>
        <w:ind w:firstLineChars="200" w:firstLine="480"/>
        <w:jc w:val="center"/>
      </w:pPr>
      <w:r>
        <w:rPr>
          <w:rFonts w:hint="eastAsia"/>
          <w:noProof/>
        </w:rPr>
        <w:drawing>
          <wp:inline distT="0" distB="0" distL="0" distR="0" wp14:anchorId="4E8C221E" wp14:editId="3E5D4C38">
            <wp:extent cx="4566285" cy="3036855"/>
            <wp:effectExtent l="0" t="0" r="5715" b="11430"/>
            <wp:docPr id="105" name="图片 105" descr="结构弛豫.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结构弛豫.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0891" cy="3039918"/>
                    </a:xfrm>
                    <a:prstGeom prst="rect">
                      <a:avLst/>
                    </a:prstGeom>
                    <a:noFill/>
                    <a:ln>
                      <a:noFill/>
                    </a:ln>
                  </pic:spPr>
                </pic:pic>
              </a:graphicData>
            </a:graphic>
          </wp:inline>
        </w:drawing>
      </w:r>
    </w:p>
    <w:p w14:paraId="0BA4ED22" w14:textId="46C537C5" w:rsidR="005F7DAB" w:rsidRPr="007D5A36" w:rsidRDefault="005F7DAB" w:rsidP="00DD2B42">
      <w:pPr>
        <w:spacing w:line="360" w:lineRule="auto"/>
        <w:jc w:val="center"/>
        <w:rPr>
          <w:sz w:val="21"/>
          <w:szCs w:val="21"/>
        </w:rPr>
      </w:pPr>
      <w:r w:rsidRPr="007D5A36">
        <w:rPr>
          <w:rFonts w:hint="eastAsia"/>
          <w:sz w:val="21"/>
          <w:szCs w:val="21"/>
        </w:rPr>
        <w:t>图</w:t>
      </w:r>
      <w:r w:rsidR="00DA52EF" w:rsidRPr="007D5A36">
        <w:rPr>
          <w:rFonts w:hint="eastAsia"/>
          <w:sz w:val="21"/>
          <w:szCs w:val="21"/>
        </w:rPr>
        <w:t xml:space="preserve"> 3.4</w:t>
      </w:r>
      <w:r w:rsidRPr="007D5A36">
        <w:rPr>
          <w:rFonts w:hint="eastAsia"/>
          <w:sz w:val="21"/>
          <w:szCs w:val="21"/>
        </w:rPr>
        <w:t xml:space="preserve"> STM </w:t>
      </w:r>
      <w:r w:rsidRPr="007D5A36">
        <w:rPr>
          <w:rFonts w:hint="eastAsia"/>
          <w:sz w:val="21"/>
          <w:szCs w:val="21"/>
        </w:rPr>
        <w:t>针尖弛豫过程原子间受力情况变化</w:t>
      </w:r>
    </w:p>
    <w:p w14:paraId="7E4A56B6" w14:textId="77777777" w:rsidR="005F7DAB" w:rsidRPr="005F7DAB" w:rsidRDefault="005F7DAB" w:rsidP="00DD2B42">
      <w:pPr>
        <w:spacing w:line="360" w:lineRule="auto"/>
        <w:ind w:firstLineChars="200" w:firstLine="480"/>
        <w:jc w:val="center"/>
      </w:pPr>
    </w:p>
    <w:p w14:paraId="3A3D231A" w14:textId="20EB4C20" w:rsidR="008146E8" w:rsidRPr="008146E8" w:rsidRDefault="008146E8" w:rsidP="00DD2B42">
      <w:pPr>
        <w:pStyle w:val="2"/>
        <w:keepLines/>
        <w:numPr>
          <w:ilvl w:val="1"/>
          <w:numId w:val="27"/>
        </w:numPr>
        <w:spacing w:before="260" w:after="260" w:line="360" w:lineRule="auto"/>
        <w:rPr>
          <w:sz w:val="32"/>
          <w:szCs w:val="32"/>
        </w:rPr>
      </w:pPr>
      <w:bookmarkStart w:id="108" w:name="_Toc482004653"/>
      <w:bookmarkStart w:id="109" w:name="_Toc482004728"/>
      <w:bookmarkStart w:id="110" w:name="_Toc482004766"/>
      <w:bookmarkStart w:id="111" w:name="_Toc482004804"/>
      <w:bookmarkStart w:id="112" w:name="_Toc482873854"/>
      <w:r>
        <w:rPr>
          <w:rFonts w:hint="eastAsia"/>
          <w:sz w:val="32"/>
          <w:szCs w:val="32"/>
        </w:rPr>
        <w:lastRenderedPageBreak/>
        <w:t>计算体系各部位的局域态密度</w:t>
      </w:r>
      <w:bookmarkEnd w:id="108"/>
      <w:bookmarkEnd w:id="109"/>
      <w:bookmarkEnd w:id="110"/>
      <w:bookmarkEnd w:id="111"/>
      <w:bookmarkEnd w:id="112"/>
    </w:p>
    <w:p w14:paraId="2B672FA6" w14:textId="7344238B" w:rsidR="00162DA1" w:rsidRDefault="00D302E2" w:rsidP="00DD2B42">
      <w:pPr>
        <w:spacing w:line="360" w:lineRule="auto"/>
        <w:ind w:firstLineChars="200" w:firstLine="480"/>
      </w:pPr>
      <w:r>
        <w:rPr>
          <w:rFonts w:hint="eastAsia"/>
        </w:rPr>
        <w:t>经过结构弛豫之后，我们得到了针尖的稳定结构，接下来是对这个结构做第一性原理原理计算。我们</w:t>
      </w:r>
      <w:r w:rsidR="00162DA1">
        <w:rPr>
          <w:rFonts w:hint="eastAsia"/>
        </w:rPr>
        <w:t>选择了</w:t>
      </w:r>
      <w:r>
        <w:rPr>
          <w:rFonts w:hint="eastAsia"/>
        </w:rPr>
        <w:t xml:space="preserve">GPAW </w:t>
      </w:r>
      <w:r w:rsidR="00162DA1">
        <w:rPr>
          <w:rFonts w:hint="eastAsia"/>
        </w:rPr>
        <w:t>作为第一性原理计算的工具。</w:t>
      </w:r>
    </w:p>
    <w:p w14:paraId="3233DE86" w14:textId="43E0AE77" w:rsidR="007D70B6" w:rsidRPr="004525BB" w:rsidRDefault="007D70B6" w:rsidP="007D70B6">
      <w:pPr>
        <w:pStyle w:val="30"/>
        <w:numPr>
          <w:ilvl w:val="2"/>
          <w:numId w:val="27"/>
        </w:numPr>
        <w:spacing w:line="360" w:lineRule="auto"/>
        <w:rPr>
          <w:rFonts w:ascii="黑体" w:eastAsia="黑体"/>
          <w:b w:val="0"/>
        </w:rPr>
      </w:pPr>
      <w:bookmarkStart w:id="113" w:name="_Toc482873855"/>
      <w:r>
        <w:rPr>
          <w:rFonts w:ascii="黑体" w:eastAsia="黑体" w:hint="eastAsia"/>
          <w:b w:val="0"/>
        </w:rPr>
        <w:t>参数选择</w:t>
      </w:r>
      <w:bookmarkEnd w:id="113"/>
    </w:p>
    <w:p w14:paraId="472A05F8" w14:textId="4CC1DA4E" w:rsidR="007D70B6" w:rsidRPr="002A6A28" w:rsidRDefault="007D70B6" w:rsidP="006A1679">
      <w:pPr>
        <w:spacing w:line="360" w:lineRule="auto"/>
        <w:ind w:firstLine="400"/>
      </w:pPr>
      <w:r>
        <w:rPr>
          <w:rFonts w:hint="eastAsia"/>
        </w:rPr>
        <w:t>使用了</w:t>
      </w:r>
      <w:r w:rsidR="000F6EE8" w:rsidRPr="000F6EE8">
        <w:rPr>
          <w:rFonts w:hint="eastAsia"/>
        </w:rPr>
        <w:t>原子轨道</w:t>
      </w:r>
      <w:r w:rsidR="000F6EE8">
        <w:rPr>
          <w:rFonts w:hint="eastAsia"/>
        </w:rPr>
        <w:t>作为波函数空间。真实电子的波函数用原子轨道的线性组合表示（</w:t>
      </w:r>
      <w:r>
        <w:rPr>
          <w:rFonts w:hint="eastAsia"/>
        </w:rPr>
        <w:t xml:space="preserve">LCAO </w:t>
      </w:r>
      <w:r>
        <w:rPr>
          <w:rFonts w:hint="eastAsia"/>
        </w:rPr>
        <w:t>模</w:t>
      </w:r>
      <w:r w:rsidR="000F6EE8">
        <w:rPr>
          <w:rFonts w:hint="eastAsia"/>
        </w:rPr>
        <w:t>式）。</w:t>
      </w:r>
      <w:r w:rsidR="006A1679">
        <w:rPr>
          <w:rFonts w:hint="eastAsia"/>
        </w:rPr>
        <w:t>每一个价带电子用两个基底函数以及一个极化函数（原子最低非占据的角动量态</w:t>
      </w:r>
      <w:r w:rsidR="006A1679">
        <w:rPr>
          <w:rFonts w:hint="eastAsia"/>
        </w:rPr>
        <w:t xml:space="preserve"> </w:t>
      </w:r>
      <w:proofErr w:type="spellStart"/>
      <w:r w:rsidR="006A1679">
        <w:rPr>
          <w:rFonts w:hint="eastAsia"/>
        </w:rPr>
        <w:t>dzp</w:t>
      </w:r>
      <w:proofErr w:type="spellEnd"/>
      <w:r w:rsidR="006A1679">
        <w:rPr>
          <w:rFonts w:hint="eastAsia"/>
        </w:rPr>
        <w:t>）来描述。</w:t>
      </w:r>
      <w:r>
        <w:rPr>
          <w:rFonts w:hint="eastAsia"/>
        </w:rPr>
        <w:t>在</w:t>
      </w:r>
      <w:r>
        <w:rPr>
          <w:rFonts w:hint="eastAsia"/>
        </w:rPr>
        <w:t xml:space="preserve"> x-y </w:t>
      </w:r>
      <w:r>
        <w:rPr>
          <w:rFonts w:hint="eastAsia"/>
        </w:rPr>
        <w:t>方向上分别取了</w:t>
      </w:r>
      <w:r>
        <w:rPr>
          <w:rFonts w:hint="eastAsia"/>
        </w:rPr>
        <w:t xml:space="preserve"> 4 </w:t>
      </w:r>
      <w:r>
        <w:rPr>
          <w:rFonts w:hint="eastAsia"/>
        </w:rPr>
        <w:t>个</w:t>
      </w:r>
      <w:r>
        <w:rPr>
          <w:rFonts w:hint="eastAsia"/>
        </w:rPr>
        <w:t xml:space="preserve"> k </w:t>
      </w:r>
      <w:r>
        <w:rPr>
          <w:rFonts w:hint="eastAsia"/>
        </w:rPr>
        <w:t>点。</w:t>
      </w:r>
    </w:p>
    <w:p w14:paraId="6E4B792F" w14:textId="341A510E" w:rsidR="00162DA1" w:rsidRPr="004525BB" w:rsidRDefault="00162DA1" w:rsidP="00DD2B42">
      <w:pPr>
        <w:pStyle w:val="30"/>
        <w:numPr>
          <w:ilvl w:val="2"/>
          <w:numId w:val="27"/>
        </w:numPr>
        <w:spacing w:line="360" w:lineRule="auto"/>
        <w:rPr>
          <w:rFonts w:ascii="黑体" w:eastAsia="黑体"/>
          <w:b w:val="0"/>
        </w:rPr>
      </w:pPr>
      <w:bookmarkStart w:id="114" w:name="_Toc482004654"/>
      <w:bookmarkStart w:id="115" w:name="_Toc482004729"/>
      <w:bookmarkStart w:id="116" w:name="_Toc482004767"/>
      <w:bookmarkStart w:id="117" w:name="_Toc482004805"/>
      <w:bookmarkStart w:id="118" w:name="_Toc482873856"/>
      <w:r>
        <w:rPr>
          <w:rFonts w:ascii="黑体" w:eastAsia="黑体" w:hint="eastAsia"/>
          <w:b w:val="0"/>
        </w:rPr>
        <w:t>体系态密度</w:t>
      </w:r>
      <w:bookmarkEnd w:id="114"/>
      <w:bookmarkEnd w:id="115"/>
      <w:bookmarkEnd w:id="116"/>
      <w:bookmarkEnd w:id="117"/>
      <w:bookmarkEnd w:id="118"/>
    </w:p>
    <w:p w14:paraId="1E933606" w14:textId="3397E855" w:rsidR="00162DA1" w:rsidRPr="00526E55" w:rsidRDefault="00162DA1" w:rsidP="00DD2B42">
      <w:pPr>
        <w:spacing w:line="360" w:lineRule="auto"/>
        <w:ind w:firstLineChars="200" w:firstLine="480"/>
      </w:pPr>
      <w:r>
        <w:rPr>
          <w:rFonts w:hint="eastAsia"/>
        </w:rPr>
        <w:t>在</w:t>
      </w:r>
      <w:r>
        <w:rPr>
          <w:rFonts w:hint="eastAsia"/>
        </w:rPr>
        <w:t xml:space="preserve"> LCAO </w:t>
      </w:r>
      <w:r>
        <w:rPr>
          <w:rFonts w:hint="eastAsia"/>
        </w:rPr>
        <w:t>模式下计算了体系总的态密度。结果如图</w:t>
      </w:r>
      <w:r>
        <w:rPr>
          <w:rFonts w:hint="eastAsia"/>
        </w:rPr>
        <w:t xml:space="preserve"> 3.3 </w:t>
      </w:r>
      <w:r>
        <w:rPr>
          <w:rFonts w:hint="eastAsia"/>
        </w:rPr>
        <w:t>所示。</w:t>
      </w:r>
    </w:p>
    <w:p w14:paraId="3599E717" w14:textId="191F5D2F" w:rsidR="002B2DA5" w:rsidRPr="005F2295" w:rsidRDefault="00E647FB" w:rsidP="00DD2B42">
      <w:pPr>
        <w:spacing w:line="360" w:lineRule="auto"/>
        <w:jc w:val="center"/>
      </w:pPr>
      <w:r>
        <w:rPr>
          <w:rFonts w:hint="eastAsia"/>
          <w:noProof/>
          <w:sz w:val="21"/>
          <w:szCs w:val="21"/>
        </w:rPr>
        <w:lastRenderedPageBreak/>
        <w:drawing>
          <wp:inline distT="0" distB="0" distL="0" distR="0" wp14:anchorId="7F9F1FD8" wp14:editId="0617EB42">
            <wp:extent cx="5267960" cy="3957955"/>
            <wp:effectExtent l="0" t="0" r="0" b="4445"/>
            <wp:docPr id="3" name="图片 3" descr="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960" cy="3957955"/>
                    </a:xfrm>
                    <a:prstGeom prst="rect">
                      <a:avLst/>
                    </a:prstGeom>
                    <a:noFill/>
                    <a:ln>
                      <a:noFill/>
                    </a:ln>
                  </pic:spPr>
                </pic:pic>
              </a:graphicData>
            </a:graphic>
          </wp:inline>
        </w:drawing>
      </w:r>
      <w:r w:rsidR="002B2DA5" w:rsidRPr="007D5A36">
        <w:rPr>
          <w:rFonts w:hint="eastAsia"/>
          <w:sz w:val="21"/>
          <w:szCs w:val="21"/>
        </w:rPr>
        <w:t>图</w:t>
      </w:r>
      <w:r w:rsidR="002B2DA5" w:rsidRPr="007D5A36">
        <w:rPr>
          <w:rFonts w:hint="eastAsia"/>
          <w:sz w:val="21"/>
          <w:szCs w:val="21"/>
        </w:rPr>
        <w:t xml:space="preserve"> 3.3 </w:t>
      </w:r>
      <w:r w:rsidR="007F38FC">
        <w:rPr>
          <w:rFonts w:hint="eastAsia"/>
          <w:sz w:val="21"/>
          <w:szCs w:val="21"/>
        </w:rPr>
        <w:t>针尖体系</w:t>
      </w:r>
      <w:r w:rsidR="002B2DA5" w:rsidRPr="007D5A36">
        <w:rPr>
          <w:rFonts w:hint="eastAsia"/>
          <w:sz w:val="21"/>
          <w:szCs w:val="21"/>
        </w:rPr>
        <w:t>态密度</w:t>
      </w:r>
    </w:p>
    <w:p w14:paraId="7BCB3596" w14:textId="7534D30B" w:rsidR="00162DA1" w:rsidRPr="00162DA1" w:rsidRDefault="00162DA1" w:rsidP="00DD2B42">
      <w:pPr>
        <w:pStyle w:val="30"/>
        <w:numPr>
          <w:ilvl w:val="2"/>
          <w:numId w:val="27"/>
        </w:numPr>
        <w:spacing w:line="360" w:lineRule="auto"/>
        <w:rPr>
          <w:rFonts w:ascii="黑体" w:eastAsia="黑体"/>
          <w:b w:val="0"/>
        </w:rPr>
      </w:pPr>
      <w:bookmarkStart w:id="119" w:name="_Toc482004655"/>
      <w:bookmarkStart w:id="120" w:name="_Toc482004730"/>
      <w:bookmarkStart w:id="121" w:name="_Toc482004768"/>
      <w:bookmarkStart w:id="122" w:name="_Toc482004806"/>
      <w:bookmarkStart w:id="123" w:name="_Toc482873857"/>
      <w:r>
        <w:rPr>
          <w:rFonts w:ascii="黑体" w:eastAsia="黑体" w:hint="eastAsia"/>
          <w:b w:val="0"/>
        </w:rPr>
        <w:t>体系不同部位的</w:t>
      </w:r>
      <w:r w:rsidR="00622ED4">
        <w:rPr>
          <w:rFonts w:ascii="黑体" w:eastAsia="黑体" w:hint="eastAsia"/>
          <w:b w:val="0"/>
        </w:rPr>
        <w:t>局域</w:t>
      </w:r>
      <w:r>
        <w:rPr>
          <w:rFonts w:ascii="黑体" w:eastAsia="黑体" w:hint="eastAsia"/>
          <w:b w:val="0"/>
        </w:rPr>
        <w:t>态密度</w:t>
      </w:r>
      <w:bookmarkEnd w:id="119"/>
      <w:bookmarkEnd w:id="120"/>
      <w:bookmarkEnd w:id="121"/>
      <w:bookmarkEnd w:id="122"/>
      <w:bookmarkEnd w:id="123"/>
    </w:p>
    <w:p w14:paraId="5C95F74A" w14:textId="4CC3D699" w:rsidR="002B2DA5" w:rsidRDefault="00162DA1" w:rsidP="00DD2B42">
      <w:pPr>
        <w:spacing w:line="360" w:lineRule="auto"/>
        <w:ind w:firstLineChars="200" w:firstLine="480"/>
      </w:pPr>
      <w:r>
        <w:rPr>
          <w:rFonts w:hint="eastAsia"/>
        </w:rPr>
        <w:t>为了</w:t>
      </w:r>
      <w:r w:rsidR="00622ED4">
        <w:rPr>
          <w:rFonts w:hint="eastAsia"/>
        </w:rPr>
        <w:t>确定体系是否存在局域态，我们比较了体系不同部位的局域态密度。将体系中的原子分为</w:t>
      </w:r>
      <w:r w:rsidR="00622ED4">
        <w:rPr>
          <w:rFonts w:hint="eastAsia"/>
        </w:rPr>
        <w:t>3</w:t>
      </w:r>
      <w:r w:rsidR="00622ED4">
        <w:rPr>
          <w:rFonts w:hint="eastAsia"/>
        </w:rPr>
        <w:t>组</w:t>
      </w:r>
      <w:r w:rsidR="00893FE0">
        <w:rPr>
          <w:rFonts w:hint="eastAsia"/>
        </w:rPr>
        <w:t>。</w:t>
      </w:r>
    </w:p>
    <w:p w14:paraId="0537E7CA" w14:textId="31B6242C" w:rsidR="00893FE0" w:rsidRDefault="00893FE0" w:rsidP="00DD2B42">
      <w:pPr>
        <w:pStyle w:val="aa"/>
        <w:numPr>
          <w:ilvl w:val="0"/>
          <w:numId w:val="26"/>
        </w:numPr>
        <w:spacing w:line="360" w:lineRule="auto"/>
        <w:ind w:firstLineChars="0"/>
      </w:pPr>
      <w:r>
        <w:rPr>
          <w:rFonts w:hint="eastAsia"/>
        </w:rPr>
        <w:t>针尖顶端的</w:t>
      </w:r>
      <w:r>
        <w:rPr>
          <w:rFonts w:hint="eastAsia"/>
        </w:rPr>
        <w:t>3</w:t>
      </w:r>
      <w:r>
        <w:rPr>
          <w:rFonts w:hint="eastAsia"/>
        </w:rPr>
        <w:t>个原子</w:t>
      </w:r>
    </w:p>
    <w:p w14:paraId="1FE7408A" w14:textId="0742DE0E" w:rsidR="00893FE0" w:rsidRDefault="00893FE0" w:rsidP="00DD2B42">
      <w:pPr>
        <w:pStyle w:val="aa"/>
        <w:numPr>
          <w:ilvl w:val="0"/>
          <w:numId w:val="26"/>
        </w:numPr>
        <w:spacing w:line="360" w:lineRule="auto"/>
        <w:ind w:firstLineChars="0"/>
      </w:pPr>
      <w:r>
        <w:rPr>
          <w:rFonts w:hint="eastAsia"/>
        </w:rPr>
        <w:t>针尖所在的表面</w:t>
      </w:r>
    </w:p>
    <w:p w14:paraId="2B4D7137" w14:textId="31287ADC" w:rsidR="00893FE0" w:rsidRDefault="00893FE0" w:rsidP="00DD2B42">
      <w:pPr>
        <w:pStyle w:val="aa"/>
        <w:numPr>
          <w:ilvl w:val="0"/>
          <w:numId w:val="26"/>
        </w:numPr>
        <w:spacing w:line="360" w:lineRule="auto"/>
        <w:ind w:firstLineChars="0"/>
      </w:pPr>
      <w:r>
        <w:rPr>
          <w:rFonts w:hint="eastAsia"/>
        </w:rPr>
        <w:t>针尖体</w:t>
      </w:r>
    </w:p>
    <w:p w14:paraId="78FE1512" w14:textId="3AEC75AC" w:rsidR="00893FE0" w:rsidRDefault="00893FE0" w:rsidP="00DD2B42">
      <w:pPr>
        <w:pStyle w:val="aa"/>
        <w:numPr>
          <w:ilvl w:val="0"/>
          <w:numId w:val="26"/>
        </w:numPr>
        <w:spacing w:line="360" w:lineRule="auto"/>
        <w:ind w:firstLineChars="0"/>
      </w:pPr>
      <w:r>
        <w:rPr>
          <w:rFonts w:hint="eastAsia"/>
        </w:rPr>
        <w:t>非针尖顶端的所在的表面</w:t>
      </w:r>
    </w:p>
    <w:p w14:paraId="751CC914" w14:textId="23BEAC4E" w:rsidR="00893FE0" w:rsidRPr="00893FE0" w:rsidRDefault="00893FE0" w:rsidP="00DD2B42">
      <w:pPr>
        <w:spacing w:line="360" w:lineRule="auto"/>
        <w:ind w:firstLine="420"/>
      </w:pPr>
      <w:r>
        <w:rPr>
          <w:rFonts w:hint="eastAsia"/>
        </w:rPr>
        <w:lastRenderedPageBreak/>
        <w:t>对各组的原子计算局域态密度后得到如图</w:t>
      </w:r>
      <w:r>
        <w:rPr>
          <w:rFonts w:hint="eastAsia"/>
        </w:rPr>
        <w:t xml:space="preserve"> 3.4 </w:t>
      </w:r>
      <w:r>
        <w:rPr>
          <w:rFonts w:hint="eastAsia"/>
        </w:rPr>
        <w:t>的结果</w:t>
      </w:r>
      <w:r w:rsidR="00CB6B61">
        <w:rPr>
          <w:rFonts w:hint="eastAsia"/>
        </w:rPr>
        <w:t>，可以发现在能量为</w:t>
      </w:r>
      <w:r w:rsidR="00CB6B61">
        <w:rPr>
          <w:rFonts w:hint="eastAsia"/>
        </w:rPr>
        <w:t xml:space="preserve"> -6.49 </w:t>
      </w:r>
      <w:proofErr w:type="spellStart"/>
      <w:r w:rsidR="00CB6B61">
        <w:rPr>
          <w:rFonts w:hint="eastAsia"/>
        </w:rPr>
        <w:t>ev</w:t>
      </w:r>
      <w:proofErr w:type="spellEnd"/>
      <w:r w:rsidR="007D70B6">
        <w:rPr>
          <w:rFonts w:hint="eastAsia"/>
        </w:rPr>
        <w:t>处，处于针尖的原子态密度不同寻常</w:t>
      </w:r>
      <w:r w:rsidR="00A92BEE">
        <w:rPr>
          <w:rFonts w:hint="eastAsia"/>
        </w:rPr>
        <w:t>的高。由此可以推测</w:t>
      </w:r>
      <w:r w:rsidR="00CB6B61">
        <w:rPr>
          <w:rFonts w:hint="eastAsia"/>
        </w:rPr>
        <w:t>针尖在此能量下可能有局域态的存在。</w:t>
      </w:r>
    </w:p>
    <w:p w14:paraId="4422C4CB" w14:textId="0A9852D1" w:rsidR="00526E55" w:rsidRDefault="00903952" w:rsidP="00903952">
      <w:pPr>
        <w:tabs>
          <w:tab w:val="left" w:pos="1920"/>
        </w:tabs>
        <w:spacing w:line="360" w:lineRule="auto"/>
        <w:jc w:val="center"/>
      </w:pPr>
      <w:r>
        <w:rPr>
          <w:noProof/>
        </w:rPr>
        <w:drawing>
          <wp:inline distT="0" distB="0" distL="0" distR="0" wp14:anchorId="6B4984A1" wp14:editId="4DCDF0C9">
            <wp:extent cx="5267960" cy="3957955"/>
            <wp:effectExtent l="0" t="0" r="0" b="4445"/>
            <wp:docPr id="6" name="图片 6" descr="dos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s_al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960" cy="3957955"/>
                    </a:xfrm>
                    <a:prstGeom prst="rect">
                      <a:avLst/>
                    </a:prstGeom>
                    <a:noFill/>
                    <a:ln>
                      <a:noFill/>
                    </a:ln>
                  </pic:spPr>
                </pic:pic>
              </a:graphicData>
            </a:graphic>
          </wp:inline>
        </w:drawing>
      </w:r>
    </w:p>
    <w:p w14:paraId="48D249DF" w14:textId="21DDE616" w:rsidR="002B2DA5" w:rsidRPr="007D5A36" w:rsidRDefault="002B2DA5" w:rsidP="00DD2B42">
      <w:pPr>
        <w:spacing w:line="360" w:lineRule="auto"/>
        <w:jc w:val="center"/>
        <w:rPr>
          <w:sz w:val="21"/>
          <w:szCs w:val="21"/>
        </w:rPr>
      </w:pPr>
      <w:r w:rsidRPr="007D5A36">
        <w:rPr>
          <w:rFonts w:hint="eastAsia"/>
          <w:sz w:val="21"/>
          <w:szCs w:val="21"/>
        </w:rPr>
        <w:t>图</w:t>
      </w:r>
      <w:r w:rsidRPr="007D5A36">
        <w:rPr>
          <w:rFonts w:hint="eastAsia"/>
          <w:sz w:val="21"/>
          <w:szCs w:val="21"/>
        </w:rPr>
        <w:t xml:space="preserve"> 3.4 </w:t>
      </w:r>
      <w:r w:rsidRPr="007D5A36">
        <w:rPr>
          <w:rFonts w:hint="eastAsia"/>
          <w:sz w:val="21"/>
          <w:szCs w:val="21"/>
        </w:rPr>
        <w:t>不同部位原子的态密度</w:t>
      </w:r>
    </w:p>
    <w:p w14:paraId="4BFD2070" w14:textId="77777777" w:rsidR="002B2DA5" w:rsidRPr="00526E55" w:rsidRDefault="002B2DA5" w:rsidP="00DD2B42">
      <w:pPr>
        <w:spacing w:line="360" w:lineRule="auto"/>
        <w:ind w:firstLineChars="200" w:firstLine="480"/>
      </w:pPr>
    </w:p>
    <w:p w14:paraId="4198CB88" w14:textId="3A358914" w:rsidR="00CB6B61" w:rsidRDefault="008146E8" w:rsidP="00DD2B42">
      <w:pPr>
        <w:pStyle w:val="2"/>
        <w:keepLines/>
        <w:numPr>
          <w:ilvl w:val="1"/>
          <w:numId w:val="27"/>
        </w:numPr>
        <w:spacing w:before="260" w:after="260" w:line="360" w:lineRule="auto"/>
        <w:rPr>
          <w:sz w:val="32"/>
          <w:szCs w:val="32"/>
        </w:rPr>
      </w:pPr>
      <w:bookmarkStart w:id="124" w:name="_Toc482004656"/>
      <w:bookmarkStart w:id="125" w:name="_Toc482004731"/>
      <w:bookmarkStart w:id="126" w:name="_Toc482004769"/>
      <w:bookmarkStart w:id="127" w:name="_Toc482004807"/>
      <w:bookmarkStart w:id="128" w:name="_Toc482873858"/>
      <w:r>
        <w:rPr>
          <w:rFonts w:hint="eastAsia"/>
          <w:sz w:val="32"/>
          <w:szCs w:val="32"/>
        </w:rPr>
        <w:t>针尖</w:t>
      </w:r>
      <w:r w:rsidR="00162DA1">
        <w:rPr>
          <w:rFonts w:hint="eastAsia"/>
          <w:sz w:val="32"/>
          <w:szCs w:val="32"/>
        </w:rPr>
        <w:t>局域态</w:t>
      </w:r>
      <w:bookmarkEnd w:id="124"/>
      <w:bookmarkEnd w:id="125"/>
      <w:bookmarkEnd w:id="126"/>
      <w:bookmarkEnd w:id="127"/>
      <w:bookmarkEnd w:id="128"/>
    </w:p>
    <w:p w14:paraId="4AD77A0F" w14:textId="77777777" w:rsidR="00A92BEE" w:rsidRDefault="00CB6B61" w:rsidP="00DD2B42">
      <w:pPr>
        <w:spacing w:line="360" w:lineRule="auto"/>
        <w:ind w:firstLine="420"/>
      </w:pPr>
      <w:r>
        <w:rPr>
          <w:rFonts w:hint="eastAsia"/>
        </w:rPr>
        <w:t>根据针尖局域态可能存在的位置，我们</w:t>
      </w:r>
      <w:r w:rsidR="00C05E31">
        <w:rPr>
          <w:rFonts w:hint="eastAsia"/>
        </w:rPr>
        <w:t>使用</w:t>
      </w:r>
      <w:r w:rsidR="00C05E31">
        <w:rPr>
          <w:rFonts w:hint="eastAsia"/>
        </w:rPr>
        <w:t xml:space="preserve"> VMD </w:t>
      </w:r>
      <w:r>
        <w:rPr>
          <w:rFonts w:hint="eastAsia"/>
        </w:rPr>
        <w:t>画出了</w:t>
      </w:r>
      <w:r w:rsidR="00C05E31">
        <w:rPr>
          <w:rFonts w:hint="eastAsia"/>
        </w:rPr>
        <w:t>该能级处的电子密度分布（图</w:t>
      </w:r>
      <w:r w:rsidR="00C05E31">
        <w:rPr>
          <w:rFonts w:hint="eastAsia"/>
        </w:rPr>
        <w:t xml:space="preserve"> 3.5</w:t>
      </w:r>
      <w:r w:rsidR="00C05E31">
        <w:rPr>
          <w:rFonts w:hint="eastAsia"/>
        </w:rPr>
        <w:t>）。</w:t>
      </w:r>
    </w:p>
    <w:p w14:paraId="27B65836" w14:textId="72D8A133" w:rsidR="006B5837" w:rsidRDefault="00A92BEE" w:rsidP="00DD2B42">
      <w:pPr>
        <w:spacing w:line="360" w:lineRule="auto"/>
        <w:ind w:firstLine="420"/>
      </w:pPr>
      <w:r>
        <w:rPr>
          <w:rFonts w:hint="eastAsia"/>
        </w:rPr>
        <w:lastRenderedPageBreak/>
        <w:t>其中</w:t>
      </w:r>
      <w:r w:rsidR="0068291D">
        <w:rPr>
          <w:rFonts w:hint="eastAsia"/>
        </w:rPr>
        <w:t>红色</w:t>
      </w:r>
      <w:r w:rsidR="003F5F6E">
        <w:rPr>
          <w:rFonts w:hint="eastAsia"/>
        </w:rPr>
        <w:t>部分</w:t>
      </w:r>
      <w:r w:rsidR="004024C0">
        <w:rPr>
          <w:rFonts w:hint="eastAsia"/>
        </w:rPr>
        <w:t>为金原子，</w:t>
      </w:r>
      <w:r w:rsidR="003F5F6E">
        <w:rPr>
          <w:rFonts w:hint="eastAsia"/>
        </w:rPr>
        <w:t>浅灰色为电荷密度的等值面。</w:t>
      </w:r>
      <w:r w:rsidR="00D618D4">
        <w:rPr>
          <w:rFonts w:hint="eastAsia"/>
        </w:rPr>
        <w:t>从图</w:t>
      </w:r>
      <w:r w:rsidR="00D618D4">
        <w:rPr>
          <w:rFonts w:hint="eastAsia"/>
        </w:rPr>
        <w:t xml:space="preserve"> 3.5</w:t>
      </w:r>
      <w:r w:rsidR="004E1E95">
        <w:rPr>
          <w:rFonts w:hint="eastAsia"/>
        </w:rPr>
        <w:t>.1</w:t>
      </w:r>
      <w:r w:rsidR="00D618D4">
        <w:rPr>
          <w:rFonts w:hint="eastAsia"/>
        </w:rPr>
        <w:t xml:space="preserve"> </w:t>
      </w:r>
      <w:r w:rsidR="004E1E95">
        <w:rPr>
          <w:rFonts w:hint="eastAsia"/>
        </w:rPr>
        <w:t>和</w:t>
      </w:r>
      <w:r w:rsidR="004E1E95">
        <w:rPr>
          <w:rFonts w:hint="eastAsia"/>
        </w:rPr>
        <w:t xml:space="preserve"> </w:t>
      </w:r>
      <w:r w:rsidR="004E1E95">
        <w:rPr>
          <w:rFonts w:hint="eastAsia"/>
        </w:rPr>
        <w:t>图</w:t>
      </w:r>
      <w:r w:rsidR="004E1E95">
        <w:rPr>
          <w:rFonts w:hint="eastAsia"/>
        </w:rPr>
        <w:t xml:space="preserve"> 3.5.2</w:t>
      </w:r>
      <w:r w:rsidR="00D618D4">
        <w:rPr>
          <w:rFonts w:hint="eastAsia"/>
        </w:rPr>
        <w:t>可以看出该态的电子密度较大的区域主要集中在</w:t>
      </w:r>
      <w:r w:rsidR="00D618D4">
        <w:rPr>
          <w:rFonts w:hint="eastAsia"/>
        </w:rPr>
        <w:t xml:space="preserve"> STM </w:t>
      </w:r>
      <w:r w:rsidR="00D618D4">
        <w:rPr>
          <w:rFonts w:hint="eastAsia"/>
        </w:rPr>
        <w:t>针尖处。</w:t>
      </w:r>
      <w:r w:rsidR="00C05E31">
        <w:rPr>
          <w:rFonts w:hint="eastAsia"/>
        </w:rPr>
        <w:t>由此可以说明确实有针尖局域态的存在。</w:t>
      </w:r>
    </w:p>
    <w:p w14:paraId="69B0BD93" w14:textId="77777777" w:rsidR="005A2452" w:rsidRDefault="005A2452" w:rsidP="00DD2B42">
      <w:pPr>
        <w:spacing w:line="360" w:lineRule="auto"/>
        <w:ind w:firstLine="420"/>
      </w:pPr>
    </w:p>
    <w:p w14:paraId="75869C46" w14:textId="77777777" w:rsidR="004E1E95" w:rsidRDefault="004E1E95" w:rsidP="00DD2B42">
      <w:pPr>
        <w:spacing w:line="360" w:lineRule="auto"/>
        <w:jc w:val="center"/>
      </w:pPr>
      <w:r>
        <w:rPr>
          <w:noProof/>
        </w:rPr>
        <w:drawing>
          <wp:inline distT="0" distB="0" distL="0" distR="0" wp14:anchorId="43B1FE2B" wp14:editId="76908CBB">
            <wp:extent cx="2943860" cy="3199229"/>
            <wp:effectExtent l="0" t="0" r="2540" b="1270"/>
            <wp:docPr id="1" name="图片 1" descr="屏幕快照%202017-05-09%20下午8.2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5-09%20下午8.27.3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53138" cy="3209311"/>
                    </a:xfrm>
                    <a:prstGeom prst="rect">
                      <a:avLst/>
                    </a:prstGeom>
                    <a:noFill/>
                    <a:ln>
                      <a:noFill/>
                    </a:ln>
                  </pic:spPr>
                </pic:pic>
              </a:graphicData>
            </a:graphic>
          </wp:inline>
        </w:drawing>
      </w:r>
    </w:p>
    <w:p w14:paraId="23763684" w14:textId="29241E72" w:rsidR="004E1E95" w:rsidRPr="007D5A36" w:rsidRDefault="004E1E95" w:rsidP="004E1E95">
      <w:pPr>
        <w:spacing w:line="360" w:lineRule="auto"/>
        <w:jc w:val="center"/>
        <w:rPr>
          <w:sz w:val="21"/>
          <w:szCs w:val="21"/>
        </w:rPr>
      </w:pPr>
      <w:r w:rsidRPr="007D5A36">
        <w:rPr>
          <w:rFonts w:hint="eastAsia"/>
          <w:sz w:val="21"/>
          <w:szCs w:val="21"/>
        </w:rPr>
        <w:t>图</w:t>
      </w:r>
      <w:r w:rsidRPr="007D5A36">
        <w:rPr>
          <w:rFonts w:hint="eastAsia"/>
          <w:sz w:val="21"/>
          <w:szCs w:val="21"/>
        </w:rPr>
        <w:t xml:space="preserve"> 3.5</w:t>
      </w:r>
      <w:r>
        <w:rPr>
          <w:sz w:val="21"/>
          <w:szCs w:val="21"/>
        </w:rPr>
        <w:t>.1</w:t>
      </w:r>
      <w:r w:rsidRPr="007D5A36">
        <w:rPr>
          <w:rFonts w:hint="eastAsia"/>
          <w:sz w:val="21"/>
          <w:szCs w:val="21"/>
        </w:rPr>
        <w:t xml:space="preserve"> </w:t>
      </w:r>
      <w:r w:rsidR="005A2452">
        <w:rPr>
          <w:rFonts w:hint="eastAsia"/>
          <w:sz w:val="21"/>
          <w:szCs w:val="21"/>
        </w:rPr>
        <w:t>电子密度的为</w:t>
      </w:r>
      <w:r w:rsidR="005A2452">
        <w:rPr>
          <w:rFonts w:hint="eastAsia"/>
          <w:sz w:val="21"/>
          <w:szCs w:val="21"/>
        </w:rPr>
        <w:t>0.055</w:t>
      </w:r>
      <m:oMath>
        <m:sSup>
          <m:sSupPr>
            <m:ctrlPr>
              <w:rPr>
                <w:rFonts w:ascii="Cambria Math" w:hAnsi="Cambria Math"/>
                <w:i/>
                <w:sz w:val="21"/>
                <w:szCs w:val="21"/>
              </w:rPr>
            </m:ctrlPr>
          </m:sSupPr>
          <m:e>
            <m:sSup>
              <m:sSupPr>
                <m:ctrlPr>
                  <w:rPr>
                    <w:rFonts w:ascii="Cambria Math" w:hAnsi="Cambria Math"/>
                    <w:i/>
                    <w:sz w:val="21"/>
                    <w:szCs w:val="21"/>
                  </w:rPr>
                </m:ctrlPr>
              </m:sSupPr>
              <m:e>
                <m:r>
                  <w:rPr>
                    <w:rFonts w:ascii="Cambria Math" w:hAnsi="Cambria Math"/>
                    <w:sz w:val="21"/>
                    <w:szCs w:val="21"/>
                  </w:rPr>
                  <m:t>m</m:t>
                </m:r>
              </m:e>
              <m:sup>
                <m:r>
                  <w:rPr>
                    <w:rFonts w:ascii="Cambria Math" w:hAnsi="Cambria Math"/>
                    <w:sz w:val="21"/>
                    <w:szCs w:val="21"/>
                  </w:rPr>
                  <m:t>3</m:t>
                </m:r>
              </m:sup>
            </m:sSup>
          </m:e>
          <m:sup>
            <m:r>
              <w:rPr>
                <w:rFonts w:ascii="Cambria Math" w:hAnsi="Cambria Math"/>
                <w:sz w:val="21"/>
                <w:szCs w:val="21"/>
              </w:rPr>
              <m:t>-1</m:t>
            </m:r>
          </m:sup>
        </m:sSup>
      </m:oMath>
      <w:r w:rsidR="005A2452">
        <w:rPr>
          <w:rFonts w:hint="eastAsia"/>
          <w:sz w:val="21"/>
          <w:szCs w:val="21"/>
        </w:rPr>
        <w:t>的</w:t>
      </w:r>
      <w:r w:rsidRPr="007D5A36">
        <w:rPr>
          <w:rFonts w:hint="eastAsia"/>
          <w:sz w:val="21"/>
          <w:szCs w:val="21"/>
        </w:rPr>
        <w:t>等值面，红色圆点为</w:t>
      </w:r>
      <w:r w:rsidRPr="007D5A36">
        <w:rPr>
          <w:rFonts w:hint="eastAsia"/>
          <w:sz w:val="21"/>
          <w:szCs w:val="21"/>
        </w:rPr>
        <w:t xml:space="preserve"> Au </w:t>
      </w:r>
      <w:r w:rsidRPr="007D5A36">
        <w:rPr>
          <w:rFonts w:hint="eastAsia"/>
          <w:sz w:val="21"/>
          <w:szCs w:val="21"/>
        </w:rPr>
        <w:t>原子，灰色为电子密度等能面。</w:t>
      </w:r>
    </w:p>
    <w:p w14:paraId="3B80D9DB" w14:textId="77777777" w:rsidR="004E1E95" w:rsidRPr="005A2452" w:rsidRDefault="004E1E95" w:rsidP="00DD2B42">
      <w:pPr>
        <w:spacing w:line="360" w:lineRule="auto"/>
        <w:jc w:val="center"/>
      </w:pPr>
    </w:p>
    <w:p w14:paraId="536D52ED" w14:textId="48260EBC" w:rsidR="0068291D" w:rsidRDefault="004E1E95" w:rsidP="00DD2B42">
      <w:pPr>
        <w:spacing w:line="360" w:lineRule="auto"/>
        <w:jc w:val="center"/>
      </w:pPr>
      <w:r>
        <w:rPr>
          <w:noProof/>
        </w:rPr>
        <w:lastRenderedPageBreak/>
        <w:drawing>
          <wp:inline distT="0" distB="0" distL="0" distR="0" wp14:anchorId="7A18F9DE" wp14:editId="7E70E8F7">
            <wp:extent cx="2937510" cy="3036607"/>
            <wp:effectExtent l="0" t="0" r="8890" b="11430"/>
            <wp:docPr id="2" name="图片 2" descr="屏幕快照%202017-05-09%20下午8.2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7-05-09%20下午8.28.1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9217" cy="3038372"/>
                    </a:xfrm>
                    <a:prstGeom prst="rect">
                      <a:avLst/>
                    </a:prstGeom>
                    <a:noFill/>
                    <a:ln>
                      <a:noFill/>
                    </a:ln>
                  </pic:spPr>
                </pic:pic>
              </a:graphicData>
            </a:graphic>
          </wp:inline>
        </w:drawing>
      </w:r>
    </w:p>
    <w:p w14:paraId="16AC02CA" w14:textId="4B9C2DCC" w:rsidR="005A2452" w:rsidRDefault="00C05E31" w:rsidP="00DD2B42">
      <w:pPr>
        <w:spacing w:line="360" w:lineRule="auto"/>
        <w:jc w:val="center"/>
        <w:rPr>
          <w:sz w:val="21"/>
          <w:szCs w:val="21"/>
        </w:rPr>
      </w:pPr>
      <w:r w:rsidRPr="007D5A36">
        <w:rPr>
          <w:rFonts w:hint="eastAsia"/>
          <w:sz w:val="21"/>
          <w:szCs w:val="21"/>
        </w:rPr>
        <w:t>图</w:t>
      </w:r>
      <w:r w:rsidRPr="007D5A36">
        <w:rPr>
          <w:rFonts w:hint="eastAsia"/>
          <w:sz w:val="21"/>
          <w:szCs w:val="21"/>
        </w:rPr>
        <w:t xml:space="preserve"> 3.5</w:t>
      </w:r>
      <w:r w:rsidR="005A2452">
        <w:rPr>
          <w:sz w:val="21"/>
          <w:szCs w:val="21"/>
        </w:rPr>
        <w:t>.2</w:t>
      </w:r>
      <w:r w:rsidR="005A2452">
        <w:rPr>
          <w:rFonts w:hint="eastAsia"/>
          <w:sz w:val="21"/>
          <w:szCs w:val="21"/>
        </w:rPr>
        <w:t>电子密度的为</w:t>
      </w:r>
      <w:r w:rsidR="005A2452" w:rsidRPr="007D5A36">
        <w:rPr>
          <w:rFonts w:hint="eastAsia"/>
          <w:sz w:val="21"/>
          <w:szCs w:val="21"/>
        </w:rPr>
        <w:t>0.076</w:t>
      </w:r>
      <m:oMath>
        <m:sSup>
          <m:sSupPr>
            <m:ctrlPr>
              <w:rPr>
                <w:rFonts w:ascii="Cambria Math" w:hAnsi="Cambria Math"/>
                <w:i/>
                <w:sz w:val="21"/>
                <w:szCs w:val="21"/>
              </w:rPr>
            </m:ctrlPr>
          </m:sSupPr>
          <m:e>
            <m:sSup>
              <m:sSupPr>
                <m:ctrlPr>
                  <w:rPr>
                    <w:rFonts w:ascii="Cambria Math" w:hAnsi="Cambria Math"/>
                    <w:i/>
                    <w:sz w:val="21"/>
                    <w:szCs w:val="21"/>
                  </w:rPr>
                </m:ctrlPr>
              </m:sSupPr>
              <m:e>
                <m:r>
                  <w:rPr>
                    <w:rFonts w:ascii="Cambria Math" w:hAnsi="Cambria Math"/>
                    <w:sz w:val="21"/>
                    <w:szCs w:val="21"/>
                  </w:rPr>
                  <m:t>m</m:t>
                </m:r>
              </m:e>
              <m:sup>
                <m:r>
                  <w:rPr>
                    <w:rFonts w:ascii="Cambria Math" w:hAnsi="Cambria Math"/>
                    <w:sz w:val="21"/>
                    <w:szCs w:val="21"/>
                  </w:rPr>
                  <m:t>3</m:t>
                </m:r>
              </m:sup>
            </m:sSup>
          </m:e>
          <m:sup>
            <m:r>
              <w:rPr>
                <w:rFonts w:ascii="Cambria Math" w:hAnsi="Cambria Math"/>
                <w:sz w:val="21"/>
                <w:szCs w:val="21"/>
              </w:rPr>
              <m:t>-1</m:t>
            </m:r>
          </m:sup>
        </m:sSup>
      </m:oMath>
      <w:r w:rsidR="005A2452">
        <w:rPr>
          <w:rFonts w:hint="eastAsia"/>
          <w:sz w:val="21"/>
          <w:szCs w:val="21"/>
        </w:rPr>
        <w:t>的</w:t>
      </w:r>
      <w:r w:rsidR="005A2452" w:rsidRPr="007D5A36">
        <w:rPr>
          <w:rFonts w:hint="eastAsia"/>
          <w:sz w:val="21"/>
          <w:szCs w:val="21"/>
        </w:rPr>
        <w:t>等值面，红色圆点为</w:t>
      </w:r>
      <w:r w:rsidR="005A2452" w:rsidRPr="007D5A36">
        <w:rPr>
          <w:rFonts w:hint="eastAsia"/>
          <w:sz w:val="21"/>
          <w:szCs w:val="21"/>
        </w:rPr>
        <w:t xml:space="preserve"> Au </w:t>
      </w:r>
      <w:r w:rsidR="005A2452" w:rsidRPr="007D5A36">
        <w:rPr>
          <w:rFonts w:hint="eastAsia"/>
          <w:sz w:val="21"/>
          <w:szCs w:val="21"/>
        </w:rPr>
        <w:t>原子，灰色为电子密度等能面。</w:t>
      </w:r>
    </w:p>
    <w:p w14:paraId="20B14476" w14:textId="27A087BF" w:rsidR="00ED282E" w:rsidRPr="007D5A36" w:rsidRDefault="005A2452" w:rsidP="005A2452">
      <w:pPr>
        <w:rPr>
          <w:sz w:val="21"/>
          <w:szCs w:val="21"/>
        </w:rPr>
      </w:pPr>
      <w:r>
        <w:rPr>
          <w:sz w:val="21"/>
          <w:szCs w:val="21"/>
        </w:rPr>
        <w:br w:type="page"/>
      </w:r>
    </w:p>
    <w:p w14:paraId="3482C8E5" w14:textId="0F9EF529" w:rsidR="007D0B5B" w:rsidRDefault="007D0B5B" w:rsidP="00DD2B42">
      <w:pPr>
        <w:pStyle w:val="10"/>
        <w:spacing w:line="360" w:lineRule="auto"/>
      </w:pPr>
      <w:bookmarkStart w:id="129" w:name="_Toc482004657"/>
      <w:bookmarkStart w:id="130" w:name="_Toc482004732"/>
      <w:bookmarkStart w:id="131" w:name="_Toc482004770"/>
      <w:bookmarkStart w:id="132" w:name="_Toc482004808"/>
      <w:bookmarkStart w:id="133" w:name="_Toc482873859"/>
      <w:r>
        <w:rPr>
          <w:rFonts w:hint="eastAsia"/>
        </w:rPr>
        <w:lastRenderedPageBreak/>
        <w:t>第四</w:t>
      </w:r>
      <w:r w:rsidRPr="0050583E">
        <w:rPr>
          <w:rFonts w:hint="eastAsia"/>
        </w:rPr>
        <w:t>章</w:t>
      </w:r>
      <w:r w:rsidRPr="0050583E">
        <w:t xml:space="preserve">  </w:t>
      </w:r>
      <w:r w:rsidRPr="008146E8">
        <w:rPr>
          <w:rFonts w:hint="eastAsia"/>
        </w:rPr>
        <w:t>非平衡格林函数方法(NEGF)</w:t>
      </w:r>
      <w:bookmarkEnd w:id="129"/>
      <w:bookmarkEnd w:id="130"/>
      <w:bookmarkEnd w:id="131"/>
      <w:bookmarkEnd w:id="132"/>
      <w:r w:rsidR="00E950A1">
        <w:rPr>
          <w:rFonts w:hint="eastAsia"/>
        </w:rPr>
        <w:t>求解器件输运问题</w:t>
      </w:r>
      <w:bookmarkEnd w:id="133"/>
    </w:p>
    <w:p w14:paraId="17376027" w14:textId="661891EA" w:rsidR="00331DE4" w:rsidRPr="00331DE4" w:rsidRDefault="00331DE4" w:rsidP="00331DE4">
      <w:pPr>
        <w:spacing w:line="360" w:lineRule="auto"/>
        <w:ind w:firstLine="420"/>
      </w:pPr>
      <w:r>
        <w:rPr>
          <w:rFonts w:hint="eastAsia"/>
        </w:rPr>
        <w:t>器件的中的电子输运是一种非平衡过程，非平衡格林函数方法</w:t>
      </w:r>
      <w:r w:rsidRPr="003E3D14">
        <w:rPr>
          <w:rFonts w:hint="eastAsia"/>
        </w:rPr>
        <w:t>允许我们用平衡态统计力学的方法来解决非平衡态的问题。</w:t>
      </w:r>
    </w:p>
    <w:p w14:paraId="4C43BCD4" w14:textId="63F28D78" w:rsidR="007D0B5B" w:rsidRPr="008146E8" w:rsidRDefault="007D0B5B" w:rsidP="00DD2B42">
      <w:pPr>
        <w:pStyle w:val="2"/>
        <w:keepLines/>
        <w:numPr>
          <w:ilvl w:val="1"/>
          <w:numId w:val="18"/>
        </w:numPr>
        <w:spacing w:before="260" w:after="260" w:line="360" w:lineRule="auto"/>
        <w:rPr>
          <w:sz w:val="32"/>
          <w:szCs w:val="32"/>
        </w:rPr>
      </w:pPr>
      <w:bookmarkStart w:id="134" w:name="_Toc482004658"/>
      <w:bookmarkStart w:id="135" w:name="_Toc482004733"/>
      <w:bookmarkStart w:id="136" w:name="_Toc482004771"/>
      <w:bookmarkStart w:id="137" w:name="_Toc482004809"/>
      <w:bookmarkStart w:id="138" w:name="_Toc482873860"/>
      <w:r>
        <w:rPr>
          <w:sz w:val="32"/>
          <w:szCs w:val="32"/>
        </w:rPr>
        <w:t>Schrodinger-Poisson solver</w:t>
      </w:r>
      <w:bookmarkEnd w:id="134"/>
      <w:bookmarkEnd w:id="135"/>
      <w:bookmarkEnd w:id="136"/>
      <w:bookmarkEnd w:id="137"/>
      <w:bookmarkEnd w:id="138"/>
    </w:p>
    <w:p w14:paraId="11D32C32" w14:textId="5A496F83" w:rsidR="007E5D4D" w:rsidRDefault="007E5D4D" w:rsidP="00DD2B42">
      <w:pPr>
        <w:spacing w:line="360" w:lineRule="auto"/>
        <w:ind w:firstLine="420"/>
      </w:pPr>
      <w:r w:rsidRPr="007E5D4D">
        <w:rPr>
          <w:rFonts w:hint="eastAsia"/>
        </w:rPr>
        <w:t>为了研究一个量子器件的输运性质，第一步是确定器件孤立时的哈密顿量。举个例子：如果我们一个器件的输运性质只取决于一个抛物线形导带，那么我们就可以用有效质量哈密顿量来描述这个器件了</w:t>
      </w:r>
      <w:r w:rsidR="00ED55CF">
        <w:t xml:space="preserve"> </w:t>
      </w:r>
      <m:oMath>
        <m:r>
          <w:rPr>
            <w:rFonts w:ascii="Cambria Math" w:hAnsi="Cambria Math"/>
          </w:rPr>
          <m:t>H≡-(</m:t>
        </m:r>
        <m:sSup>
          <m:sSupPr>
            <m:ctrlPr>
              <w:rPr>
                <w:rFonts w:ascii="Cambria Math" w:hAnsi="Cambria Math"/>
              </w:rPr>
            </m:ctrlPr>
          </m:sSupPr>
          <m:e>
            <m:r>
              <w:rPr>
                <w:rFonts w:ascii="Cambria Math" w:hAnsi="Cambria Math"/>
              </w:rPr>
              <m:t>h</m:t>
            </m:r>
          </m:e>
          <m:sup>
            <m:r>
              <w:rPr>
                <w:rFonts w:ascii="Cambria Math" w:hAnsi="Cambria Math"/>
              </w:rPr>
              <m:t>2</m:t>
            </m:r>
          </m:sup>
        </m:sSup>
        <m:r>
          <w:rPr>
            <w:rFonts w:ascii="Cambria Math" w:hAnsi="Cambria Math"/>
          </w:rPr>
          <m:t>/2m)</m:t>
        </m:r>
        <m:sSup>
          <m:sSupPr>
            <m:ctrlPr>
              <w:rPr>
                <w:rFonts w:ascii="Cambria Math" w:hAnsi="Cambria Math"/>
              </w:rPr>
            </m:ctrlPr>
          </m:sSupPr>
          <m:e>
            <m:r>
              <w:rPr>
                <w:rFonts w:ascii="Cambria Math" w:hAnsi="Cambria Math"/>
              </w:rPr>
              <m:t>∇</m:t>
            </m:r>
          </m:e>
          <m:sup>
            <m:r>
              <w:rPr>
                <w:rFonts w:ascii="Cambria Math" w:hAnsi="Cambria Math"/>
              </w:rPr>
              <m:t>2</m:t>
            </m:r>
          </m:sup>
        </m:sSup>
      </m:oMath>
      <w:r w:rsidRPr="007E5D4D">
        <w:rPr>
          <w:rFonts w:hint="eastAsia"/>
        </w:rPr>
        <w:t>。当一个器件与</w:t>
      </w:r>
      <w:r w:rsidRPr="007E5D4D">
        <w:t xml:space="preserve"> contacts </w:t>
      </w:r>
      <w:r w:rsidRPr="007E5D4D">
        <w:rPr>
          <w:rFonts w:hint="eastAsia"/>
        </w:rPr>
        <w:t>接触时，就会有电子进入和退出这个器件，电子们会形成一个势场</w:t>
      </w:r>
      <w:r w:rsidR="005470A4">
        <w:t xml:space="preserve"> </w:t>
      </w:r>
      <m:oMath>
        <m:r>
          <w:rPr>
            <w:rFonts w:ascii="Cambria Math" w:hAnsi="Cambria Math"/>
          </w:rPr>
          <m:t>U(r)</m:t>
        </m:r>
      </m:oMath>
      <w:r w:rsidRPr="007E5D4D">
        <w:t xml:space="preserve"> </w:t>
      </w:r>
      <w:r w:rsidR="00422879">
        <w:rPr>
          <w:rFonts w:hint="eastAsia"/>
        </w:rPr>
        <w:t>，这个势场可以通过自洽的方式得到。</w:t>
      </w:r>
      <w:r w:rsidRPr="007E5D4D">
        <w:rPr>
          <w:rFonts w:hint="eastAsia"/>
        </w:rPr>
        <w:t>自洽过程被称为</w:t>
      </w:r>
      <w:r w:rsidRPr="007E5D4D">
        <w:t xml:space="preserve">Schrodinger-Poisson solver </w:t>
      </w:r>
      <w:r w:rsidR="0041351B">
        <w:rPr>
          <w:rFonts w:hint="eastAsia"/>
        </w:rPr>
        <w:t>（图</w:t>
      </w:r>
      <w:r w:rsidR="0041351B">
        <w:rPr>
          <w:rFonts w:hint="eastAsia"/>
        </w:rPr>
        <w:t xml:space="preserve"> 4.1</w:t>
      </w:r>
      <w:r w:rsidR="0041351B">
        <w:rPr>
          <w:rFonts w:hint="eastAsia"/>
        </w:rPr>
        <w:t>）。</w:t>
      </w:r>
    </w:p>
    <w:p w14:paraId="5914D268" w14:textId="77777777" w:rsidR="0057161F" w:rsidRDefault="0057161F" w:rsidP="00DD2B42">
      <w:pPr>
        <w:spacing w:line="360" w:lineRule="auto"/>
      </w:pPr>
    </w:p>
    <w:p w14:paraId="0ED8CCA8" w14:textId="5246F912" w:rsidR="0057161F" w:rsidRDefault="0057161F" w:rsidP="00DD2B42">
      <w:pPr>
        <w:spacing w:line="360" w:lineRule="auto"/>
        <w:jc w:val="center"/>
      </w:pPr>
      <w:r>
        <w:rPr>
          <w:rFonts w:hint="eastAsia"/>
          <w:noProof/>
        </w:rPr>
        <w:lastRenderedPageBreak/>
        <w:drawing>
          <wp:inline distT="0" distB="0" distL="0" distR="0" wp14:anchorId="0186BDF2" wp14:editId="79B93C30">
            <wp:extent cx="3019425" cy="3276600"/>
            <wp:effectExtent l="0" t="0" r="3175" b="0"/>
            <wp:docPr id="14" name="图片 14" descr="屏幕快照%202017-05-07%20下午8.2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屏幕快照%202017-05-07%20下午8.28.3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19425" cy="3276600"/>
                    </a:xfrm>
                    <a:prstGeom prst="rect">
                      <a:avLst/>
                    </a:prstGeom>
                    <a:noFill/>
                    <a:ln>
                      <a:noFill/>
                    </a:ln>
                  </pic:spPr>
                </pic:pic>
              </a:graphicData>
            </a:graphic>
          </wp:inline>
        </w:drawing>
      </w:r>
    </w:p>
    <w:p w14:paraId="02D05F1E" w14:textId="1EB4172E" w:rsidR="0041351B" w:rsidRPr="007D5A36" w:rsidRDefault="0041351B" w:rsidP="00DD2B42">
      <w:pPr>
        <w:spacing w:line="360" w:lineRule="auto"/>
        <w:jc w:val="center"/>
        <w:rPr>
          <w:sz w:val="21"/>
          <w:szCs w:val="21"/>
        </w:rPr>
      </w:pPr>
      <w:r w:rsidRPr="007D5A36">
        <w:rPr>
          <w:rFonts w:hint="eastAsia"/>
          <w:sz w:val="21"/>
          <w:szCs w:val="21"/>
        </w:rPr>
        <w:t>图</w:t>
      </w:r>
      <w:r w:rsidRPr="007D5A36">
        <w:rPr>
          <w:rFonts w:hint="eastAsia"/>
          <w:sz w:val="21"/>
          <w:szCs w:val="21"/>
        </w:rPr>
        <w:t xml:space="preserve"> 4.1 </w:t>
      </w:r>
      <w:r w:rsidRPr="007D5A36">
        <w:rPr>
          <w:rFonts w:hint="eastAsia"/>
          <w:sz w:val="21"/>
          <w:szCs w:val="21"/>
        </w:rPr>
        <w:t>平衡态电子系统的自洽过程（</w:t>
      </w:r>
      <w:r w:rsidRPr="007D5A36">
        <w:rPr>
          <w:rFonts w:hint="eastAsia"/>
          <w:sz w:val="21"/>
          <w:szCs w:val="21"/>
        </w:rPr>
        <w:t>Schrodinger</w:t>
      </w:r>
      <w:r w:rsidRPr="007D5A36">
        <w:rPr>
          <w:sz w:val="21"/>
          <w:szCs w:val="21"/>
        </w:rPr>
        <w:t>-Poisson solver</w:t>
      </w:r>
      <w:r w:rsidRPr="007D5A36">
        <w:rPr>
          <w:rFonts w:hint="eastAsia"/>
          <w:sz w:val="21"/>
          <w:szCs w:val="21"/>
        </w:rPr>
        <w:t>）</w:t>
      </w:r>
    </w:p>
    <w:p w14:paraId="6D532266" w14:textId="690EE18F" w:rsidR="007E5D4D" w:rsidRPr="007D5A36" w:rsidRDefault="00422879" w:rsidP="00DD2B42">
      <w:pPr>
        <w:spacing w:line="360" w:lineRule="auto"/>
      </w:pPr>
      <w:r w:rsidRPr="007D5A36">
        <w:rPr>
          <w:rFonts w:hint="eastAsia"/>
        </w:rPr>
        <w:t>自洽过程就是将以下几个步骤不断循环：</w:t>
      </w:r>
    </w:p>
    <w:p w14:paraId="38EF6B0A" w14:textId="47FC0D75" w:rsidR="007E5D4D" w:rsidRPr="00F35FE0" w:rsidRDefault="007E5D4D" w:rsidP="00DD2B42">
      <w:pPr>
        <w:pStyle w:val="aa"/>
        <w:numPr>
          <w:ilvl w:val="0"/>
          <w:numId w:val="20"/>
        </w:numPr>
        <w:spacing w:line="360" w:lineRule="auto"/>
        <w:ind w:firstLineChars="0"/>
      </w:pPr>
      <w:r w:rsidRPr="0013210F">
        <w:rPr>
          <w:rFonts w:hint="eastAsia"/>
        </w:rPr>
        <w:t>首先，假设系统的初始电子密度</w:t>
      </w:r>
      <w:r w:rsidRPr="0013210F">
        <w:rPr>
          <w:rFonts w:hint="eastAsia"/>
        </w:rPr>
        <w:t xml:space="preserve"> n(r)</w:t>
      </w:r>
      <w:r w:rsidRPr="0013210F">
        <w:rPr>
          <w:rFonts w:hint="eastAsia"/>
        </w:rPr>
        <w:t>，由此可以</w:t>
      </w:r>
      <w:r w:rsidRPr="0013210F">
        <w:rPr>
          <w:rFonts w:hint="eastAsia"/>
        </w:rPr>
        <w:t xml:space="preserve"> </w:t>
      </w:r>
      <w:r w:rsidRPr="0013210F">
        <w:rPr>
          <w:rFonts w:hint="eastAsia"/>
        </w:rPr>
        <w:t>根据</w:t>
      </w:r>
      <w:r w:rsidRPr="0013210F">
        <w:rPr>
          <w:rFonts w:hint="eastAsia"/>
        </w:rPr>
        <w:t xml:space="preserve"> Poisson equation </w:t>
      </w:r>
      <w:r w:rsidRPr="0013210F">
        <w:rPr>
          <w:rFonts w:hint="eastAsia"/>
        </w:rPr>
        <w:t>求解出系统的势场</w:t>
      </w:r>
    </w:p>
    <w:p w14:paraId="5CDB5C3D" w14:textId="18715CB0" w:rsidR="007E5D4D" w:rsidRPr="007E5D4D" w:rsidRDefault="0041351B" w:rsidP="007D5A36">
      <w:pPr>
        <w:wordWrap w:val="0"/>
        <w:spacing w:line="360" w:lineRule="auto"/>
        <w:jc w:val="right"/>
      </w:pPr>
      <m:oMath>
        <m:r>
          <w:rPr>
            <w:rFonts w:ascii="Cambria Math" w:hAnsi="Cambria Math"/>
          </w:rPr>
          <m:t>∇</m:t>
        </m:r>
        <m:r>
          <w:rPr>
            <w:rFonts w:ascii="Cambria Math" w:hAnsi="Cambria Math" w:hint="eastAsia"/>
          </w:rPr>
          <m:t> </m:t>
        </m:r>
        <m:d>
          <m:dPr>
            <m:ctrlPr>
              <w:rPr>
                <w:rFonts w:ascii="Cambria Math" w:hAnsi="Cambria Math"/>
                <w:i/>
              </w:rPr>
            </m:ctrlPr>
          </m:dPr>
          <m:e>
            <m:r>
              <w:rPr>
                <w:rFonts w:ascii="Cambria Math" w:hAnsi="Cambria Math"/>
              </w:rPr>
              <m:t>ϵ∇U</m:t>
            </m:r>
          </m:e>
        </m:d>
        <m:r>
          <w:rPr>
            <w:rFonts w:ascii="Cambria Math" w:hAnsi="Cambria Math"/>
          </w:rPr>
          <m:t xml:space="preserve">= </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-n]</m:t>
        </m:r>
      </m:oMath>
      <w:r w:rsidR="00991183" w:rsidRPr="007E5D4D">
        <w:t xml:space="preserve"> </w:t>
      </w:r>
      <w:r w:rsidR="007D5A36">
        <w:rPr>
          <w:rFonts w:hint="eastAsia"/>
        </w:rPr>
        <w:t xml:space="preserve">               </w:t>
      </w:r>
      <w:r w:rsidR="007D5A36">
        <w:rPr>
          <w:rFonts w:hint="eastAsia"/>
        </w:rPr>
        <w:t>（</w:t>
      </w:r>
      <w:r w:rsidR="007D5A36">
        <w:rPr>
          <w:rFonts w:hint="eastAsia"/>
        </w:rPr>
        <w:t>4.1</w:t>
      </w:r>
      <w:r w:rsidR="007D5A36">
        <w:rPr>
          <w:rFonts w:hint="eastAsia"/>
        </w:rPr>
        <w:t>）</w:t>
      </w:r>
    </w:p>
    <w:p w14:paraId="666E71DD" w14:textId="628497E1" w:rsidR="007E5D4D" w:rsidRPr="0013210F" w:rsidRDefault="007E5D4D" w:rsidP="00DD2B42">
      <w:pPr>
        <w:pStyle w:val="aa"/>
        <w:numPr>
          <w:ilvl w:val="0"/>
          <w:numId w:val="20"/>
        </w:numPr>
        <w:spacing w:line="360" w:lineRule="auto"/>
        <w:ind w:firstLineChars="0"/>
      </w:pPr>
      <w:r w:rsidRPr="0013210F">
        <w:rPr>
          <w:rFonts w:hint="eastAsia"/>
        </w:rPr>
        <w:t>得到系统的势场之后，我们就可以通过求解</w:t>
      </w:r>
      <w:r w:rsidRPr="0013210F">
        <w:rPr>
          <w:rFonts w:hint="eastAsia"/>
        </w:rPr>
        <w:t xml:space="preserve"> Schrodinger equation </w:t>
      </w:r>
      <w:r w:rsidRPr="0013210F">
        <w:rPr>
          <w:rFonts w:hint="eastAsia"/>
        </w:rPr>
        <w:t>来得到系统的各个本证能量态。</w:t>
      </w:r>
    </w:p>
    <w:p w14:paraId="17A93565" w14:textId="6B57567B" w:rsidR="007E5D4D" w:rsidRPr="007E5D4D" w:rsidRDefault="00F5042E" w:rsidP="007D5A36">
      <w:pPr>
        <w:spacing w:line="360" w:lineRule="auto"/>
        <w:jc w:val="right"/>
      </w:pPr>
      <m:oMath>
        <m:d>
          <m:dPr>
            <m:begChr m:val="["/>
            <m:endChr m:val="]"/>
            <m:ctrlPr>
              <w:rPr>
                <w:rFonts w:ascii="Cambria Math" w:hAnsi="Cambria Math"/>
              </w:rPr>
            </m:ctrlPr>
          </m:dPr>
          <m:e>
            <m:r>
              <m:rPr>
                <m:sty m:val="p"/>
              </m:rPr>
              <w:rPr>
                <w:rFonts w:ascii="Cambria Math" w:hAnsi="Cambria Math"/>
              </w:rPr>
              <m:t>H+U</m:t>
            </m:r>
          </m:e>
        </m:d>
        <m:sSub>
          <m:sSubPr>
            <m:ctrlPr>
              <w:rPr>
                <w:rFonts w:ascii="Cambria Math" w:hAnsi="Cambria Math"/>
              </w:rPr>
            </m:ctrlPr>
          </m:sSubPr>
          <m:e>
            <m:r>
              <m:rPr>
                <m:sty m:val="p"/>
              </m:rPr>
              <w:rPr>
                <w:rFonts w:ascii="Cambria Math" w:hAnsi="Cambria Math"/>
              </w:rPr>
              <m:t>Ψ</m:t>
            </m:r>
          </m:e>
          <m:sub>
            <m:r>
              <m:rPr>
                <m:sty m:val="p"/>
              </m:rPr>
              <w:rPr>
                <w:rFonts w:ascii="Cambria Math" w:hAnsi="Cambria Math"/>
              </w:rPr>
              <m:t>a</m:t>
            </m:r>
          </m:sub>
        </m:sSub>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a</m:t>
            </m:r>
          </m:sub>
        </m:sSub>
        <m:sSub>
          <m:sSubPr>
            <m:ctrlPr>
              <w:rPr>
                <w:rFonts w:ascii="Cambria Math" w:hAnsi="Cambria Math"/>
                <w:i/>
              </w:rPr>
            </m:ctrlPr>
          </m:sSubPr>
          <m:e>
            <m:r>
              <w:rPr>
                <w:rFonts w:ascii="Cambria Math" w:hAnsi="Cambria Math"/>
              </w:rPr>
              <m:t>Ψ</m:t>
            </m:r>
          </m:e>
          <m:sub>
            <m:r>
              <w:rPr>
                <w:rFonts w:ascii="Cambria Math" w:hAnsi="Cambria Math"/>
              </w:rPr>
              <m:t>a</m:t>
            </m:r>
          </m:sub>
        </m:sSub>
        <m:r>
          <w:rPr>
            <w:rFonts w:ascii="Cambria Math" w:hAnsi="Cambria Math"/>
          </w:rPr>
          <m:t>(r)</m:t>
        </m:r>
      </m:oMath>
      <w:r w:rsidR="007D5A36">
        <w:rPr>
          <w:rFonts w:hint="eastAsia"/>
        </w:rPr>
        <w:t xml:space="preserve">               </w:t>
      </w:r>
      <w:r w:rsidR="007D5A36">
        <w:rPr>
          <w:rFonts w:hint="eastAsia"/>
        </w:rPr>
        <w:t>（</w:t>
      </w:r>
      <w:r w:rsidR="007D5A36">
        <w:rPr>
          <w:rFonts w:hint="eastAsia"/>
        </w:rPr>
        <w:t>4.2</w:t>
      </w:r>
      <w:r w:rsidR="007D5A36">
        <w:rPr>
          <w:rFonts w:hint="eastAsia"/>
        </w:rPr>
        <w:t>）</w:t>
      </w:r>
    </w:p>
    <w:p w14:paraId="517232E4" w14:textId="1B65AD41" w:rsidR="007E5D4D" w:rsidRPr="0013210F" w:rsidRDefault="007E5D4D" w:rsidP="00DD2B42">
      <w:pPr>
        <w:pStyle w:val="aa"/>
        <w:numPr>
          <w:ilvl w:val="0"/>
          <w:numId w:val="20"/>
        </w:numPr>
        <w:spacing w:line="360" w:lineRule="auto"/>
        <w:ind w:firstLineChars="0"/>
      </w:pPr>
      <w:r w:rsidRPr="0013210F">
        <w:rPr>
          <w:rFonts w:hint="eastAsia"/>
        </w:rPr>
        <w:t>来根据平衡态统计力学，我们知道电子对各个态的占据概率服从费米分布，由此，可以得到系统的电子密度</w:t>
      </w:r>
    </w:p>
    <w:p w14:paraId="055D882F" w14:textId="1182579F" w:rsidR="007E5D4D" w:rsidRPr="007D5A36" w:rsidRDefault="007112C2" w:rsidP="007D5A36">
      <w:pPr>
        <w:wordWrap w:val="0"/>
        <w:spacing w:line="360" w:lineRule="auto"/>
        <w:jc w:val="right"/>
        <w:rPr>
          <w:vertAlign w:val="subscript"/>
        </w:rPr>
      </w:pPr>
      <m:oMath>
        <m:r>
          <w:rPr>
            <w:rFonts w:ascii="Cambria Math" w:hAnsi="Cambria Math"/>
            <w:vertAlign w:val="subscript"/>
          </w:rPr>
          <m:t>n</m:t>
        </m:r>
        <m:d>
          <m:dPr>
            <m:ctrlPr>
              <w:rPr>
                <w:rFonts w:ascii="Cambria Math" w:hAnsi="Cambria Math"/>
                <w:i/>
                <w:vertAlign w:val="subscript"/>
              </w:rPr>
            </m:ctrlPr>
          </m:dPr>
          <m:e>
            <m:r>
              <w:rPr>
                <w:rFonts w:ascii="Cambria Math" w:hAnsi="Cambria Math"/>
                <w:vertAlign w:val="subscript"/>
              </w:rPr>
              <m:t>r</m:t>
            </m:r>
          </m:e>
        </m:d>
        <m: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vertAlign w:val="subscript"/>
              </w:rPr>
              <m:t>Σ</m:t>
            </m:r>
          </m:e>
          <m:sub>
            <m:r>
              <w:rPr>
                <w:rFonts w:ascii="Cambria Math" w:hAnsi="Cambria Math"/>
                <w:vertAlign w:val="subscript"/>
              </w:rPr>
              <m:t>a</m:t>
            </m:r>
          </m:sub>
        </m:sSub>
        <m:sSup>
          <m:sSupPr>
            <m:ctrlPr>
              <w:rPr>
                <w:rFonts w:ascii="Cambria Math" w:hAnsi="Cambria Math"/>
                <w:i/>
                <w:vertAlign w:val="subscript"/>
              </w:rPr>
            </m:ctrlPr>
          </m:sSupPr>
          <m:e>
            <m:d>
              <m:dPr>
                <m:begChr m:val="|"/>
                <m:endChr m:val="|"/>
                <m:ctrlPr>
                  <w:rPr>
                    <w:rFonts w:ascii="Cambria Math" w:hAnsi="Cambria Math"/>
                    <w:i/>
                    <w:vertAlign w:val="subscript"/>
                  </w:rPr>
                </m:ctrlPr>
              </m:dPr>
              <m:e>
                <m:r>
                  <w:rPr>
                    <w:rFonts w:ascii="Cambria Math" w:hAnsi="Cambria Math"/>
                    <w:vertAlign w:val="subscript"/>
                  </w:rPr>
                  <m:t>Ψ</m:t>
                </m:r>
                <m:d>
                  <m:dPr>
                    <m:ctrlPr>
                      <w:rPr>
                        <w:rFonts w:ascii="Cambria Math" w:hAnsi="Cambria Math"/>
                        <w:i/>
                        <w:vertAlign w:val="subscript"/>
                      </w:rPr>
                    </m:ctrlPr>
                  </m:dPr>
                  <m:e>
                    <m:r>
                      <w:rPr>
                        <w:rFonts w:ascii="Cambria Math" w:hAnsi="Cambria Math"/>
                        <w:vertAlign w:val="subscript"/>
                      </w:rPr>
                      <m:t>r</m:t>
                    </m:r>
                  </m:e>
                </m:d>
              </m:e>
            </m:d>
          </m:e>
          <m:sup>
            <m:r>
              <w:rPr>
                <w:rFonts w:ascii="Cambria Math" w:hAnsi="Cambria Math"/>
                <w:vertAlign w:val="subscript"/>
              </w:rPr>
              <m:t>2</m:t>
            </m:r>
          </m:sup>
        </m:sSup>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0</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α</m:t>
            </m:r>
          </m:sub>
        </m:sSub>
        <m:r>
          <w:rPr>
            <w:rFonts w:ascii="Cambria Math" w:hAnsi="Cambria Math"/>
            <w:vertAlign w:val="subscript"/>
          </w:rPr>
          <m:t xml:space="preserve">-μ)  </m:t>
        </m:r>
      </m:oMath>
      <w:r w:rsidR="007D5A36">
        <w:rPr>
          <w:rFonts w:hint="eastAsia"/>
          <w:vertAlign w:val="subscript"/>
        </w:rPr>
        <w:t xml:space="preserve">              </w:t>
      </w:r>
      <w:r w:rsidR="007D5A36" w:rsidRPr="007D5A36">
        <w:rPr>
          <w:rFonts w:hint="eastAsia"/>
        </w:rPr>
        <w:t xml:space="preserve"> </w:t>
      </w:r>
      <w:r w:rsidR="007D5A36" w:rsidRPr="007D5A36">
        <w:rPr>
          <w:rFonts w:hint="eastAsia"/>
        </w:rPr>
        <w:t>（</w:t>
      </w:r>
      <w:r w:rsidR="007D5A36" w:rsidRPr="007D5A36">
        <w:rPr>
          <w:rFonts w:hint="eastAsia"/>
        </w:rPr>
        <w:t>4.3</w:t>
      </w:r>
      <w:r w:rsidR="007D5A36" w:rsidRPr="007D5A36">
        <w:rPr>
          <w:rFonts w:hint="eastAsia"/>
        </w:rPr>
        <w:t>）</w:t>
      </w:r>
    </w:p>
    <w:p w14:paraId="5D8962A6" w14:textId="69BF17F1" w:rsidR="007112C2" w:rsidRDefault="00422879" w:rsidP="00DD2B42">
      <w:pPr>
        <w:spacing w:line="360" w:lineRule="auto"/>
      </w:pPr>
      <w:r>
        <w:rPr>
          <w:rFonts w:hint="eastAsia"/>
        </w:rPr>
        <w:lastRenderedPageBreak/>
        <w:tab/>
      </w:r>
      <m:oMath>
        <m:r>
          <w:rPr>
            <w:rFonts w:ascii="Cambria Math" w:hAnsi="Cambria Math"/>
          </w:rPr>
          <m:t>μ</m:t>
        </m:r>
      </m:oMath>
      <w:r w:rsidR="007E5D4D" w:rsidRPr="007E5D4D">
        <w:rPr>
          <w:rFonts w:hint="eastAsia"/>
        </w:rPr>
        <w:t xml:space="preserve"> </w:t>
      </w:r>
      <w:r w:rsidR="007E5D4D" w:rsidRPr="007E5D4D">
        <w:rPr>
          <w:rFonts w:hint="eastAsia"/>
        </w:rPr>
        <w:t>表示体系的费米能级。</w:t>
      </w:r>
      <w:r w:rsidR="007112C2">
        <w:rPr>
          <w:rFonts w:hint="eastAsia"/>
        </w:rPr>
        <w:t>费米分布为：</w:t>
      </w:r>
    </w:p>
    <w:p w14:paraId="0421D478" w14:textId="3827DA94" w:rsidR="007E5D4D" w:rsidRPr="007E5D4D" w:rsidRDefault="00F5042E" w:rsidP="007D5A36">
      <w:pPr>
        <w:spacing w:line="360" w:lineRule="auto"/>
        <w:jc w:val="right"/>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d>
          <m:dPr>
            <m:ctrlPr>
              <w:rPr>
                <w:rFonts w:ascii="Cambria Math" w:hAnsi="Cambria Math"/>
                <w:i/>
              </w:rPr>
            </m:ctrlPr>
          </m:dPr>
          <m:e>
            <m:r>
              <w:rPr>
                <w:rFonts w:ascii="Cambria Math" w:hAnsi="Cambria Math"/>
              </w:rPr>
              <m:t>E-μ</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begChr m:val="["/>
                        <m:endChr m:val="]"/>
                        <m:ctrlPr>
                          <w:rPr>
                            <w:rFonts w:ascii="Cambria Math" w:hAnsi="Cambria Math"/>
                            <w:i/>
                          </w:rPr>
                        </m:ctrlPr>
                      </m:dPr>
                      <m:e>
                        <m:r>
                          <w:rPr>
                            <w:rFonts w:ascii="Cambria Math" w:hAnsi="Cambria Math"/>
                          </w:rPr>
                          <m:t>(E-μ)/</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d>
                  </m:e>
                </m:func>
              </m:e>
            </m:d>
          </m:e>
          <m:sup>
            <m:r>
              <w:rPr>
                <w:rFonts w:ascii="Cambria Math" w:hAnsi="Cambria Math"/>
              </w:rPr>
              <m:t>-1</m:t>
            </m:r>
          </m:sup>
        </m:sSup>
      </m:oMath>
      <w:r w:rsidR="007D5A36">
        <w:rPr>
          <w:rFonts w:hint="eastAsia"/>
        </w:rPr>
        <w:t xml:space="preserve">      </w:t>
      </w:r>
      <w:r w:rsidR="007D5A36">
        <w:rPr>
          <w:rFonts w:hint="eastAsia"/>
        </w:rPr>
        <w:t>（</w:t>
      </w:r>
      <w:r w:rsidR="007D5A36">
        <w:rPr>
          <w:rFonts w:hint="eastAsia"/>
        </w:rPr>
        <w:t>4.4</w:t>
      </w:r>
      <w:r w:rsidR="007D5A36">
        <w:rPr>
          <w:rFonts w:hint="eastAsia"/>
        </w:rPr>
        <w:t>）</w:t>
      </w:r>
    </w:p>
    <w:p w14:paraId="66DB0FDD" w14:textId="648251B3" w:rsidR="007E5D4D" w:rsidRPr="007E5D4D" w:rsidRDefault="007E5D4D" w:rsidP="00DD2B42">
      <w:pPr>
        <w:pStyle w:val="aa"/>
        <w:numPr>
          <w:ilvl w:val="0"/>
          <w:numId w:val="20"/>
        </w:numPr>
        <w:spacing w:line="360" w:lineRule="auto"/>
        <w:ind w:firstLineChars="0"/>
      </w:pPr>
      <w:r w:rsidRPr="0013210F">
        <w:rPr>
          <w:rFonts w:hint="eastAsia"/>
        </w:rPr>
        <w:t>将我们新求得的电子密度再代入第一步，不断重复这个循环，我们就可以得到更精确的系统状态。</w:t>
      </w:r>
    </w:p>
    <w:p w14:paraId="7D510E0C" w14:textId="31E1440B" w:rsidR="007E5D4D" w:rsidRDefault="007E5D4D" w:rsidP="00DD2B42">
      <w:pPr>
        <w:spacing w:line="360" w:lineRule="auto"/>
        <w:ind w:firstLine="360"/>
      </w:pPr>
      <w:r w:rsidRPr="007E5D4D">
        <w:rPr>
          <w:rFonts w:hint="eastAsia"/>
        </w:rPr>
        <w:t>以上这种方法在对</w:t>
      </w:r>
      <w:r w:rsidRPr="007E5D4D">
        <w:rPr>
          <w:rFonts w:hint="eastAsia"/>
        </w:rPr>
        <w:t xml:space="preserve"> MOS </w:t>
      </w:r>
      <w:r w:rsidRPr="007E5D4D">
        <w:rPr>
          <w:rFonts w:hint="eastAsia"/>
        </w:rPr>
        <w:t>管建模时十分常用。如果希望得到更精确的计算，可以在</w:t>
      </w:r>
      <w:r w:rsidRPr="007E5D4D">
        <w:rPr>
          <w:rFonts w:hint="eastAsia"/>
        </w:rPr>
        <w:t xml:space="preserve"> Poisson </w:t>
      </w:r>
      <w:r w:rsidRPr="007E5D4D">
        <w:rPr>
          <w:rFonts w:hint="eastAsia"/>
        </w:rPr>
        <w:t>势场</w:t>
      </w:r>
      <w:r w:rsidRPr="007E5D4D">
        <w:rPr>
          <w:rFonts w:hint="eastAsia"/>
        </w:rPr>
        <w:t>U(r)</w:t>
      </w:r>
      <w:r w:rsidRPr="007E5D4D">
        <w:rPr>
          <w:rFonts w:hint="eastAsia"/>
        </w:rPr>
        <w:t>的基础上加入交换关联势场</w:t>
      </w:r>
      <w:r w:rsidR="00422879">
        <w:t>（</w:t>
      </w:r>
      <w:r w:rsidRPr="007E5D4D">
        <w:rPr>
          <w:rFonts w:hint="eastAsia"/>
        </w:rPr>
        <w:t>exchange-correlation potential</w:t>
      </w:r>
      <w:r w:rsidR="00422879">
        <w:t xml:space="preserve"> </w:t>
      </w:r>
      <m:oMath>
        <m:sSub>
          <m:sSubPr>
            <m:ctrlPr>
              <w:rPr>
                <w:rFonts w:ascii="Cambria Math" w:hAnsi="Cambria Math"/>
                <w:i/>
              </w:rPr>
            </m:ctrlPr>
          </m:sSubPr>
          <m:e>
            <m:r>
              <m:rPr>
                <m:sty m:val="p"/>
              </m:rPr>
              <w:rPr>
                <w:rFonts w:ascii="Cambria Math" w:hAnsi="Cambria Math" w:hint="eastAsia"/>
              </w:rPr>
              <m:t>U</m:t>
            </m:r>
            <m:ctrlPr>
              <w:rPr>
                <w:rFonts w:ascii="Cambria Math" w:hAnsi="Cambria Math" w:hint="eastAsia"/>
              </w:rPr>
            </m:ctrlPr>
          </m:e>
          <m:sub>
            <m:r>
              <m:rPr>
                <m:sty m:val="p"/>
              </m:rPr>
              <w:rPr>
                <w:rFonts w:ascii="Cambria Math" w:hAnsi="Cambria Math" w:hint="eastAsia"/>
              </w:rPr>
              <m:t>xc</m:t>
            </m:r>
          </m:sub>
        </m:sSub>
        <m:r>
          <m:rPr>
            <m:sty m:val="p"/>
          </m:rPr>
          <w:rPr>
            <w:rFonts w:ascii="Cambria Math" w:hAnsi="Cambria Math" w:hint="eastAsia"/>
          </w:rPr>
          <m:t>(r)</m:t>
        </m:r>
      </m:oMath>
      <w:r w:rsidR="00422879">
        <w:rPr>
          <w:rFonts w:hint="eastAsia"/>
        </w:rPr>
        <w:t>）</w:t>
      </w:r>
      <w:r w:rsidRPr="007E5D4D">
        <w:rPr>
          <w:rFonts w:hint="eastAsia"/>
        </w:rPr>
        <w:t>。</w:t>
      </w:r>
      <w:r w:rsidRPr="007E5D4D">
        <w:rPr>
          <w:rFonts w:hint="eastAsia"/>
        </w:rPr>
        <w:t xml:space="preserve"> </w:t>
      </w:r>
      <w:r w:rsidRPr="007E5D4D">
        <w:rPr>
          <w:rFonts w:hint="eastAsia"/>
        </w:rPr>
        <w:t>交换关联势场描述了在一个导电介质中围绕在电子周围的空穴</w:t>
      </w:r>
      <w:r w:rsidRPr="007E5D4D">
        <w:rPr>
          <w:rFonts w:hint="eastAsia"/>
        </w:rPr>
        <w:t>(hole)</w:t>
      </w:r>
      <w:r w:rsidRPr="007E5D4D">
        <w:rPr>
          <w:rFonts w:hint="eastAsia"/>
        </w:rPr>
        <w:t>。</w:t>
      </w:r>
    </w:p>
    <w:p w14:paraId="03EF75A4" w14:textId="0E899486" w:rsidR="00F93F24" w:rsidRPr="00F93F24" w:rsidRDefault="007D0B5B" w:rsidP="00DD2B42">
      <w:pPr>
        <w:pStyle w:val="2"/>
        <w:keepLines/>
        <w:numPr>
          <w:ilvl w:val="1"/>
          <w:numId w:val="18"/>
        </w:numPr>
        <w:spacing w:before="260" w:after="260" w:line="360" w:lineRule="auto"/>
        <w:rPr>
          <w:sz w:val="32"/>
          <w:szCs w:val="32"/>
        </w:rPr>
      </w:pPr>
      <w:bookmarkStart w:id="139" w:name="_Toc482004659"/>
      <w:bookmarkStart w:id="140" w:name="_Toc482004734"/>
      <w:bookmarkStart w:id="141" w:name="_Toc482004772"/>
      <w:bookmarkStart w:id="142" w:name="_Toc482004810"/>
      <w:bookmarkStart w:id="143" w:name="_Toc482873861"/>
      <w:r w:rsidRPr="007D0B5B">
        <w:rPr>
          <w:rFonts w:hint="eastAsia"/>
          <w:sz w:val="32"/>
          <w:szCs w:val="32"/>
        </w:rPr>
        <w:t>非平衡格林函数方法</w:t>
      </w:r>
      <w:bookmarkEnd w:id="139"/>
      <w:bookmarkEnd w:id="140"/>
      <w:bookmarkEnd w:id="141"/>
      <w:bookmarkEnd w:id="142"/>
      <w:bookmarkEnd w:id="143"/>
    </w:p>
    <w:p w14:paraId="1480D8FE" w14:textId="7FE54688" w:rsidR="00F93F24" w:rsidRPr="004525AE" w:rsidRDefault="00F93F24" w:rsidP="00DD2B42">
      <w:pPr>
        <w:pStyle w:val="30"/>
        <w:numPr>
          <w:ilvl w:val="2"/>
          <w:numId w:val="18"/>
        </w:numPr>
        <w:spacing w:line="360" w:lineRule="auto"/>
        <w:rPr>
          <w:rFonts w:ascii="黑体" w:eastAsia="黑体"/>
          <w:b w:val="0"/>
        </w:rPr>
      </w:pPr>
      <w:bookmarkStart w:id="144" w:name="_Toc482004660"/>
      <w:bookmarkStart w:id="145" w:name="_Toc482004735"/>
      <w:bookmarkStart w:id="146" w:name="_Toc482004773"/>
      <w:bookmarkStart w:id="147" w:name="_Toc482004811"/>
      <w:bookmarkStart w:id="148" w:name="_Toc482873862"/>
      <w:r>
        <w:rPr>
          <w:rFonts w:ascii="黑体" w:eastAsia="黑体" w:hint="eastAsia"/>
          <w:b w:val="0"/>
        </w:rPr>
        <w:t>密度矩阵</w:t>
      </w:r>
      <w:bookmarkEnd w:id="144"/>
      <w:bookmarkEnd w:id="145"/>
      <w:bookmarkEnd w:id="146"/>
      <w:bookmarkEnd w:id="147"/>
      <w:bookmarkEnd w:id="148"/>
    </w:p>
    <w:p w14:paraId="03F2157C" w14:textId="77777777" w:rsidR="0013210F" w:rsidRDefault="007E5D4D" w:rsidP="00DD2B42">
      <w:pPr>
        <w:spacing w:line="360" w:lineRule="auto"/>
        <w:ind w:firstLine="420"/>
      </w:pPr>
      <w:r w:rsidRPr="007E5D4D">
        <w:rPr>
          <w:rFonts w:hint="eastAsia"/>
        </w:rPr>
        <w:t>由于我们要研究的问题是器件连接到两个不同费米能级</w:t>
      </w:r>
      <w:r w:rsidR="0013210F">
        <w:t>（</w:t>
      </w:r>
      <w:r w:rsidR="0013210F">
        <w:rPr>
          <w:rFonts w:hint="eastAsia"/>
        </w:rPr>
        <w:t>图</w:t>
      </w:r>
      <w:r w:rsidR="0013210F">
        <w:rPr>
          <w:rFonts w:hint="eastAsia"/>
        </w:rPr>
        <w:t xml:space="preserve"> 4.2 </w:t>
      </w:r>
      <w:r w:rsidR="0013210F">
        <w:rPr>
          <w:rFonts w:hint="eastAsia"/>
        </w:rPr>
        <w:t>）</w:t>
      </w:r>
      <w:r w:rsidR="0013210F" w:rsidRPr="007E5D4D">
        <w:rPr>
          <w:rFonts w:hint="eastAsia"/>
        </w:rPr>
        <w:t>的</w:t>
      </w:r>
      <w:r w:rsidR="0013210F">
        <w:rPr>
          <w:rFonts w:hint="eastAsia"/>
        </w:rPr>
        <w:t>电极</w:t>
      </w:r>
      <w:r w:rsidR="0013210F" w:rsidRPr="007E5D4D">
        <w:rPr>
          <w:rFonts w:hint="eastAsia"/>
        </w:rPr>
        <w:t>时的物理性质。</w:t>
      </w:r>
    </w:p>
    <w:p w14:paraId="17F26928" w14:textId="77777777" w:rsidR="0013210F" w:rsidRDefault="0013210F" w:rsidP="00DD2B42">
      <w:pPr>
        <w:spacing w:line="360" w:lineRule="auto"/>
        <w:jc w:val="center"/>
      </w:pPr>
    </w:p>
    <w:p w14:paraId="1400BE82" w14:textId="792EEACB" w:rsidR="0013210F" w:rsidRDefault="0013210F" w:rsidP="00DD2B42">
      <w:pPr>
        <w:spacing w:line="360" w:lineRule="auto"/>
        <w:jc w:val="center"/>
      </w:pPr>
      <w:r>
        <w:rPr>
          <w:rFonts w:hint="eastAsia"/>
          <w:noProof/>
        </w:rPr>
        <w:lastRenderedPageBreak/>
        <w:drawing>
          <wp:inline distT="0" distB="0" distL="0" distR="0" wp14:anchorId="3F81EF52" wp14:editId="76C6FE6B">
            <wp:extent cx="3362325" cy="3086100"/>
            <wp:effectExtent l="0" t="0" r="0" b="12700"/>
            <wp:docPr id="15" name="图片 15" descr="屏幕快照%202017-05-07%20下午8.5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屏幕快照%202017-05-07%20下午8.53.5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2325" cy="3086100"/>
                    </a:xfrm>
                    <a:prstGeom prst="rect">
                      <a:avLst/>
                    </a:prstGeom>
                    <a:noFill/>
                    <a:ln>
                      <a:noFill/>
                    </a:ln>
                  </pic:spPr>
                </pic:pic>
              </a:graphicData>
            </a:graphic>
          </wp:inline>
        </w:drawing>
      </w:r>
    </w:p>
    <w:p w14:paraId="49B8DD4D" w14:textId="15F47349" w:rsidR="0013210F" w:rsidRPr="007D5A36" w:rsidRDefault="0013210F" w:rsidP="00DD2B42">
      <w:pPr>
        <w:spacing w:line="360" w:lineRule="auto"/>
        <w:jc w:val="center"/>
        <w:rPr>
          <w:sz w:val="21"/>
          <w:szCs w:val="21"/>
        </w:rPr>
      </w:pPr>
      <w:r w:rsidRPr="007D5A36">
        <w:rPr>
          <w:rFonts w:hint="eastAsia"/>
          <w:sz w:val="21"/>
          <w:szCs w:val="21"/>
        </w:rPr>
        <w:t>图</w:t>
      </w:r>
      <w:r w:rsidRPr="007D5A36">
        <w:rPr>
          <w:rFonts w:hint="eastAsia"/>
          <w:sz w:val="21"/>
          <w:szCs w:val="21"/>
        </w:rPr>
        <w:t xml:space="preserve">4.2 </w:t>
      </w:r>
      <w:r w:rsidR="00D618D4" w:rsidRPr="007D5A36">
        <w:rPr>
          <w:rFonts w:hint="eastAsia"/>
          <w:sz w:val="21"/>
          <w:szCs w:val="21"/>
        </w:rPr>
        <w:t>与不同费米能级电极相连的器</w:t>
      </w:r>
    </w:p>
    <w:p w14:paraId="424A6DFF" w14:textId="24404D44" w:rsidR="0013210F" w:rsidRDefault="007E5D4D" w:rsidP="00DD2B42">
      <w:pPr>
        <w:spacing w:line="360" w:lineRule="auto"/>
      </w:pPr>
      <w:r w:rsidRPr="007E5D4D">
        <w:rPr>
          <w:rFonts w:hint="eastAsia"/>
        </w:rPr>
        <w:t>我们无法使用公式</w:t>
      </w:r>
      <w:r w:rsidR="0013210F">
        <w:rPr>
          <w:rFonts w:hint="eastAsia"/>
        </w:rPr>
        <w:t xml:space="preserve">4.3 </w:t>
      </w:r>
      <w:r w:rsidRPr="007E5D4D">
        <w:rPr>
          <w:rFonts w:hint="eastAsia"/>
        </w:rPr>
        <w:t>，因为我们左右电极的费米能级不相同。可以想象，电子占据器件某个能级的概率</w:t>
      </w:r>
      <w:r w:rsidRPr="007E5D4D">
        <w:t xml:space="preserve"> </w:t>
      </w:r>
      <m:oMath>
        <m:sSub>
          <m:sSubPr>
            <m:ctrlPr>
              <w:rPr>
                <w:rFonts w:ascii="Cambria Math" w:hAnsi="Cambria Math"/>
              </w:rPr>
            </m:ctrlPr>
          </m:sSubPr>
          <m:e>
            <m:r>
              <w:rPr>
                <w:rFonts w:ascii="Cambria Math" w:hAnsi="Cambria Math"/>
              </w:rPr>
              <m:t>f</m:t>
            </m:r>
          </m:e>
          <m:sub>
            <m:r>
              <w:rPr>
                <w:rFonts w:ascii="Cambria Math" w:hAnsi="Cambria Math"/>
              </w:rPr>
              <m:t>a</m:t>
            </m:r>
          </m:sub>
        </m:sSub>
      </m:oMath>
      <w:r w:rsidR="005470A4">
        <w:t xml:space="preserve"> </w:t>
      </w:r>
      <w:r w:rsidRPr="007E5D4D">
        <w:rPr>
          <w:rFonts w:hint="eastAsia"/>
        </w:rPr>
        <w:t>应该介于</w:t>
      </w:r>
      <w:r w:rsidRPr="007E5D4D">
        <w:t xml:space="preserve"> source </w:t>
      </w:r>
      <w:r w:rsidRPr="007E5D4D">
        <w:rPr>
          <w:rFonts w:hint="eastAsia"/>
        </w:rPr>
        <w:t>的费米分布函数</w:t>
      </w:r>
      <w:r w:rsidRPr="007E5D4D">
        <w:t xml:space="preserve"> </w:t>
      </w:r>
      <m:oMath>
        <m:sSub>
          <m:sSubPr>
            <m:ctrlPr>
              <w:rPr>
                <w:rFonts w:ascii="Cambria Math" w:hAnsi="Cambria Math"/>
              </w:rPr>
            </m:ctrlPr>
          </m:sSubPr>
          <m:e>
            <m:r>
              <w:rPr>
                <w:rFonts w:ascii="Cambria Math" w:hAnsi="Cambria Math"/>
              </w:rPr>
              <m:t>f</m:t>
            </m:r>
          </m:e>
          <m:sub>
            <m:r>
              <m:rPr>
                <m:sty m:val="p"/>
              </m:rPr>
              <w:rPr>
                <w:rFonts w:ascii="Cambria Math" w:hAnsi="Cambria Math"/>
              </w:rPr>
              <m:t>0</m:t>
            </m:r>
          </m:sub>
        </m:sSub>
        <m:r>
          <m:rPr>
            <m:sty m:val="p"/>
          </m:rPr>
          <w:rPr>
            <w:rFonts w:ascii="Cambria Math" w:hAnsi="Cambria Math"/>
          </w:rPr>
          <m:t xml:space="preserve">(εα – </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1</m:t>
            </m:r>
          </m:sub>
        </m:sSub>
        <m:r>
          <m:rPr>
            <m:sty m:val="p"/>
          </m:rPr>
          <w:rPr>
            <w:rFonts w:ascii="Cambria Math" w:hAnsi="Cambria Math"/>
          </w:rPr>
          <m:t>)</m:t>
        </m:r>
      </m:oMath>
      <w:r w:rsidRPr="007E5D4D">
        <w:rPr>
          <w:rFonts w:hint="eastAsia"/>
        </w:rPr>
        <w:t>和</w:t>
      </w:r>
      <w:r w:rsidRPr="007E5D4D">
        <w:t xml:space="preserve"> drain </w:t>
      </w:r>
      <w:r w:rsidRPr="007E5D4D">
        <w:rPr>
          <w:rFonts w:hint="eastAsia"/>
        </w:rPr>
        <w:t>的费米分布函数之间</w:t>
      </w:r>
      <w:r w:rsidRPr="007E5D4D">
        <w:t xml:space="preserve"> </w:t>
      </w:r>
      <m:oMath>
        <m:sSub>
          <m:sSubPr>
            <m:ctrlPr>
              <w:rPr>
                <w:rFonts w:ascii="Cambria Math" w:hAnsi="Cambria Math"/>
              </w:rPr>
            </m:ctrlPr>
          </m:sSubPr>
          <m:e>
            <m:r>
              <w:rPr>
                <w:rFonts w:ascii="Cambria Math" w:hAnsi="Cambria Math"/>
              </w:rPr>
              <m:t>f</m:t>
            </m:r>
          </m:e>
          <m:sub>
            <m:r>
              <m:rPr>
                <m:sty m:val="p"/>
              </m:rPr>
              <w:rPr>
                <w:rFonts w:ascii="Cambria Math" w:hAnsi="Cambria Math"/>
              </w:rPr>
              <m:t>0</m:t>
            </m:r>
          </m:sub>
        </m:sSub>
        <m:r>
          <m:rPr>
            <m:sty m:val="p"/>
          </m:rPr>
          <w:rPr>
            <w:rFonts w:ascii="Cambria Math" w:hAnsi="Cambria Math"/>
          </w:rPr>
          <m:t xml:space="preserve">(εα – </m:t>
        </m:r>
        <m:sSub>
          <m:sSubPr>
            <m:ctrlPr>
              <w:rPr>
                <w:rFonts w:ascii="Cambria Math" w:hAnsi="Cambria Math"/>
              </w:rPr>
            </m:ctrlPr>
          </m:sSubPr>
          <m:e>
            <m:r>
              <m:rPr>
                <m:sty m:val="p"/>
              </m:rPr>
              <w:rPr>
                <w:rFonts w:ascii="Cambria Math" w:hAnsi="Cambria Math"/>
              </w:rPr>
              <m:t>μ</m:t>
            </m:r>
          </m:e>
          <m:sub>
            <m:r>
              <w:rPr>
                <w:rFonts w:ascii="Cambria Math" w:hAnsi="Cambria Math"/>
              </w:rPr>
              <m:t>1</m:t>
            </m:r>
          </m:sub>
        </m:sSub>
        <m:r>
          <m:rPr>
            <m:sty m:val="p"/>
          </m:rPr>
          <w:rPr>
            <w:rFonts w:ascii="Cambria Math" w:hAnsi="Cambria Math"/>
          </w:rPr>
          <m:t>)</m:t>
        </m:r>
      </m:oMath>
      <w:r w:rsidR="0013210F">
        <w:rPr>
          <w:rFonts w:hint="eastAsia"/>
        </w:rPr>
        <w:t>。</w:t>
      </w:r>
    </w:p>
    <w:p w14:paraId="649DEBDA" w14:textId="487B33B8" w:rsidR="0013210F" w:rsidRDefault="0013210F" w:rsidP="007D5A36">
      <w:pPr>
        <w:wordWrap w:val="0"/>
        <w:spacing w:line="360" w:lineRule="auto"/>
        <w:jc w:val="right"/>
      </w:pPr>
      <m:oMath>
        <m:r>
          <m:rPr>
            <m:sty m:val="p"/>
          </m:rPr>
          <w:rPr>
            <w:rFonts w:ascii="Cambria Math" w:hAnsi="Cambria Math"/>
          </w:rPr>
          <m:t>n</m:t>
        </m:r>
        <m:d>
          <m:dPr>
            <m:ctrlPr>
              <w:rPr>
                <w:rFonts w:ascii="Cambria Math" w:hAnsi="Cambria Math"/>
              </w:rPr>
            </m:ctrlPr>
          </m:dPr>
          <m:e>
            <m:r>
              <m:rPr>
                <m:sty m:val="p"/>
              </m:rPr>
              <w:rPr>
                <w:rFonts w:ascii="Cambria Math" w:hAnsi="Cambria Math"/>
              </w:rPr>
              <m:t>r</m:t>
            </m:r>
          </m:e>
        </m:d>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a</m:t>
            </m:r>
          </m:sub>
        </m:sSub>
        <m:sSub>
          <m:sSubPr>
            <m:ctrlPr>
              <w:rPr>
                <w:rFonts w:ascii="Cambria Math" w:hAnsi="Cambria Math"/>
                <w:i/>
              </w:rPr>
            </m:ctrlPr>
          </m:sSubPr>
          <m:e>
            <m:r>
              <w:rPr>
                <w:rFonts w:ascii="Cambria Math" w:hAnsi="Cambria Math"/>
              </w:rPr>
              <m:t>Ψ</m:t>
            </m:r>
          </m:e>
          <m:sub>
            <m:r>
              <w:rPr>
                <w:rFonts w:ascii="Cambria Math" w:hAnsi="Cambria Math"/>
              </w:rPr>
              <m:t>α</m:t>
            </m:r>
          </m:sub>
        </m:sSub>
        <m:d>
          <m:dPr>
            <m:ctrlPr>
              <w:rPr>
                <w:rFonts w:ascii="Cambria Math" w:hAnsi="Cambria Math"/>
                <w:i/>
              </w:rPr>
            </m:ctrlPr>
          </m:dPr>
          <m:e>
            <m:r>
              <w:rPr>
                <w:rFonts w:ascii="Cambria Math" w:hAnsi="Cambria Math"/>
              </w:rPr>
              <m:t>r</m:t>
            </m:r>
          </m:e>
        </m:d>
        <m:sSubSup>
          <m:sSubSupPr>
            <m:ctrlPr>
              <w:rPr>
                <w:rFonts w:ascii="Cambria Math" w:hAnsi="Cambria Math"/>
                <w:i/>
              </w:rPr>
            </m:ctrlPr>
          </m:sSubSupPr>
          <m:e>
            <m:r>
              <w:rPr>
                <w:rFonts w:ascii="Cambria Math" w:hAnsi="Cambria Math"/>
              </w:rPr>
              <m:t>Ψ</m:t>
            </m:r>
          </m:e>
          <m:sub>
            <m:r>
              <w:rPr>
                <w:rFonts w:ascii="Cambria Math" w:hAnsi="Cambria Math"/>
              </w:rPr>
              <m:t>α</m:t>
            </m:r>
          </m:sub>
          <m:sup>
            <m:r>
              <w:rPr>
                <w:rFonts w:ascii="Cambria Math" w:hAnsi="Cambria Math"/>
              </w:rPr>
              <m:t>*</m:t>
            </m:r>
          </m:sup>
        </m:sSubSup>
        <m:d>
          <m:dPr>
            <m:ctrlPr>
              <w:rPr>
                <w:rFonts w:ascii="Cambria Math" w:hAnsi="Cambria Math"/>
                <w:i/>
              </w:rPr>
            </m:ctrlPr>
          </m:dPr>
          <m:e>
            <m:r>
              <w:rPr>
                <w:rFonts w:ascii="Cambria Math" w:hAnsi="Cambria Math"/>
              </w:rPr>
              <m:t>r</m:t>
            </m:r>
          </m:e>
        </m:d>
        <m:sSub>
          <m:sSubPr>
            <m:ctrlPr>
              <w:rPr>
                <w:rFonts w:ascii="Cambria Math" w:hAnsi="Cambria Math"/>
                <w:i/>
              </w:rPr>
            </m:ctrlPr>
          </m:sSubPr>
          <m:e>
            <m:r>
              <w:rPr>
                <w:rFonts w:ascii="Cambria Math" w:hAnsi="Cambria Math"/>
              </w:rPr>
              <m:t>f</m:t>
            </m:r>
          </m:e>
          <m:sub>
            <m:r>
              <w:rPr>
                <w:rFonts w:ascii="Cambria Math" w:hAnsi="Cambria Math"/>
              </w:rPr>
              <m:t>α</m:t>
            </m:r>
          </m:sub>
        </m:sSub>
      </m:oMath>
      <w:r w:rsidR="007D5A36">
        <w:rPr>
          <w:rFonts w:hint="eastAsia"/>
        </w:rPr>
        <w:t xml:space="preserve">                 </w:t>
      </w:r>
      <w:r w:rsidR="007D5A36">
        <w:rPr>
          <w:rFonts w:hint="eastAsia"/>
        </w:rPr>
        <w:t>（</w:t>
      </w:r>
      <w:r w:rsidR="007D5A36">
        <w:rPr>
          <w:rFonts w:hint="eastAsia"/>
        </w:rPr>
        <w:t>4.5</w:t>
      </w:r>
      <w:r w:rsidR="007D5A36">
        <w:rPr>
          <w:rFonts w:hint="eastAsia"/>
        </w:rPr>
        <w:t>）</w:t>
      </w:r>
    </w:p>
    <w:p w14:paraId="5E8B49C3" w14:textId="3D665ECB" w:rsidR="008B2075" w:rsidRPr="007E5D4D" w:rsidRDefault="007E5D4D" w:rsidP="00DD2B42">
      <w:pPr>
        <w:spacing w:line="360" w:lineRule="auto"/>
      </w:pPr>
      <w:r w:rsidRPr="007E5D4D">
        <w:rPr>
          <w:rFonts w:hint="eastAsia"/>
        </w:rPr>
        <w:t>但是事实上，电子可以以一种关联的方式占据各个态</w:t>
      </w:r>
    </w:p>
    <w:p w14:paraId="1702B94C" w14:textId="6F55A3C1" w:rsidR="008B2075" w:rsidRPr="008B2075" w:rsidRDefault="008B2075" w:rsidP="00D7631D">
      <w:pPr>
        <w:spacing w:line="360" w:lineRule="auto"/>
        <w:jc w:val="right"/>
      </w:pPr>
      <m:oMath>
        <m:r>
          <m:rPr>
            <m:sty m:val="p"/>
          </m:rPr>
          <w:rPr>
            <w:rFonts w:ascii="Cambria Math" w:hAnsi="Cambria Math"/>
          </w:rPr>
          <m:t>n</m:t>
        </m:r>
        <m:d>
          <m:dPr>
            <m:ctrlPr>
              <w:rPr>
                <w:rFonts w:ascii="Cambria Math" w:hAnsi="Cambria Math"/>
              </w:rPr>
            </m:ctrlPr>
          </m:dPr>
          <m:e>
            <m:r>
              <m:rPr>
                <m:sty m:val="p"/>
              </m:rPr>
              <w:rPr>
                <w:rFonts w:ascii="Cambria Math" w:hAnsi="Cambria Math"/>
              </w:rPr>
              <m:t>r</m:t>
            </m:r>
          </m:e>
        </m:d>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a,β</m:t>
            </m:r>
          </m:sub>
        </m:sSub>
        <m:sSub>
          <m:sSubPr>
            <m:ctrlPr>
              <w:rPr>
                <w:rFonts w:ascii="Cambria Math" w:hAnsi="Cambria Math"/>
                <w:i/>
              </w:rPr>
            </m:ctrlPr>
          </m:sSubPr>
          <m:e>
            <m:r>
              <w:rPr>
                <w:rFonts w:ascii="Cambria Math" w:hAnsi="Cambria Math"/>
              </w:rPr>
              <m:t>Ψ</m:t>
            </m:r>
          </m:e>
          <m:sub>
            <m:r>
              <w:rPr>
                <w:rFonts w:ascii="Cambria Math" w:hAnsi="Cambria Math"/>
              </w:rPr>
              <m:t>α</m:t>
            </m:r>
          </m:sub>
        </m:sSub>
        <m:d>
          <m:dPr>
            <m:ctrlPr>
              <w:rPr>
                <w:rFonts w:ascii="Cambria Math" w:hAnsi="Cambria Math"/>
                <w:i/>
              </w:rPr>
            </m:ctrlPr>
          </m:dPr>
          <m:e>
            <m:r>
              <w:rPr>
                <w:rFonts w:ascii="Cambria Math" w:hAnsi="Cambria Math"/>
              </w:rPr>
              <m:t>r</m:t>
            </m:r>
          </m:e>
        </m:d>
        <m:sSubSup>
          <m:sSubSupPr>
            <m:ctrlPr>
              <w:rPr>
                <w:rFonts w:ascii="Cambria Math" w:hAnsi="Cambria Math"/>
                <w:i/>
              </w:rPr>
            </m:ctrlPr>
          </m:sSubSupPr>
          <m:e>
            <m:r>
              <w:rPr>
                <w:rFonts w:ascii="Cambria Math" w:hAnsi="Cambria Math"/>
              </w:rPr>
              <m:t>Ψ</m:t>
            </m:r>
          </m:e>
          <m:sub>
            <m:r>
              <w:rPr>
                <w:rFonts w:ascii="Cambria Math" w:hAnsi="Cambria Math"/>
              </w:rPr>
              <m:t>β</m:t>
            </m:r>
          </m:sub>
          <m:sup>
            <m:r>
              <w:rPr>
                <w:rFonts w:ascii="Cambria Math" w:hAnsi="Cambria Math"/>
              </w:rPr>
              <m:t>*</m:t>
            </m:r>
          </m:sup>
        </m:sSubSup>
        <m:d>
          <m:dPr>
            <m:ctrlPr>
              <w:rPr>
                <w:rFonts w:ascii="Cambria Math" w:hAnsi="Cambria Math"/>
                <w:i/>
              </w:rPr>
            </m:ctrlPr>
          </m:dPr>
          <m:e>
            <m:r>
              <w:rPr>
                <w:rFonts w:ascii="Cambria Math" w:hAnsi="Cambria Math"/>
              </w:rPr>
              <m:t>r</m:t>
            </m:r>
          </m:e>
        </m:d>
        <m:sSub>
          <m:sSubPr>
            <m:ctrlPr>
              <w:rPr>
                <w:rFonts w:ascii="Cambria Math" w:hAnsi="Cambria Math"/>
                <w:i/>
              </w:rPr>
            </m:ctrlPr>
          </m:sSubPr>
          <m:e>
            <m:r>
              <w:rPr>
                <w:rFonts w:ascii="Cambria Math" w:hAnsi="Cambria Math"/>
              </w:rPr>
              <m:t>ρ</m:t>
            </m:r>
          </m:e>
          <m:sub>
            <m:r>
              <w:rPr>
                <w:rFonts w:ascii="Cambria Math" w:hAnsi="Cambria Math"/>
              </w:rPr>
              <m:t>αβ</m:t>
            </m:r>
          </m:sub>
        </m:sSub>
      </m:oMath>
      <w:r w:rsidR="00D7631D">
        <w:rPr>
          <w:rFonts w:hint="eastAsia"/>
        </w:rPr>
        <w:t xml:space="preserve">                </w:t>
      </w:r>
      <w:r w:rsidR="00D7631D">
        <w:rPr>
          <w:rFonts w:hint="eastAsia"/>
        </w:rPr>
        <w:t>（</w:t>
      </w:r>
      <w:r w:rsidR="00D7631D">
        <w:rPr>
          <w:rFonts w:hint="eastAsia"/>
        </w:rPr>
        <w:t>4.6</w:t>
      </w:r>
      <w:r w:rsidR="00D7631D">
        <w:rPr>
          <w:rFonts w:hint="eastAsia"/>
        </w:rPr>
        <w:t>）</w:t>
      </w:r>
    </w:p>
    <w:p w14:paraId="7C8B32C4" w14:textId="5DF782E5" w:rsidR="007E5D4D" w:rsidRPr="007E5D4D" w:rsidRDefault="007E5D4D" w:rsidP="00DD2B42">
      <w:pPr>
        <w:spacing w:line="360" w:lineRule="auto"/>
      </w:pPr>
      <w:r w:rsidRPr="007E5D4D">
        <w:rPr>
          <w:rFonts w:hint="eastAsia"/>
        </w:rPr>
        <w:t>其中</w:t>
      </w:r>
      <w:r w:rsidRPr="007E5D4D">
        <w:rPr>
          <w:rFonts w:hint="eastAsia"/>
        </w:rPr>
        <w:t xml:space="preserve"> </w:t>
      </w:r>
      <m:oMath>
        <m:r>
          <w:rPr>
            <w:rFonts w:ascii="Cambria Math" w:hAnsi="Cambria Math"/>
          </w:rPr>
          <m:t>ρ</m:t>
        </m:r>
      </m:oMath>
      <w:r w:rsidR="005470A4">
        <w:t xml:space="preserve"> </w:t>
      </w:r>
      <w:r w:rsidRPr="007E5D4D">
        <w:rPr>
          <w:rFonts w:hint="eastAsia"/>
        </w:rPr>
        <w:t>代表体系的密度矩阵（</w:t>
      </w:r>
      <w:r w:rsidRPr="007E5D4D">
        <w:rPr>
          <w:rFonts w:hint="eastAsia"/>
        </w:rPr>
        <w:t>density matrix</w:t>
      </w:r>
      <w:r w:rsidRPr="007E5D4D">
        <w:rPr>
          <w:rFonts w:hint="eastAsia"/>
        </w:rPr>
        <w:t>）。非平衡统计力学中的中心问题就是确定体系的密度矩阵。一旦求得密度矩阵，所有我们关心的物理属性都可以由之得到（比如电荷分布，电流，能量流等等）</w:t>
      </w:r>
    </w:p>
    <w:p w14:paraId="73E7F22D" w14:textId="7B65810D" w:rsidR="008B2075" w:rsidRPr="007E5D4D" w:rsidRDefault="007E5D4D" w:rsidP="00DD2B42">
      <w:pPr>
        <w:spacing w:line="360" w:lineRule="auto"/>
      </w:pPr>
      <w:r w:rsidRPr="007E5D4D">
        <w:rPr>
          <w:rFonts w:hint="eastAsia"/>
        </w:rPr>
        <w:t>密度矩阵描述了一个处于混合态（</w:t>
      </w:r>
      <w:r w:rsidRPr="007E5D4D">
        <w:rPr>
          <w:rFonts w:hint="eastAsia"/>
        </w:rPr>
        <w:t>mixed state</w:t>
      </w:r>
      <w:r w:rsidRPr="007E5D4D">
        <w:rPr>
          <w:rFonts w:hint="eastAsia"/>
        </w:rPr>
        <w:t>）的系统</w:t>
      </w:r>
      <w:r w:rsidR="008B2075">
        <w:t>。</w:t>
      </w:r>
    </w:p>
    <w:p w14:paraId="48967F38" w14:textId="68AE9065" w:rsidR="00DA52EF" w:rsidRPr="00DA52EF" w:rsidRDefault="00DA52EF" w:rsidP="00D7631D">
      <w:pPr>
        <w:wordWrap w:val="0"/>
        <w:spacing w:line="360" w:lineRule="auto"/>
        <w:jc w:val="right"/>
      </w:pPr>
      <m:oMath>
        <m:r>
          <m:rPr>
            <m:sty m:val="p"/>
          </m:rPr>
          <w:rPr>
            <w:rFonts w:ascii="Cambria Math" w:hAnsi="Cambria Math"/>
          </w:rPr>
          <m:t>ρ=</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j</m:t>
            </m:r>
          </m:sub>
        </m:sSub>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j</m:t>
            </m:r>
          </m:sub>
        </m:sSub>
        <m:r>
          <w:rPr>
            <w:rFonts w:ascii="Cambria Math" w:hAnsi="Cambria Math"/>
          </w:rPr>
          <m:t>&gt;&lt;</m:t>
        </m:r>
        <m:sSub>
          <m:sSubPr>
            <m:ctrlPr>
              <w:rPr>
                <w:rFonts w:ascii="Cambria Math" w:hAnsi="Cambria Math"/>
                <w:i/>
              </w:rPr>
            </m:ctrlPr>
          </m:sSubPr>
          <m:e>
            <m:r>
              <w:rPr>
                <w:rFonts w:ascii="Cambria Math" w:hAnsi="Cambria Math"/>
              </w:rPr>
              <m:t>Ψ</m:t>
            </m:r>
          </m:e>
          <m:sub>
            <m:r>
              <w:rPr>
                <w:rFonts w:ascii="Cambria Math" w:hAnsi="Cambria Math"/>
              </w:rPr>
              <m:t>j</m:t>
            </m:r>
          </m:sub>
        </m:sSub>
        <m:r>
          <w:rPr>
            <w:rFonts w:ascii="Cambria Math" w:hAnsi="Cambria Math"/>
          </w:rPr>
          <m:t>|</m:t>
        </m:r>
      </m:oMath>
      <w:r w:rsidR="00D7631D">
        <w:rPr>
          <w:rFonts w:hint="eastAsia"/>
        </w:rPr>
        <w:t xml:space="preserve">                    </w:t>
      </w:r>
      <w:r w:rsidR="00D7631D">
        <w:rPr>
          <w:rFonts w:hint="eastAsia"/>
        </w:rPr>
        <w:t>（</w:t>
      </w:r>
      <w:r w:rsidR="00D7631D">
        <w:rPr>
          <w:rFonts w:hint="eastAsia"/>
        </w:rPr>
        <w:t>4.7</w:t>
      </w:r>
      <w:r w:rsidR="00D7631D">
        <w:rPr>
          <w:rFonts w:hint="eastAsia"/>
        </w:rPr>
        <w:t>）</w:t>
      </w:r>
    </w:p>
    <w:p w14:paraId="2D55DD99" w14:textId="34C2CC27" w:rsidR="007E5D4D" w:rsidRDefault="007E5D4D" w:rsidP="00DD2B42">
      <w:pPr>
        <w:spacing w:line="360" w:lineRule="auto"/>
      </w:pPr>
      <w:r w:rsidRPr="007E5D4D">
        <w:rPr>
          <w:rFonts w:hint="eastAsia"/>
        </w:rPr>
        <w:lastRenderedPageBreak/>
        <w:t>可以通过密度矩阵得到任意态的算符的期望值</w:t>
      </w:r>
      <w:r w:rsidR="008B2075">
        <w:rPr>
          <w:rFonts w:hint="eastAsia"/>
        </w:rPr>
        <w:t>。</w:t>
      </w:r>
    </w:p>
    <w:p w14:paraId="4A98AB7F" w14:textId="16E6AF57" w:rsidR="00DA52EF" w:rsidRPr="007E5D4D" w:rsidRDefault="001B343D" w:rsidP="00D7631D">
      <w:pPr>
        <w:wordWrap w:val="0"/>
        <w:spacing w:line="360" w:lineRule="auto"/>
        <w:jc w:val="right"/>
      </w:pPr>
      <m:oMath>
        <m:r>
          <w:rPr>
            <w:rFonts w:ascii="Cambria Math" w:hAnsi="Cambria Math"/>
          </w:rPr>
          <m:t>|O|=</m:t>
        </m:r>
        <m:sSub>
          <m:sSubPr>
            <m:ctrlPr>
              <w:rPr>
                <w:rFonts w:ascii="Cambria Math" w:hAnsi="Cambria Math"/>
              </w:rPr>
            </m:ctrlPr>
          </m:sSubPr>
          <m:e>
            <m:r>
              <m:rPr>
                <m:sty m:val="p"/>
              </m:rPr>
              <w:rPr>
                <w:rFonts w:ascii="Cambria Math" w:hAnsi="Cambria Math"/>
              </w:rPr>
              <m:t>Σ</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|ρO|</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m:t>
        </m:r>
      </m:oMath>
      <w:r w:rsidR="00D7631D">
        <w:rPr>
          <w:rFonts w:hint="eastAsia"/>
        </w:rPr>
        <w:t xml:space="preserve">                    </w:t>
      </w:r>
      <w:r w:rsidR="00D7631D">
        <w:rPr>
          <w:rFonts w:hint="eastAsia"/>
        </w:rPr>
        <w:t>（</w:t>
      </w:r>
      <w:r w:rsidR="00D7631D">
        <w:rPr>
          <w:rFonts w:hint="eastAsia"/>
        </w:rPr>
        <w:t>4.8</w:t>
      </w:r>
      <w:r w:rsidR="00D7631D">
        <w:rPr>
          <w:rFonts w:hint="eastAsia"/>
        </w:rPr>
        <w:t>）</w:t>
      </w:r>
    </w:p>
    <w:p w14:paraId="4D70CD6D" w14:textId="14E45D04" w:rsidR="001679B9" w:rsidRDefault="007E5D4D" w:rsidP="00DD2B42">
      <w:pPr>
        <w:spacing w:line="360" w:lineRule="auto"/>
      </w:pPr>
      <w:r w:rsidRPr="007E5D4D">
        <w:rPr>
          <w:rFonts w:hint="eastAsia"/>
        </w:rPr>
        <w:t>密度矩阵可以表示成哈密顿矩阵的函数</w:t>
      </w:r>
    </w:p>
    <w:p w14:paraId="3136A810" w14:textId="010C99BF" w:rsidR="001679B9" w:rsidRDefault="00F5042E" w:rsidP="00D7631D">
      <w:pPr>
        <w:pStyle w:val="af6"/>
        <w:wordWrap w:val="0"/>
        <w:spacing w:line="360" w:lineRule="auto"/>
        <w:jc w:val="right"/>
        <w:rPr>
          <w:sz w:val="24"/>
        </w:rPr>
      </w:pPr>
      <m:oMath>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ρ</m:t>
                </m:r>
              </m:e>
              <m:sub>
                <m:r>
                  <w:rPr>
                    <w:rFonts w:ascii="Cambria Math" w:hAnsi="Cambria Math"/>
                    <w:sz w:val="24"/>
                  </w:rPr>
                  <m:t>k</m:t>
                </m:r>
              </m:sub>
            </m:sSub>
          </m:e>
        </m:d>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f</m:t>
            </m:r>
          </m:e>
          <m:sub>
            <m:r>
              <w:rPr>
                <w:rFonts w:ascii="Cambria Math" w:hAnsi="Cambria Math"/>
                <w:sz w:val="24"/>
              </w:rPr>
              <m:t>0</m:t>
            </m:r>
          </m:sub>
        </m:sSub>
        <m:d>
          <m:dPr>
            <m:ctrlPr>
              <w:rPr>
                <w:rFonts w:ascii="Cambria Math" w:hAnsi="Cambria Math"/>
                <w:i/>
                <w:sz w:val="24"/>
              </w:rPr>
            </m:ctrlPr>
          </m:dPr>
          <m:e>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H</m:t>
                    </m:r>
                  </m:e>
                  <m:sub>
                    <m:r>
                      <w:rPr>
                        <w:rFonts w:ascii="Cambria Math" w:hAnsi="Cambria Math"/>
                        <w:sz w:val="24"/>
                      </w:rPr>
                      <m:t>L</m:t>
                    </m:r>
                  </m:sub>
                </m:sSub>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ϵ</m:t>
                        </m:r>
                      </m:e>
                      <m:sub>
                        <m:r>
                          <w:rPr>
                            <w:rFonts w:ascii="Cambria Math" w:hAnsi="Cambria Math"/>
                            <w:sz w:val="24"/>
                          </w:rPr>
                          <m:t>k</m:t>
                        </m:r>
                      </m:sub>
                    </m:sSub>
                    <m:r>
                      <w:rPr>
                        <w:rFonts w:ascii="Cambria Math" w:hAnsi="Cambria Math"/>
                        <w:sz w:val="24"/>
                      </w:rPr>
                      <m:t>-μ</m:t>
                    </m:r>
                  </m:e>
                </m:d>
              </m:e>
            </m:d>
          </m:e>
        </m:d>
      </m:oMath>
      <w:r w:rsidR="00D7631D">
        <w:rPr>
          <w:rFonts w:hint="eastAsia"/>
          <w:sz w:val="24"/>
        </w:rPr>
        <w:t xml:space="preserve"> </w:t>
      </w:r>
      <w:r w:rsidR="00D7631D">
        <w:rPr>
          <w:rFonts w:ascii="Times New Roman" w:hAnsi="Times New Roman" w:cs="Times New Roman" w:hint="eastAsia"/>
          <w:sz w:val="24"/>
        </w:rPr>
        <w:t xml:space="preserve">                     </w:t>
      </w:r>
    </w:p>
    <w:p w14:paraId="73E857B0" w14:textId="618962B7" w:rsidR="008B2075" w:rsidRPr="008B2075" w:rsidRDefault="00F5042E" w:rsidP="00D7631D">
      <w:pPr>
        <w:wordWrap w:val="0"/>
        <w:spacing w:line="360" w:lineRule="auto"/>
        <w:jc w:val="right"/>
      </w:pPr>
      <m:oMath>
        <m:d>
          <m:dPr>
            <m:begChr m:val="["/>
            <m:endChr m:val="]"/>
            <m:ctrlPr>
              <w:rPr>
                <w:rFonts w:ascii="Cambria Math" w:hAnsi="Cambria Math"/>
                <w:i/>
              </w:rPr>
            </m:ctrlPr>
          </m:dPr>
          <m:e>
            <m:r>
              <w:rPr>
                <w:rFonts w:ascii="Cambria Math" w:hAnsi="Cambria Math"/>
              </w:rPr>
              <m:t>ρ</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ρ</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-μI])</m:t>
        </m:r>
      </m:oMath>
      <w:r w:rsidR="00D7631D">
        <w:rPr>
          <w:rFonts w:hint="eastAsia"/>
        </w:rPr>
        <w:t xml:space="preserve">               </w:t>
      </w:r>
      <w:r w:rsidR="00D7631D">
        <w:rPr>
          <w:rFonts w:hint="eastAsia"/>
        </w:rPr>
        <w:t>（</w:t>
      </w:r>
      <w:r w:rsidR="00D7631D">
        <w:rPr>
          <w:rFonts w:hint="eastAsia"/>
        </w:rPr>
        <w:t>4.9</w:t>
      </w:r>
      <w:r w:rsidR="00D7631D">
        <w:rPr>
          <w:rFonts w:hint="eastAsia"/>
        </w:rPr>
        <w:t>）</w:t>
      </w:r>
    </w:p>
    <w:p w14:paraId="1A52A02B" w14:textId="3A0EDA86" w:rsidR="007E5D4D" w:rsidRPr="004525AE" w:rsidRDefault="007E5D4D" w:rsidP="00DD2B42">
      <w:pPr>
        <w:pStyle w:val="30"/>
        <w:numPr>
          <w:ilvl w:val="2"/>
          <w:numId w:val="18"/>
        </w:numPr>
        <w:spacing w:line="360" w:lineRule="auto"/>
        <w:rPr>
          <w:rFonts w:ascii="黑体" w:eastAsia="黑体"/>
          <w:b w:val="0"/>
        </w:rPr>
      </w:pPr>
      <w:bookmarkStart w:id="149" w:name="_Toc482004661"/>
      <w:bookmarkStart w:id="150" w:name="_Toc482004736"/>
      <w:bookmarkStart w:id="151" w:name="_Toc482004774"/>
      <w:bookmarkStart w:id="152" w:name="_Toc482004812"/>
      <w:bookmarkStart w:id="153" w:name="_Toc482873863"/>
      <w:r>
        <w:rPr>
          <w:rFonts w:ascii="黑体" w:eastAsia="黑体" w:hint="eastAsia"/>
          <w:b w:val="0"/>
        </w:rPr>
        <w:t>格林函数（Green</w:t>
      </w:r>
      <w:r>
        <w:rPr>
          <w:rFonts w:ascii="黑体" w:eastAsia="黑体"/>
          <w:b w:val="0"/>
        </w:rPr>
        <w:t>’</w:t>
      </w:r>
      <w:r>
        <w:rPr>
          <w:rFonts w:ascii="黑体" w:eastAsia="黑体"/>
          <w:b w:val="0"/>
        </w:rPr>
        <w:t>s function</w:t>
      </w:r>
      <w:r>
        <w:rPr>
          <w:rFonts w:ascii="黑体" w:eastAsia="黑体" w:hint="eastAsia"/>
          <w:b w:val="0"/>
        </w:rPr>
        <w:t>）</w:t>
      </w:r>
      <w:bookmarkEnd w:id="149"/>
      <w:bookmarkEnd w:id="150"/>
      <w:bookmarkEnd w:id="151"/>
      <w:bookmarkEnd w:id="152"/>
      <w:bookmarkEnd w:id="153"/>
    </w:p>
    <w:p w14:paraId="4B2F0B2C" w14:textId="265307A7" w:rsidR="001679B9" w:rsidRDefault="003E3D14" w:rsidP="00DD2B42">
      <w:pPr>
        <w:spacing w:line="360" w:lineRule="auto"/>
      </w:pPr>
      <w:r w:rsidRPr="003E3D14">
        <w:rPr>
          <w:rFonts w:hint="eastAsia"/>
        </w:rPr>
        <w:t>可以把</w:t>
      </w:r>
      <w:r w:rsidR="00D7631D">
        <w:rPr>
          <w:rFonts w:hint="eastAsia"/>
        </w:rPr>
        <w:t>（</w:t>
      </w:r>
      <w:r w:rsidR="00D7631D">
        <w:rPr>
          <w:rFonts w:hint="eastAsia"/>
        </w:rPr>
        <w:t>4.9</w:t>
      </w:r>
      <w:r w:rsidR="00D7631D">
        <w:rPr>
          <w:rFonts w:hint="eastAsia"/>
        </w:rPr>
        <w:t>）</w:t>
      </w:r>
      <w:r w:rsidRPr="003E3D14">
        <w:rPr>
          <w:rFonts w:hint="eastAsia"/>
        </w:rPr>
        <w:t>写成</w:t>
      </w:r>
      <w:r w:rsidR="009B427F">
        <w:rPr>
          <w:rFonts w:hint="eastAsia"/>
        </w:rPr>
        <w:t xml:space="preserve"> </w:t>
      </w:r>
    </w:p>
    <w:p w14:paraId="47B49239" w14:textId="3513A1D0" w:rsidR="001679B9" w:rsidRPr="00D7631D" w:rsidRDefault="008512ED" w:rsidP="00D7631D">
      <w:pPr>
        <w:wordWrap w:val="0"/>
        <w:spacing w:line="360" w:lineRule="auto"/>
        <w:jc w:val="right"/>
      </w:pPr>
      <m:oMath>
        <m:r>
          <m:rPr>
            <m:lit/>
            <m:sty m:val="p"/>
          </m:rPr>
          <w:rPr>
            <w:rFonts w:ascii="Cambria Math" w:hAnsi="Cambria Math"/>
          </w:rPr>
          <m:t>[</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k</m:t>
            </m:r>
          </m:sub>
        </m:sSub>
        <m:r>
          <m:rPr>
            <m:sty m:val="p"/>
          </m:rPr>
          <w:rPr>
            <w:rFonts w:ascii="Cambria Math" w:hAnsi="Cambria Math"/>
          </w:rPr>
          <m:t>]=</m:t>
        </m:r>
        <m:nary>
          <m:naryPr>
            <m:limLoc m:val="undOvr"/>
            <m:ctrlPr>
              <w:rPr>
                <w:rFonts w:ascii="Cambria Math" w:hAnsi="Cambria Math"/>
              </w:rPr>
            </m:ctrlPr>
          </m:naryPr>
          <m:sub>
            <m:r>
              <m:rPr>
                <m:sty m:val="p"/>
              </m:rPr>
              <w:rPr>
                <w:rFonts w:ascii="Cambria Math" w:hAnsi="Cambria Math"/>
              </w:rPr>
              <m:t>-</m:t>
            </m:r>
            <m:r>
              <m:rPr>
                <m:sty m:val="p"/>
              </m:rPr>
              <w:rPr>
                <w:rFonts w:ascii="Cambria Math" w:hAnsi="Cambria Math" w:hint="eastAsia"/>
              </w:rPr>
              <m:t>∞</m:t>
            </m:r>
          </m:sub>
          <m:sup>
            <m:r>
              <m:rPr>
                <m:sty m:val="p"/>
              </m:rPr>
              <w:rPr>
                <w:rFonts w:ascii="Cambria Math" w:hAnsi="Cambria Math"/>
              </w:rPr>
              <m:t>+</m:t>
            </m:r>
            <m:r>
              <m:rPr>
                <m:sty m:val="p"/>
              </m:rPr>
              <w:rPr>
                <w:rFonts w:ascii="Cambria Math" w:hAnsi="Cambria Math" w:hint="eastAsia"/>
              </w:rPr>
              <m:t>∞</m:t>
            </m:r>
          </m:sup>
          <m:e>
            <m:r>
              <m:rPr>
                <m:sty m:val="p"/>
              </m:rPr>
              <w:rPr>
                <w:rFonts w:ascii="Cambria Math" w:hAnsi="Cambria Math"/>
              </w:rPr>
              <m:t>dE</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d>
              <m:dPr>
                <m:ctrlPr>
                  <w:rPr>
                    <w:rFonts w:ascii="Cambria Math" w:hAnsi="Cambria Math"/>
                  </w:rPr>
                </m:ctrlPr>
              </m:dPr>
              <m:e>
                <m:r>
                  <m:rPr>
                    <m:sty m:val="p"/>
                  </m:rPr>
                  <w:rPr>
                    <w:rFonts w:ascii="Cambria Math" w:hAnsi="Cambria Math"/>
                  </w:rPr>
                  <m:t>E+</m:t>
                </m:r>
                <m:sSub>
                  <m:sSubPr>
                    <m:ctrlPr>
                      <w:rPr>
                        <w:rFonts w:ascii="Cambria Math" w:hAnsi="Cambria Math"/>
                      </w:rPr>
                    </m:ctrlPr>
                  </m:sSubPr>
                  <m:e>
                    <m:r>
                      <m:rPr>
                        <m:sty m:val="p"/>
                      </m:rPr>
                      <w:rPr>
                        <w:rFonts w:ascii="Cambria Math" w:hAnsi="Cambria Math"/>
                      </w:rPr>
                      <m:t>ϵ</m:t>
                    </m:r>
                  </m:e>
                  <m:sub>
                    <m:r>
                      <m:rPr>
                        <m:sty m:val="p"/>
                      </m:rPr>
                      <w:rPr>
                        <w:rFonts w:ascii="Cambria Math" w:hAnsi="Cambria Math"/>
                      </w:rPr>
                      <m:t>k</m:t>
                    </m:r>
                  </m:sub>
                </m:sSub>
                <m:r>
                  <m:rPr>
                    <m:sty m:val="p"/>
                  </m:rPr>
                  <w:rPr>
                    <w:rFonts w:ascii="Cambria Math" w:hAnsi="Cambria Math"/>
                  </w:rPr>
                  <m:t>-μ</m:t>
                </m:r>
              </m:e>
            </m:d>
            <m:r>
              <m:rPr>
                <m:sty m:val="p"/>
              </m:rPr>
              <w:rPr>
                <w:rFonts w:ascii="Cambria Math" w:hAnsi="Cambria Math"/>
              </w:rPr>
              <m:t>δ([EI-</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L</m:t>
                </m:r>
              </m:sub>
            </m:sSub>
            <m:r>
              <m:rPr>
                <m:sty m:val="p"/>
              </m:rPr>
              <w:rPr>
                <w:rFonts w:ascii="Cambria Math" w:hAnsi="Cambria Math"/>
              </w:rPr>
              <m:t>])</m:t>
            </m:r>
          </m:e>
        </m:nary>
      </m:oMath>
      <w:r w:rsidR="00D7631D" w:rsidRPr="00D7631D">
        <w:rPr>
          <w:rFonts w:hint="eastAsia"/>
        </w:rPr>
        <w:t xml:space="preserve">               </w:t>
      </w:r>
    </w:p>
    <w:p w14:paraId="4E41A71B" w14:textId="2E98E449" w:rsidR="001679B9" w:rsidRPr="00D7631D" w:rsidRDefault="00F5042E" w:rsidP="00D7631D">
      <w:pPr>
        <w:spacing w:line="360" w:lineRule="auto"/>
        <w:jc w:val="right"/>
      </w:pPr>
      <m:oMath>
        <m:d>
          <m:dPr>
            <m:begChr m:val="["/>
            <m:endChr m:val="]"/>
            <m:ctrlPr>
              <w:rPr>
                <w:rFonts w:ascii="Cambria Math" w:hAnsi="Cambria Math"/>
              </w:rPr>
            </m:ctrlPr>
          </m:dPr>
          <m:e>
            <m:r>
              <m:rPr>
                <m:sty m:val="p"/>
              </m:rPr>
              <w:rPr>
                <w:rFonts w:ascii="Cambria Math" w:hAnsi="Cambria Math"/>
              </w:rPr>
              <m:t>ρ</m:t>
            </m:r>
          </m:e>
        </m:d>
        <m:r>
          <m:rPr>
            <m:sty m:val="p"/>
          </m:rPr>
          <w:rPr>
            <w:rFonts w:ascii="Cambria Math" w:hAnsi="Cambria Math"/>
          </w:rPr>
          <m:t xml:space="preserve">= </m:t>
        </m:r>
        <m:nary>
          <m:naryPr>
            <m:limLoc m:val="undOvr"/>
            <m:ctrlPr>
              <w:rPr>
                <w:rFonts w:ascii="Cambria Math" w:hAnsi="Cambria Math"/>
              </w:rPr>
            </m:ctrlPr>
          </m:naryPr>
          <m:sub>
            <m:r>
              <m:rPr>
                <m:sty m:val="p"/>
              </m:rPr>
              <w:rPr>
                <w:rFonts w:ascii="Cambria Math" w:hAnsi="Cambria Math"/>
              </w:rPr>
              <m:t>-</m:t>
            </m:r>
            <m:r>
              <m:rPr>
                <m:sty m:val="p"/>
              </m:rPr>
              <w:rPr>
                <w:rFonts w:ascii="Cambria Math" w:hAnsi="Cambria Math" w:hint="eastAsia"/>
              </w:rPr>
              <m:t>∞</m:t>
            </m:r>
          </m:sub>
          <m:sup>
            <m:r>
              <m:rPr>
                <m:sty m:val="p"/>
              </m:rPr>
              <w:rPr>
                <w:rFonts w:ascii="Cambria Math" w:hAnsi="Cambria Math"/>
              </w:rPr>
              <m:t>+</m:t>
            </m:r>
            <m:r>
              <m:rPr>
                <m:sty m:val="p"/>
              </m:rPr>
              <w:rPr>
                <w:rFonts w:ascii="Cambria Math" w:hAnsi="Cambria Math" w:hint="eastAsia"/>
              </w:rPr>
              <m:t>∞</m:t>
            </m:r>
          </m:sup>
          <m:e>
            <m:r>
              <m:rPr>
                <m:sty m:val="p"/>
              </m:rPr>
              <w:rPr>
                <w:rFonts w:ascii="Cambria Math" w:hAnsi="Cambria Math"/>
              </w:rPr>
              <m:t>dE</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d>
              <m:dPr>
                <m:ctrlPr>
                  <w:rPr>
                    <w:rFonts w:ascii="Cambria Math" w:hAnsi="Cambria Math"/>
                  </w:rPr>
                </m:ctrlPr>
              </m:dPr>
              <m:e>
                <m:r>
                  <m:rPr>
                    <m:sty m:val="p"/>
                  </m:rPr>
                  <w:rPr>
                    <w:rFonts w:ascii="Cambria Math" w:hAnsi="Cambria Math"/>
                  </w:rPr>
                  <m:t>E-μ</m:t>
                </m:r>
              </m:e>
            </m:d>
            <m:r>
              <m:rPr>
                <m:sty m:val="p"/>
              </m:rPr>
              <w:rPr>
                <w:rFonts w:ascii="Cambria Math" w:hAnsi="Cambria Math"/>
              </w:rPr>
              <m:t>δ([EI-</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L</m:t>
                </m:r>
              </m:sub>
            </m:sSub>
            <m:r>
              <m:rPr>
                <m:sty m:val="p"/>
              </m:rPr>
              <w:rPr>
                <w:rFonts w:ascii="Cambria Math" w:hAnsi="Cambria Math"/>
              </w:rPr>
              <m:t>])</m:t>
            </m:r>
          </m:e>
        </m:nary>
      </m:oMath>
      <w:r w:rsidR="00D7631D" w:rsidRPr="00D7631D">
        <w:rPr>
          <w:rFonts w:hint="eastAsia"/>
        </w:rPr>
        <w:t xml:space="preserve">          </w:t>
      </w:r>
      <w:r w:rsidR="00D7631D" w:rsidRPr="00D7631D">
        <w:rPr>
          <w:rFonts w:hint="eastAsia"/>
        </w:rPr>
        <w:t>（</w:t>
      </w:r>
      <w:r w:rsidR="00D7631D">
        <w:rPr>
          <w:rFonts w:hint="eastAsia"/>
        </w:rPr>
        <w:t>4.10</w:t>
      </w:r>
      <w:r w:rsidR="00D7631D" w:rsidRPr="00D7631D">
        <w:rPr>
          <w:rFonts w:hint="eastAsia"/>
        </w:rPr>
        <w:t>）</w:t>
      </w:r>
    </w:p>
    <w:p w14:paraId="439D0DDA" w14:textId="2FAC4A41" w:rsidR="003E3D14" w:rsidRDefault="003E3D14" w:rsidP="00DD2B42">
      <w:pPr>
        <w:spacing w:line="360" w:lineRule="auto"/>
      </w:pPr>
      <w:r w:rsidRPr="003E3D14">
        <w:rPr>
          <w:rFonts w:hint="eastAsia"/>
        </w:rPr>
        <w:t>根据</w:t>
      </w:r>
      <w:r w:rsidRPr="003E3D14">
        <w:rPr>
          <w:rFonts w:hint="eastAsia"/>
        </w:rPr>
        <w:t xml:space="preserve"> delta </w:t>
      </w:r>
      <w:r w:rsidRPr="003E3D14">
        <w:rPr>
          <w:rFonts w:hint="eastAsia"/>
        </w:rPr>
        <w:t>函数的标准展开式，我们又可以写成如下形式</w:t>
      </w:r>
    </w:p>
    <w:p w14:paraId="05C71A7D" w14:textId="77E83770" w:rsidR="00443A8B" w:rsidRPr="00D7631D" w:rsidRDefault="00443A8B" w:rsidP="00D7631D">
      <w:pPr>
        <w:wordWrap w:val="0"/>
        <w:spacing w:line="360" w:lineRule="auto"/>
        <w:jc w:val="right"/>
      </w:pPr>
      <m:oMath>
        <m:r>
          <m:rPr>
            <m:lit/>
            <m:sty m:val="p"/>
          </m:rPr>
          <w:rPr>
            <w:rFonts w:ascii="Cambria Math" w:hAnsi="Cambria Math"/>
          </w:rPr>
          <m:t>[</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k</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2π</m:t>
            </m:r>
          </m:den>
        </m:f>
        <m:nary>
          <m:naryPr>
            <m:limLoc m:val="undOvr"/>
            <m:ctrlPr>
              <w:rPr>
                <w:rFonts w:ascii="Cambria Math" w:hAnsi="Cambria Math"/>
              </w:rPr>
            </m:ctrlPr>
          </m:naryPr>
          <m:sub>
            <m:r>
              <m:rPr>
                <m:sty m:val="p"/>
              </m:rPr>
              <w:rPr>
                <w:rFonts w:ascii="Cambria Math" w:hAnsi="Cambria Math"/>
              </w:rPr>
              <m:t>-</m:t>
            </m:r>
            <m:r>
              <m:rPr>
                <m:sty m:val="p"/>
              </m:rPr>
              <w:rPr>
                <w:rFonts w:ascii="Cambria Math" w:hAnsi="Cambria Math" w:hint="eastAsia"/>
              </w:rPr>
              <m:t>∞</m:t>
            </m:r>
          </m:sub>
          <m:sup>
            <m:r>
              <m:rPr>
                <m:sty m:val="p"/>
              </m:rPr>
              <w:rPr>
                <w:rFonts w:ascii="Cambria Math" w:hAnsi="Cambria Math"/>
              </w:rPr>
              <m:t>+</m:t>
            </m:r>
            <m:r>
              <m:rPr>
                <m:sty m:val="p"/>
              </m:rPr>
              <w:rPr>
                <w:rFonts w:ascii="Cambria Math" w:hAnsi="Cambria Math" w:hint="eastAsia"/>
              </w:rPr>
              <m:t>∞</m:t>
            </m:r>
          </m:sup>
          <m:e>
            <m:r>
              <m:rPr>
                <m:sty m:val="p"/>
              </m:rPr>
              <w:rPr>
                <w:rFonts w:ascii="Cambria Math" w:hAnsi="Cambria Math"/>
              </w:rPr>
              <m:t>dE</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d>
              <m:dPr>
                <m:ctrlPr>
                  <w:rPr>
                    <w:rFonts w:ascii="Cambria Math" w:hAnsi="Cambria Math"/>
                  </w:rPr>
                </m:ctrlPr>
              </m:dPr>
              <m:e>
                <m:r>
                  <m:rPr>
                    <m:sty m:val="p"/>
                  </m:rPr>
                  <w:rPr>
                    <w:rFonts w:ascii="Cambria Math" w:hAnsi="Cambria Math"/>
                  </w:rPr>
                  <m:t>E+</m:t>
                </m:r>
                <m:sSub>
                  <m:sSubPr>
                    <m:ctrlPr>
                      <w:rPr>
                        <w:rFonts w:ascii="Cambria Math" w:hAnsi="Cambria Math"/>
                      </w:rPr>
                    </m:ctrlPr>
                  </m:sSubPr>
                  <m:e>
                    <m:r>
                      <m:rPr>
                        <m:sty m:val="p"/>
                      </m:rPr>
                      <w:rPr>
                        <w:rFonts w:ascii="Cambria Math" w:hAnsi="Cambria Math"/>
                      </w:rPr>
                      <m:t>ϵ</m:t>
                    </m:r>
                  </m:e>
                  <m:sub>
                    <m:r>
                      <m:rPr>
                        <m:sty m:val="p"/>
                      </m:rPr>
                      <w:rPr>
                        <w:rFonts w:ascii="Cambria Math" w:hAnsi="Cambria Math"/>
                      </w:rPr>
                      <m:t>k</m:t>
                    </m:r>
                  </m:sub>
                </m:sSub>
                <m:r>
                  <m:rPr>
                    <m:sty m:val="p"/>
                  </m:rPr>
                  <w:rPr>
                    <w:rFonts w:ascii="Cambria Math" w:hAnsi="Cambria Math"/>
                  </w:rPr>
                  <m:t>-μ</m:t>
                </m:r>
              </m:e>
            </m:d>
            <m:r>
              <m:rPr>
                <m:sty m:val="p"/>
              </m:rPr>
              <w:rPr>
                <w:rFonts w:ascii="Cambria Math" w:hAnsi="Cambria Math"/>
              </w:rPr>
              <m:t>[A(E)]</m:t>
            </m:r>
          </m:e>
        </m:nary>
      </m:oMath>
      <w:r w:rsidR="00D7631D" w:rsidRPr="00D7631D">
        <w:rPr>
          <w:rFonts w:hint="eastAsia"/>
        </w:rPr>
        <w:t xml:space="preserve">                 </w:t>
      </w:r>
    </w:p>
    <w:p w14:paraId="1219F5CE" w14:textId="0C174CBD" w:rsidR="00443A8B" w:rsidRPr="003E3D14" w:rsidRDefault="00F5042E" w:rsidP="00D7631D">
      <w:pPr>
        <w:spacing w:line="360" w:lineRule="auto"/>
        <w:jc w:val="right"/>
      </w:pPr>
      <m:oMath>
        <m:d>
          <m:dPr>
            <m:begChr m:val="["/>
            <m:endChr m:val="]"/>
            <m:ctrlPr>
              <w:rPr>
                <w:rFonts w:ascii="Cambria Math" w:hAnsi="Cambria Math"/>
              </w:rPr>
            </m:ctrlPr>
          </m:dPr>
          <m:e>
            <m:r>
              <m:rPr>
                <m:sty m:val="p"/>
              </m:rPr>
              <w:rPr>
                <w:rFonts w:ascii="Cambria Math" w:hAnsi="Cambria Math"/>
              </w:rPr>
              <m:t>ρ</m:t>
            </m:r>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2π</m:t>
            </m:r>
          </m:den>
        </m:f>
        <m:nary>
          <m:naryPr>
            <m:limLoc m:val="undOvr"/>
            <m:ctrlPr>
              <w:rPr>
                <w:rFonts w:ascii="Cambria Math" w:hAnsi="Cambria Math"/>
              </w:rPr>
            </m:ctrlPr>
          </m:naryPr>
          <m:sub>
            <m:r>
              <m:rPr>
                <m:sty m:val="p"/>
              </m:rPr>
              <w:rPr>
                <w:rFonts w:ascii="Cambria Math" w:hAnsi="Cambria Math"/>
              </w:rPr>
              <m:t>-</m:t>
            </m:r>
            <m:r>
              <m:rPr>
                <m:sty m:val="p"/>
              </m:rPr>
              <w:rPr>
                <w:rFonts w:ascii="Cambria Math" w:hAnsi="Cambria Math" w:hint="eastAsia"/>
              </w:rPr>
              <m:t>∞</m:t>
            </m:r>
          </m:sub>
          <m:sup>
            <m:r>
              <m:rPr>
                <m:sty m:val="p"/>
              </m:rPr>
              <w:rPr>
                <w:rFonts w:ascii="Cambria Math" w:hAnsi="Cambria Math"/>
              </w:rPr>
              <m:t>+</m:t>
            </m:r>
            <m:r>
              <m:rPr>
                <m:sty m:val="p"/>
              </m:rPr>
              <w:rPr>
                <w:rFonts w:ascii="Cambria Math" w:hAnsi="Cambria Math" w:hint="eastAsia"/>
              </w:rPr>
              <m:t>∞</m:t>
            </m:r>
          </m:sup>
          <m:e>
            <m:r>
              <m:rPr>
                <m:sty m:val="p"/>
              </m:rPr>
              <w:rPr>
                <w:rFonts w:ascii="Cambria Math" w:hAnsi="Cambria Math"/>
              </w:rPr>
              <m:t>dE</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d>
              <m:dPr>
                <m:ctrlPr>
                  <w:rPr>
                    <w:rFonts w:ascii="Cambria Math" w:hAnsi="Cambria Math"/>
                  </w:rPr>
                </m:ctrlPr>
              </m:dPr>
              <m:e>
                <m:r>
                  <m:rPr>
                    <m:sty m:val="p"/>
                  </m:rPr>
                  <w:rPr>
                    <w:rFonts w:ascii="Cambria Math" w:hAnsi="Cambria Math"/>
                  </w:rPr>
                  <m:t>E-μ</m:t>
                </m:r>
              </m:e>
            </m:d>
            <m:r>
              <m:rPr>
                <m:sty m:val="p"/>
              </m:rPr>
              <w:rPr>
                <w:rFonts w:ascii="Cambria Math" w:hAnsi="Cambria Math"/>
              </w:rPr>
              <m:t>[A(E)]</m:t>
            </m:r>
          </m:e>
        </m:nary>
      </m:oMath>
      <w:r w:rsidR="00D7631D">
        <w:rPr>
          <w:rFonts w:hint="eastAsia"/>
        </w:rPr>
        <w:t xml:space="preserve">           </w:t>
      </w:r>
      <w:r w:rsidR="00D7631D">
        <w:rPr>
          <w:rFonts w:hint="eastAsia"/>
        </w:rPr>
        <w:t>（</w:t>
      </w:r>
      <w:r w:rsidR="00D7631D">
        <w:rPr>
          <w:rFonts w:hint="eastAsia"/>
        </w:rPr>
        <w:t>4.11</w:t>
      </w:r>
      <w:r w:rsidR="00D7631D">
        <w:rPr>
          <w:rFonts w:hint="eastAsia"/>
        </w:rPr>
        <w:t>）</w:t>
      </w:r>
    </w:p>
    <w:p w14:paraId="7B29303F" w14:textId="77777777" w:rsidR="003E3D14" w:rsidRDefault="003E3D14" w:rsidP="00DD2B42">
      <w:pPr>
        <w:spacing w:line="360" w:lineRule="auto"/>
      </w:pPr>
      <w:r w:rsidRPr="003E3D14">
        <w:rPr>
          <w:rFonts w:hint="eastAsia"/>
        </w:rPr>
        <w:t>其中</w:t>
      </w:r>
      <w:r w:rsidRPr="003E3D14">
        <w:rPr>
          <w:rFonts w:hint="eastAsia"/>
        </w:rPr>
        <w:t xml:space="preserve"> A </w:t>
      </w:r>
      <w:r w:rsidRPr="003E3D14">
        <w:rPr>
          <w:rFonts w:hint="eastAsia"/>
        </w:rPr>
        <w:t>成为谱函数</w:t>
      </w:r>
    </w:p>
    <w:p w14:paraId="6B09E082" w14:textId="5355745B" w:rsidR="00443A8B" w:rsidRDefault="00F5042E" w:rsidP="00DD2B42">
      <w:pPr>
        <w:spacing w:line="360" w:lineRule="auto"/>
      </w:pPr>
      <m:oMathPara>
        <m:oMath>
          <m:d>
            <m:dPr>
              <m:begChr m:val="["/>
              <m:endChr m:val="]"/>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E</m:t>
                  </m:r>
                </m:e>
              </m:d>
            </m:e>
          </m:d>
          <m:r>
            <w:rPr>
              <w:rFonts w:ascii="Cambria Math" w:hAnsi="Cambria Math"/>
            </w:rPr>
            <m:t>= i([G</m:t>
          </m:r>
          <m:d>
            <m:dPr>
              <m:ctrlPr>
                <w:rPr>
                  <w:rFonts w:ascii="Cambria Math" w:hAnsi="Cambria Math"/>
                  <w:i/>
                </w:rPr>
              </m:ctrlPr>
            </m:dPr>
            <m:e>
              <m:r>
                <w:rPr>
                  <w:rFonts w:ascii="Cambria Math" w:hAnsi="Cambria Math"/>
                </w:rPr>
                <m:t>E</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E</m:t>
                      </m:r>
                    </m:e>
                  </m:d>
                </m:e>
              </m:d>
            </m:e>
            <m:sup>
              <m:r>
                <w:rPr>
                  <w:rFonts w:ascii="Cambria Math" w:hAnsi="Cambria Math"/>
                </w:rPr>
                <m:t>+</m:t>
              </m:r>
            </m:sup>
          </m:sSup>
          <m:r>
            <w:rPr>
              <w:rFonts w:ascii="Cambria Math" w:hAnsi="Cambria Math"/>
            </w:rPr>
            <m:t>])</m:t>
          </m:r>
        </m:oMath>
      </m:oMathPara>
    </w:p>
    <w:p w14:paraId="2F1DCB36" w14:textId="2D8C79A8" w:rsidR="003E3D14" w:rsidRPr="003E3D14" w:rsidRDefault="003E3D14" w:rsidP="00DD2B42">
      <w:pPr>
        <w:spacing w:line="360" w:lineRule="auto"/>
      </w:pPr>
      <w:r w:rsidRPr="003E3D14">
        <w:rPr>
          <w:rFonts w:hint="eastAsia"/>
        </w:rPr>
        <w:t xml:space="preserve">G </w:t>
      </w:r>
      <w:r w:rsidRPr="003E3D14">
        <w:rPr>
          <w:rFonts w:hint="eastAsia"/>
        </w:rPr>
        <w:t>为格林函数</w:t>
      </w:r>
    </w:p>
    <w:p w14:paraId="74933679" w14:textId="4B3C3141" w:rsidR="00443A8B" w:rsidRDefault="00F5042E" w:rsidP="00DD2B42">
      <w:pPr>
        <w:spacing w:line="360" w:lineRule="auto"/>
      </w:pPr>
      <m:oMathPara>
        <m:oMath>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E</m:t>
                  </m:r>
                </m:e>
              </m:d>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E+i</m:t>
                      </m:r>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I-</m:t>
                  </m:r>
                  <m:sSub>
                    <m:sSubPr>
                      <m:ctrlPr>
                        <w:rPr>
                          <w:rFonts w:ascii="Cambria Math" w:hAnsi="Cambria Math"/>
                          <w:i/>
                        </w:rPr>
                      </m:ctrlPr>
                    </m:sSubPr>
                    <m:e>
                      <m:r>
                        <w:rPr>
                          <w:rFonts w:ascii="Cambria Math" w:hAnsi="Cambria Math"/>
                        </w:rPr>
                        <m:t>H</m:t>
                      </m:r>
                    </m:e>
                    <m:sub>
                      <m:r>
                        <w:rPr>
                          <w:rFonts w:ascii="Cambria Math" w:hAnsi="Cambria Math"/>
                        </w:rPr>
                        <m:t>L</m:t>
                      </m:r>
                    </m:sub>
                  </m:sSub>
                </m:e>
              </m:d>
            </m:e>
            <m:sup>
              <m:r>
                <w:rPr>
                  <w:rFonts w:ascii="Cambria Math" w:hAnsi="Cambria Math"/>
                </w:rPr>
                <m:t>-1</m:t>
              </m:r>
            </m:sup>
          </m:sSup>
        </m:oMath>
      </m:oMathPara>
    </w:p>
    <w:p w14:paraId="0A95F2DA" w14:textId="791AE4BF" w:rsidR="003E3D14" w:rsidRPr="003E3D14" w:rsidRDefault="00443A8B" w:rsidP="00DD2B42">
      <w:pPr>
        <w:spacing w:line="360" w:lineRule="auto"/>
        <w:ind w:firstLine="420"/>
      </w:pPr>
      <w:r>
        <w:rPr>
          <w:rFonts w:hint="eastAsia"/>
        </w:rPr>
        <w:t>我们可以从</w:t>
      </w:r>
      <w:r w:rsidR="00D7631D">
        <w:rPr>
          <w:rFonts w:hint="eastAsia"/>
        </w:rPr>
        <w:t>（</w:t>
      </w:r>
      <w:r w:rsidR="00D7631D">
        <w:rPr>
          <w:rFonts w:hint="eastAsia"/>
        </w:rPr>
        <w:t>4.11</w:t>
      </w:r>
      <w:r w:rsidR="00D7631D">
        <w:rPr>
          <w:rFonts w:hint="eastAsia"/>
        </w:rPr>
        <w:t>）</w:t>
      </w:r>
      <w:r>
        <w:rPr>
          <w:rFonts w:hint="eastAsia"/>
        </w:rPr>
        <w:t>式</w:t>
      </w:r>
      <w:r w:rsidR="003E3D14" w:rsidRPr="003E3D14">
        <w:rPr>
          <w:rFonts w:hint="eastAsia"/>
        </w:rPr>
        <w:t>种看到，谱函数</w:t>
      </w:r>
      <w:r w:rsidR="003E3D14" w:rsidRPr="003E3D14">
        <w:rPr>
          <w:rFonts w:hint="eastAsia"/>
        </w:rPr>
        <w:t xml:space="preserve"> </w:t>
      </w:r>
      <m:oMath>
        <m:r>
          <w:rPr>
            <w:rFonts w:ascii="Cambria Math" w:hAnsi="Cambria Math"/>
          </w:rPr>
          <m:t>A/2π</m:t>
        </m:r>
      </m:oMath>
      <w:r w:rsidR="003E3D14" w:rsidRPr="003E3D14">
        <w:rPr>
          <w:rFonts w:hint="eastAsia"/>
        </w:rPr>
        <w:t xml:space="preserve"> </w:t>
      </w:r>
      <w:r w:rsidR="003E3D14" w:rsidRPr="003E3D14">
        <w:rPr>
          <w:rFonts w:hint="eastAsia"/>
        </w:rPr>
        <w:t>可以被解释为体系的态密度。根据态密度以及费米分布函数，电子对体系进行填充，于是我们就可以得</w:t>
      </w:r>
      <w:r w:rsidR="003E3D14" w:rsidRPr="003E3D14">
        <w:rPr>
          <w:rFonts w:hint="eastAsia"/>
        </w:rPr>
        <w:lastRenderedPageBreak/>
        <w:t>到电子密度了。事实上，</w:t>
      </w:r>
      <w:r w:rsidR="003E3D14" w:rsidRPr="003E3D14">
        <w:rPr>
          <w:rFonts w:hint="eastAsia"/>
        </w:rPr>
        <w:t xml:space="preserve"> </w:t>
      </w:r>
      <m:oMath>
        <m:r>
          <w:rPr>
            <w:rFonts w:ascii="Cambria Math" w:hAnsi="Cambria Math"/>
          </w:rPr>
          <m:t>A/2π</m:t>
        </m:r>
      </m:oMath>
      <w:r w:rsidR="00DD4C54">
        <w:rPr>
          <w:rFonts w:hint="eastAsia"/>
        </w:rPr>
        <w:t xml:space="preserve"> </w:t>
      </w:r>
      <w:r w:rsidR="003E3D14" w:rsidRPr="003E3D14">
        <w:rPr>
          <w:rFonts w:hint="eastAsia"/>
        </w:rPr>
        <w:t>在实空间表象下的对角元素表示了空间中不同点处的局域态密度（可以用扫描探针显微镜测量）</w:t>
      </w:r>
      <w:r>
        <w:rPr>
          <w:rFonts w:hint="eastAsia"/>
        </w:rPr>
        <w:t>。</w:t>
      </w:r>
    </w:p>
    <w:p w14:paraId="359249B9" w14:textId="5EA6F3FA" w:rsidR="003E3D14" w:rsidRDefault="001B343D" w:rsidP="00DD2B42">
      <w:pPr>
        <w:spacing w:line="360" w:lineRule="auto"/>
        <w:ind w:firstLine="420"/>
      </w:pPr>
      <w:r>
        <w:rPr>
          <w:rFonts w:hint="eastAsia"/>
        </w:rPr>
        <w:t>由此，我们得到了密度矩阵用</w:t>
      </w:r>
      <w:r w:rsidR="003E3D14" w:rsidRPr="003E3D14">
        <w:rPr>
          <w:rFonts w:hint="eastAsia"/>
        </w:rPr>
        <w:t>的格林函数</w:t>
      </w:r>
      <w:r>
        <w:rPr>
          <w:rFonts w:hint="eastAsia"/>
        </w:rPr>
        <w:t>表示</w:t>
      </w:r>
      <w:r w:rsidR="003E3D14" w:rsidRPr="003E3D14">
        <w:rPr>
          <w:rFonts w:hint="eastAsia"/>
        </w:rPr>
        <w:t>形式。那么为什么需要把它表示称关于能量坐标（</w:t>
      </w:r>
      <w:r w:rsidR="003E3D14" w:rsidRPr="003E3D14">
        <w:rPr>
          <w:rFonts w:hint="eastAsia"/>
        </w:rPr>
        <w:t>E</w:t>
      </w:r>
      <w:r w:rsidR="003E3D14" w:rsidRPr="003E3D14">
        <w:rPr>
          <w:rFonts w:hint="eastAsia"/>
        </w:rPr>
        <w:t>）的积分形式呢？这样做的好处在于，这种形式比较便于我们处理开放系统。如果我们的目的在于处理封闭系统，这种方式是没有必要的。但对于开放系统来说，格林函数方法允许我们把注意力放在器件上，把外部的电极和环境用自能函数（</w:t>
      </w:r>
      <w:r w:rsidR="003E3D14" w:rsidRPr="003E3D14">
        <w:rPr>
          <w:rFonts w:hint="eastAsia"/>
        </w:rPr>
        <w:t>self-energy function</w:t>
      </w:r>
      <w:r w:rsidR="003E3D14" w:rsidRPr="003E3D14">
        <w:rPr>
          <w:rFonts w:hint="eastAsia"/>
        </w:rPr>
        <w:t>）表示</w:t>
      </w:r>
      <w:r w:rsidR="00387D4E">
        <w:t>(</w:t>
      </w:r>
      <w:r w:rsidR="00DD4C54">
        <w:rPr>
          <w:rFonts w:hint="eastAsia"/>
        </w:rPr>
        <w:t xml:space="preserve"> </w:t>
      </w:r>
      <m:oMath>
        <m:sSub>
          <m:sSubPr>
            <m:ctrlPr>
              <w:rPr>
                <w:rFonts w:ascii="Cambria Math" w:hAnsi="Cambria Math"/>
              </w:rPr>
            </m:ctrlPr>
          </m:sSubPr>
          <m:e>
            <m:r>
              <m:rPr>
                <m:sty m:val="p"/>
              </m:rPr>
              <w:rPr>
                <w:rFonts w:ascii="Cambria Math" w:hAnsi="Cambria Math"/>
              </w:rPr>
              <m:t>Σ</m:t>
            </m:r>
          </m:e>
          <m:sub>
            <m:r>
              <w:rPr>
                <w:rFonts w:ascii="Cambria Math" w:hAnsi="Cambria Math"/>
              </w:rPr>
              <m:t xml:space="preserve">1,  </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3</m:t>
            </m:r>
          </m:sub>
        </m:sSub>
      </m:oMath>
      <w:r w:rsidR="00387D4E">
        <w:t>)</w:t>
      </w:r>
      <w:r w:rsidR="00387D4E">
        <w:rPr>
          <w:rFonts w:hint="eastAsia"/>
        </w:rPr>
        <w:t>。</w:t>
      </w:r>
      <w:r w:rsidR="003E3D14" w:rsidRPr="003E3D14">
        <w:rPr>
          <w:rFonts w:hint="eastAsia"/>
        </w:rPr>
        <w:t>通过接下来的介绍你可以发现，虽然电极自身尺寸比较大，但是表示它的自能函数是和器件哈密顿量拥有相同尺寸的矩阵</w:t>
      </w:r>
      <w:r w:rsidR="00DD4C54">
        <w:rPr>
          <w:rFonts w:hint="eastAsia"/>
        </w:rPr>
        <w:t>。</w:t>
      </w:r>
    </w:p>
    <w:p w14:paraId="3DB5ADAA" w14:textId="77777777" w:rsidR="00644B0E" w:rsidRDefault="00644B0E" w:rsidP="00DD2B42">
      <w:pPr>
        <w:spacing w:line="360" w:lineRule="auto"/>
        <w:ind w:firstLine="420"/>
      </w:pPr>
    </w:p>
    <w:p w14:paraId="75096C22" w14:textId="77777777" w:rsidR="00644B0E" w:rsidRDefault="00644B0E" w:rsidP="00DD2B42">
      <w:pPr>
        <w:spacing w:line="360" w:lineRule="auto"/>
      </w:pPr>
      <w:r>
        <w:rPr>
          <w:noProof/>
        </w:rPr>
        <w:drawing>
          <wp:inline distT="0" distB="0" distL="0" distR="0" wp14:anchorId="0C97A6A6" wp14:editId="30E0DE1C">
            <wp:extent cx="5283200" cy="2120900"/>
            <wp:effectExtent l="0" t="0" r="0" b="12700"/>
            <wp:docPr id="110" name="图片 110" descr="屏幕快照%202017-05-09%20上午1.1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屏幕快照%202017-05-09%20上午1.11.4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3200" cy="2120900"/>
                    </a:xfrm>
                    <a:prstGeom prst="rect">
                      <a:avLst/>
                    </a:prstGeom>
                    <a:noFill/>
                    <a:ln>
                      <a:noFill/>
                    </a:ln>
                  </pic:spPr>
                </pic:pic>
              </a:graphicData>
            </a:graphic>
          </wp:inline>
        </w:drawing>
      </w:r>
    </w:p>
    <w:p w14:paraId="05864F2A" w14:textId="77777777" w:rsidR="00644B0E" w:rsidRPr="007D5A36" w:rsidRDefault="00644B0E" w:rsidP="00DD2B42">
      <w:pPr>
        <w:spacing w:line="360" w:lineRule="auto"/>
        <w:jc w:val="center"/>
        <w:rPr>
          <w:sz w:val="21"/>
          <w:szCs w:val="21"/>
        </w:rPr>
      </w:pPr>
      <w:r w:rsidRPr="007D5A36">
        <w:rPr>
          <w:rFonts w:hint="eastAsia"/>
          <w:sz w:val="21"/>
          <w:szCs w:val="21"/>
        </w:rPr>
        <w:t>图</w:t>
      </w:r>
      <w:r w:rsidRPr="007D5A36">
        <w:rPr>
          <w:rFonts w:hint="eastAsia"/>
          <w:sz w:val="21"/>
          <w:szCs w:val="21"/>
        </w:rPr>
        <w:t xml:space="preserve"> 4.3 </w:t>
      </w:r>
      <w:r w:rsidRPr="007D5A36">
        <w:rPr>
          <w:rFonts w:hint="eastAsia"/>
          <w:sz w:val="21"/>
          <w:szCs w:val="21"/>
        </w:rPr>
        <w:t>器件和电极的相互作用可以用自能矩阵</w:t>
      </w:r>
      <w:r w:rsidRPr="007D5A36">
        <w:rPr>
          <w:rFonts w:hint="eastAsia"/>
          <w:sz w:val="21"/>
          <w:szCs w:val="21"/>
        </w:rPr>
        <w:t xml:space="preserve"> </w:t>
      </w:r>
      <m:oMath>
        <m:r>
          <w:rPr>
            <w:rFonts w:ascii="Cambria Math" w:hAnsi="Cambria Math"/>
            <w:sz w:val="21"/>
            <w:szCs w:val="21"/>
          </w:rPr>
          <m:t>Σ</m:t>
        </m:r>
      </m:oMath>
      <w:r w:rsidRPr="007D5A36">
        <w:rPr>
          <w:sz w:val="21"/>
          <w:szCs w:val="21"/>
        </w:rPr>
        <w:t xml:space="preserve"> </w:t>
      </w:r>
      <w:r w:rsidRPr="007D5A36">
        <w:rPr>
          <w:rFonts w:hint="eastAsia"/>
          <w:sz w:val="21"/>
          <w:szCs w:val="21"/>
        </w:rPr>
        <w:t>来描述</w:t>
      </w:r>
    </w:p>
    <w:p w14:paraId="50089BFC" w14:textId="77777777" w:rsidR="00644B0E" w:rsidRPr="00644B0E" w:rsidRDefault="00644B0E" w:rsidP="00DD2B42">
      <w:pPr>
        <w:spacing w:line="360" w:lineRule="auto"/>
      </w:pPr>
    </w:p>
    <w:p w14:paraId="35654F31" w14:textId="556F9C5A" w:rsidR="005623A3" w:rsidRPr="004525AE" w:rsidRDefault="005623A3" w:rsidP="00DD2B42">
      <w:pPr>
        <w:pStyle w:val="30"/>
        <w:numPr>
          <w:ilvl w:val="2"/>
          <w:numId w:val="18"/>
        </w:numPr>
        <w:spacing w:line="360" w:lineRule="auto"/>
        <w:rPr>
          <w:rFonts w:ascii="黑体" w:eastAsia="黑体"/>
          <w:b w:val="0"/>
        </w:rPr>
      </w:pPr>
      <w:bookmarkStart w:id="154" w:name="_Toc482004662"/>
      <w:bookmarkStart w:id="155" w:name="_Toc482004737"/>
      <w:bookmarkStart w:id="156" w:name="_Toc482004775"/>
      <w:bookmarkStart w:id="157" w:name="_Toc482004813"/>
      <w:bookmarkStart w:id="158" w:name="_Toc482873864"/>
      <w:r>
        <w:rPr>
          <w:rFonts w:ascii="黑体" w:eastAsia="黑体" w:hint="eastAsia"/>
          <w:b w:val="0"/>
        </w:rPr>
        <w:t>自能</w:t>
      </w:r>
      <w:bookmarkEnd w:id="154"/>
      <w:bookmarkEnd w:id="155"/>
      <w:bookmarkEnd w:id="156"/>
      <w:bookmarkEnd w:id="157"/>
      <w:bookmarkEnd w:id="158"/>
    </w:p>
    <w:p w14:paraId="6ED34D6E" w14:textId="7DD43642" w:rsidR="003E3D14" w:rsidRPr="003E3D14" w:rsidRDefault="003E3D14" w:rsidP="00331DE4">
      <w:pPr>
        <w:spacing w:line="360" w:lineRule="auto"/>
        <w:ind w:firstLine="420"/>
      </w:pPr>
      <w:r w:rsidRPr="003E3D14">
        <w:rPr>
          <w:rFonts w:hint="eastAsia"/>
        </w:rPr>
        <w:t>自能这个概念来自于多体物理，用来描述电子与电子，电子与声子之间的相互作用。在这里，我们要用这个概念来描述的是一个半无限大的电极与器件的相互作用。</w:t>
      </w:r>
    </w:p>
    <w:p w14:paraId="3B4E6594" w14:textId="290109F4" w:rsidR="003E3D14" w:rsidRDefault="003E3D14" w:rsidP="00DD2B42">
      <w:pPr>
        <w:spacing w:line="360" w:lineRule="auto"/>
      </w:pPr>
      <w:r w:rsidRPr="003E3D14">
        <w:rPr>
          <w:rFonts w:hint="eastAsia"/>
        </w:rPr>
        <w:lastRenderedPageBreak/>
        <w:t>首先，整个系统（器件</w:t>
      </w:r>
      <w:r w:rsidRPr="003E3D14">
        <w:rPr>
          <w:rFonts w:hint="eastAsia"/>
        </w:rPr>
        <w:t>+</w:t>
      </w:r>
      <w:r w:rsidRPr="003E3D14">
        <w:rPr>
          <w:rFonts w:hint="eastAsia"/>
        </w:rPr>
        <w:t>电极）的哈密顿量可以写为（</w:t>
      </w:r>
      <w:r w:rsidR="00E510E4">
        <w:rPr>
          <w:rFonts w:hint="eastAsia"/>
        </w:rPr>
        <w:t>图</w:t>
      </w:r>
      <w:r w:rsidR="00E510E4">
        <w:rPr>
          <w:rFonts w:hint="eastAsia"/>
        </w:rPr>
        <w:t>4.3</w:t>
      </w:r>
      <w:r w:rsidRPr="003E3D14">
        <w:rPr>
          <w:rFonts w:hint="eastAsia"/>
        </w:rPr>
        <w:t>）：</w:t>
      </w:r>
    </w:p>
    <w:p w14:paraId="27E7A30B" w14:textId="49027AE4" w:rsidR="00E510E4" w:rsidRPr="00D7631D" w:rsidRDefault="00F5042E" w:rsidP="00D7631D">
      <w:pPr>
        <w:wordWrap w:val="0"/>
        <w:spacing w:line="360" w:lineRule="auto"/>
        <w:jc w:val="right"/>
      </w:pPr>
      <m:oMath>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H</m:t>
                  </m:r>
                </m:e>
                <m:e>
                  <m:r>
                    <w:rPr>
                      <w:rFonts w:ascii="Cambria Math" w:hAnsi="Cambria Math"/>
                    </w:rPr>
                    <m:t>τ</m:t>
                  </m:r>
                </m:e>
              </m:mr>
              <m:mr>
                <m:e>
                  <m:sSup>
                    <m:sSupPr>
                      <m:ctrlPr>
                        <w:rPr>
                          <w:rFonts w:ascii="Cambria Math" w:hAnsi="Cambria Math"/>
                          <w:i/>
                        </w:rPr>
                      </m:ctrlPr>
                    </m:sSupPr>
                    <m:e>
                      <m:r>
                        <w:rPr>
                          <w:rFonts w:ascii="Cambria Math" w:hAnsi="Cambria Math"/>
                        </w:rPr>
                        <m:t>τ</m:t>
                      </m:r>
                    </m:e>
                    <m:sup>
                      <m:r>
                        <w:rPr>
                          <w:rFonts w:ascii="Cambria Math" w:hAnsi="Cambria Math"/>
                        </w:rPr>
                        <m:t>+</m:t>
                      </m:r>
                    </m:sup>
                  </m:sSup>
                </m:e>
                <m:e>
                  <m:sSub>
                    <m:sSubPr>
                      <m:ctrlPr>
                        <w:rPr>
                          <w:rFonts w:ascii="Cambria Math" w:hAnsi="Cambria Math"/>
                          <w:i/>
                        </w:rPr>
                      </m:ctrlPr>
                    </m:sSubPr>
                    <m:e>
                      <m:r>
                        <w:rPr>
                          <w:rFonts w:ascii="Cambria Math" w:hAnsi="Cambria Math"/>
                        </w:rPr>
                        <m:t>H</m:t>
                      </m:r>
                    </m:e>
                    <m:sub>
                      <m:r>
                        <w:rPr>
                          <w:rFonts w:ascii="Cambria Math" w:hAnsi="Cambria Math"/>
                        </w:rPr>
                        <m:t>R</m:t>
                      </m:r>
                    </m:sub>
                  </m:sSub>
                </m:e>
              </m:mr>
            </m:m>
          </m:e>
        </m:d>
      </m:oMath>
      <w:r w:rsidR="00D7631D">
        <w:rPr>
          <w:rFonts w:hint="eastAsia"/>
        </w:rPr>
        <w:t xml:space="preserve">                         </w:t>
      </w:r>
      <w:r w:rsidR="00D7631D">
        <w:rPr>
          <w:rFonts w:hint="eastAsia"/>
        </w:rPr>
        <w:t>（</w:t>
      </w:r>
      <w:r w:rsidR="00D7631D">
        <w:rPr>
          <w:rFonts w:hint="eastAsia"/>
        </w:rPr>
        <w:t>4.12</w:t>
      </w:r>
      <w:r w:rsidR="00D7631D">
        <w:rPr>
          <w:rFonts w:hint="eastAsia"/>
        </w:rPr>
        <w:t>）</w:t>
      </w:r>
    </w:p>
    <w:p w14:paraId="0B66682F" w14:textId="77777777" w:rsidR="00644B0E" w:rsidRPr="003E3D14" w:rsidRDefault="00644B0E" w:rsidP="00DD2B42">
      <w:pPr>
        <w:spacing w:line="360" w:lineRule="auto"/>
      </w:pPr>
      <w:r>
        <w:rPr>
          <w:rFonts w:hint="eastAsia"/>
        </w:rPr>
        <w:t>其中，</w:t>
      </w:r>
      <m:oMath>
        <m:sSub>
          <m:sSubPr>
            <m:ctrlPr>
              <w:rPr>
                <w:rFonts w:ascii="Cambria Math" w:hAnsi="Cambria Math"/>
                <w:i/>
              </w:rPr>
            </m:ctrlPr>
          </m:sSubPr>
          <m:e>
            <m:r>
              <w:rPr>
                <w:rFonts w:ascii="Cambria Math" w:hAnsi="Cambria Math"/>
              </w:rPr>
              <m:t>H</m:t>
            </m:r>
          </m:e>
          <m:sub>
            <m:r>
              <w:rPr>
                <w:rFonts w:ascii="Cambria Math" w:hAnsi="Cambria Math"/>
              </w:rPr>
              <m:t>R</m:t>
            </m:r>
          </m:sub>
        </m:sSub>
      </m:oMath>
      <w:r>
        <w:rPr>
          <w:rFonts w:hint="eastAsia"/>
        </w:rPr>
        <w:t>的尺寸远远大于</w:t>
      </w:r>
      <w:r>
        <w:rPr>
          <w:rFonts w:hint="eastAsia"/>
        </w:rPr>
        <w:t>H</w:t>
      </w:r>
      <w:r>
        <w:rPr>
          <w:rFonts w:hint="eastAsia"/>
        </w:rPr>
        <w:t>，</w:t>
      </w:r>
      <w:r w:rsidRPr="003E3D14">
        <w:rPr>
          <w:rFonts w:hint="eastAsia"/>
        </w:rPr>
        <w:t>总的格林函数可以写为</w:t>
      </w:r>
    </w:p>
    <w:p w14:paraId="14219524" w14:textId="493D0264" w:rsidR="003E3D14" w:rsidRPr="003E3D14" w:rsidRDefault="00F5042E" w:rsidP="00D7631D">
      <w:pPr>
        <w:spacing w:line="360" w:lineRule="auto"/>
        <w:jc w:val="right"/>
      </w:pPr>
      <m:oMath>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G</m:t>
                  </m:r>
                </m:e>
                <m:e>
                  <m:sSub>
                    <m:sSubPr>
                      <m:ctrlPr>
                        <w:rPr>
                          <w:rFonts w:ascii="Cambria Math" w:hAnsi="Cambria Math"/>
                          <w:i/>
                        </w:rPr>
                      </m:ctrlPr>
                    </m:sSubPr>
                    <m:e>
                      <m:r>
                        <w:rPr>
                          <w:rFonts w:ascii="Cambria Math" w:hAnsi="Cambria Math"/>
                        </w:rPr>
                        <m:t>G</m:t>
                      </m:r>
                    </m:e>
                    <m:sub>
                      <m:r>
                        <w:rPr>
                          <w:rFonts w:ascii="Cambria Math" w:hAnsi="Cambria Math"/>
                        </w:rPr>
                        <m:t>DR</m:t>
                      </m:r>
                    </m:sub>
                  </m:sSub>
                </m:e>
              </m:mr>
              <m:mr>
                <m:e>
                  <m:sSub>
                    <m:sSubPr>
                      <m:ctrlPr>
                        <w:rPr>
                          <w:rFonts w:ascii="Cambria Math" w:hAnsi="Cambria Math"/>
                          <w:i/>
                        </w:rPr>
                      </m:ctrlPr>
                    </m:sSubPr>
                    <m:e>
                      <m:r>
                        <w:rPr>
                          <w:rFonts w:ascii="Cambria Math" w:hAnsi="Cambria Math"/>
                        </w:rPr>
                        <m:t>G</m:t>
                      </m:r>
                    </m:e>
                    <m:sub>
                      <m:r>
                        <w:rPr>
                          <w:rFonts w:ascii="Cambria Math" w:hAnsi="Cambria Math"/>
                        </w:rPr>
                        <m:t>RD</m:t>
                      </m:r>
                    </m:sub>
                  </m:sSub>
                </m:e>
                <m:e>
                  <m:sSub>
                    <m:sSubPr>
                      <m:ctrlPr>
                        <w:rPr>
                          <w:rFonts w:ascii="Cambria Math" w:hAnsi="Cambria Math"/>
                          <w:i/>
                        </w:rPr>
                      </m:ctrlPr>
                    </m:sSubPr>
                    <m:e>
                      <m:r>
                        <w:rPr>
                          <w:rFonts w:ascii="Cambria Math" w:hAnsi="Cambria Math"/>
                        </w:rPr>
                        <m:t>G</m:t>
                      </m:r>
                    </m:e>
                    <m:sub>
                      <m:r>
                        <w:rPr>
                          <w:rFonts w:ascii="Cambria Math" w:hAnsi="Cambria Math"/>
                        </w:rPr>
                        <m:t>R</m:t>
                      </m:r>
                    </m:sub>
                  </m:sSub>
                </m:e>
              </m:mr>
            </m:m>
          </m:e>
        </m:d>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r>
                            <w:rPr>
                              <w:rFonts w:ascii="Cambria Math" w:hAnsi="Cambria Math"/>
                            </w:rPr>
                            <m:t>E+i</m:t>
                          </m:r>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I-</m:t>
                      </m:r>
                      <m:sSub>
                        <m:sSubPr>
                          <m:ctrlPr>
                            <w:rPr>
                              <w:rFonts w:ascii="Cambria Math" w:hAnsi="Cambria Math"/>
                              <w:i/>
                            </w:rPr>
                          </m:ctrlPr>
                        </m:sSubPr>
                        <m:e>
                          <m:r>
                            <w:rPr>
                              <w:rFonts w:ascii="Cambria Math" w:hAnsi="Cambria Math"/>
                            </w:rPr>
                            <m:t>H</m:t>
                          </m:r>
                        </m:e>
                        <m:sub>
                          <m:r>
                            <w:rPr>
                              <w:rFonts w:ascii="Cambria Math" w:hAnsi="Cambria Math"/>
                            </w:rPr>
                            <m:t>R</m:t>
                          </m:r>
                        </m:sub>
                      </m:sSub>
                    </m:e>
                    <m:e>
                      <m:r>
                        <w:rPr>
                          <w:rFonts w:ascii="Cambria Math" w:hAnsi="Cambria Math"/>
                        </w:rPr>
                        <m:t>-τ</m:t>
                      </m:r>
                    </m:e>
                  </m:mr>
                  <m:mr>
                    <m:e>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m:t>
                          </m:r>
                        </m:sup>
                      </m:sSup>
                    </m:e>
                    <m:e>
                      <m:d>
                        <m:dPr>
                          <m:ctrlPr>
                            <w:rPr>
                              <w:rFonts w:ascii="Cambria Math" w:hAnsi="Cambria Math"/>
                              <w:i/>
                            </w:rPr>
                          </m:ctrlPr>
                        </m:dPr>
                        <m:e>
                          <m:r>
                            <w:rPr>
                              <w:rFonts w:ascii="Cambria Math" w:hAnsi="Cambria Math"/>
                            </w:rPr>
                            <m:t>E+i</m:t>
                          </m:r>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I-</m:t>
                      </m:r>
                      <m:sSub>
                        <m:sSubPr>
                          <m:ctrlPr>
                            <w:rPr>
                              <w:rFonts w:ascii="Cambria Math" w:hAnsi="Cambria Math"/>
                              <w:i/>
                            </w:rPr>
                          </m:ctrlPr>
                        </m:sSubPr>
                        <m:e>
                          <m:r>
                            <w:rPr>
                              <w:rFonts w:ascii="Cambria Math" w:hAnsi="Cambria Math"/>
                            </w:rPr>
                            <m:t>H</m:t>
                          </m:r>
                        </m:e>
                        <m:sub>
                          <m:r>
                            <w:rPr>
                              <w:rFonts w:ascii="Cambria Math" w:hAnsi="Cambria Math"/>
                            </w:rPr>
                            <m:t>R</m:t>
                          </m:r>
                        </m:sub>
                      </m:sSub>
                    </m:e>
                  </m:mr>
                </m:m>
              </m:e>
            </m:d>
          </m:e>
          <m:sup>
            <m:r>
              <w:rPr>
                <w:rFonts w:ascii="Cambria Math" w:hAnsi="Cambria Math"/>
              </w:rPr>
              <m:t>-1</m:t>
            </m:r>
          </m:sup>
        </m:sSup>
      </m:oMath>
      <w:r w:rsidR="00D7631D">
        <w:rPr>
          <w:rFonts w:hint="eastAsia"/>
        </w:rPr>
        <w:t xml:space="preserve">    </w:t>
      </w:r>
      <w:r w:rsidR="00D7631D">
        <w:rPr>
          <w:rFonts w:hint="eastAsia"/>
        </w:rPr>
        <w:t>（</w:t>
      </w:r>
      <w:r w:rsidR="00D7631D">
        <w:rPr>
          <w:rFonts w:hint="eastAsia"/>
        </w:rPr>
        <w:t>4.13</w:t>
      </w:r>
      <w:r w:rsidR="00D7631D">
        <w:rPr>
          <w:rFonts w:hint="eastAsia"/>
        </w:rPr>
        <w:t>）</w:t>
      </w:r>
    </w:p>
    <w:p w14:paraId="3F6624C9" w14:textId="362A4AC8" w:rsidR="00443A8B" w:rsidRDefault="003E3D14" w:rsidP="00DD2B42">
      <w:pPr>
        <w:spacing w:line="360" w:lineRule="auto"/>
        <w:ind w:firstLine="420"/>
      </w:pPr>
      <w:r w:rsidRPr="003E3D14">
        <w:rPr>
          <w:rFonts w:hint="eastAsia"/>
        </w:rPr>
        <w:t>由于我么只关心器件内部的细节，因此我们关心的只是</w:t>
      </w:r>
      <w:r w:rsidRPr="003E3D14">
        <w:rPr>
          <w:rFonts w:hint="eastAsia"/>
        </w:rPr>
        <w:t xml:space="preserve"> G</w:t>
      </w:r>
      <w:r w:rsidRPr="003E3D14">
        <w:rPr>
          <w:rFonts w:hint="eastAsia"/>
        </w:rPr>
        <w:t>，可以得到</w:t>
      </w:r>
      <w:r w:rsidRPr="003E3D14">
        <w:rPr>
          <w:rFonts w:hint="eastAsia"/>
        </w:rPr>
        <w:t>[6]</w:t>
      </w:r>
    </w:p>
    <w:p w14:paraId="42512604" w14:textId="3FD57511" w:rsidR="003E3D14" w:rsidRPr="000C5862" w:rsidRDefault="00443A8B" w:rsidP="00D7631D">
      <w:pPr>
        <w:spacing w:line="360" w:lineRule="auto"/>
        <w:jc w:val="right"/>
        <w:rPr>
          <w:i/>
        </w:rPr>
      </w:pPr>
      <m:oMath>
        <m:r>
          <m:rPr>
            <m:sty m:val="p"/>
          </m:rPr>
          <w:rPr>
            <w:rFonts w:ascii="Cambria Math" w:hAnsi="Cambria Math"/>
          </w:rPr>
          <m:t>G</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E+i</m:t>
                    </m:r>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I-H-Σ</m:t>
                </m:r>
              </m:e>
            </m:d>
          </m:e>
          <m:sup>
            <m:r>
              <w:rPr>
                <w:rFonts w:ascii="Cambria Math" w:hAnsi="Cambria Math"/>
              </w:rPr>
              <m:t>-1</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EI-H-Σ</m:t>
                </m:r>
              </m:e>
            </m:d>
          </m:e>
          <m:sup>
            <m:r>
              <w:rPr>
                <w:rFonts w:ascii="Cambria Math" w:hAnsi="Cambria Math"/>
              </w:rPr>
              <m:t>-1</m:t>
            </m:r>
          </m:sup>
        </m:sSup>
      </m:oMath>
      <w:r w:rsidR="00D7631D">
        <w:rPr>
          <w:rFonts w:hint="eastAsia"/>
          <w:i/>
        </w:rPr>
        <w:t xml:space="preserve">      </w:t>
      </w:r>
      <w:r w:rsidR="00D7631D" w:rsidRPr="00D7631D">
        <w:rPr>
          <w:rFonts w:hint="eastAsia"/>
        </w:rPr>
        <w:t xml:space="preserve"> </w:t>
      </w:r>
      <w:r w:rsidR="00D7631D" w:rsidRPr="00D7631D">
        <w:rPr>
          <w:rFonts w:hint="eastAsia"/>
        </w:rPr>
        <w:t>（</w:t>
      </w:r>
      <w:r w:rsidR="00D7631D" w:rsidRPr="00D7631D">
        <w:rPr>
          <w:rFonts w:hint="eastAsia"/>
        </w:rPr>
        <w:t>4.14</w:t>
      </w:r>
      <w:r w:rsidR="00D7631D" w:rsidRPr="00D7631D">
        <w:rPr>
          <w:rFonts w:hint="eastAsia"/>
        </w:rPr>
        <w:t>）</w:t>
      </w:r>
    </w:p>
    <w:p w14:paraId="43C59A08" w14:textId="0EB2ED97" w:rsidR="000C5862" w:rsidRPr="000C5862" w:rsidRDefault="000C5862" w:rsidP="00DD2B42">
      <w:pPr>
        <w:spacing w:line="360" w:lineRule="auto"/>
      </w:pPr>
      <w:r w:rsidRPr="000C5862">
        <w:rPr>
          <w:rFonts w:hint="eastAsia"/>
        </w:rPr>
        <w:t>其中</w:t>
      </w:r>
    </w:p>
    <w:p w14:paraId="09AB1061" w14:textId="3653921D" w:rsidR="001B343D" w:rsidRPr="000C5862" w:rsidRDefault="001B343D" w:rsidP="00D7631D">
      <w:pPr>
        <w:spacing w:line="360" w:lineRule="auto"/>
        <w:ind w:firstLine="420"/>
        <w:jc w:val="right"/>
      </w:pPr>
      <w:r>
        <w:rPr>
          <w:rFonts w:hint="eastAsia"/>
        </w:rPr>
        <w:tab/>
      </w:r>
      <w:r w:rsidR="000C5862">
        <w:rPr>
          <w:rFonts w:hint="eastAsia"/>
        </w:rPr>
        <w:t xml:space="preserve"> </w:t>
      </w:r>
      <w:r>
        <w:rPr>
          <w:rFonts w:hint="eastAsia"/>
        </w:rPr>
        <w:tab/>
      </w:r>
      <w:r>
        <w:rPr>
          <w:rFonts w:hint="eastAsia"/>
        </w:rPr>
        <w:tab/>
      </w:r>
      <m:oMath>
        <m:r>
          <m:rPr>
            <m:sty m:val="p"/>
          </m:rPr>
          <w:rPr>
            <w:rFonts w:ascii="Cambria Math" w:hAnsi="Cambria Math"/>
          </w:rPr>
          <m:t>Σ=τ</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R</m:t>
            </m:r>
          </m:sub>
        </m:sSub>
        <m:sSup>
          <m:sSupPr>
            <m:ctrlPr>
              <w:rPr>
                <w:rFonts w:ascii="Cambria Math" w:hAnsi="Cambria Math"/>
                <w:i/>
              </w:rPr>
            </m:ctrlPr>
          </m:sSupPr>
          <m:e>
            <m:r>
              <w:rPr>
                <w:rFonts w:ascii="Cambria Math" w:hAnsi="Cambria Math"/>
              </w:rPr>
              <m:t>τ</m:t>
            </m:r>
          </m:e>
          <m:sup>
            <m:r>
              <w:rPr>
                <w:rFonts w:ascii="Cambria Math" w:hAnsi="Cambria Math"/>
              </w:rPr>
              <m:t>+</m:t>
            </m:r>
          </m:sup>
        </m:sSup>
      </m:oMath>
      <w:proofErr w:type="gramStart"/>
      <w:r w:rsidR="000C5862">
        <w:t>;</w:t>
      </w:r>
      <w:r w:rsidR="000C5862">
        <w:rPr>
          <w:rFonts w:hint="eastAsia"/>
        </w:rPr>
        <w:t xml:space="preserve">   </w:t>
      </w:r>
      <w:proofErr w:type="gramEnd"/>
      <w:r w:rsidR="000C5862">
        <w:rPr>
          <w:rFonts w:hint="eastAsia"/>
        </w:rPr>
        <w:t xml:space="preserve">   </w:t>
      </w:r>
      <w:r w:rsidR="000C5862">
        <w:t xml:space="preserve"> </w:t>
      </w:r>
      <m:oMath>
        <m:sSub>
          <m:sSubPr>
            <m:ctrlPr>
              <w:rPr>
                <w:rFonts w:ascii="Cambria Math" w:hAnsi="Cambria Math"/>
                <w:i/>
              </w:rPr>
            </m:ctrlPr>
          </m:sSubPr>
          <m:e>
            <m:r>
              <w:rPr>
                <w:rFonts w:ascii="Cambria Math" w:hAnsi="Cambria Math"/>
              </w:rPr>
              <m:t>g</m:t>
            </m: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rPr>
              <m:t xml:space="preserve">E+i </m:t>
            </m:r>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I-</m:t>
        </m:r>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m:t>
        </m:r>
      </m:oMath>
      <w:r w:rsidR="00D7631D">
        <w:rPr>
          <w:rFonts w:hint="eastAsia"/>
        </w:rPr>
        <w:t xml:space="preserve">        </w:t>
      </w:r>
      <w:r w:rsidR="00D7631D">
        <w:rPr>
          <w:rFonts w:hint="eastAsia"/>
        </w:rPr>
        <w:t>（</w:t>
      </w:r>
      <w:r w:rsidR="00D7631D">
        <w:rPr>
          <w:rFonts w:hint="eastAsia"/>
        </w:rPr>
        <w:t>4.15</w:t>
      </w:r>
      <w:r w:rsidR="00D7631D">
        <w:rPr>
          <w:rFonts w:hint="eastAsia"/>
        </w:rPr>
        <w:t>）</w:t>
      </w:r>
    </w:p>
    <w:p w14:paraId="450DB22F" w14:textId="525D8F9B" w:rsidR="003E3D14" w:rsidRPr="003E3D14" w:rsidRDefault="001B343D" w:rsidP="00DD2B42">
      <w:pPr>
        <w:spacing w:line="360" w:lineRule="auto"/>
        <w:ind w:firstLine="420"/>
      </w:pPr>
      <w:r>
        <w:rPr>
          <w:rFonts w:hint="eastAsia"/>
        </w:rPr>
        <w:t>由</w:t>
      </w:r>
      <w:r w:rsidR="00D7631D">
        <w:rPr>
          <w:rFonts w:hint="eastAsia"/>
        </w:rPr>
        <w:t>（</w:t>
      </w:r>
      <w:r w:rsidR="00D7631D">
        <w:rPr>
          <w:rFonts w:hint="eastAsia"/>
        </w:rPr>
        <w:t>4.14</w:t>
      </w:r>
      <w:r w:rsidR="00D7631D">
        <w:rPr>
          <w:rFonts w:hint="eastAsia"/>
        </w:rPr>
        <w:t>）</w:t>
      </w:r>
      <w:r>
        <w:rPr>
          <w:rFonts w:hint="eastAsia"/>
        </w:rPr>
        <w:t>式</w:t>
      </w:r>
      <w:r w:rsidR="003E3D14" w:rsidRPr="003E3D14">
        <w:rPr>
          <w:rFonts w:hint="eastAsia"/>
        </w:rPr>
        <w:t>可以发现，器件与电极之间的耦合可以通过对哈密顿量</w:t>
      </w:r>
      <w:r w:rsidR="003E3D14" w:rsidRPr="003E3D14">
        <w:rPr>
          <w:rFonts w:hint="eastAsia"/>
        </w:rPr>
        <w:t xml:space="preserve"> H </w:t>
      </w:r>
      <w:r w:rsidR="003E3D14" w:rsidRPr="003E3D14">
        <w:rPr>
          <w:rFonts w:hint="eastAsia"/>
        </w:rPr>
        <w:t>（</w:t>
      </w:r>
      <w:r>
        <w:rPr>
          <w:rFonts w:hint="eastAsia"/>
        </w:rPr>
        <w:t>图</w:t>
      </w:r>
      <w:r>
        <w:rPr>
          <w:rFonts w:hint="eastAsia"/>
        </w:rPr>
        <w:t xml:space="preserve"> 4.3</w:t>
      </w:r>
      <w:r w:rsidR="003E3D14" w:rsidRPr="003E3D14">
        <w:rPr>
          <w:rFonts w:hint="eastAsia"/>
        </w:rPr>
        <w:t>）增加一个自能矩阵来表示。自能矩阵这个概念十分重要，因为在求解系统时，它允许我们可以忽略尺寸很大的电极，只关注器件的子空间。需要注意的是，</w:t>
      </w:r>
      <m:oMath>
        <m:r>
          <m:rPr>
            <m:sty m:val="p"/>
          </m:rPr>
          <w:rPr>
            <w:rFonts w:ascii="Cambria Math" w:hAnsi="Cambria Math"/>
          </w:rPr>
          <m:t>Σ</m:t>
        </m:r>
      </m:oMath>
      <w:r w:rsidR="003E3D14" w:rsidRPr="003E3D14">
        <w:rPr>
          <w:rFonts w:hint="eastAsia"/>
        </w:rPr>
        <w:t xml:space="preserve"> </w:t>
      </w:r>
      <w:r w:rsidR="003E3D14" w:rsidRPr="003E3D14">
        <w:rPr>
          <w:rFonts w:hint="eastAsia"/>
        </w:rPr>
        <w:t>不一定是一个无穷小的量。它的大小取决于器件与电极之间的耦合。</w:t>
      </w:r>
    </w:p>
    <w:p w14:paraId="2ACC7041" w14:textId="60617413" w:rsidR="00AD7215" w:rsidRDefault="003E3D14" w:rsidP="00DD2B42">
      <w:pPr>
        <w:spacing w:line="360" w:lineRule="auto"/>
        <w:ind w:firstLine="420"/>
      </w:pPr>
      <w:r w:rsidRPr="003E3D14">
        <w:rPr>
          <w:rFonts w:hint="eastAsia"/>
        </w:rPr>
        <w:t>广义地来讲，我们可以通过</w:t>
      </w:r>
      <w:r w:rsidR="000C5862">
        <w:rPr>
          <w:rFonts w:hint="eastAsia"/>
        </w:rPr>
        <w:t>上式</w:t>
      </w:r>
      <w:r w:rsidRPr="003E3D14">
        <w:rPr>
          <w:rFonts w:hint="eastAsia"/>
        </w:rPr>
        <w:t>来求解任何系统的自能。但看起来仍存在着困难，因为为了求</w:t>
      </w:r>
      <w:r w:rsidRPr="003E3D14">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R</m:t>
            </m:r>
          </m:sub>
        </m:sSub>
      </m:oMath>
      <w:r w:rsidR="002639D7">
        <w:rPr>
          <w:rFonts w:hint="eastAsia"/>
        </w:rPr>
        <w:t xml:space="preserve"> </w:t>
      </w:r>
      <w:r w:rsidRPr="003E3D14">
        <w:rPr>
          <w:rFonts w:hint="eastAsia"/>
        </w:rPr>
        <w:t>我们需要求</w:t>
      </w:r>
      <w:r w:rsidRPr="003E3D14">
        <w:rPr>
          <w:rFonts w:hint="eastAsia"/>
        </w:rPr>
        <w:t xml:space="preserve"> </w:t>
      </w:r>
      <m:oMath>
        <m:sSub>
          <m:sSubPr>
            <m:ctrlPr>
              <w:rPr>
                <w:rFonts w:ascii="Cambria Math" w:hAnsi="Cambria Math"/>
              </w:rPr>
            </m:ctrlPr>
          </m:sSubPr>
          <m:e>
            <m:r>
              <w:rPr>
                <w:rFonts w:ascii="Cambria Math" w:hAnsi="Cambria Math"/>
              </w:rPr>
              <m:t>H</m:t>
            </m:r>
          </m:e>
          <m:sub>
            <m:r>
              <w:rPr>
                <w:rFonts w:ascii="Cambria Math" w:hAnsi="Cambria Math"/>
              </w:rPr>
              <m:t>R</m:t>
            </m:r>
          </m:sub>
        </m:sSub>
      </m:oMath>
      <w:r w:rsidR="002639D7">
        <w:t xml:space="preserve"> </w:t>
      </w:r>
      <w:r w:rsidRPr="003E3D14">
        <w:rPr>
          <w:rFonts w:hint="eastAsia"/>
        </w:rPr>
        <w:t>的逆矩阵。而</w:t>
      </w:r>
      <w:r w:rsidRPr="003E3D14">
        <w:rPr>
          <w:rFonts w:hint="eastAsia"/>
        </w:rPr>
        <w:t xml:space="preserve"> </w:t>
      </w:r>
      <m:oMath>
        <m:sSub>
          <m:sSubPr>
            <m:ctrlPr>
              <w:rPr>
                <w:rFonts w:ascii="Cambria Math" w:hAnsi="Cambria Math"/>
              </w:rPr>
            </m:ctrlPr>
          </m:sSubPr>
          <m:e>
            <m:r>
              <w:rPr>
                <w:rFonts w:ascii="Cambria Math" w:hAnsi="Cambria Math"/>
              </w:rPr>
              <m:t>H</m:t>
            </m:r>
          </m:e>
          <m:sub>
            <m:r>
              <w:rPr>
                <w:rFonts w:ascii="Cambria Math" w:hAnsi="Cambria Math"/>
              </w:rPr>
              <m:t>R</m:t>
            </m:r>
          </m:sub>
        </m:sSub>
      </m:oMath>
      <w:r w:rsidR="002639D7" w:rsidRPr="002639D7">
        <w:rPr>
          <w:rFonts w:hint="eastAsia"/>
        </w:rPr>
        <w:t xml:space="preserve"> </w:t>
      </w:r>
      <w:r w:rsidRPr="003E3D14">
        <w:rPr>
          <w:rFonts w:hint="eastAsia"/>
        </w:rPr>
        <w:t>一般来讲十分巨大。</w:t>
      </w:r>
    </w:p>
    <w:p w14:paraId="1FBF7DD2" w14:textId="253F260E" w:rsidR="003E3D14" w:rsidRPr="003E3D14" w:rsidRDefault="00AD7215" w:rsidP="00D7631D">
      <w:pPr>
        <w:wordWrap w:val="0"/>
        <w:spacing w:line="360" w:lineRule="auto"/>
        <w:jc w:val="right"/>
      </w:pPr>
      <m:oMath>
        <m:r>
          <w:rPr>
            <w:rFonts w:ascii="Cambria Math" w:hAnsi="Cambria Math"/>
          </w:rPr>
          <m:t>Σ</m:t>
        </m:r>
        <m:d>
          <m:dPr>
            <m:ctrlPr>
              <w:rPr>
                <w:rFonts w:ascii="Cambria Math" w:hAnsi="Cambria Math"/>
                <w:i/>
              </w:rPr>
            </m:ctrlPr>
          </m:dPr>
          <m:e>
            <m:r>
              <w:rPr>
                <w:rFonts w:ascii="Cambria Math" w:hAnsi="Cambria Math"/>
              </w:rPr>
              <m:t>m,n</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μ, ν</m:t>
            </m:r>
          </m:sub>
        </m:sSub>
        <m:r>
          <w:rPr>
            <w:rFonts w:ascii="Cambria Math" w:hAnsi="Cambria Math"/>
          </w:rPr>
          <m:t>τ</m:t>
        </m:r>
        <m:d>
          <m:dPr>
            <m:ctrlPr>
              <w:rPr>
                <w:rFonts w:ascii="Cambria Math" w:hAnsi="Cambria Math"/>
                <w:i/>
              </w:rPr>
            </m:ctrlPr>
          </m:dPr>
          <m:e>
            <m:r>
              <w:rPr>
                <w:rFonts w:ascii="Cambria Math" w:hAnsi="Cambria Math"/>
              </w:rPr>
              <m:t>m,n</m:t>
            </m:r>
          </m:e>
        </m:d>
        <m:sSub>
          <m:sSubPr>
            <m:ctrlPr>
              <w:rPr>
                <w:rFonts w:ascii="Cambria Math" w:hAnsi="Cambria Math"/>
                <w:i/>
              </w:rPr>
            </m:ctrlPr>
          </m:sSubPr>
          <m:e>
            <m:r>
              <w:rPr>
                <w:rFonts w:ascii="Cambria Math" w:hAnsi="Cambria Math"/>
              </w:rPr>
              <m:t>g</m:t>
            </m:r>
          </m:e>
          <m:sub>
            <m:r>
              <w:rPr>
                <w:rFonts w:ascii="Cambria Math" w:hAnsi="Cambria Math"/>
              </w:rPr>
              <m:t>R</m:t>
            </m:r>
          </m:sub>
        </m:sSub>
        <m:d>
          <m:dPr>
            <m:ctrlPr>
              <w:rPr>
                <w:rFonts w:ascii="Cambria Math" w:hAnsi="Cambria Math"/>
                <w:i/>
              </w:rPr>
            </m:ctrlPr>
          </m:dPr>
          <m:e>
            <m:r>
              <w:rPr>
                <w:rFonts w:ascii="Cambria Math" w:hAnsi="Cambria Math"/>
              </w:rPr>
              <m:t>μ, ν</m:t>
            </m:r>
          </m:e>
        </m:d>
        <m:sSup>
          <m:sSupPr>
            <m:ctrlPr>
              <w:rPr>
                <w:rFonts w:ascii="Cambria Math" w:hAnsi="Cambria Math"/>
                <w:i/>
              </w:rPr>
            </m:ctrlPr>
          </m:sSupPr>
          <m:e>
            <m:r>
              <w:rPr>
                <w:rFonts w:ascii="Cambria Math" w:hAnsi="Cambria Math"/>
              </w:rPr>
              <m:t>τ</m:t>
            </m:r>
          </m:e>
          <m:sup>
            <m:r>
              <w:rPr>
                <w:rFonts w:ascii="Cambria Math" w:hAnsi="Cambria Math"/>
              </w:rPr>
              <m:t>+</m:t>
            </m:r>
          </m:sup>
        </m:sSup>
        <m:r>
          <w:rPr>
            <w:rFonts w:ascii="Cambria Math" w:hAnsi="Cambria Math"/>
          </w:rPr>
          <m:t>(μ, n)</m:t>
        </m:r>
      </m:oMath>
      <w:r w:rsidR="00D7631D">
        <w:rPr>
          <w:rFonts w:hint="eastAsia"/>
        </w:rPr>
        <w:t xml:space="preserve">            </w:t>
      </w:r>
      <w:r w:rsidR="00D7631D">
        <w:rPr>
          <w:rFonts w:hint="eastAsia"/>
        </w:rPr>
        <w:t>（</w:t>
      </w:r>
      <w:r w:rsidR="00D7631D">
        <w:rPr>
          <w:rFonts w:hint="eastAsia"/>
        </w:rPr>
        <w:t>4.16</w:t>
      </w:r>
      <w:r w:rsidR="00D7631D">
        <w:rPr>
          <w:rFonts w:hint="eastAsia"/>
        </w:rPr>
        <w:t>）</w:t>
      </w:r>
    </w:p>
    <w:p w14:paraId="1D671942" w14:textId="2E718970" w:rsidR="003E3D14" w:rsidRPr="003E3D14" w:rsidRDefault="003E3D14" w:rsidP="00DD2B42">
      <w:pPr>
        <w:spacing w:line="360" w:lineRule="auto"/>
        <w:ind w:firstLine="420"/>
      </w:pPr>
      <w:r w:rsidRPr="003E3D14">
        <w:rPr>
          <w:rFonts w:hint="eastAsia"/>
        </w:rPr>
        <w:t>其中，</w:t>
      </w:r>
      <w:r w:rsidRPr="003E3D14">
        <w:rPr>
          <w:rFonts w:hint="eastAsia"/>
        </w:rPr>
        <w:t xml:space="preserve">m, n </w:t>
      </w:r>
      <w:r w:rsidRPr="003E3D14">
        <w:rPr>
          <w:rFonts w:hint="eastAsia"/>
        </w:rPr>
        <w:t>器件中的点，</w:t>
      </w:r>
      <w:r w:rsidRPr="003E3D14">
        <w:rPr>
          <w:rFonts w:hint="eastAsia"/>
        </w:rPr>
        <w:t xml:space="preserve"> </w:t>
      </w:r>
      <m:oMath>
        <m:r>
          <w:rPr>
            <w:rFonts w:ascii="Cambria Math" w:hAnsi="Cambria Math"/>
          </w:rPr>
          <m:t>μ,ν</m:t>
        </m:r>
      </m:oMath>
      <w:r w:rsidR="00F74A54">
        <w:t xml:space="preserve"> </w:t>
      </w:r>
      <w:r w:rsidRPr="003E3D14">
        <w:rPr>
          <w:rFonts w:hint="eastAsia"/>
        </w:rPr>
        <w:t>指代电极中的点。但是呢，由于耦合矩阵</w:t>
      </w:r>
      <w:r w:rsidRPr="003E3D14">
        <w:rPr>
          <w:rFonts w:hint="eastAsia"/>
        </w:rPr>
        <w:t xml:space="preserve"> </w:t>
      </w:r>
      <w:r w:rsidRPr="003E3D14">
        <w:rPr>
          <w:rFonts w:hint="eastAsia"/>
        </w:rPr>
        <w:t>（表示电极与系统的耦合）中大多数是</w:t>
      </w:r>
      <w:r w:rsidRPr="003E3D14">
        <w:rPr>
          <w:rFonts w:hint="eastAsia"/>
        </w:rPr>
        <w:t>0</w:t>
      </w:r>
      <w:r w:rsidRPr="003E3D14">
        <w:rPr>
          <w:rFonts w:hint="eastAsia"/>
        </w:rPr>
        <w:t>因为只有器件和电极表面的点之间有相互耦合。因此，对于</w:t>
      </w:r>
      <w:r w:rsidR="001E16F0">
        <w:t xml:space="preserve"> </w:t>
      </w:r>
      <m:oMath>
        <m:sSub>
          <m:sSubPr>
            <m:ctrlPr>
              <w:rPr>
                <w:rFonts w:ascii="Cambria Math" w:hAnsi="Cambria Math"/>
              </w:rPr>
            </m:ctrlPr>
          </m:sSubPr>
          <m:e>
            <m:r>
              <w:rPr>
                <w:rFonts w:ascii="Cambria Math" w:hAnsi="Cambria Math"/>
              </w:rPr>
              <m:t>g</m:t>
            </m:r>
          </m:e>
          <m:sub>
            <m:r>
              <w:rPr>
                <w:rFonts w:ascii="Cambria Math" w:hAnsi="Cambria Math"/>
              </w:rPr>
              <m:t>R</m:t>
            </m:r>
          </m:sub>
        </m:sSub>
        <m:r>
          <w:rPr>
            <w:rFonts w:ascii="Cambria Math" w:hAnsi="Cambria Math"/>
          </w:rPr>
          <m:t>(μν)</m:t>
        </m:r>
      </m:oMath>
      <w:r w:rsidR="001E16F0">
        <w:t xml:space="preserve"> </w:t>
      </w:r>
      <w:r w:rsidRPr="003E3D14">
        <w:rPr>
          <w:rFonts w:hint="eastAsia"/>
        </w:rPr>
        <w:t>我们只需要关心表面处的点（</w:t>
      </w:r>
      <m:oMath>
        <m:r>
          <w:rPr>
            <w:rFonts w:ascii="Cambria Math" w:hAnsi="Cambria Math"/>
          </w:rPr>
          <m:t>μ,ν</m:t>
        </m:r>
      </m:oMath>
      <w:r w:rsidRPr="003E3D14">
        <w:rPr>
          <w:rFonts w:hint="eastAsia"/>
        </w:rPr>
        <w:t>）。当电极的模型建立好之后，可以方便得计算出来。</w:t>
      </w:r>
    </w:p>
    <w:p w14:paraId="393673D2" w14:textId="54B250F9" w:rsidR="003E3D14" w:rsidRDefault="003E3D14" w:rsidP="00DD2B42">
      <w:pPr>
        <w:spacing w:line="360" w:lineRule="auto"/>
        <w:ind w:firstLine="420"/>
      </w:pPr>
      <w:r w:rsidRPr="003E3D14">
        <w:rPr>
          <w:rFonts w:hint="eastAsia"/>
        </w:rPr>
        <w:lastRenderedPageBreak/>
        <w:t>举个例子，对于一维问题来，可以得到左电极对于器件作用的自能矩阵为：</w:t>
      </w:r>
    </w:p>
    <w:p w14:paraId="7A2CD696" w14:textId="619F54FA" w:rsidR="003E3D14" w:rsidRPr="003E3D14" w:rsidRDefault="00F5042E" w:rsidP="00D7631D">
      <w:pPr>
        <w:spacing w:line="360" w:lineRule="auto"/>
        <w:jc w:val="right"/>
      </w:pPr>
      <m:oMath>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E</m:t>
            </m:r>
          </m:e>
        </m:d>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 xml:space="preserve">-t </m:t>
                  </m:r>
                  <m:r>
                    <m:rPr>
                      <m:sty m:val="p"/>
                    </m:rPr>
                    <w:rPr>
                      <w:rFonts w:ascii="Cambria Math" w:hAnsi="Cambria Math"/>
                    </w:rPr>
                    <m:t>exp⁡</m:t>
                  </m:r>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a)</m:t>
                  </m:r>
                </m:e>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m:t>
                  </m:r>
                </m:e>
                <m:e>
                  <m:r>
                    <w:rPr>
                      <w:rFonts w:ascii="Cambria Math" w:hAnsi="Cambria Math"/>
                    </w:rPr>
                    <m:t>0</m:t>
                  </m:r>
                </m:e>
              </m:mr>
            </m:m>
          </m:e>
        </m:d>
      </m:oMath>
      <w:r w:rsidR="00D7631D">
        <w:rPr>
          <w:rFonts w:hint="eastAsia"/>
        </w:rPr>
        <w:t xml:space="preserve">              </w:t>
      </w:r>
      <w:r w:rsidR="00D7631D">
        <w:rPr>
          <w:rFonts w:hint="eastAsia"/>
        </w:rPr>
        <w:t>（</w:t>
      </w:r>
      <w:r w:rsidR="00D7631D">
        <w:rPr>
          <w:rFonts w:hint="eastAsia"/>
        </w:rPr>
        <w:t>4.17</w:t>
      </w:r>
      <w:r w:rsidR="00D7631D">
        <w:rPr>
          <w:rFonts w:hint="eastAsia"/>
        </w:rPr>
        <w:t>）</w:t>
      </w:r>
    </w:p>
    <w:p w14:paraId="25314330" w14:textId="77777777" w:rsidR="003E3D14" w:rsidRPr="003E3D14" w:rsidRDefault="003E3D14" w:rsidP="00DD2B42">
      <w:pPr>
        <w:spacing w:line="360" w:lineRule="auto"/>
      </w:pPr>
      <w:r w:rsidRPr="003E3D14">
        <w:rPr>
          <w:rFonts w:hint="eastAsia"/>
        </w:rPr>
        <w:t>电极的作用可以通过在格林函数中加入自能矩阵的方式描述。</w:t>
      </w:r>
    </w:p>
    <w:p w14:paraId="75A84331" w14:textId="4444FFC8" w:rsidR="003E3D14" w:rsidRPr="003E3D14" w:rsidRDefault="003E3D14" w:rsidP="00DD2B42">
      <w:pPr>
        <w:spacing w:line="360" w:lineRule="auto"/>
        <w:ind w:firstLine="420"/>
      </w:pPr>
      <w:r w:rsidRPr="003E3D14">
        <w:rPr>
          <w:rFonts w:hint="eastAsia"/>
        </w:rPr>
        <w:t>可以看出，用自能方法和自洽方法计算得到的吻合的非常好。但是从计算量上来看，自能方法相比于循环边界条件来讲显然大得多。因为我们需要对能量做一个</w:t>
      </w:r>
      <w:r w:rsidR="00D302E2">
        <w:rPr>
          <w:rFonts w:hint="eastAsia"/>
        </w:rPr>
        <w:t>积分。</w:t>
      </w:r>
    </w:p>
    <w:p w14:paraId="0DDB0DB3" w14:textId="633681B0" w:rsidR="003E3D14" w:rsidRDefault="000C5862" w:rsidP="00DD2B42">
      <w:pPr>
        <w:spacing w:line="360" w:lineRule="auto"/>
        <w:ind w:firstLine="420"/>
      </w:pPr>
      <w:r>
        <w:rPr>
          <w:rFonts w:hint="eastAsia"/>
        </w:rPr>
        <w:t>那么，</w:t>
      </w:r>
      <w:r w:rsidR="00CE3E87">
        <w:rPr>
          <w:rFonts w:hint="eastAsia"/>
        </w:rPr>
        <w:t>为什么要引入自能函数呢。</w:t>
      </w:r>
      <w:r w:rsidR="003E3D14" w:rsidRPr="003E3D14">
        <w:rPr>
          <w:rFonts w:hint="eastAsia"/>
        </w:rPr>
        <w:t>答案是为了处理开放系统。通过使用周期性边界条件或者绝缘边界条件计算得到的是一个孤立的能谱。而开放系统拥有的应该是连续的能谱。自能的存在会导致能级的展宽。</w:t>
      </w:r>
    </w:p>
    <w:p w14:paraId="35CE1EEF" w14:textId="2876D740" w:rsidR="005623A3" w:rsidRPr="004525AE" w:rsidRDefault="005623A3" w:rsidP="00DD2B42">
      <w:pPr>
        <w:pStyle w:val="30"/>
        <w:numPr>
          <w:ilvl w:val="2"/>
          <w:numId w:val="18"/>
        </w:numPr>
        <w:spacing w:line="360" w:lineRule="auto"/>
        <w:rPr>
          <w:rFonts w:ascii="黑体" w:eastAsia="黑体"/>
          <w:b w:val="0"/>
        </w:rPr>
      </w:pPr>
      <w:bookmarkStart w:id="159" w:name="_Toc482004663"/>
      <w:bookmarkStart w:id="160" w:name="_Toc482004738"/>
      <w:bookmarkStart w:id="161" w:name="_Toc482004776"/>
      <w:bookmarkStart w:id="162" w:name="_Toc482004814"/>
      <w:bookmarkStart w:id="163" w:name="_Toc482873865"/>
      <w:r>
        <w:rPr>
          <w:rFonts w:ascii="黑体" w:eastAsia="黑体" w:hint="eastAsia"/>
          <w:b w:val="0"/>
        </w:rPr>
        <w:t>求解输运问题</w:t>
      </w:r>
      <w:bookmarkEnd w:id="159"/>
      <w:bookmarkEnd w:id="160"/>
      <w:bookmarkEnd w:id="161"/>
      <w:bookmarkEnd w:id="162"/>
      <w:bookmarkEnd w:id="163"/>
    </w:p>
    <w:p w14:paraId="37B7B41F" w14:textId="26156C35" w:rsidR="003E3D14" w:rsidRPr="003E3D14" w:rsidRDefault="003E3D14" w:rsidP="00DD2B42">
      <w:pPr>
        <w:spacing w:line="360" w:lineRule="auto"/>
        <w:ind w:firstLine="420"/>
      </w:pPr>
      <w:r w:rsidRPr="003E3D14">
        <w:rPr>
          <w:rFonts w:hint="eastAsia"/>
        </w:rPr>
        <w:t>前面我们说过，只要得到了体系的密度矩阵，我们就可以得到体系的任意物理性质。所以这里要解决的问题就是当器件与两个不同费米能级</w:t>
      </w:r>
      <w:r w:rsidRPr="003E3D14">
        <w:rPr>
          <w:rFonts w:hint="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1</m:t>
            </m:r>
          </m:sub>
        </m:sSub>
        <m:sSub>
          <m:sSubPr>
            <m:ctrlPr>
              <w:rPr>
                <w:rFonts w:ascii="Cambria Math" w:hAnsi="Cambria Math"/>
              </w:rPr>
            </m:ctrlPr>
          </m:sSubPr>
          <m:e>
            <m:r>
              <w:rPr>
                <w:rFonts w:ascii="Cambria Math" w:hAnsi="Cambria Math"/>
              </w:rPr>
              <m:t>μ</m:t>
            </m:r>
          </m:e>
          <m:sub>
            <m:r>
              <w:rPr>
                <w:rFonts w:ascii="Cambria Math" w:hAnsi="Cambria Math"/>
              </w:rPr>
              <m:t>2</m:t>
            </m:r>
          </m:sub>
        </m:sSub>
      </m:oMath>
      <w:r w:rsidRPr="003E3D14">
        <w:rPr>
          <w:rFonts w:hint="eastAsia"/>
        </w:rPr>
        <w:t xml:space="preserve"> </w:t>
      </w:r>
      <w:r w:rsidRPr="003E3D14">
        <w:rPr>
          <w:rFonts w:hint="eastAsia"/>
        </w:rPr>
        <w:t>的电极耦合时。通常的解决方式是非平衡态统计力学，非平衡态统计力学相对于平衡态统计力学来讲要复杂许多。然而，如果我们忽略电子在器件中的散射效应（</w:t>
      </w:r>
      <w:r w:rsidRPr="003E3D14">
        <w:rPr>
          <w:rFonts w:hint="eastAsia"/>
        </w:rPr>
        <w:t>coherent transport</w:t>
      </w:r>
      <w:r w:rsidRPr="003E3D14">
        <w:rPr>
          <w:rFonts w:hint="eastAsia"/>
        </w:rPr>
        <w:t>），问题可以变得相对来讲简单一些。这个</w:t>
      </w:r>
      <w:r w:rsidRPr="003E3D14">
        <w:rPr>
          <w:rFonts w:hint="eastAsia"/>
        </w:rPr>
        <w:t xml:space="preserve"> </w:t>
      </w:r>
      <w:r w:rsidRPr="003E3D14">
        <w:rPr>
          <w:rFonts w:hint="eastAsia"/>
        </w:rPr>
        <w:t>电极</w:t>
      </w:r>
      <w:r w:rsidRPr="003E3D14">
        <w:rPr>
          <w:rFonts w:hint="eastAsia"/>
        </w:rPr>
        <w:t>-</w:t>
      </w:r>
      <w:r w:rsidRPr="003E3D14">
        <w:rPr>
          <w:rFonts w:hint="eastAsia"/>
        </w:rPr>
        <w:t>器件</w:t>
      </w:r>
      <w:r w:rsidRPr="003E3D14">
        <w:rPr>
          <w:rFonts w:hint="eastAsia"/>
        </w:rPr>
        <w:t>-</w:t>
      </w:r>
      <w:r w:rsidRPr="003E3D14">
        <w:rPr>
          <w:rFonts w:hint="eastAsia"/>
        </w:rPr>
        <w:t>电极</w:t>
      </w:r>
      <w:r w:rsidRPr="003E3D14">
        <w:rPr>
          <w:rFonts w:hint="eastAsia"/>
        </w:rPr>
        <w:t xml:space="preserve"> </w:t>
      </w:r>
      <w:r w:rsidRPr="003E3D14">
        <w:rPr>
          <w:rFonts w:hint="eastAsia"/>
        </w:rPr>
        <w:t>的结构的本征态可以分为两个部分，一部分代表从左边入射到右边的波，另一部分表示从右边入射到左边的波。当有偏压加到系统上时，左行态和右行态分别与左电极右电极保持平衡。</w:t>
      </w:r>
    </w:p>
    <w:p w14:paraId="3060C068" w14:textId="1EE4EAD9" w:rsidR="003E3D14" w:rsidRPr="003E3D14" w:rsidRDefault="003E3D14" w:rsidP="00DD2B42">
      <w:pPr>
        <w:spacing w:line="360" w:lineRule="auto"/>
        <w:ind w:firstLine="420"/>
      </w:pPr>
      <w:r w:rsidRPr="003E3D14">
        <w:rPr>
          <w:rFonts w:hint="eastAsia"/>
        </w:rPr>
        <w:t>这个假设可以对问题带来巨大的简化，同时也是在介观物理学中关于输运的理论的核心假设</w:t>
      </w:r>
      <w:r w:rsidRPr="003E3D14">
        <w:rPr>
          <w:rFonts w:hint="eastAsia"/>
        </w:rPr>
        <w:t>[6-8]</w:t>
      </w:r>
      <w:r w:rsidRPr="003E3D14">
        <w:rPr>
          <w:rFonts w:hint="eastAsia"/>
        </w:rPr>
        <w:t>。它允许我们用平衡态统计力学的方法来解决非平衡态的问题。</w:t>
      </w:r>
    </w:p>
    <w:p w14:paraId="5328E0C8" w14:textId="7DB4CB8E" w:rsidR="003E3D14" w:rsidRPr="003E3D14" w:rsidRDefault="003E3D14" w:rsidP="00DD2B42">
      <w:pPr>
        <w:spacing w:line="360" w:lineRule="auto"/>
        <w:ind w:firstLine="420"/>
      </w:pPr>
      <w:r w:rsidRPr="003E3D14">
        <w:rPr>
          <w:rFonts w:hint="eastAsia"/>
        </w:rPr>
        <w:lastRenderedPageBreak/>
        <w:t>在平衡态时，我们根据费米分布函数来填充谱函数。在有偏压的情况下，我们可以把</w:t>
      </w:r>
      <w:r w:rsidR="003E07BB">
        <w:t>谱函数</w:t>
      </w:r>
      <w:r w:rsidR="00F54DD3">
        <w:rPr>
          <w:rFonts w:hint="eastAsia"/>
        </w:rPr>
        <w:t>分成两部分</w:t>
      </w:r>
      <w:r w:rsidRPr="003E3D14">
        <w:rPr>
          <w:rFonts w:hint="eastAsia"/>
        </w:rPr>
        <w:t>，其中的一个（</w:t>
      </w:r>
      <m:oMath>
        <m:sSub>
          <m:sSubPr>
            <m:ctrlPr>
              <w:rPr>
                <w:rFonts w:ascii="Cambria Math" w:hAnsi="Cambria Math"/>
              </w:rPr>
            </m:ctrlPr>
          </m:sSubPr>
          <m:e>
            <m:r>
              <w:rPr>
                <w:rFonts w:ascii="Cambria Math" w:hAnsi="Cambria Math"/>
              </w:rPr>
              <m:t>A</m:t>
            </m:r>
          </m:e>
          <m:sub>
            <m:r>
              <w:rPr>
                <w:rFonts w:ascii="Cambria Math" w:hAnsi="Cambria Math"/>
              </w:rPr>
              <m:t>1</m:t>
            </m:r>
          </m:sub>
        </m:sSub>
      </m:oMath>
      <w:r w:rsidRPr="003E3D14">
        <w:rPr>
          <w:rFonts w:hint="eastAsia"/>
        </w:rPr>
        <w:t>）通过左电极的费米分布来填充，另一个通过右电极的费米分布函数来填充。密度矩阵可以写成如下形式：</w:t>
      </w:r>
    </w:p>
    <w:p w14:paraId="02AC7C5D" w14:textId="777C0643" w:rsidR="00601227" w:rsidRDefault="00F5042E" w:rsidP="006406DB">
      <w:pPr>
        <w:spacing w:line="360" w:lineRule="auto"/>
        <w:jc w:val="right"/>
        <w:rPr>
          <w:i/>
        </w:rPr>
      </w:pPr>
      <m:oMath>
        <m:sSub>
          <m:sSubPr>
            <m:ctrlPr>
              <w:rPr>
                <w:rFonts w:ascii="Cambria Math" w:hAnsi="Cambria Math"/>
                <w:i/>
              </w:rPr>
            </m:ctrlPr>
          </m:sSubPr>
          <m:e>
            <m:r>
              <w:rPr>
                <w:rFonts w:ascii="Cambria Math" w:hAnsi="Cambria Math"/>
              </w:rPr>
              <m:t>ρ</m:t>
            </m:r>
          </m:e>
          <m:sub>
            <m:r>
              <w:rPr>
                <w:rFonts w:ascii="Cambria Math" w:hAnsi="Cambria Math"/>
              </w:rPr>
              <m:t>k</m:t>
            </m:r>
          </m:sub>
        </m:sSub>
        <m:r>
          <w:rPr>
            <w:rFonts w:ascii="Cambria Math" w:hAnsi="Cambria Math"/>
          </w:rPr>
          <m:t>=</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dE</m:t>
                </m:r>
              </m:num>
              <m:den>
                <m:r>
                  <w:rPr>
                    <w:rFonts w:ascii="Cambria Math" w:hAnsi="Cambria Math"/>
                  </w:rPr>
                  <m:t>2π</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ϵ</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e>
            </m:d>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2</m:t>
                    </m:r>
                  </m:sub>
                </m:sSub>
              </m:e>
            </m:d>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e>
        </m:nary>
      </m:oMath>
      <w:r w:rsidR="006406DB">
        <w:rPr>
          <w:rFonts w:hint="eastAsia"/>
          <w:i/>
        </w:rPr>
        <w:t xml:space="preserve">  </w:t>
      </w:r>
      <w:r w:rsidR="006A1679">
        <w:rPr>
          <w:rFonts w:hint="eastAsia"/>
          <w:i/>
        </w:rPr>
        <w:t xml:space="preserve"> </w:t>
      </w:r>
      <w:r w:rsidR="006406DB">
        <w:rPr>
          <w:rFonts w:hint="eastAsia"/>
          <w:i/>
        </w:rPr>
        <w:t xml:space="preserve">  </w:t>
      </w:r>
      <w:r w:rsidR="006406DB" w:rsidRPr="004E1E95">
        <w:rPr>
          <w:rFonts w:hint="eastAsia"/>
        </w:rPr>
        <w:t>（</w:t>
      </w:r>
      <w:r w:rsidR="006406DB" w:rsidRPr="004E1E95">
        <w:rPr>
          <w:rFonts w:hint="eastAsia"/>
        </w:rPr>
        <w:t>4.18</w:t>
      </w:r>
      <w:r w:rsidR="006406DB" w:rsidRPr="004E1E95">
        <w:rPr>
          <w:rFonts w:hint="eastAsia"/>
        </w:rPr>
        <w:t>）</w:t>
      </w:r>
    </w:p>
    <w:p w14:paraId="78B2BFD8" w14:textId="7D5127E3" w:rsidR="00601227" w:rsidRPr="00CE3E87" w:rsidRDefault="00601227" w:rsidP="00DD2B42">
      <w:pPr>
        <w:spacing w:line="360" w:lineRule="auto"/>
      </w:pPr>
      <w:r w:rsidRPr="00CE3E87">
        <w:rPr>
          <w:rFonts w:hint="eastAsia"/>
        </w:rPr>
        <w:t>因此：</w:t>
      </w:r>
    </w:p>
    <w:p w14:paraId="597E47F7" w14:textId="161DBB60" w:rsidR="00601227" w:rsidRDefault="00601227" w:rsidP="006A1679">
      <w:pPr>
        <w:wordWrap w:val="0"/>
        <w:spacing w:line="360" w:lineRule="auto"/>
        <w:jc w:val="right"/>
        <w:rPr>
          <w:i/>
        </w:rPr>
      </w:pPr>
      <m:oMath>
        <m:r>
          <m:rPr>
            <m:sty m:val="p"/>
          </m:rPr>
          <w:rPr>
            <w:rFonts w:ascii="Cambria Math" w:hAnsi="Cambria Math"/>
          </w:rPr>
          <m:t xml:space="preserve">ρ=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k</m:t>
            </m:r>
          </m:sub>
        </m:sSub>
        <m:sSub>
          <m:sSubPr>
            <m:ctrlPr>
              <w:rPr>
                <w:rFonts w:ascii="Cambria Math" w:hAnsi="Cambria Math"/>
                <w:i/>
              </w:rPr>
            </m:ctrlPr>
          </m:sSubPr>
          <m:e>
            <m:r>
              <w:rPr>
                <w:rFonts w:ascii="Cambria Math" w:hAnsi="Cambria Math"/>
              </w:rPr>
              <m:t>ρ</m:t>
            </m:r>
          </m:e>
          <m:sub>
            <m:r>
              <w:rPr>
                <w:rFonts w:ascii="Cambria Math" w:hAnsi="Cambria Math"/>
              </w:rPr>
              <m:t>k</m:t>
            </m:r>
          </m:sub>
        </m:sSub>
        <m:r>
          <w:rPr>
            <w:rFonts w:ascii="Cambria Math" w:hAnsi="Cambria Math"/>
          </w:rPr>
          <m:t xml:space="preserve">= </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dE</m:t>
                </m:r>
              </m:num>
              <m:den>
                <m:r>
                  <w:rPr>
                    <w:rFonts w:ascii="Cambria Math" w:hAnsi="Cambria Math"/>
                  </w:rPr>
                  <m:t>2π</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 xml:space="preserve">E- </m:t>
                </m:r>
                <m:sSub>
                  <m:sSubPr>
                    <m:ctrlPr>
                      <w:rPr>
                        <w:rFonts w:ascii="Cambria Math" w:hAnsi="Cambria Math"/>
                        <w:i/>
                      </w:rPr>
                    </m:ctrlPr>
                  </m:sSubPr>
                  <m:e>
                    <m:r>
                      <w:rPr>
                        <w:rFonts w:ascii="Cambria Math" w:hAnsi="Cambria Math"/>
                      </w:rPr>
                      <m:t>μ</m:t>
                    </m:r>
                  </m:e>
                  <m:sub>
                    <m:r>
                      <w:rPr>
                        <w:rFonts w:ascii="Cambria Math" w:hAnsi="Cambria Math"/>
                      </w:rPr>
                      <m:t>1</m:t>
                    </m:r>
                  </m:sub>
                </m:sSub>
              </m:e>
            </m:d>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 xml:space="preserve">E- </m:t>
                </m:r>
                <m:sSub>
                  <m:sSubPr>
                    <m:ctrlPr>
                      <w:rPr>
                        <w:rFonts w:ascii="Cambria Math" w:hAnsi="Cambria Math"/>
                        <w:i/>
                      </w:rPr>
                    </m:ctrlPr>
                  </m:sSubPr>
                  <m:e>
                    <m:r>
                      <w:rPr>
                        <w:rFonts w:ascii="Cambria Math" w:hAnsi="Cambria Math"/>
                      </w:rPr>
                      <m:t>μ</m:t>
                    </m:r>
                  </m:e>
                  <m:sub>
                    <m:r>
                      <w:rPr>
                        <w:rFonts w:ascii="Cambria Math" w:hAnsi="Cambria Math"/>
                      </w:rPr>
                      <m:t>2</m:t>
                    </m:r>
                  </m:sub>
                </m:sSub>
              </m:e>
            </m:d>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e>
        </m:nary>
      </m:oMath>
      <w:r w:rsidR="006406DB">
        <w:rPr>
          <w:rFonts w:hint="eastAsia"/>
          <w:i/>
        </w:rPr>
        <w:t xml:space="preserve">  </w:t>
      </w:r>
      <w:r w:rsidR="006406DB" w:rsidRPr="006406DB">
        <w:rPr>
          <w:rFonts w:hint="eastAsia"/>
        </w:rPr>
        <w:t xml:space="preserve"> </w:t>
      </w:r>
      <w:r w:rsidR="006A1679">
        <w:rPr>
          <w:rFonts w:hint="eastAsia"/>
        </w:rPr>
        <w:t xml:space="preserve"> </w:t>
      </w:r>
      <w:r w:rsidR="006406DB" w:rsidRPr="006406DB">
        <w:rPr>
          <w:rFonts w:hint="eastAsia"/>
        </w:rPr>
        <w:t xml:space="preserve"> </w:t>
      </w:r>
      <w:r w:rsidR="006406DB" w:rsidRPr="006406DB">
        <w:rPr>
          <w:rFonts w:hint="eastAsia"/>
        </w:rPr>
        <w:t>（</w:t>
      </w:r>
      <w:r w:rsidR="006406DB" w:rsidRPr="006406DB">
        <w:rPr>
          <w:rFonts w:hint="eastAsia"/>
        </w:rPr>
        <w:t>4.19</w:t>
      </w:r>
      <w:r w:rsidR="006406DB" w:rsidRPr="006406DB">
        <w:rPr>
          <w:rFonts w:hint="eastAsia"/>
        </w:rPr>
        <w:t>）</w:t>
      </w:r>
    </w:p>
    <w:p w14:paraId="1889C9E2" w14:textId="6B4C972E" w:rsidR="00AD7215" w:rsidRPr="000403C8" w:rsidRDefault="00601227" w:rsidP="00DD2B42">
      <w:pPr>
        <w:spacing w:line="360" w:lineRule="auto"/>
      </w:pPr>
      <w:r w:rsidRPr="000403C8">
        <w:rPr>
          <w:rFonts w:hint="eastAsia"/>
        </w:rPr>
        <w:t>格林函数方法是我们可以把总的谱函数分为左谱函数和右谱函数，可以证明</w:t>
      </w:r>
    </w:p>
    <w:p w14:paraId="7E4B2C94" w14:textId="511A42A8" w:rsidR="0052624B" w:rsidRDefault="00F5042E" w:rsidP="006406DB">
      <w:pPr>
        <w:wordWrap w:val="0"/>
        <w:spacing w:line="360" w:lineRule="auto"/>
        <w:jc w:val="right"/>
      </w:pP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=G</m:t>
        </m:r>
        <m:sSub>
          <m:sSubPr>
            <m:ctrlPr>
              <w:rPr>
                <w:rFonts w:ascii="Cambria Math" w:hAnsi="Cambria Math"/>
                <w:i/>
              </w:rPr>
            </m:ctrlPr>
          </m:sSubPr>
          <m:e>
            <m:r>
              <w:rPr>
                <w:rFonts w:ascii="Cambria Math" w:hAnsi="Cambria Math"/>
              </w:rPr>
              <m:t>Γ</m:t>
            </m:r>
          </m:e>
          <m:sub>
            <m:r>
              <w:rPr>
                <w:rFonts w:ascii="Cambria Math" w:hAnsi="Cambria Math"/>
              </w:rPr>
              <m:t>1</m:t>
            </m:r>
          </m:sub>
        </m:sSub>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=G</m:t>
        </m:r>
        <m:sSub>
          <m:sSubPr>
            <m:ctrlPr>
              <w:rPr>
                <w:rFonts w:ascii="Cambria Math" w:hAnsi="Cambria Math"/>
                <w:i/>
              </w:rPr>
            </m:ctrlPr>
          </m:sSubPr>
          <m:e>
            <m:r>
              <w:rPr>
                <w:rFonts w:ascii="Cambria Math" w:hAnsi="Cambria Math"/>
              </w:rPr>
              <m:t>Γ</m:t>
            </m:r>
          </m:e>
          <m:sub>
            <m:r>
              <w:rPr>
                <w:rFonts w:ascii="Cambria Math" w:hAnsi="Cambria Math"/>
              </w:rPr>
              <m:t>2</m:t>
            </m:r>
          </m:sub>
        </m:sSub>
        <m:sSup>
          <m:sSupPr>
            <m:ctrlPr>
              <w:rPr>
                <w:rFonts w:ascii="Cambria Math" w:hAnsi="Cambria Math"/>
                <w:i/>
              </w:rPr>
            </m:ctrlPr>
          </m:sSupPr>
          <m:e>
            <m:r>
              <w:rPr>
                <w:rFonts w:ascii="Cambria Math" w:hAnsi="Cambria Math"/>
              </w:rPr>
              <m:t>G</m:t>
            </m:r>
          </m:e>
          <m:sup>
            <m:r>
              <w:rPr>
                <w:rFonts w:ascii="Cambria Math" w:hAnsi="Cambria Math"/>
              </w:rPr>
              <m:t>+</m:t>
            </m:r>
          </m:sup>
        </m:sSup>
      </m:oMath>
      <w:r w:rsidR="006406DB">
        <w:rPr>
          <w:rFonts w:hint="eastAsia"/>
        </w:rPr>
        <w:t xml:space="preserve">          </w:t>
      </w:r>
      <w:r w:rsidR="006A1679">
        <w:rPr>
          <w:rFonts w:hint="eastAsia"/>
        </w:rPr>
        <w:t xml:space="preserve"> </w:t>
      </w:r>
      <w:r w:rsidR="006406DB">
        <w:rPr>
          <w:rFonts w:hint="eastAsia"/>
        </w:rPr>
        <w:t xml:space="preserve"> </w:t>
      </w:r>
      <w:r w:rsidR="006A1679">
        <w:rPr>
          <w:rFonts w:hint="eastAsia"/>
        </w:rPr>
        <w:t xml:space="preserve">  </w:t>
      </w:r>
      <w:r w:rsidR="006406DB">
        <w:rPr>
          <w:rFonts w:hint="eastAsia"/>
        </w:rPr>
        <w:t xml:space="preserve">   </w:t>
      </w:r>
      <w:r w:rsidR="006406DB">
        <w:rPr>
          <w:rFonts w:hint="eastAsia"/>
        </w:rPr>
        <w:t>（</w:t>
      </w:r>
      <w:r w:rsidR="006406DB">
        <w:rPr>
          <w:rFonts w:hint="eastAsia"/>
        </w:rPr>
        <w:t>4.20</w:t>
      </w:r>
      <w:r w:rsidR="006406DB">
        <w:rPr>
          <w:rFonts w:hint="eastAsia"/>
        </w:rPr>
        <w:t>）</w:t>
      </w:r>
    </w:p>
    <w:p w14:paraId="556F2D4C" w14:textId="74509EA4" w:rsidR="0052624B" w:rsidRDefault="0052624B" w:rsidP="00DD2B42">
      <w:pPr>
        <w:spacing w:line="360" w:lineRule="auto"/>
      </w:pPr>
      <w:r>
        <w:rPr>
          <w:rFonts w:hint="eastAsia"/>
        </w:rPr>
        <w:t>其中：</w:t>
      </w:r>
    </w:p>
    <w:p w14:paraId="77FE4AD5" w14:textId="53E2FF2D" w:rsidR="0052624B" w:rsidRDefault="0052624B" w:rsidP="00DD2B42">
      <w:pPr>
        <w:spacing w:line="360" w:lineRule="auto"/>
      </w:pPr>
      <m:oMathPara>
        <m:oMath>
          <m:r>
            <m:rPr>
              <m:sty m:val="p"/>
            </m:rPr>
            <w:rPr>
              <w:rFonts w:ascii="Cambria Math" w:hAnsi="Cambria Math"/>
            </w:rPr>
            <m:t>G=</m:t>
          </m:r>
          <m:sSup>
            <m:sSupPr>
              <m:ctrlPr>
                <w:rPr>
                  <w:rFonts w:ascii="Cambria Math" w:hAnsi="Cambria Math"/>
                </w:rPr>
              </m:ctrlPr>
            </m:sSupPr>
            <m:e>
              <m:d>
                <m:dPr>
                  <m:begChr m:val="["/>
                  <m:endChr m:val="]"/>
                  <m:ctrlPr>
                    <w:rPr>
                      <w:rFonts w:ascii="Cambria Math" w:hAnsi="Cambria Math"/>
                    </w:rPr>
                  </m:ctrlPr>
                </m:dPr>
                <m:e>
                  <m:r>
                    <w:rPr>
                      <w:rFonts w:ascii="Cambria Math" w:hAnsi="Cambria Math"/>
                    </w:rPr>
                    <m:t>EI-</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e>
            <m:sup>
              <m:r>
                <m:rPr>
                  <m:sty m:val="p"/>
                </m:rPr>
                <w:rPr>
                  <w:rFonts w:ascii="Cambria Math" w:hAnsi="Cambria Math"/>
                </w:rPr>
                <m:t>-1</m:t>
              </m:r>
            </m:sup>
          </m:sSup>
        </m:oMath>
      </m:oMathPara>
    </w:p>
    <w:p w14:paraId="5B50BE02" w14:textId="46643617" w:rsidR="0052624B" w:rsidRPr="00601227" w:rsidRDefault="00F5042E" w:rsidP="00DD2B42">
      <w:pPr>
        <w:spacing w:line="360" w:lineRule="auto"/>
      </w:pPr>
      <m:oMathPara>
        <m:oMath>
          <m:sSub>
            <m:sSubPr>
              <m:ctrlPr>
                <w:rPr>
                  <w:rFonts w:ascii="Cambria Math" w:hAnsi="Cambria Math"/>
                  <w:i/>
                </w:rPr>
              </m:ctrlPr>
            </m:sSubPr>
            <m:e>
              <m:r>
                <w:rPr>
                  <w:rFonts w:ascii="Cambria Math" w:hAnsi="Cambria Math"/>
                </w:rPr>
                <m:t>Γ</m:t>
              </m:r>
            </m:e>
            <m:sub>
              <m:r>
                <w:rPr>
                  <w:rFonts w:ascii="Cambria Math" w:hAnsi="Cambria Math"/>
                </w:rPr>
                <m:t>1,2</m:t>
              </m:r>
            </m:sub>
          </m:sSub>
          <m:r>
            <w:rPr>
              <w:rFonts w:ascii="Cambria Math" w:hAnsi="Cambria Math"/>
            </w:rPr>
            <m:t>=i[</m:t>
          </m:r>
          <m:sSub>
            <m:sSubPr>
              <m:ctrlPr>
                <w:rPr>
                  <w:rFonts w:ascii="Cambria Math" w:hAnsi="Cambria Math"/>
                  <w:i/>
                </w:rPr>
              </m:ctrlPr>
            </m:sSubPr>
            <m:e>
              <m:r>
                <w:rPr>
                  <w:rFonts w:ascii="Cambria Math" w:hAnsi="Cambria Math"/>
                </w:rPr>
                <m:t>Σ</m:t>
              </m:r>
            </m:e>
            <m:sub>
              <m:r>
                <w:rPr>
                  <w:rFonts w:ascii="Cambria Math" w:hAnsi="Cambria Math"/>
                </w:rPr>
                <m:t>1, 2</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1,2</m:t>
              </m:r>
            </m:sub>
            <m:sup>
              <m:r>
                <w:rPr>
                  <w:rFonts w:ascii="Cambria Math" w:hAnsi="Cambria Math"/>
                </w:rPr>
                <m:t>+</m:t>
              </m:r>
            </m:sup>
          </m:sSubSup>
          <m:r>
            <w:rPr>
              <w:rFonts w:ascii="Cambria Math" w:hAnsi="Cambria Math"/>
            </w:rPr>
            <m:t>]</m:t>
          </m:r>
        </m:oMath>
      </m:oMathPara>
    </w:p>
    <w:p w14:paraId="7037A271" w14:textId="17ED92F1" w:rsidR="003E3D14" w:rsidRPr="003E3D14" w:rsidRDefault="003E3D14" w:rsidP="00DD2B42">
      <w:pPr>
        <w:spacing w:line="360" w:lineRule="auto"/>
      </w:pPr>
      <w:r w:rsidRPr="003E3D14">
        <w:rPr>
          <w:rFonts w:hint="eastAsia"/>
        </w:rPr>
        <w:t>可以证明总的</w:t>
      </w:r>
      <w:r w:rsidR="003E07BB">
        <w:t>谱函数</w:t>
      </w:r>
      <w:r w:rsidRPr="003E3D14">
        <w:rPr>
          <w:rFonts w:hint="eastAsia"/>
        </w:rPr>
        <w:t>是左右谱函数的和</w:t>
      </w:r>
      <w:r w:rsidRPr="003E3D14">
        <w:rPr>
          <w:rFonts w:hint="eastAsia"/>
        </w:rPr>
        <w:t xml:space="preserve"> </w:t>
      </w:r>
    </w:p>
    <w:p w14:paraId="65E90EC1" w14:textId="2FA9E0F5" w:rsidR="0052624B" w:rsidRPr="003E3D14" w:rsidRDefault="003E3D14" w:rsidP="00DD2B42">
      <w:pPr>
        <w:spacing w:line="360" w:lineRule="auto"/>
        <w:ind w:firstLine="420"/>
      </w:pPr>
      <w:r w:rsidRPr="003E3D14">
        <w:rPr>
          <w:rFonts w:hint="eastAsia"/>
        </w:rPr>
        <w:t>一旦我们从</w:t>
      </w:r>
      <w:r w:rsidR="006406DB">
        <w:rPr>
          <w:rFonts w:hint="eastAsia"/>
        </w:rPr>
        <w:t>（</w:t>
      </w:r>
      <w:r w:rsidRPr="003E3D14">
        <w:rPr>
          <w:rFonts w:hint="eastAsia"/>
        </w:rPr>
        <w:t>4.1</w:t>
      </w:r>
      <w:r w:rsidR="006406DB">
        <w:rPr>
          <w:rFonts w:hint="eastAsia"/>
        </w:rPr>
        <w:t>9</w:t>
      </w:r>
      <w:r w:rsidR="006406DB">
        <w:rPr>
          <w:rFonts w:hint="eastAsia"/>
        </w:rPr>
        <w:t>）式</w:t>
      </w:r>
      <w:r w:rsidRPr="003E3D14">
        <w:rPr>
          <w:rFonts w:hint="eastAsia"/>
        </w:rPr>
        <w:t>求得了密度矩阵，我们就可以计算体系的电流了</w:t>
      </w:r>
      <w:r w:rsidR="0052624B">
        <w:t>:</w:t>
      </w:r>
    </w:p>
    <w:p w14:paraId="2C2B5AB2" w14:textId="3D6556BE" w:rsidR="004340EC" w:rsidRPr="00ED282E" w:rsidRDefault="004340EC" w:rsidP="006406DB">
      <w:pPr>
        <w:wordWrap w:val="0"/>
        <w:spacing w:line="360" w:lineRule="auto"/>
        <w:jc w:val="right"/>
      </w:pPr>
      <m:oMath>
        <m:r>
          <w:rPr>
            <w:rFonts w:ascii="Cambria Math" w:hAnsi="Cambria Math"/>
          </w:rPr>
          <m:t>I= -q Trace</m:t>
        </m:r>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J</m:t>
                </m:r>
              </m:e>
              <m:sub>
                <m:r>
                  <w:rPr>
                    <w:rFonts w:ascii="Cambria Math" w:hAnsi="Cambria Math"/>
                  </w:rPr>
                  <m:t>op</m:t>
                </m:r>
              </m:sub>
            </m:sSub>
          </m:e>
        </m:d>
      </m:oMath>
      <w:r w:rsidR="006406DB">
        <w:rPr>
          <w:rFonts w:hint="eastAsia"/>
        </w:rPr>
        <w:t xml:space="preserve">                  </w:t>
      </w:r>
      <w:r w:rsidR="006406DB">
        <w:rPr>
          <w:rFonts w:hint="eastAsia"/>
        </w:rPr>
        <w:t>（</w:t>
      </w:r>
      <w:r w:rsidR="006406DB">
        <w:rPr>
          <w:rFonts w:hint="eastAsia"/>
        </w:rPr>
        <w:t>4.21</w:t>
      </w:r>
      <w:r w:rsidR="006406DB">
        <w:rPr>
          <w:rFonts w:hint="eastAsia"/>
        </w:rPr>
        <w:t>）</w:t>
      </w:r>
    </w:p>
    <w:p w14:paraId="387493A5" w14:textId="25BBEC9E" w:rsidR="00ED282E" w:rsidRPr="00877953" w:rsidRDefault="00644B0E" w:rsidP="00DD2B42">
      <w:pPr>
        <w:spacing w:line="360" w:lineRule="auto"/>
      </w:pPr>
      <w:r>
        <w:br w:type="page"/>
      </w:r>
    </w:p>
    <w:p w14:paraId="54200835" w14:textId="3225FF84" w:rsidR="00F93F24" w:rsidRPr="007D0B5B" w:rsidRDefault="00F93F24" w:rsidP="00DD2B42">
      <w:pPr>
        <w:pStyle w:val="10"/>
        <w:spacing w:line="360" w:lineRule="auto"/>
      </w:pPr>
      <w:bookmarkStart w:id="164" w:name="_Toc482004664"/>
      <w:bookmarkStart w:id="165" w:name="_Toc482004739"/>
      <w:bookmarkStart w:id="166" w:name="_Toc482004777"/>
      <w:bookmarkStart w:id="167" w:name="_Toc482004815"/>
      <w:bookmarkStart w:id="168" w:name="_Toc482873866"/>
      <w:r>
        <w:rPr>
          <w:rFonts w:hint="eastAsia"/>
        </w:rPr>
        <w:lastRenderedPageBreak/>
        <w:t>第五</w:t>
      </w:r>
      <w:r w:rsidRPr="0050583E">
        <w:rPr>
          <w:rFonts w:hint="eastAsia"/>
        </w:rPr>
        <w:t>章</w:t>
      </w:r>
      <w:r w:rsidRPr="0050583E">
        <w:t xml:space="preserve">  </w:t>
      </w:r>
      <w:r w:rsidR="002F0ED8">
        <w:rPr>
          <w:rFonts w:hint="eastAsia"/>
        </w:rPr>
        <w:t>使用</w:t>
      </w:r>
      <w:r w:rsidRPr="008146E8">
        <w:rPr>
          <w:rFonts w:hint="eastAsia"/>
        </w:rPr>
        <w:t>非平衡格林函数方法</w:t>
      </w:r>
      <w:r w:rsidR="002F0ED8">
        <w:rPr>
          <w:rFonts w:hint="eastAsia"/>
        </w:rPr>
        <w:t>计算</w:t>
      </w:r>
      <w:r w:rsidR="00422879">
        <w:rPr>
          <w:rFonts w:hint="eastAsia"/>
        </w:rPr>
        <w:t>与局域态耦合</w:t>
      </w:r>
      <w:r w:rsidR="002F0ED8">
        <w:rPr>
          <w:rFonts w:hint="eastAsia"/>
        </w:rPr>
        <w:t>器件</w:t>
      </w:r>
      <w:r w:rsidR="00422879">
        <w:rPr>
          <w:rFonts w:hint="eastAsia"/>
        </w:rPr>
        <w:t>的</w:t>
      </w:r>
      <w:r w:rsidR="002F0ED8">
        <w:rPr>
          <w:rFonts w:hint="eastAsia"/>
        </w:rPr>
        <w:t>电流非对称输运特性</w:t>
      </w:r>
      <w:bookmarkEnd w:id="164"/>
      <w:bookmarkEnd w:id="165"/>
      <w:bookmarkEnd w:id="166"/>
      <w:bookmarkEnd w:id="167"/>
      <w:bookmarkEnd w:id="168"/>
    </w:p>
    <w:p w14:paraId="4F952330" w14:textId="4F554684" w:rsidR="00EF77D4" w:rsidRPr="00EF77D4" w:rsidRDefault="00EF77D4" w:rsidP="006406DB">
      <w:pPr>
        <w:spacing w:line="360" w:lineRule="auto"/>
        <w:ind w:firstLine="420"/>
      </w:pPr>
      <w:r>
        <w:rPr>
          <w:rFonts w:hint="eastAsia"/>
        </w:rPr>
        <w:t>本文想要研究的是存在局域态与器件相耦合时器件的</w:t>
      </w:r>
      <w:r>
        <w:rPr>
          <w:rFonts w:hint="eastAsia"/>
        </w:rPr>
        <w:t xml:space="preserve"> IV </w:t>
      </w:r>
      <w:r>
        <w:rPr>
          <w:rFonts w:hint="eastAsia"/>
        </w:rPr>
        <w:t>特性。本章第一节介绍了如何构建一个描述与局域态耦合并且两端与电极接触的器件的哈密顿量。第二节介绍了使用非平衡格林函数方法计算体系</w:t>
      </w:r>
      <w:r>
        <w:rPr>
          <w:rFonts w:hint="eastAsia"/>
        </w:rPr>
        <w:t xml:space="preserve"> IV </w:t>
      </w:r>
      <w:r>
        <w:rPr>
          <w:rFonts w:hint="eastAsia"/>
        </w:rPr>
        <w:t>特性的算法。第三节研究了器件与局域态以不同方式相耦合时的不同表现。</w:t>
      </w:r>
    </w:p>
    <w:p w14:paraId="5EDFDC06" w14:textId="19F98066" w:rsidR="008F5952" w:rsidRPr="008F5952" w:rsidRDefault="00AC4CC8" w:rsidP="001566E9">
      <w:pPr>
        <w:pStyle w:val="2"/>
        <w:keepLines/>
        <w:numPr>
          <w:ilvl w:val="1"/>
          <w:numId w:val="19"/>
        </w:numPr>
        <w:spacing w:before="260" w:after="260" w:line="360" w:lineRule="auto"/>
        <w:rPr>
          <w:sz w:val="32"/>
          <w:szCs w:val="32"/>
        </w:rPr>
      </w:pPr>
      <w:bookmarkStart w:id="169" w:name="_Toc482004665"/>
      <w:bookmarkStart w:id="170" w:name="_Toc482004740"/>
      <w:bookmarkStart w:id="171" w:name="_Toc482004778"/>
      <w:bookmarkStart w:id="172" w:name="_Toc482004816"/>
      <w:bookmarkStart w:id="173" w:name="_Toc482873867"/>
      <w:r>
        <w:rPr>
          <w:rFonts w:hint="eastAsia"/>
          <w:sz w:val="32"/>
          <w:szCs w:val="32"/>
        </w:rPr>
        <w:t>系统</w:t>
      </w:r>
      <w:r w:rsidR="00F93F24">
        <w:rPr>
          <w:rFonts w:hint="eastAsia"/>
          <w:sz w:val="32"/>
          <w:szCs w:val="32"/>
        </w:rPr>
        <w:t>模型</w:t>
      </w:r>
      <w:r>
        <w:rPr>
          <w:rFonts w:hint="eastAsia"/>
          <w:sz w:val="32"/>
          <w:szCs w:val="32"/>
        </w:rPr>
        <w:t>哈密顿量</w:t>
      </w:r>
      <w:r w:rsidR="00F93F24">
        <w:rPr>
          <w:rFonts w:hint="eastAsia"/>
          <w:sz w:val="32"/>
          <w:szCs w:val="32"/>
        </w:rPr>
        <w:t>概述</w:t>
      </w:r>
      <w:bookmarkEnd w:id="169"/>
      <w:bookmarkEnd w:id="170"/>
      <w:bookmarkEnd w:id="171"/>
      <w:bookmarkEnd w:id="172"/>
      <w:bookmarkEnd w:id="173"/>
    </w:p>
    <w:p w14:paraId="5D08C929" w14:textId="6A4353FF" w:rsidR="00AC4CC8" w:rsidRPr="00AC4CC8" w:rsidRDefault="00AC4CC8" w:rsidP="00AC4CC8">
      <w:pPr>
        <w:pStyle w:val="30"/>
        <w:numPr>
          <w:ilvl w:val="2"/>
          <w:numId w:val="19"/>
        </w:numPr>
        <w:spacing w:line="360" w:lineRule="auto"/>
        <w:rPr>
          <w:rFonts w:ascii="黑体" w:eastAsia="黑体"/>
          <w:b w:val="0"/>
        </w:rPr>
      </w:pPr>
      <w:bookmarkStart w:id="174" w:name="_Toc482873868"/>
      <w:r>
        <w:rPr>
          <w:rFonts w:ascii="黑体" w:eastAsia="黑体" w:hint="eastAsia"/>
          <w:b w:val="0"/>
        </w:rPr>
        <w:t>器件平衡态哈密顿量</w:t>
      </w:r>
      <w:bookmarkEnd w:id="174"/>
    </w:p>
    <w:p w14:paraId="2C43D219" w14:textId="1B6DEE8A" w:rsidR="008F5952" w:rsidRDefault="00ED1724" w:rsidP="00240FFE">
      <w:pPr>
        <w:ind w:firstLine="420"/>
      </w:pPr>
      <w:r>
        <w:rPr>
          <w:rFonts w:hint="eastAsia"/>
        </w:rPr>
        <w:t>我们的模型是一个一维器件，其性质使用一个</w:t>
      </w:r>
      <w:r w:rsidR="00F70DF4">
        <w:rPr>
          <w:rFonts w:hint="eastAsia"/>
        </w:rPr>
        <w:t>紧束缚模哈密顿量</w:t>
      </w:r>
      <w:r>
        <w:rPr>
          <w:rFonts w:hint="eastAsia"/>
        </w:rPr>
        <w:t>来描述</w:t>
      </w:r>
      <w:r w:rsidR="00F70DF4">
        <w:rPr>
          <w:rFonts w:hint="eastAsia"/>
        </w:rPr>
        <w:t>：</w:t>
      </w:r>
    </w:p>
    <w:p w14:paraId="595EDAC8" w14:textId="072C0D30" w:rsidR="00F70DF4" w:rsidRPr="00F70DF4" w:rsidRDefault="00F5042E" w:rsidP="00ED1724">
      <w:pPr>
        <w:wordWrap w:val="0"/>
        <w:jc w:val="right"/>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d>
          <m:dPr>
            <m:begChr m:val="["/>
            <m:endChr m:val="]"/>
            <m:ctrlPr>
              <w:rPr>
                <w:rFonts w:ascii="Cambria Math" w:hAnsi="Cambria Math"/>
                <w:i/>
              </w:rPr>
            </m:ctrlPr>
          </m:dPr>
          <m:e>
            <m:m>
              <m:mPr>
                <m:mcs>
                  <m:mc>
                    <m:mcPr>
                      <m:count m:val="5"/>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e>
                <m:e>
                  <m:sSub>
                    <m:sSubPr>
                      <m:ctrlPr>
                        <w:rPr>
                          <w:rFonts w:ascii="Cambria Math" w:hAnsi="Cambria Math"/>
                          <w:i/>
                        </w:rPr>
                      </m:ctrlPr>
                    </m:sSubPr>
                    <m:e>
                      <m:r>
                        <w:rPr>
                          <w:rFonts w:ascii="Cambria Math" w:hAnsi="Cambria Math"/>
                        </w:rPr>
                        <m:t>h</m:t>
                      </m:r>
                    </m:e>
                    <m:sub>
                      <m:r>
                        <w:rPr>
                          <w:rFonts w:ascii="Cambria Math" w:hAnsi="Cambria Math"/>
                        </w:rPr>
                        <m:t>0</m:t>
                      </m:r>
                    </m:sub>
                  </m:sSub>
                </m:e>
              </m:mr>
            </m:m>
          </m:e>
        </m:d>
      </m:oMath>
      <w:r w:rsidR="00ED1724">
        <w:rPr>
          <w:rFonts w:hint="eastAsia"/>
        </w:rPr>
        <w:t xml:space="preserve">                   </w:t>
      </w:r>
      <w:r w:rsidR="00ED1724">
        <w:rPr>
          <w:rFonts w:hint="eastAsia"/>
        </w:rPr>
        <w:t>（</w:t>
      </w:r>
      <w:r w:rsidR="00ED1724">
        <w:rPr>
          <w:rFonts w:hint="eastAsia"/>
        </w:rPr>
        <w:t>5.1</w:t>
      </w:r>
      <w:r w:rsidR="00ED1724">
        <w:rPr>
          <w:rFonts w:hint="eastAsia"/>
        </w:rPr>
        <w:t>）</w:t>
      </w:r>
    </w:p>
    <w:p w14:paraId="66610AA3" w14:textId="12293DC9" w:rsidR="00305171" w:rsidRDefault="00F5042E" w:rsidP="00305171">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941EE7">
        <w:rPr>
          <w:rFonts w:hint="eastAsia"/>
        </w:rPr>
        <w:t xml:space="preserve"> </w:t>
      </w:r>
      <w:r w:rsidR="00CE3722">
        <w:rPr>
          <w:rFonts w:hint="eastAsia"/>
        </w:rPr>
        <w:t>是器件哈密顿量</w:t>
      </w:r>
      <w:r w:rsidR="00941EE7">
        <w:rPr>
          <w:rFonts w:hint="eastAsia"/>
        </w:rPr>
        <w:t>在实空间中的</w:t>
      </w:r>
      <w:r w:rsidR="00CE3722">
        <w:rPr>
          <w:rFonts w:hint="eastAsia"/>
        </w:rPr>
        <w:t>形式</w:t>
      </w:r>
      <w:r w:rsidR="00941EE7">
        <w:rPr>
          <w:rFonts w:hint="eastAsia"/>
        </w:rPr>
        <w:t>，其对角元的数目表示我们对实空间</w:t>
      </w:r>
      <w:r w:rsidR="00CE3722">
        <w:rPr>
          <w:rFonts w:hint="eastAsia"/>
        </w:rPr>
        <w:t>的的取样数量。</w:t>
      </w:r>
      <w:r w:rsidR="00ED1724">
        <w:rPr>
          <w:rFonts w:hint="eastAsia"/>
        </w:rPr>
        <w:t>其中</w:t>
      </w:r>
      <w:r w:rsidR="00ED1724">
        <w:rPr>
          <w:rFonts w:hint="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ED1724">
        <w:t xml:space="preserve"> </w:t>
      </w:r>
      <w:r w:rsidR="00ED1724">
        <w:rPr>
          <w:rFonts w:hint="eastAsia"/>
        </w:rPr>
        <w:t>表示器件中一点的</w:t>
      </w:r>
      <w:r w:rsidR="00ED1724">
        <w:rPr>
          <w:rFonts w:hint="eastAsia"/>
        </w:rPr>
        <w:t xml:space="preserve"> onsite </w:t>
      </w:r>
      <w:r w:rsidR="00ED1724">
        <w:rPr>
          <w:rFonts w:hint="eastAsia"/>
        </w:rPr>
        <w:t>能量，</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ED1724">
        <w:t xml:space="preserve"> </w:t>
      </w:r>
      <w:r w:rsidR="00ED1724">
        <w:rPr>
          <w:rFonts w:hint="eastAsia"/>
        </w:rPr>
        <w:t>表示器件中邻近点之间的耦合。</w:t>
      </w:r>
    </w:p>
    <w:p w14:paraId="52985595" w14:textId="57D02E15" w:rsidR="00ED1724" w:rsidRPr="00AC4CC8" w:rsidRDefault="00941EE7" w:rsidP="00AC4CC8">
      <w:pPr>
        <w:pStyle w:val="30"/>
        <w:numPr>
          <w:ilvl w:val="2"/>
          <w:numId w:val="19"/>
        </w:numPr>
        <w:spacing w:line="360" w:lineRule="auto"/>
        <w:rPr>
          <w:rFonts w:ascii="黑体" w:eastAsia="黑体"/>
          <w:b w:val="0"/>
        </w:rPr>
      </w:pPr>
      <w:bookmarkStart w:id="175" w:name="_Toc482873869"/>
      <w:r w:rsidRPr="00AC4CC8">
        <w:rPr>
          <w:rFonts w:ascii="黑体" w:eastAsia="黑体" w:hint="eastAsia"/>
          <w:b w:val="0"/>
        </w:rPr>
        <w:t>加入局域态对器件的影响</w:t>
      </w:r>
      <w:bookmarkEnd w:id="175"/>
    </w:p>
    <w:p w14:paraId="46E96C10" w14:textId="0DD8067A" w:rsidR="00C17865" w:rsidRDefault="00CE3722" w:rsidP="00507173">
      <w:pPr>
        <w:ind w:firstLine="420"/>
      </w:pPr>
      <w:r>
        <w:rPr>
          <w:rFonts w:hint="eastAsia"/>
        </w:rPr>
        <w:t>局域态也可以看做存在于空间中的某一点，因此其对整个哈密顿量的贡</w:t>
      </w:r>
    </w:p>
    <w:p w14:paraId="63015E77" w14:textId="03E36EFE" w:rsidR="00CE3722" w:rsidRDefault="00CE3722" w:rsidP="00507173">
      <w:pPr>
        <w:ind w:firstLine="420"/>
      </w:pPr>
      <w:r>
        <w:rPr>
          <w:rFonts w:hint="eastAsia"/>
        </w:rPr>
        <w:lastRenderedPageBreak/>
        <w:t>例如：如果器件的第二个格点与局域态发生耦合，那么系统哈密顿量可以表示为如下形式：</w:t>
      </w:r>
    </w:p>
    <w:p w14:paraId="68675765" w14:textId="2D431AC7" w:rsidR="00CE3722" w:rsidRDefault="00F5042E" w:rsidP="00CE3722">
      <w:pPr>
        <w:wordWrap w:val="0"/>
        <w:jc w:val="right"/>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d>
          <m:dPr>
            <m:begChr m:val="["/>
            <m:endChr m:val="]"/>
            <m:ctrlPr>
              <w:rPr>
                <w:rFonts w:ascii="Cambria Math" w:hAnsi="Cambria Math"/>
                <w:i/>
              </w:rPr>
            </m:ctrlPr>
          </m:dPr>
          <m:e>
            <m:m>
              <m:mPr>
                <m:mcs>
                  <m:mc>
                    <m:mcPr>
                      <m:count m:val="6"/>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1</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e>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1</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1</m:t>
                      </m:r>
                    </m:sub>
                  </m:sSub>
                </m:e>
              </m:mr>
            </m:m>
          </m:e>
        </m:d>
      </m:oMath>
      <w:r w:rsidR="00CE3722">
        <w:rPr>
          <w:rFonts w:hint="eastAsia"/>
        </w:rPr>
        <w:t xml:space="preserve">                  </w:t>
      </w:r>
      <w:r w:rsidR="00CE3722">
        <w:rPr>
          <w:rFonts w:hint="eastAsia"/>
        </w:rPr>
        <w:t>（</w:t>
      </w:r>
      <w:r w:rsidR="00CE3722">
        <w:rPr>
          <w:rFonts w:hint="eastAsia"/>
        </w:rPr>
        <w:t>5.2</w:t>
      </w:r>
      <w:r w:rsidR="00CE3722">
        <w:rPr>
          <w:rFonts w:hint="eastAsia"/>
        </w:rPr>
        <w:t>）</w:t>
      </w:r>
    </w:p>
    <w:p w14:paraId="4B765288" w14:textId="1155BC85" w:rsidR="00CE3722" w:rsidRDefault="00CE3722" w:rsidP="001566E9">
      <w:r>
        <w:rPr>
          <w:rFonts w:hint="eastAsia"/>
        </w:rPr>
        <w:t>其中</w:t>
      </w:r>
      <w:r>
        <w:rPr>
          <w:rFonts w:hint="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hint="eastAsia"/>
        </w:rPr>
        <w:t>表示局域态的</w:t>
      </w:r>
      <w:r>
        <w:rPr>
          <w:rFonts w:hint="eastAsia"/>
        </w:rPr>
        <w:t xml:space="preserve"> onsite </w:t>
      </w:r>
      <w:r>
        <w:rPr>
          <w:rFonts w:hint="eastAsia"/>
        </w:rPr>
        <w:t>能量，</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表示局域态与器件第二个格点的耦合强度。</w:t>
      </w:r>
    </w:p>
    <w:p w14:paraId="5668E63E" w14:textId="271C3A53" w:rsidR="00CE3722" w:rsidRPr="00AC4CC8" w:rsidRDefault="00CE3722" w:rsidP="00AC4CC8">
      <w:pPr>
        <w:pStyle w:val="30"/>
        <w:numPr>
          <w:ilvl w:val="2"/>
          <w:numId w:val="19"/>
        </w:numPr>
        <w:spacing w:line="360" w:lineRule="auto"/>
        <w:rPr>
          <w:rFonts w:ascii="黑体" w:eastAsia="黑体"/>
          <w:b w:val="0"/>
        </w:rPr>
      </w:pPr>
      <w:bookmarkStart w:id="176" w:name="_Toc482873870"/>
      <w:r w:rsidRPr="00AC4CC8">
        <w:rPr>
          <w:rFonts w:ascii="黑体" w:eastAsia="黑体" w:hint="eastAsia"/>
          <w:b w:val="0"/>
        </w:rPr>
        <w:t>加入电极的影响</w:t>
      </w:r>
      <w:bookmarkEnd w:id="176"/>
    </w:p>
    <w:p w14:paraId="353647CF" w14:textId="157F162A" w:rsidR="00240FFE" w:rsidRDefault="00CE3722" w:rsidP="00240FFE">
      <w:pPr>
        <w:ind w:firstLine="420"/>
      </w:pPr>
      <w:r>
        <w:rPr>
          <w:rFonts w:hint="eastAsia"/>
        </w:rPr>
        <w:t>经过第四章的推导</w:t>
      </w:r>
      <w:r w:rsidR="00EF77D4">
        <w:rPr>
          <w:rFonts w:hint="eastAsia"/>
        </w:rPr>
        <w:t>，</w:t>
      </w:r>
      <w:r>
        <w:rPr>
          <w:rFonts w:hint="eastAsia"/>
        </w:rPr>
        <w:t>我们得出一个结论：</w:t>
      </w:r>
      <w:r w:rsidR="00240FFE">
        <w:rPr>
          <w:rFonts w:hint="eastAsia"/>
        </w:rPr>
        <w:t>半无限长的</w:t>
      </w:r>
      <w:r>
        <w:rPr>
          <w:rFonts w:hint="eastAsia"/>
        </w:rPr>
        <w:t>电极对器件的</w:t>
      </w:r>
      <w:r w:rsidR="00240FFE">
        <w:rPr>
          <w:rFonts w:hint="eastAsia"/>
        </w:rPr>
        <w:t>可以通过在器件哈密顿量中加入自能矩阵的方式得到。并且，对于一维问题，电极对应的自能矩阵只有在定点位置非</w:t>
      </w:r>
      <w:r w:rsidR="00240FFE">
        <w:rPr>
          <w:rFonts w:hint="eastAsia"/>
        </w:rPr>
        <w:t>0</w:t>
      </w:r>
      <w:r w:rsidR="00240FFE">
        <w:rPr>
          <w:rFonts w:hint="eastAsia"/>
        </w:rPr>
        <w:t>（式</w:t>
      </w:r>
      <w:r w:rsidR="00240FFE">
        <w:rPr>
          <w:rFonts w:hint="eastAsia"/>
        </w:rPr>
        <w:t>4.17</w:t>
      </w:r>
      <w:r w:rsidR="00240FFE">
        <w:rPr>
          <w:rFonts w:hint="eastAsia"/>
        </w:rPr>
        <w:t>）。由此，我们可以得到模型哈密顿量在加入自能矩阵之后的形式为：</w:t>
      </w:r>
    </w:p>
    <w:p w14:paraId="415DAD77" w14:textId="307B83C4" w:rsidR="00240FFE" w:rsidRPr="00240FFE" w:rsidRDefault="00240FFE" w:rsidP="00240FFE">
      <w:pPr>
        <w:wordWrap w:val="0"/>
        <w:ind w:firstLine="420"/>
        <w:jc w:val="right"/>
      </w:pPr>
      <m:oMath>
        <m:r>
          <w:rPr>
            <w:rFonts w:ascii="Cambria Math" w:hAnsi="Cambria Math"/>
          </w:rPr>
          <m:t xml:space="preserve">H= </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xml:space="preserve">= </m:t>
        </m:r>
        <m:d>
          <m:dPr>
            <m:begChr m:val="["/>
            <m:endChr m:val="]"/>
            <m:ctrlPr>
              <w:rPr>
                <w:rFonts w:ascii="Cambria Math" w:hAnsi="Cambria Math"/>
                <w:i/>
              </w:rPr>
            </m:ctrlPr>
          </m:dPr>
          <m:e>
            <m:m>
              <m:mPr>
                <m:mcs>
                  <m:mc>
                    <m:mcPr>
                      <m:count m:val="6"/>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1</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e>
                <m:e>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1</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1</m:t>
                      </m:r>
                    </m:sub>
                  </m:sSub>
                </m:e>
              </m:mr>
            </m:m>
          </m:e>
        </m:d>
      </m:oMath>
      <w:r>
        <w:rPr>
          <w:rFonts w:hint="eastAsia"/>
        </w:rPr>
        <w:t xml:space="preserve">     </w:t>
      </w:r>
      <w:r>
        <w:rPr>
          <w:rFonts w:hint="eastAsia"/>
        </w:rPr>
        <w:t>（</w:t>
      </w:r>
      <w:r>
        <w:rPr>
          <w:rFonts w:hint="eastAsia"/>
        </w:rPr>
        <w:t>5.3</w:t>
      </w:r>
      <w:r>
        <w:rPr>
          <w:rFonts w:hint="eastAsia"/>
        </w:rPr>
        <w:t>）</w:t>
      </w:r>
    </w:p>
    <w:p w14:paraId="4FF31560" w14:textId="43490412" w:rsidR="00240FFE" w:rsidRDefault="00240FFE" w:rsidP="001566E9">
      <w:r>
        <w:rPr>
          <w:rFonts w:hint="eastAsia"/>
        </w:rPr>
        <w:t>其中</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2</m:t>
            </m:r>
          </m:sub>
        </m:sSub>
      </m:oMath>
      <w:r>
        <w:rPr>
          <w:rFonts w:hint="eastAsia"/>
        </w:rPr>
        <w:t>分别代表左右电极所对应的自能矩阵。</w:t>
      </w:r>
      <m:oMath>
        <m:sSub>
          <m:sSubPr>
            <m:ctrlPr>
              <w:rPr>
                <w:rFonts w:ascii="Cambria Math" w:hAnsi="Cambria Math"/>
                <w:i/>
              </w:rPr>
            </m:ctrlPr>
          </m:sSubPr>
          <m:e>
            <m:r>
              <w:rPr>
                <w:rFonts w:ascii="Cambria Math" w:hAnsi="Cambria Math"/>
              </w:rPr>
              <m:t>σ</m:t>
            </m:r>
          </m:e>
          <m:sub>
            <m:r>
              <w:rPr>
                <w:rFonts w:ascii="Cambria Math" w:hAnsi="Cambria Math"/>
              </w:rPr>
              <m:t>1</m:t>
            </m:r>
          </m:sub>
        </m:sSub>
        <m:r>
          <m:rPr>
            <m:sty m:val="p"/>
          </m:rP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2</m:t>
            </m:r>
          </m:sub>
        </m:sSub>
      </m:oMath>
      <w:r>
        <w:rPr>
          <w:rFonts w:hint="eastAsia"/>
        </w:rPr>
        <w:t>为复数。</w:t>
      </w:r>
      <w:r w:rsidR="00A9715F">
        <w:rPr>
          <w:rFonts w:hint="eastAsia"/>
        </w:rPr>
        <w:t>其中，需要注意的是</w:t>
      </w:r>
      <w:r w:rsidR="00A9715F">
        <w:rPr>
          <w:rFonts w:hint="eastAsia"/>
        </w:rPr>
        <w:t xml:space="preserve"> </w:t>
      </w:r>
      <m:oMath>
        <m:sSub>
          <m:sSubPr>
            <m:ctrlPr>
              <w:rPr>
                <w:rFonts w:ascii="Cambria Math" w:hAnsi="Cambria Math"/>
                <w:i/>
              </w:rPr>
            </m:ctrlPr>
          </m:sSubPr>
          <m:e>
            <m:r>
              <w:rPr>
                <w:rFonts w:ascii="Cambria Math" w:hAnsi="Cambria Math"/>
              </w:rPr>
              <m:t>σ</m:t>
            </m:r>
          </m:e>
          <m:sub>
            <m:r>
              <w:rPr>
                <w:rFonts w:ascii="Cambria Math" w:hAnsi="Cambria Math"/>
              </w:rPr>
              <m:t>2</m:t>
            </m:r>
          </m:sub>
        </m:sSub>
      </m:oMath>
      <w:r w:rsidR="00A9715F">
        <w:rPr>
          <w:rFonts w:hint="eastAsia"/>
        </w:rPr>
        <w:t xml:space="preserve"> </w:t>
      </w:r>
      <w:r w:rsidR="00A9715F">
        <w:rPr>
          <w:rFonts w:hint="eastAsia"/>
        </w:rPr>
        <w:t>所处的位置。由于与电极相接触的是器件而不是局域态，因此，</w:t>
      </w:r>
      <m:oMath>
        <m:sSub>
          <m:sSubPr>
            <m:ctrlPr>
              <w:rPr>
                <w:rFonts w:ascii="Cambria Math" w:hAnsi="Cambria Math"/>
                <w:i/>
              </w:rPr>
            </m:ctrlPr>
          </m:sSubPr>
          <m:e>
            <m:r>
              <w:rPr>
                <w:rFonts w:ascii="Cambria Math" w:hAnsi="Cambria Math"/>
              </w:rPr>
              <m:t>σ</m:t>
            </m:r>
          </m:e>
          <m:sub>
            <m:r>
              <w:rPr>
                <w:rFonts w:ascii="Cambria Math" w:hAnsi="Cambria Math"/>
              </w:rPr>
              <m:t>2</m:t>
            </m:r>
          </m:sub>
        </m:sSub>
      </m:oMath>
      <w:r w:rsidR="00A9715F">
        <w:rPr>
          <w:rFonts w:hint="eastAsia"/>
        </w:rPr>
        <w:t>应该加在器件矩阵的顶角位置。</w:t>
      </w:r>
    </w:p>
    <w:p w14:paraId="51AC3B2C" w14:textId="632DF763" w:rsidR="001566E9" w:rsidRPr="00C367C2" w:rsidRDefault="00EF77D4" w:rsidP="00A9715F">
      <w:pPr>
        <w:ind w:firstLine="420"/>
      </w:pPr>
      <w:r>
        <w:rPr>
          <w:rFonts w:hint="eastAsia"/>
        </w:rPr>
        <w:lastRenderedPageBreak/>
        <w:t>由此我们就得到了整个体系的哈密顿量。</w:t>
      </w:r>
    </w:p>
    <w:p w14:paraId="34453827" w14:textId="1B276722" w:rsidR="001566E9" w:rsidRDefault="00526E55" w:rsidP="001566E9">
      <w:pPr>
        <w:pStyle w:val="2"/>
        <w:keepLines/>
        <w:numPr>
          <w:ilvl w:val="1"/>
          <w:numId w:val="19"/>
        </w:numPr>
        <w:spacing w:before="260" w:after="260" w:line="360" w:lineRule="auto"/>
        <w:rPr>
          <w:rFonts w:hint="eastAsia"/>
          <w:sz w:val="32"/>
          <w:szCs w:val="32"/>
        </w:rPr>
      </w:pPr>
      <w:bookmarkStart w:id="177" w:name="_Toc482004666"/>
      <w:bookmarkStart w:id="178" w:name="_Toc482004741"/>
      <w:bookmarkStart w:id="179" w:name="_Toc482004779"/>
      <w:bookmarkStart w:id="180" w:name="_Toc482004817"/>
      <w:bookmarkStart w:id="181" w:name="_Toc482873871"/>
      <w:r w:rsidRPr="00BC37A2">
        <w:rPr>
          <w:rFonts w:hint="eastAsia"/>
          <w:sz w:val="32"/>
          <w:szCs w:val="32"/>
        </w:rPr>
        <w:t>算法概述</w:t>
      </w:r>
      <w:bookmarkEnd w:id="177"/>
      <w:bookmarkEnd w:id="178"/>
      <w:bookmarkEnd w:id="179"/>
      <w:bookmarkEnd w:id="180"/>
      <w:bookmarkEnd w:id="181"/>
    </w:p>
    <w:p w14:paraId="53B7BA27" w14:textId="2086D2D3" w:rsidR="009C2353" w:rsidRDefault="009C2353" w:rsidP="009C2353">
      <w:pPr>
        <w:rPr>
          <w:rFonts w:hint="eastAsia"/>
        </w:rPr>
      </w:pPr>
      <w:r>
        <w:rPr>
          <w:rFonts w:hint="eastAsia"/>
        </w:rPr>
        <w:t>计算过程：</w:t>
      </w:r>
    </w:p>
    <w:p w14:paraId="15D3A1D5" w14:textId="58D725A4" w:rsidR="00604D7A" w:rsidRDefault="00604D7A" w:rsidP="00604D7A">
      <w:pPr>
        <w:pStyle w:val="aa"/>
        <w:numPr>
          <w:ilvl w:val="0"/>
          <w:numId w:val="38"/>
        </w:numPr>
        <w:ind w:firstLineChars="0"/>
        <w:rPr>
          <w:rFonts w:hint="eastAsia"/>
        </w:rPr>
      </w:pPr>
      <w:r>
        <w:rPr>
          <w:rFonts w:hint="eastAsia"/>
        </w:rPr>
        <w:t>构建</w:t>
      </w:r>
      <w:r w:rsidR="00031459">
        <w:rPr>
          <w:rFonts w:hint="eastAsia"/>
        </w:rPr>
        <w:t>初始</w:t>
      </w:r>
      <w:r>
        <w:rPr>
          <w:rFonts w:hint="eastAsia"/>
        </w:rPr>
        <w:t>模型哈密顿量</w:t>
      </w:r>
    </w:p>
    <w:p w14:paraId="261C704F" w14:textId="71CED347" w:rsidR="00F97614" w:rsidRDefault="003227AF" w:rsidP="00604D7A">
      <w:pPr>
        <w:pStyle w:val="aa"/>
        <w:numPr>
          <w:ilvl w:val="0"/>
          <w:numId w:val="38"/>
        </w:numPr>
        <w:ind w:firstLineChars="0"/>
        <w:rPr>
          <w:rFonts w:hint="eastAsia"/>
        </w:rPr>
      </w:pPr>
      <w:r>
        <w:rPr>
          <w:rFonts w:hint="eastAsia"/>
        </w:rPr>
        <w:t>构建自能矩阵</w:t>
      </w:r>
    </w:p>
    <w:p w14:paraId="268C3F29" w14:textId="764302D8" w:rsidR="003227AF" w:rsidRDefault="00A900D4" w:rsidP="00604D7A">
      <w:pPr>
        <w:pStyle w:val="aa"/>
        <w:numPr>
          <w:ilvl w:val="0"/>
          <w:numId w:val="38"/>
        </w:numPr>
        <w:ind w:firstLineChars="0"/>
      </w:pPr>
      <w:r>
        <w:rPr>
          <w:rFonts w:hint="eastAsia"/>
        </w:rPr>
        <w:t>得到自洽哈密顿量</w:t>
      </w:r>
    </w:p>
    <w:p w14:paraId="12B8F437" w14:textId="35B76652" w:rsidR="00CF5641" w:rsidRPr="009C2353" w:rsidRDefault="009423D0" w:rsidP="00CF5641">
      <w:pPr>
        <w:pStyle w:val="aa"/>
        <w:numPr>
          <w:ilvl w:val="0"/>
          <w:numId w:val="38"/>
        </w:numPr>
        <w:ind w:firstLineChars="0"/>
      </w:pPr>
      <w:r>
        <w:t>fermi factor</w:t>
      </w:r>
    </w:p>
    <w:p w14:paraId="0617F550" w14:textId="4232E4FD" w:rsidR="00DD2B42" w:rsidRDefault="00422879" w:rsidP="00DD2B42">
      <w:pPr>
        <w:spacing w:line="360" w:lineRule="auto"/>
        <w:ind w:firstLine="420"/>
        <w:rPr>
          <w:rFonts w:ascii="Courier New" w:hAnsi="Courier New" w:cs="Courier New"/>
        </w:rPr>
      </w:pPr>
      <w:r>
        <w:rPr>
          <w:rFonts w:hint="eastAsia"/>
        </w:rPr>
        <w:t>计算器件</w:t>
      </w:r>
      <w:r>
        <w:rPr>
          <w:rFonts w:hint="eastAsia"/>
        </w:rPr>
        <w:t xml:space="preserve"> IV </w:t>
      </w:r>
      <w:r>
        <w:rPr>
          <w:rFonts w:hint="eastAsia"/>
        </w:rPr>
        <w:t>曲线的过程基本上与</w:t>
      </w:r>
      <w:r>
        <w:rPr>
          <w:rFonts w:hint="eastAsia"/>
        </w:rPr>
        <w:t xml:space="preserve"> 4.2.4 </w:t>
      </w:r>
      <w:r>
        <w:rPr>
          <w:rFonts w:hint="eastAsia"/>
        </w:rPr>
        <w:t>节中描述的方式类似</w:t>
      </w:r>
      <w:r w:rsidR="00B57E3D">
        <w:rPr>
          <w:rFonts w:hint="eastAsia"/>
        </w:rPr>
        <w:t>。唯一不同之处在于计算电流的方式。正如</w:t>
      </w:r>
      <w:r w:rsidR="00B57E3D">
        <w:rPr>
          <w:rFonts w:hint="eastAsia"/>
        </w:rPr>
        <w:t xml:space="preserve"> 4.2.4 </w:t>
      </w:r>
      <w:r w:rsidR="00431F12">
        <w:rPr>
          <w:rFonts w:hint="eastAsia"/>
        </w:rPr>
        <w:t>节</w:t>
      </w:r>
      <w:r w:rsidR="00B57E3D">
        <w:rPr>
          <w:rFonts w:hint="eastAsia"/>
        </w:rPr>
        <w:t>中所说，我们</w:t>
      </w:r>
      <w:r w:rsidR="00431F12">
        <w:rPr>
          <w:rFonts w:hint="eastAsia"/>
        </w:rPr>
        <w:t>可以由体系格林函数</w:t>
      </w:r>
      <w:r w:rsidR="00732632">
        <w:rPr>
          <w:rFonts w:hint="eastAsia"/>
        </w:rPr>
        <w:t>先求出</w:t>
      </w:r>
      <w:r w:rsidR="00431F12">
        <w:rPr>
          <w:rFonts w:hint="eastAsia"/>
        </w:rPr>
        <w:t>体系密度矩阵，然</w:t>
      </w:r>
      <w:bookmarkStart w:id="182" w:name="_GoBack"/>
      <w:bookmarkEnd w:id="182"/>
      <w:r w:rsidR="00431F12">
        <w:rPr>
          <w:rFonts w:hint="eastAsia"/>
        </w:rPr>
        <w:t>后由密度矩阵求出体系的电流。</w:t>
      </w:r>
      <w:r w:rsidR="00BA1D00">
        <w:rPr>
          <w:rFonts w:hint="eastAsia"/>
        </w:rPr>
        <w:t>在这里，我们求体系在特定电压下的电流的方式是使用</w:t>
      </w:r>
      <w:r w:rsidR="00BA1D00">
        <w:rPr>
          <w:rFonts w:hint="eastAsia"/>
        </w:rPr>
        <w:t xml:space="preserve"> Fisher </w:t>
      </w:r>
      <w:r w:rsidR="00BA1D00">
        <w:t xml:space="preserve">Lee </w:t>
      </w:r>
      <w:r w:rsidR="00BA1D00">
        <w:rPr>
          <w:rFonts w:hint="eastAsia"/>
        </w:rPr>
        <w:t>公式</w:t>
      </w:r>
      <w:r w:rsidR="00BA1D00">
        <w:t xml:space="preserve"> [10]</w:t>
      </w:r>
      <w:r w:rsidR="00BA1D00">
        <w:rPr>
          <w:rFonts w:hint="eastAsia"/>
        </w:rPr>
        <w:t>。首先通过格林函数求出体系的透射矩阵（</w:t>
      </w:r>
      <w:r w:rsidR="00BA1D00">
        <w:rPr>
          <w:rFonts w:hint="eastAsia"/>
        </w:rPr>
        <w:t>transmission</w:t>
      </w:r>
      <w:r w:rsidR="00BA1D00">
        <w:rPr>
          <w:rFonts w:hint="eastAsia"/>
        </w:rPr>
        <w:t>），</w:t>
      </w:r>
      <w:r w:rsidR="001E2B7C">
        <w:rPr>
          <w:rFonts w:hint="eastAsia"/>
        </w:rPr>
        <w:t>然后从传输矩阵得到体系的电流。</w:t>
      </w:r>
      <w:r w:rsidR="00305E85" w:rsidRPr="002A1BFA">
        <w:rPr>
          <w:rFonts w:ascii="Courier New" w:hAnsi="Courier New" w:cs="Courier New" w:hint="eastAsia"/>
        </w:rPr>
        <w:t>电荷的自洽过程</w:t>
      </w:r>
      <w:r w:rsidR="00F35FE0">
        <w:rPr>
          <w:rFonts w:ascii="Courier New" w:hAnsi="Courier New" w:cs="Courier New" w:hint="eastAsia"/>
        </w:rPr>
        <w:t>：</w:t>
      </w:r>
    </w:p>
    <w:p w14:paraId="08B79488" w14:textId="796E64A6" w:rsidR="006B5837" w:rsidRDefault="00DD2B42" w:rsidP="00DD2B42">
      <w:pPr>
        <w:rPr>
          <w:rFonts w:ascii="Courier New" w:hAnsi="Courier New" w:cs="Courier New"/>
        </w:rPr>
      </w:pPr>
      <w:r>
        <w:rPr>
          <w:rFonts w:ascii="Courier New" w:hAnsi="Courier New" w:cs="Courier New"/>
        </w:rPr>
        <w:br w:type="page"/>
      </w:r>
    </w:p>
    <w:p w14:paraId="5AF5466C" w14:textId="4284B3B9" w:rsidR="005222A4" w:rsidRDefault="004E1E95" w:rsidP="00963A4A">
      <w:pPr>
        <w:jc w:val="center"/>
      </w:pPr>
      <w:r>
        <w:rPr>
          <w:rFonts w:hint="eastAsia"/>
          <w:noProof/>
        </w:rPr>
        <w:lastRenderedPageBreak/>
        <mc:AlternateContent>
          <mc:Choice Requires="wps">
            <w:drawing>
              <wp:anchor distT="0" distB="0" distL="114300" distR="114300" simplePos="0" relativeHeight="251727360" behindDoc="0" locked="0" layoutInCell="1" allowOverlap="1" wp14:anchorId="7D61E380" wp14:editId="55654963">
                <wp:simplePos x="0" y="0"/>
                <wp:positionH relativeFrom="column">
                  <wp:posOffset>2211070</wp:posOffset>
                </wp:positionH>
                <wp:positionV relativeFrom="paragraph">
                  <wp:posOffset>147320</wp:posOffset>
                </wp:positionV>
                <wp:extent cx="470535" cy="482600"/>
                <wp:effectExtent l="0" t="0" r="0" b="0"/>
                <wp:wrapSquare wrapText="bothSides"/>
                <wp:docPr id="69" name="文本框 69"/>
                <wp:cNvGraphicFramePr/>
                <a:graphic xmlns:a="http://schemas.openxmlformats.org/drawingml/2006/main">
                  <a:graphicData uri="http://schemas.microsoft.com/office/word/2010/wordprocessingShape">
                    <wps:wsp>
                      <wps:cNvSpPr txBox="1"/>
                      <wps:spPr>
                        <a:xfrm>
                          <a:off x="0" y="0"/>
                          <a:ext cx="470535" cy="482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29F562B" w14:textId="7D17C9E0" w:rsidR="00F5042E" w:rsidRPr="00AB336F" w:rsidRDefault="00F5042E" w:rsidP="005222A4">
                            <m:oMathPara>
                              <m:oMath>
                                <m:r>
                                  <w:rPr>
                                    <w:rFonts w:ascii="Cambria Math" w:hAnsi="Cambria Math"/>
                                  </w:rPr>
                                  <m:t>ρ(</m:t>
                                </m:r>
                                <m:acc>
                                  <m:accPr>
                                    <m:chr m:val="⃗"/>
                                    <m:ctrlPr>
                                      <w:rPr>
                                        <w:rFonts w:ascii="Cambria Math" w:hAnsi="Cambria Math"/>
                                        <w:i/>
                                      </w:rPr>
                                    </m:ctrlPr>
                                  </m:accPr>
                                  <m:e>
                                    <m:r>
                                      <w:rPr>
                                        <w:rFonts w:ascii="Cambria Math" w:hAnsi="Cambria Math"/>
                                      </w:rPr>
                                      <m:t>r</m:t>
                                    </m:r>
                                  </m:e>
                                </m:acc>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1E380" id="文本框 69" o:spid="_x0000_s1035" type="#_x0000_t202" style="position:absolute;left:0;text-align:left;margin-left:174.1pt;margin-top:11.6pt;width:37.05pt;height:38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" filled="f" stroked="f">
                <v:textbox>
                  <w:txbxContent>
                    <w:p w14:paraId="529F562B" w14:textId="7D17C9E0" w:rsidR="00F5042E" w:rsidRPr="00AB336F" w:rsidRDefault="00F5042E" w:rsidP="005222A4">
                      <m:oMathPara>
                        <m:oMath>
                          <m:r>
                            <w:rPr>
                              <w:rFonts w:ascii="Cambria Math" w:hAnsi="Cambria Math"/>
                            </w:rPr>
                            <m:t>ρ(</m:t>
                          </m:r>
                          <m:acc>
                            <m:accPr>
                              <m:chr m:val="⃗"/>
                              <m:ctrlPr>
                                <w:rPr>
                                  <w:rFonts w:ascii="Cambria Math" w:hAnsi="Cambria Math"/>
                                  <w:i/>
                                </w:rPr>
                              </m:ctrlPr>
                            </m:accPr>
                            <m:e>
                              <m:r>
                                <w:rPr>
                                  <w:rFonts w:ascii="Cambria Math" w:hAnsi="Cambria Math"/>
                                </w:rPr>
                                <m:t>r</m:t>
                              </m:r>
                            </m:e>
                          </m:acc>
                          <m:r>
                            <w:rPr>
                              <w:rFonts w:ascii="Cambria Math" w:hAnsi="Cambria Math"/>
                            </w:rPr>
                            <m:t>)</m:t>
                          </m:r>
                        </m:oMath>
                      </m:oMathPara>
                    </w:p>
                  </w:txbxContent>
                </v:textbox>
                <w10:wrap type="square"/>
              </v:shape>
            </w:pict>
          </mc:Fallback>
        </mc:AlternateContent>
      </w:r>
      <w:r w:rsidR="00D067B6">
        <w:rPr>
          <w:rFonts w:hint="eastAsia"/>
          <w:noProof/>
        </w:rPr>
        <mc:AlternateContent>
          <mc:Choice Requires="wps">
            <w:drawing>
              <wp:anchor distT="0" distB="0" distL="114300" distR="114300" simplePos="0" relativeHeight="251717120" behindDoc="0" locked="0" layoutInCell="1" allowOverlap="1" wp14:anchorId="51AB6A4A" wp14:editId="7BFF2263">
                <wp:simplePos x="0" y="0"/>
                <wp:positionH relativeFrom="column">
                  <wp:posOffset>1939290</wp:posOffset>
                </wp:positionH>
                <wp:positionV relativeFrom="paragraph">
                  <wp:posOffset>86995</wp:posOffset>
                </wp:positionV>
                <wp:extent cx="1000125" cy="589280"/>
                <wp:effectExtent l="0" t="0" r="15875" b="20320"/>
                <wp:wrapThrough wrapText="bothSides">
                  <wp:wrapPolygon edited="0">
                    <wp:start x="0" y="0"/>
                    <wp:lineTo x="0" y="21414"/>
                    <wp:lineTo x="21394" y="21414"/>
                    <wp:lineTo x="21394" y="0"/>
                    <wp:lineTo x="0" y="0"/>
                  </wp:wrapPolygon>
                </wp:wrapThrough>
                <wp:docPr id="70" name="圆角矩形 70"/>
                <wp:cNvGraphicFramePr/>
                <a:graphic xmlns:a="http://schemas.openxmlformats.org/drawingml/2006/main">
                  <a:graphicData uri="http://schemas.microsoft.com/office/word/2010/wordprocessingShape">
                    <wps:wsp>
                      <wps:cNvSpPr/>
                      <wps:spPr>
                        <a:xfrm>
                          <a:off x="0" y="0"/>
                          <a:ext cx="1000125" cy="58928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4D72D1" id="圆角矩形 70" o:spid="_x0000_s1026" style="position:absolute;left:0;text-align:left;margin-left:152.7pt;margin-top:6.85pt;width:78.75pt;height:46.4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" fillcolor="white [3201]" strokecolor="#70ad47 [3209]" strokeweight="1pt">
                <v:stroke joinstyle="miter"/>
                <w10:wrap type="through"/>
              </v:roundrect>
            </w:pict>
          </mc:Fallback>
        </mc:AlternateContent>
      </w:r>
      <w:r w:rsidR="00D067B6">
        <w:rPr>
          <w:rFonts w:hint="eastAsia"/>
          <w:noProof/>
        </w:rPr>
        <mc:AlternateContent>
          <mc:Choice Requires="wps">
            <w:drawing>
              <wp:anchor distT="0" distB="0" distL="114300" distR="114300" simplePos="0" relativeHeight="251734528" behindDoc="0" locked="0" layoutInCell="1" allowOverlap="1" wp14:anchorId="27E20B43" wp14:editId="77EF87AF">
                <wp:simplePos x="0" y="0"/>
                <wp:positionH relativeFrom="column">
                  <wp:posOffset>2939415</wp:posOffset>
                </wp:positionH>
                <wp:positionV relativeFrom="paragraph">
                  <wp:posOffset>379095</wp:posOffset>
                </wp:positionV>
                <wp:extent cx="933450" cy="5448300"/>
                <wp:effectExtent l="25400" t="76200" r="1377950" b="38100"/>
                <wp:wrapNone/>
                <wp:docPr id="76" name="肘形连接符 76"/>
                <wp:cNvGraphicFramePr/>
                <a:graphic xmlns:a="http://schemas.openxmlformats.org/drawingml/2006/main">
                  <a:graphicData uri="http://schemas.microsoft.com/office/word/2010/wordprocessingShape">
                    <wps:wsp>
                      <wps:cNvCnPr/>
                      <wps:spPr>
                        <a:xfrm flipH="1" flipV="1">
                          <a:off x="0" y="0"/>
                          <a:ext cx="933450" cy="5448300"/>
                        </a:xfrm>
                        <a:prstGeom prst="bentConnector3">
                          <a:avLst>
                            <a:gd name="adj1" fmla="val -14269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F24D59" id="_x0000_t34" coordsize="21600,21600" o:spt="34" o:oned="t" adj="10800" path="m0,0l@0,0@0,21600,21600,21600e" filled="f">
                <v:stroke joinstyle="miter"/>
                <v:formulas>
                  <v:f eqn="val #0"/>
                </v:formulas>
                <v:path arrowok="t" fillok="f" o:connecttype="none"/>
                <v:handles>
                  <v:h position="#0,center"/>
                </v:handles>
                <o:lock v:ext="edit" shapetype="t"/>
              </v:shapetype>
              <v:shape id="肘形连接符 76" o:spid="_x0000_s1026" type="#_x0000_t34" style="position:absolute;left:0;text-align:left;margin-left:231.45pt;margin-top:29.85pt;width:73.5pt;height:429pt;flip:x y;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" adj="-30822" strokecolor="#4472c4 [3204]" strokeweight=".5pt">
                <v:stroke endarrow="block"/>
              </v:shape>
            </w:pict>
          </mc:Fallback>
        </mc:AlternateContent>
      </w:r>
    </w:p>
    <w:p w14:paraId="7F5C8442" w14:textId="7D34DB69" w:rsidR="005222A4" w:rsidRPr="008B2075" w:rsidRDefault="00BB14BF" w:rsidP="00963A4A">
      <w:pPr>
        <w:jc w:val="center"/>
      </w:pPr>
      <w:r>
        <w:rPr>
          <w:rFonts w:hint="eastAsia"/>
          <w:noProof/>
        </w:rPr>
        <mc:AlternateContent>
          <mc:Choice Requires="wps">
            <w:drawing>
              <wp:anchor distT="0" distB="0" distL="114300" distR="114300" simplePos="0" relativeHeight="251735552" behindDoc="0" locked="0" layoutInCell="1" allowOverlap="1" wp14:anchorId="7E9D48B6" wp14:editId="2517EE33">
                <wp:simplePos x="0" y="0"/>
                <wp:positionH relativeFrom="column">
                  <wp:posOffset>3803650</wp:posOffset>
                </wp:positionH>
                <wp:positionV relativeFrom="paragraph">
                  <wp:posOffset>4901565</wp:posOffset>
                </wp:positionV>
                <wp:extent cx="1333500" cy="485140"/>
                <wp:effectExtent l="0" t="0" r="0" b="0"/>
                <wp:wrapSquare wrapText="bothSides"/>
                <wp:docPr id="73" name="文本框 73"/>
                <wp:cNvGraphicFramePr/>
                <a:graphic xmlns:a="http://schemas.openxmlformats.org/drawingml/2006/main">
                  <a:graphicData uri="http://schemas.microsoft.com/office/word/2010/wordprocessingShape">
                    <wps:wsp>
                      <wps:cNvSpPr txBox="1"/>
                      <wps:spPr>
                        <a:xfrm>
                          <a:off x="0" y="0"/>
                          <a:ext cx="1333500" cy="485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65E61C5" w14:textId="77777777" w:rsidR="00F5042E" w:rsidRPr="00AB336F" w:rsidRDefault="00F5042E" w:rsidP="005222A4">
                            <w:pPr>
                              <w:jc w:val="center"/>
                            </w:pPr>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D48B6" id="文本框 73" o:spid="_x0000_s1036" type="#_x0000_t202" style="position:absolute;left:0;text-align:left;margin-left:299.5pt;margin-top:385.95pt;width:105pt;height:38.2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" filled="f" stroked="f">
                <v:textbox>
                  <w:txbxContent>
                    <w:p w14:paraId="365E61C5" w14:textId="77777777" w:rsidR="00F5042E" w:rsidRPr="00AB336F" w:rsidRDefault="00F5042E" w:rsidP="005222A4">
                      <w:pPr>
                        <w:jc w:val="center"/>
                      </w:pPr>
                      <w:r>
                        <w:t>No</w:t>
                      </w:r>
                    </w:p>
                  </w:txbxContent>
                </v:textbox>
                <w10:wrap type="square"/>
              </v:shape>
            </w:pict>
          </mc:Fallback>
        </mc:AlternateContent>
      </w:r>
      <w:r w:rsidR="00050930">
        <w:rPr>
          <w:rFonts w:hint="eastAsia"/>
          <w:noProof/>
        </w:rPr>
        <mc:AlternateContent>
          <mc:Choice Requires="wps">
            <w:drawing>
              <wp:anchor distT="0" distB="0" distL="114300" distR="114300" simplePos="0" relativeHeight="251757056" behindDoc="0" locked="0" layoutInCell="1" allowOverlap="1" wp14:anchorId="12EAAAF0" wp14:editId="26DDA331">
                <wp:simplePos x="0" y="0"/>
                <wp:positionH relativeFrom="column">
                  <wp:posOffset>2466975</wp:posOffset>
                </wp:positionH>
                <wp:positionV relativeFrom="paragraph">
                  <wp:posOffset>968375</wp:posOffset>
                </wp:positionV>
                <wp:extent cx="0" cy="396240"/>
                <wp:effectExtent l="50800" t="0" r="76200" b="60960"/>
                <wp:wrapNone/>
                <wp:docPr id="101" name="直线箭头连接符 101"/>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4C8EC3" id="直线箭头连接符 101" o:spid="_x0000_s1026" type="#_x0000_t32" style="position:absolute;left:0;text-align:left;margin-left:194.25pt;margin-top:76.25pt;width:0;height:31.2pt;z-index:25175705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" strokecolor="#4472c4 [3204]" strokeweight=".5pt">
                <v:stroke endarrow="block" joinstyle="miter"/>
              </v:shape>
            </w:pict>
          </mc:Fallback>
        </mc:AlternateContent>
      </w:r>
      <w:r w:rsidR="00050930">
        <w:rPr>
          <w:rFonts w:hint="eastAsia"/>
          <w:noProof/>
        </w:rPr>
        <mc:AlternateContent>
          <mc:Choice Requires="wps">
            <w:drawing>
              <wp:anchor distT="0" distB="0" distL="114300" distR="114300" simplePos="0" relativeHeight="251759104" behindDoc="0" locked="0" layoutInCell="1" allowOverlap="1" wp14:anchorId="4E5B4617" wp14:editId="7AC23236">
                <wp:simplePos x="0" y="0"/>
                <wp:positionH relativeFrom="column">
                  <wp:posOffset>2470785</wp:posOffset>
                </wp:positionH>
                <wp:positionV relativeFrom="paragraph">
                  <wp:posOffset>4640580</wp:posOffset>
                </wp:positionV>
                <wp:extent cx="0" cy="396240"/>
                <wp:effectExtent l="50800" t="0" r="76200" b="60960"/>
                <wp:wrapNone/>
                <wp:docPr id="102" name="直线箭头连接符 102"/>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86492B" id="直线箭头连接符 102" o:spid="_x0000_s1026" type="#_x0000_t32" style="position:absolute;left:0;text-align:left;margin-left:194.55pt;margin-top:365.4pt;width:0;height:31.2pt;z-index:25175910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" strokecolor="#4472c4 [3204]" strokeweight=".5pt">
                <v:stroke endarrow="block" joinstyle="miter"/>
              </v:shape>
            </w:pict>
          </mc:Fallback>
        </mc:AlternateContent>
      </w:r>
      <w:r w:rsidR="00050930">
        <w:rPr>
          <w:rFonts w:hint="eastAsia"/>
          <w:noProof/>
        </w:rPr>
        <mc:AlternateContent>
          <mc:Choice Requires="wps">
            <w:drawing>
              <wp:anchor distT="0" distB="0" distL="114300" distR="114300" simplePos="0" relativeHeight="251741696" behindDoc="0" locked="0" layoutInCell="1" allowOverlap="1" wp14:anchorId="0720846D" wp14:editId="07012D45">
                <wp:simplePos x="0" y="0"/>
                <wp:positionH relativeFrom="column">
                  <wp:posOffset>1134745</wp:posOffset>
                </wp:positionH>
                <wp:positionV relativeFrom="paragraph">
                  <wp:posOffset>2461260</wp:posOffset>
                </wp:positionV>
                <wp:extent cx="2664460" cy="482600"/>
                <wp:effectExtent l="0" t="0" r="0" b="0"/>
                <wp:wrapSquare wrapText="bothSides"/>
                <wp:docPr id="91" name="文本框 91"/>
                <wp:cNvGraphicFramePr/>
                <a:graphic xmlns:a="http://schemas.openxmlformats.org/drawingml/2006/main">
                  <a:graphicData uri="http://schemas.microsoft.com/office/word/2010/wordprocessingShape">
                    <wps:wsp>
                      <wps:cNvSpPr txBox="1"/>
                      <wps:spPr>
                        <a:xfrm>
                          <a:off x="0" y="0"/>
                          <a:ext cx="2664460" cy="482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7E23048" w14:textId="04EB05E0" w:rsidR="00F5042E" w:rsidRPr="00AB336F" w:rsidRDefault="00F5042E" w:rsidP="00565FFA">
                            <m:oMathPara>
                              <m:oMath>
                                <m:r>
                                  <w:rPr>
                                    <w:rFonts w:ascii="Cambria Math" w:hAnsi="Cambria Math"/>
                                  </w:rPr>
                                  <m:t>H=</m:t>
                                </m:r>
                                <m:sSub>
                                  <m:sSubPr>
                                    <m:ctrlPr>
                                      <w:rPr>
                                        <w:rFonts w:ascii="Cambria Math" w:hAnsi="Cambria Math"/>
                                        <w:i/>
                                      </w:rPr>
                                    </m:ctrlPr>
                                  </m:sSubPr>
                                  <m:e>
                                    <m:r>
                                      <w:rPr>
                                        <w:rFonts w:ascii="Cambria Math" w:hAnsi="Cambria Math"/>
                                      </w:rPr>
                                      <m:t>E</m:t>
                                    </m:r>
                                  </m:e>
                                  <m:sub>
                                    <m:r>
                                      <w:rPr>
                                        <w:rFonts w:ascii="Cambria Math" w:hAnsi="Cambria Math"/>
                                      </w:rPr>
                                      <m:t>c</m:t>
                                    </m:r>
                                  </m:sub>
                                </m:sSub>
                                <m:r>
                                  <w:rPr>
                                    <w:rFonts w:ascii="Cambria Math" w:hAnsi="Cambria Math"/>
                                  </w:rPr>
                                  <m:t>+T+U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0846D" id="文本框 91" o:spid="_x0000_s1037" type="#_x0000_t202" style="position:absolute;left:0;text-align:left;margin-left:89.35pt;margin-top:193.8pt;width:209.8pt;height:38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" filled="f" stroked="f">
                <v:textbox>
                  <w:txbxContent>
                    <w:p w14:paraId="07E23048" w14:textId="04EB05E0" w:rsidR="00F5042E" w:rsidRPr="00AB336F" w:rsidRDefault="00F5042E" w:rsidP="00565FFA">
                      <m:oMathPara>
                        <m:oMath>
                          <m:r>
                            <w:rPr>
                              <w:rFonts w:ascii="Cambria Math" w:hAnsi="Cambria Math"/>
                            </w:rPr>
                            <m:t>H=</m:t>
                          </m:r>
                          <m:sSub>
                            <m:sSubPr>
                              <m:ctrlPr>
                                <w:rPr>
                                  <w:rFonts w:ascii="Cambria Math" w:hAnsi="Cambria Math"/>
                                  <w:i/>
                                </w:rPr>
                              </m:ctrlPr>
                            </m:sSubPr>
                            <m:e>
                              <m:r>
                                <w:rPr>
                                  <w:rFonts w:ascii="Cambria Math" w:hAnsi="Cambria Math"/>
                                </w:rPr>
                                <m:t>E</m:t>
                              </m:r>
                            </m:e>
                            <m:sub>
                              <m:r>
                                <w:rPr>
                                  <w:rFonts w:ascii="Cambria Math" w:hAnsi="Cambria Math"/>
                                </w:rPr>
                                <m:t>c</m:t>
                              </m:r>
                            </m:sub>
                          </m:sSub>
                          <m:r>
                            <w:rPr>
                              <w:rFonts w:ascii="Cambria Math" w:hAnsi="Cambria Math"/>
                            </w:rPr>
                            <m:t>+T+U</m:t>
                          </m:r>
                        </m:oMath>
                      </m:oMathPara>
                    </w:p>
                  </w:txbxContent>
                </v:textbox>
                <w10:wrap type="square"/>
              </v:shape>
            </w:pict>
          </mc:Fallback>
        </mc:AlternateContent>
      </w:r>
      <w:r w:rsidR="00050930">
        <w:rPr>
          <w:rFonts w:hint="eastAsia"/>
          <w:noProof/>
        </w:rPr>
        <mc:AlternateContent>
          <mc:Choice Requires="wps">
            <w:drawing>
              <wp:anchor distT="0" distB="0" distL="114300" distR="114300" simplePos="0" relativeHeight="251743744" behindDoc="0" locked="0" layoutInCell="1" allowOverlap="1" wp14:anchorId="31BB4936" wp14:editId="44582B7F">
                <wp:simplePos x="0" y="0"/>
                <wp:positionH relativeFrom="column">
                  <wp:posOffset>1132205</wp:posOffset>
                </wp:positionH>
                <wp:positionV relativeFrom="paragraph">
                  <wp:posOffset>3348355</wp:posOffset>
                </wp:positionV>
                <wp:extent cx="2664460" cy="381000"/>
                <wp:effectExtent l="0" t="0" r="0" b="0"/>
                <wp:wrapSquare wrapText="bothSides"/>
                <wp:docPr id="92" name="文本框 92"/>
                <wp:cNvGraphicFramePr/>
                <a:graphic xmlns:a="http://schemas.openxmlformats.org/drawingml/2006/main">
                  <a:graphicData uri="http://schemas.microsoft.com/office/word/2010/wordprocessingShape">
                    <wps:wsp>
                      <wps:cNvSpPr txBox="1"/>
                      <wps:spPr>
                        <a:xfrm>
                          <a:off x="0" y="0"/>
                          <a:ext cx="2664460" cy="381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035E76E" w14:textId="77777777" w:rsidR="00F5042E" w:rsidRDefault="00F5042E" w:rsidP="00963A4A">
                            <m:oMathPara>
                              <m:oMath>
                                <m:r>
                                  <m:rPr>
                                    <m:sty m:val="p"/>
                                  </m:rPr>
                                  <w:rPr>
                                    <w:rFonts w:ascii="Cambria Math" w:hAnsi="Cambria Math"/>
                                  </w:rPr>
                                  <m:t>G=</m:t>
                                </m:r>
                                <m:sSup>
                                  <m:sSupPr>
                                    <m:ctrlPr>
                                      <w:rPr>
                                        <w:rFonts w:ascii="Cambria Math" w:hAnsi="Cambria Math"/>
                                      </w:rPr>
                                    </m:ctrlPr>
                                  </m:sSupPr>
                                  <m:e>
                                    <m:d>
                                      <m:dPr>
                                        <m:begChr m:val="["/>
                                        <m:endChr m:val="]"/>
                                        <m:ctrlPr>
                                          <w:rPr>
                                            <w:rFonts w:ascii="Cambria Math" w:hAnsi="Cambria Math"/>
                                          </w:rPr>
                                        </m:ctrlPr>
                                      </m:dPr>
                                      <m:e>
                                        <m:r>
                                          <w:rPr>
                                            <w:rFonts w:ascii="Cambria Math" w:hAnsi="Cambria Math"/>
                                          </w:rPr>
                                          <m:t>EI-</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e>
                                  <m:sup>
                                    <m:r>
                                      <m:rPr>
                                        <m:sty m:val="p"/>
                                      </m:rPr>
                                      <w:rPr>
                                        <w:rFonts w:ascii="Cambria Math" w:hAnsi="Cambria Math"/>
                                      </w:rPr>
                                      <m:t>-1</m:t>
                                    </m:r>
                                  </m:sup>
                                </m:sSup>
                              </m:oMath>
                            </m:oMathPara>
                          </w:p>
                          <w:p w14:paraId="474D15ED" w14:textId="5846D3BD" w:rsidR="00F5042E" w:rsidRPr="00AB336F" w:rsidRDefault="00F5042E" w:rsidP="00963A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B4936" id="文本框 92" o:spid="_x0000_s1038" type="#_x0000_t202" style="position:absolute;left:0;text-align:left;margin-left:89.15pt;margin-top:263.65pt;width:209.8pt;height:30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" filled="f" stroked="f">
                <v:textbox>
                  <w:txbxContent>
                    <w:p w14:paraId="3035E76E" w14:textId="77777777" w:rsidR="00F5042E" w:rsidRDefault="00F5042E" w:rsidP="00963A4A">
                      <m:oMathPara>
                        <m:oMath>
                          <m:r>
                            <m:rPr>
                              <m:sty m:val="p"/>
                            </m:rPr>
                            <w:rPr>
                              <w:rFonts w:ascii="Cambria Math" w:hAnsi="Cambria Math"/>
                            </w:rPr>
                            <m:t>G=</m:t>
                          </m:r>
                          <m:sSup>
                            <m:sSupPr>
                              <m:ctrlPr>
                                <w:rPr>
                                  <w:rFonts w:ascii="Cambria Math" w:hAnsi="Cambria Math"/>
                                </w:rPr>
                              </m:ctrlPr>
                            </m:sSupPr>
                            <m:e>
                              <m:d>
                                <m:dPr>
                                  <m:begChr m:val="["/>
                                  <m:endChr m:val="]"/>
                                  <m:ctrlPr>
                                    <w:rPr>
                                      <w:rFonts w:ascii="Cambria Math" w:hAnsi="Cambria Math"/>
                                    </w:rPr>
                                  </m:ctrlPr>
                                </m:dPr>
                                <m:e>
                                  <m:r>
                                    <w:rPr>
                                      <w:rFonts w:ascii="Cambria Math" w:hAnsi="Cambria Math"/>
                                    </w:rPr>
                                    <m:t>EI-</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e>
                            <m:sup>
                              <m:r>
                                <m:rPr>
                                  <m:sty m:val="p"/>
                                </m:rPr>
                                <w:rPr>
                                  <w:rFonts w:ascii="Cambria Math" w:hAnsi="Cambria Math"/>
                                </w:rPr>
                                <m:t>-1</m:t>
                              </m:r>
                            </m:sup>
                          </m:sSup>
                        </m:oMath>
                      </m:oMathPara>
                    </w:p>
                    <w:p w14:paraId="474D15ED" w14:textId="5846D3BD" w:rsidR="00F5042E" w:rsidRPr="00AB336F" w:rsidRDefault="00F5042E" w:rsidP="00963A4A"/>
                  </w:txbxContent>
                </v:textbox>
                <w10:wrap type="square"/>
              </v:shape>
            </w:pict>
          </mc:Fallback>
        </mc:AlternateContent>
      </w:r>
      <w:r w:rsidR="00050930">
        <w:rPr>
          <w:rFonts w:hint="eastAsia"/>
          <w:noProof/>
        </w:rPr>
        <mc:AlternateContent>
          <mc:Choice Requires="wps">
            <w:drawing>
              <wp:anchor distT="0" distB="0" distL="114300" distR="114300" simplePos="0" relativeHeight="251718144" behindDoc="0" locked="0" layoutInCell="1" allowOverlap="1" wp14:anchorId="3A069478" wp14:editId="4105BE07">
                <wp:simplePos x="0" y="0"/>
                <wp:positionH relativeFrom="column">
                  <wp:posOffset>611505</wp:posOffset>
                </wp:positionH>
                <wp:positionV relativeFrom="paragraph">
                  <wp:posOffset>4148455</wp:posOffset>
                </wp:positionV>
                <wp:extent cx="3800475" cy="487680"/>
                <wp:effectExtent l="0" t="0" r="34925" b="20320"/>
                <wp:wrapThrough wrapText="bothSides">
                  <wp:wrapPolygon edited="0">
                    <wp:start x="0" y="0"/>
                    <wp:lineTo x="0" y="21375"/>
                    <wp:lineTo x="21654" y="21375"/>
                    <wp:lineTo x="21654" y="0"/>
                    <wp:lineTo x="0" y="0"/>
                  </wp:wrapPolygon>
                </wp:wrapThrough>
                <wp:docPr id="89" name="圆角矩形 89"/>
                <wp:cNvGraphicFramePr/>
                <a:graphic xmlns:a="http://schemas.openxmlformats.org/drawingml/2006/main">
                  <a:graphicData uri="http://schemas.microsoft.com/office/word/2010/wordprocessingShape">
                    <wps:wsp>
                      <wps:cNvSpPr/>
                      <wps:spPr>
                        <a:xfrm>
                          <a:off x="0" y="0"/>
                          <a:ext cx="3800475" cy="48768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48D6F7" id="圆角矩形 89" o:spid="_x0000_s1026" style="position:absolute;left:0;text-align:left;margin-left:48.15pt;margin-top:326.65pt;width:299.25pt;height:38.4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" fillcolor="white [3201]" strokecolor="#70ad47 [3209]" strokeweight="1pt">
                <v:stroke joinstyle="miter"/>
                <w10:wrap type="through"/>
              </v:roundrect>
            </w:pict>
          </mc:Fallback>
        </mc:AlternateContent>
      </w:r>
      <w:r w:rsidR="00050930">
        <w:rPr>
          <w:rFonts w:hint="eastAsia"/>
          <w:noProof/>
        </w:rPr>
        <mc:AlternateContent>
          <mc:Choice Requires="wps">
            <w:drawing>
              <wp:anchor distT="0" distB="0" distL="114300" distR="114300" simplePos="0" relativeHeight="251745792" behindDoc="0" locked="0" layoutInCell="1" allowOverlap="1" wp14:anchorId="5BA890AA" wp14:editId="400358D2">
                <wp:simplePos x="0" y="0"/>
                <wp:positionH relativeFrom="column">
                  <wp:posOffset>672465</wp:posOffset>
                </wp:positionH>
                <wp:positionV relativeFrom="paragraph">
                  <wp:posOffset>4140835</wp:posOffset>
                </wp:positionV>
                <wp:extent cx="3801110" cy="500380"/>
                <wp:effectExtent l="0" t="0" r="0" b="7620"/>
                <wp:wrapSquare wrapText="bothSides"/>
                <wp:docPr id="93" name="文本框 93"/>
                <wp:cNvGraphicFramePr/>
                <a:graphic xmlns:a="http://schemas.openxmlformats.org/drawingml/2006/main">
                  <a:graphicData uri="http://schemas.microsoft.com/office/word/2010/wordprocessingShape">
                    <wps:wsp>
                      <wps:cNvSpPr txBox="1"/>
                      <wps:spPr>
                        <a:xfrm>
                          <a:off x="0" y="0"/>
                          <a:ext cx="3801110" cy="5003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654BDAF" w14:textId="12FCBE50" w:rsidR="00F5042E" w:rsidRPr="00963A4A" w:rsidRDefault="00F5042E" w:rsidP="00963A4A">
                            <w:pPr>
                              <w:rPr>
                                <w:i/>
                              </w:rPr>
                            </w:pPr>
                            <m:oMathPara>
                              <m:oMathParaPr>
                                <m:jc m:val="left"/>
                              </m:oMathParaPr>
                              <m:oMath>
                                <m:r>
                                  <m:rPr>
                                    <m:sty m:val="p"/>
                                  </m:rPr>
                                  <w:rPr>
                                    <w:rFonts w:ascii="Cambria Math" w:hAnsi="Cambria Math"/>
                                  </w:rPr>
                                  <m:t>ρ(</m:t>
                                </m:r>
                                <m:acc>
                                  <m:accPr>
                                    <m:chr m:val="⃗"/>
                                    <m:ctrlPr>
                                      <w:rPr>
                                        <w:rFonts w:ascii="Cambria Math" w:hAnsi="Cambria Math"/>
                                      </w:rPr>
                                    </m:ctrlPr>
                                  </m:accPr>
                                  <m:e>
                                    <m:r>
                                      <w:rPr>
                                        <w:rFonts w:ascii="Cambria Math" w:hAnsi="Cambria Math"/>
                                      </w:rPr>
                                      <m:t>r</m:t>
                                    </m:r>
                                  </m:e>
                                </m:acc>
                                <m:r>
                                  <m:rPr>
                                    <m:sty m:val="p"/>
                                  </m:rPr>
                                  <w:rPr>
                                    <w:rFonts w:ascii="Cambria Math" w:hAnsi="Cambria Math"/>
                                  </w:rPr>
                                  <m:t>)</m:t>
                                </m:r>
                                <m:r>
                                  <w:rPr>
                                    <w:rFonts w:ascii="Cambria Math" w:hAnsi="Cambria Math"/>
                                  </w:rPr>
                                  <m:t xml:space="preserve">= </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dE</m:t>
                                        </m:r>
                                      </m:num>
                                      <m:den>
                                        <m:r>
                                          <w:rPr>
                                            <w:rFonts w:ascii="Cambria Math" w:hAnsi="Cambria Math"/>
                                          </w:rPr>
                                          <m:t>2π</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 xml:space="preserve">E- </m:t>
                                        </m:r>
                                        <m:sSub>
                                          <m:sSubPr>
                                            <m:ctrlPr>
                                              <w:rPr>
                                                <w:rFonts w:ascii="Cambria Math" w:hAnsi="Cambria Math"/>
                                                <w:i/>
                                              </w:rPr>
                                            </m:ctrlPr>
                                          </m:sSubPr>
                                          <m:e>
                                            <m:r>
                                              <w:rPr>
                                                <w:rFonts w:ascii="Cambria Math" w:hAnsi="Cambria Math"/>
                                              </w:rPr>
                                              <m:t>μ</m:t>
                                            </m:r>
                                          </m:e>
                                          <m:sub>
                                            <m:r>
                                              <w:rPr>
                                                <w:rFonts w:ascii="Cambria Math" w:hAnsi="Cambria Math"/>
                                              </w:rPr>
                                              <m:t>1</m:t>
                                            </m:r>
                                          </m:sub>
                                        </m:sSub>
                                      </m:e>
                                    </m:d>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 xml:space="preserve">E- </m:t>
                                        </m:r>
                                        <m:sSub>
                                          <m:sSubPr>
                                            <m:ctrlPr>
                                              <w:rPr>
                                                <w:rFonts w:ascii="Cambria Math" w:hAnsi="Cambria Math"/>
                                                <w:i/>
                                              </w:rPr>
                                            </m:ctrlPr>
                                          </m:sSubPr>
                                          <m:e>
                                            <m:r>
                                              <w:rPr>
                                                <w:rFonts w:ascii="Cambria Math" w:hAnsi="Cambria Math"/>
                                              </w:rPr>
                                              <m:t>μ</m:t>
                                            </m:r>
                                          </m:e>
                                          <m:sub>
                                            <m:r>
                                              <w:rPr>
                                                <w:rFonts w:ascii="Cambria Math" w:hAnsi="Cambria Math"/>
                                              </w:rPr>
                                              <m:t>2</m:t>
                                            </m:r>
                                          </m:sub>
                                        </m:sSub>
                                      </m:e>
                                    </m:d>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e>
                                </m:nary>
                                <m:r>
                                  <w:rPr>
                                    <w:rFonts w:ascii="Cambria Math" w:hAnsi="Cambria Math"/>
                                  </w:rPr>
                                  <m:t>=f(G)</m:t>
                                </m:r>
                              </m:oMath>
                            </m:oMathPara>
                          </w:p>
                          <w:p w14:paraId="07CEF060" w14:textId="77777777" w:rsidR="00F5042E" w:rsidRDefault="00F5042E" w:rsidP="00963A4A">
                            <w:pPr>
                              <w:rPr>
                                <w:i/>
                              </w:rPr>
                            </w:pPr>
                          </w:p>
                          <w:p w14:paraId="28E85A5C" w14:textId="77777777" w:rsidR="00F5042E" w:rsidRDefault="00F5042E" w:rsidP="00963A4A">
                            <w:pPr>
                              <w:rPr>
                                <w:i/>
                              </w:rPr>
                            </w:pPr>
                          </w:p>
                          <w:p w14:paraId="1A7A2880" w14:textId="77777777" w:rsidR="00F5042E" w:rsidRPr="00AB336F" w:rsidRDefault="00F5042E" w:rsidP="00963A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890AA" id="文本框 93" o:spid="_x0000_s1039" type="#_x0000_t202" style="position:absolute;left:0;text-align:left;margin-left:52.95pt;margin-top:326.05pt;width:299.3pt;height:39.4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" filled="f" stroked="f">
                <v:textbox>
                  <w:txbxContent>
                    <w:p w14:paraId="2654BDAF" w14:textId="12FCBE50" w:rsidR="00F5042E" w:rsidRPr="00963A4A" w:rsidRDefault="00F5042E" w:rsidP="00963A4A">
                      <w:pPr>
                        <w:rPr>
                          <w:i/>
                        </w:rPr>
                      </w:pPr>
                      <m:oMathPara>
                        <m:oMathParaPr>
                          <m:jc m:val="left"/>
                        </m:oMathParaPr>
                        <m:oMath>
                          <m:r>
                            <m:rPr>
                              <m:sty m:val="p"/>
                            </m:rPr>
                            <w:rPr>
                              <w:rFonts w:ascii="Cambria Math" w:hAnsi="Cambria Math"/>
                            </w:rPr>
                            <m:t>ρ(</m:t>
                          </m:r>
                          <m:acc>
                            <m:accPr>
                              <m:chr m:val="⃗"/>
                              <m:ctrlPr>
                                <w:rPr>
                                  <w:rFonts w:ascii="Cambria Math" w:hAnsi="Cambria Math"/>
                                </w:rPr>
                              </m:ctrlPr>
                            </m:accPr>
                            <m:e>
                              <m:r>
                                <w:rPr>
                                  <w:rFonts w:ascii="Cambria Math" w:hAnsi="Cambria Math"/>
                                </w:rPr>
                                <m:t>r</m:t>
                              </m:r>
                            </m:e>
                          </m:acc>
                          <m:r>
                            <m:rPr>
                              <m:sty m:val="p"/>
                            </m:rPr>
                            <w:rPr>
                              <w:rFonts w:ascii="Cambria Math" w:hAnsi="Cambria Math"/>
                            </w:rPr>
                            <m:t>)</m:t>
                          </m:r>
                          <m:r>
                            <w:rPr>
                              <w:rFonts w:ascii="Cambria Math" w:hAnsi="Cambria Math"/>
                            </w:rPr>
                            <m:t xml:space="preserve">= </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dE</m:t>
                                  </m:r>
                                </m:num>
                                <m:den>
                                  <m:r>
                                    <w:rPr>
                                      <w:rFonts w:ascii="Cambria Math" w:hAnsi="Cambria Math"/>
                                    </w:rPr>
                                    <m:t>2π</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 xml:space="preserve">E- </m:t>
                                  </m:r>
                                  <m:sSub>
                                    <m:sSubPr>
                                      <m:ctrlPr>
                                        <w:rPr>
                                          <w:rFonts w:ascii="Cambria Math" w:hAnsi="Cambria Math"/>
                                          <w:i/>
                                        </w:rPr>
                                      </m:ctrlPr>
                                    </m:sSubPr>
                                    <m:e>
                                      <m:r>
                                        <w:rPr>
                                          <w:rFonts w:ascii="Cambria Math" w:hAnsi="Cambria Math"/>
                                        </w:rPr>
                                        <m:t>μ</m:t>
                                      </m:r>
                                    </m:e>
                                    <m:sub>
                                      <m:r>
                                        <w:rPr>
                                          <w:rFonts w:ascii="Cambria Math" w:hAnsi="Cambria Math"/>
                                        </w:rPr>
                                        <m:t>1</m:t>
                                      </m:r>
                                    </m:sub>
                                  </m:sSub>
                                </m:e>
                              </m:d>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 xml:space="preserve">E- </m:t>
                                  </m:r>
                                  <m:sSub>
                                    <m:sSubPr>
                                      <m:ctrlPr>
                                        <w:rPr>
                                          <w:rFonts w:ascii="Cambria Math" w:hAnsi="Cambria Math"/>
                                          <w:i/>
                                        </w:rPr>
                                      </m:ctrlPr>
                                    </m:sSubPr>
                                    <m:e>
                                      <m:r>
                                        <w:rPr>
                                          <w:rFonts w:ascii="Cambria Math" w:hAnsi="Cambria Math"/>
                                        </w:rPr>
                                        <m:t>μ</m:t>
                                      </m:r>
                                    </m:e>
                                    <m:sub>
                                      <m:r>
                                        <w:rPr>
                                          <w:rFonts w:ascii="Cambria Math" w:hAnsi="Cambria Math"/>
                                        </w:rPr>
                                        <m:t>2</m:t>
                                      </m:r>
                                    </m:sub>
                                  </m:sSub>
                                </m:e>
                              </m:d>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e>
                          </m:nary>
                          <m:r>
                            <w:rPr>
                              <w:rFonts w:ascii="Cambria Math" w:hAnsi="Cambria Math"/>
                            </w:rPr>
                            <m:t>=f(G)</m:t>
                          </m:r>
                        </m:oMath>
                      </m:oMathPara>
                    </w:p>
                    <w:p w14:paraId="07CEF060" w14:textId="77777777" w:rsidR="00F5042E" w:rsidRDefault="00F5042E" w:rsidP="00963A4A">
                      <w:pPr>
                        <w:rPr>
                          <w:i/>
                        </w:rPr>
                      </w:pPr>
                    </w:p>
                    <w:p w14:paraId="28E85A5C" w14:textId="77777777" w:rsidR="00F5042E" w:rsidRDefault="00F5042E" w:rsidP="00963A4A">
                      <w:pPr>
                        <w:rPr>
                          <w:i/>
                        </w:rPr>
                      </w:pPr>
                    </w:p>
                    <w:p w14:paraId="1A7A2880" w14:textId="77777777" w:rsidR="00F5042E" w:rsidRPr="00AB336F" w:rsidRDefault="00F5042E" w:rsidP="00963A4A"/>
                  </w:txbxContent>
                </v:textbox>
                <w10:wrap type="square"/>
              </v:shape>
            </w:pict>
          </mc:Fallback>
        </mc:AlternateContent>
      </w:r>
      <w:r w:rsidR="00050930">
        <w:rPr>
          <w:rFonts w:hint="eastAsia"/>
          <w:noProof/>
        </w:rPr>
        <mc:AlternateContent>
          <mc:Choice Requires="wps">
            <w:drawing>
              <wp:anchor distT="0" distB="0" distL="114300" distR="114300" simplePos="0" relativeHeight="251755008" behindDoc="0" locked="0" layoutInCell="1" allowOverlap="1" wp14:anchorId="54BAA3CB" wp14:editId="3204D0FF">
                <wp:simplePos x="0" y="0"/>
                <wp:positionH relativeFrom="column">
                  <wp:posOffset>2470785</wp:posOffset>
                </wp:positionH>
                <wp:positionV relativeFrom="paragraph">
                  <wp:posOffset>579120</wp:posOffset>
                </wp:positionV>
                <wp:extent cx="0" cy="396240"/>
                <wp:effectExtent l="50800" t="0" r="76200" b="60960"/>
                <wp:wrapNone/>
                <wp:docPr id="100" name="直线箭头连接符 100"/>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D8C60E" id="直线箭头连接符 100" o:spid="_x0000_s1026" type="#_x0000_t32" style="position:absolute;left:0;text-align:left;margin-left:194.55pt;margin-top:45.6pt;width:0;height:31.2pt;z-index:2517550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" strokecolor="#4472c4 [3204]" strokeweight=".5pt">
                <v:stroke endarrow="block" joinstyle="miter"/>
              </v:shape>
            </w:pict>
          </mc:Fallback>
        </mc:AlternateContent>
      </w:r>
      <w:r w:rsidR="00050930">
        <w:rPr>
          <w:rFonts w:hint="eastAsia"/>
          <w:noProof/>
        </w:rPr>
        <mc:AlternateContent>
          <mc:Choice Requires="wps">
            <w:drawing>
              <wp:anchor distT="0" distB="0" distL="114300" distR="114300" simplePos="0" relativeHeight="251725312" behindDoc="0" locked="0" layoutInCell="1" allowOverlap="1" wp14:anchorId="6ACA2A76" wp14:editId="7815D8F1">
                <wp:simplePos x="0" y="0"/>
                <wp:positionH relativeFrom="column">
                  <wp:posOffset>2468880</wp:posOffset>
                </wp:positionH>
                <wp:positionV relativeFrom="paragraph">
                  <wp:posOffset>2954020</wp:posOffset>
                </wp:positionV>
                <wp:extent cx="0" cy="396240"/>
                <wp:effectExtent l="50800" t="0" r="76200" b="60960"/>
                <wp:wrapNone/>
                <wp:docPr id="86" name="直线箭头连接符 86"/>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736A69" id="直线箭头连接符 86" o:spid="_x0000_s1026" type="#_x0000_t32" style="position:absolute;left:0;text-align:left;margin-left:194.4pt;margin-top:232.6pt;width:0;height:31.2pt;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" strokecolor="#4472c4 [3204]" strokeweight=".5pt">
                <v:stroke endarrow="block" joinstyle="miter"/>
              </v:shape>
            </w:pict>
          </mc:Fallback>
        </mc:AlternateContent>
      </w:r>
      <w:r w:rsidR="00050930">
        <w:rPr>
          <w:rFonts w:hint="eastAsia"/>
          <w:noProof/>
        </w:rPr>
        <mc:AlternateContent>
          <mc:Choice Requires="wps">
            <w:drawing>
              <wp:anchor distT="0" distB="0" distL="114300" distR="114300" simplePos="0" relativeHeight="251719168" behindDoc="0" locked="0" layoutInCell="1" allowOverlap="1" wp14:anchorId="5E3F9D19" wp14:editId="4FF77A5F">
                <wp:simplePos x="0" y="0"/>
                <wp:positionH relativeFrom="column">
                  <wp:posOffset>1204595</wp:posOffset>
                </wp:positionH>
                <wp:positionV relativeFrom="paragraph">
                  <wp:posOffset>2362200</wp:posOffset>
                </wp:positionV>
                <wp:extent cx="2533650" cy="599440"/>
                <wp:effectExtent l="0" t="0" r="31750" b="35560"/>
                <wp:wrapThrough wrapText="bothSides">
                  <wp:wrapPolygon edited="0">
                    <wp:start x="0" y="0"/>
                    <wp:lineTo x="0" y="21966"/>
                    <wp:lineTo x="21654" y="21966"/>
                    <wp:lineTo x="21654" y="0"/>
                    <wp:lineTo x="0" y="0"/>
                  </wp:wrapPolygon>
                </wp:wrapThrough>
                <wp:docPr id="84" name="圆角矩形 84"/>
                <wp:cNvGraphicFramePr/>
                <a:graphic xmlns:a="http://schemas.openxmlformats.org/drawingml/2006/main">
                  <a:graphicData uri="http://schemas.microsoft.com/office/word/2010/wordprocessingShape">
                    <wps:wsp>
                      <wps:cNvSpPr/>
                      <wps:spPr>
                        <a:xfrm>
                          <a:off x="0" y="0"/>
                          <a:ext cx="2533650" cy="5994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D16ABC" id="圆角矩形 84" o:spid="_x0000_s1026" style="position:absolute;left:0;text-align:left;margin-left:94.85pt;margin-top:186pt;width:199.5pt;height:47.2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" fillcolor="white [3201]" strokecolor="#70ad47 [3209]" strokeweight="1pt">
                <v:stroke joinstyle="miter"/>
                <w10:wrap type="through"/>
              </v:roundrect>
            </w:pict>
          </mc:Fallback>
        </mc:AlternateContent>
      </w:r>
      <w:r w:rsidR="00050930">
        <w:rPr>
          <w:rFonts w:hint="eastAsia"/>
          <w:noProof/>
        </w:rPr>
        <mc:AlternateContent>
          <mc:Choice Requires="wps">
            <w:drawing>
              <wp:anchor distT="0" distB="0" distL="114300" distR="114300" simplePos="0" relativeHeight="251726336" behindDoc="0" locked="0" layoutInCell="1" allowOverlap="1" wp14:anchorId="72147AE8" wp14:editId="7243C423">
                <wp:simplePos x="0" y="0"/>
                <wp:positionH relativeFrom="column">
                  <wp:posOffset>2477135</wp:posOffset>
                </wp:positionH>
                <wp:positionV relativeFrom="paragraph">
                  <wp:posOffset>1963420</wp:posOffset>
                </wp:positionV>
                <wp:extent cx="0" cy="396240"/>
                <wp:effectExtent l="50800" t="0" r="76200" b="60960"/>
                <wp:wrapNone/>
                <wp:docPr id="87" name="直线箭头连接符 87"/>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6278E7" id="直线箭头连接符 87" o:spid="_x0000_s1026" type="#_x0000_t32" style="position:absolute;left:0;text-align:left;margin-left:195.05pt;margin-top:154.6pt;width:0;height:31.2pt;z-index:2517263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" strokecolor="#4472c4 [3204]" strokeweight=".5pt">
                <v:stroke endarrow="block" joinstyle="miter"/>
              </v:shape>
            </w:pict>
          </mc:Fallback>
        </mc:AlternateContent>
      </w:r>
      <w:r w:rsidR="00050930">
        <w:rPr>
          <w:rFonts w:hint="eastAsia"/>
          <w:noProof/>
        </w:rPr>
        <mc:AlternateContent>
          <mc:Choice Requires="wps">
            <w:drawing>
              <wp:anchor distT="0" distB="0" distL="114300" distR="114300" simplePos="0" relativeHeight="251752960" behindDoc="0" locked="0" layoutInCell="1" allowOverlap="1" wp14:anchorId="44D62ACC" wp14:editId="6BB4DF91">
                <wp:simplePos x="0" y="0"/>
                <wp:positionH relativeFrom="column">
                  <wp:posOffset>2470785</wp:posOffset>
                </wp:positionH>
                <wp:positionV relativeFrom="paragraph">
                  <wp:posOffset>182880</wp:posOffset>
                </wp:positionV>
                <wp:extent cx="0" cy="396240"/>
                <wp:effectExtent l="50800" t="0" r="76200" b="60960"/>
                <wp:wrapNone/>
                <wp:docPr id="98" name="直线箭头连接符 98"/>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883A53" id="直线箭头连接符 98" o:spid="_x0000_s1026" type="#_x0000_t32" style="position:absolute;left:0;text-align:left;margin-left:194.55pt;margin-top:14.4pt;width:0;height:31.2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" strokecolor="#4472c4 [3204]" strokeweight=".5pt">
                <v:stroke endarrow="block" joinstyle="miter"/>
              </v:shape>
            </w:pict>
          </mc:Fallback>
        </mc:AlternateContent>
      </w:r>
      <w:r w:rsidR="00D067B6">
        <w:rPr>
          <w:rFonts w:hint="eastAsia"/>
          <w:noProof/>
        </w:rPr>
        <mc:AlternateContent>
          <mc:Choice Requires="wps">
            <w:drawing>
              <wp:anchor distT="0" distB="0" distL="114300" distR="114300" simplePos="0" relativeHeight="251737600" behindDoc="0" locked="0" layoutInCell="1" allowOverlap="1" wp14:anchorId="454FBDFD" wp14:editId="2EFBBC24">
                <wp:simplePos x="0" y="0"/>
                <wp:positionH relativeFrom="column">
                  <wp:posOffset>1075055</wp:posOffset>
                </wp:positionH>
                <wp:positionV relativeFrom="paragraph">
                  <wp:posOffset>6565900</wp:posOffset>
                </wp:positionV>
                <wp:extent cx="2800350" cy="594360"/>
                <wp:effectExtent l="0" t="0" r="0" b="0"/>
                <wp:wrapSquare wrapText="bothSides"/>
                <wp:docPr id="71" name="文本框 71"/>
                <wp:cNvGraphicFramePr/>
                <a:graphic xmlns:a="http://schemas.openxmlformats.org/drawingml/2006/main">
                  <a:graphicData uri="http://schemas.microsoft.com/office/word/2010/wordprocessingShape">
                    <wps:wsp>
                      <wps:cNvSpPr txBox="1"/>
                      <wps:spPr>
                        <a:xfrm>
                          <a:off x="0" y="0"/>
                          <a:ext cx="2800350" cy="594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B99D2B" w14:textId="4226EAF4" w:rsidR="00F5042E" w:rsidRPr="007D5A36" w:rsidRDefault="00F5042E" w:rsidP="005222A4">
                            <w:pPr>
                              <w:jc w:val="center"/>
                              <w:rPr>
                                <w:sz w:val="21"/>
                                <w:szCs w:val="21"/>
                              </w:rPr>
                            </w:pPr>
                            <w:r w:rsidRPr="007D5A36">
                              <w:rPr>
                                <w:rFonts w:hint="eastAsia"/>
                                <w:sz w:val="21"/>
                                <w:szCs w:val="21"/>
                              </w:rPr>
                              <w:t>图</w:t>
                            </w:r>
                            <w:r w:rsidRPr="007D5A36">
                              <w:rPr>
                                <w:rFonts w:hint="eastAsia"/>
                                <w:sz w:val="21"/>
                                <w:szCs w:val="21"/>
                              </w:rPr>
                              <w:t xml:space="preserve">5.1 </w:t>
                            </w:r>
                            <w:r w:rsidRPr="007D5A36">
                              <w:rPr>
                                <w:rFonts w:hint="eastAsia"/>
                                <w:sz w:val="21"/>
                                <w:szCs w:val="21"/>
                              </w:rPr>
                              <w:t>非平衡格林函数自洽过程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4FBDFD" id="文本框 71" o:spid="_x0000_s1040" type="#_x0000_t202" style="position:absolute;left:0;text-align:left;margin-left:84.65pt;margin-top:517pt;width:220.5pt;height:46.8pt;z-index:25173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" filled="f" stroked="f">
                <v:textbox>
                  <w:txbxContent>
                    <w:p w14:paraId="45B99D2B" w14:textId="4226EAF4" w:rsidR="00F5042E" w:rsidRPr="007D5A36" w:rsidRDefault="00F5042E" w:rsidP="005222A4">
                      <w:pPr>
                        <w:jc w:val="center"/>
                        <w:rPr>
                          <w:sz w:val="21"/>
                          <w:szCs w:val="21"/>
                        </w:rPr>
                      </w:pPr>
                      <w:r w:rsidRPr="007D5A36">
                        <w:rPr>
                          <w:rFonts w:hint="eastAsia"/>
                          <w:sz w:val="21"/>
                          <w:szCs w:val="21"/>
                        </w:rPr>
                        <w:t>图</w:t>
                      </w:r>
                      <w:r w:rsidRPr="007D5A36">
                        <w:rPr>
                          <w:rFonts w:hint="eastAsia"/>
                          <w:sz w:val="21"/>
                          <w:szCs w:val="21"/>
                        </w:rPr>
                        <w:t xml:space="preserve">5.1 </w:t>
                      </w:r>
                      <w:r w:rsidRPr="007D5A36">
                        <w:rPr>
                          <w:rFonts w:hint="eastAsia"/>
                          <w:sz w:val="21"/>
                          <w:szCs w:val="21"/>
                        </w:rPr>
                        <w:t>非平衡格林函数自洽过程</w:t>
                      </w:r>
                    </w:p>
                  </w:txbxContent>
                </v:textbox>
                <w10:wrap type="square"/>
              </v:shape>
            </w:pict>
          </mc:Fallback>
        </mc:AlternateContent>
      </w:r>
      <w:r w:rsidR="00D067B6">
        <w:rPr>
          <w:rFonts w:hint="eastAsia"/>
          <w:noProof/>
        </w:rPr>
        <mc:AlternateContent>
          <mc:Choice Requires="wps">
            <w:drawing>
              <wp:anchor distT="0" distB="0" distL="114300" distR="114300" simplePos="0" relativeHeight="251750912" behindDoc="0" locked="0" layoutInCell="1" allowOverlap="1" wp14:anchorId="2BD129F4" wp14:editId="17FCA8C1">
                <wp:simplePos x="0" y="0"/>
                <wp:positionH relativeFrom="column">
                  <wp:posOffset>2008505</wp:posOffset>
                </wp:positionH>
                <wp:positionV relativeFrom="paragraph">
                  <wp:posOffset>1456055</wp:posOffset>
                </wp:positionV>
                <wp:extent cx="1066800" cy="406400"/>
                <wp:effectExtent l="0" t="0" r="0" b="0"/>
                <wp:wrapSquare wrapText="bothSides"/>
                <wp:docPr id="97" name="文本框 97"/>
                <wp:cNvGraphicFramePr/>
                <a:graphic xmlns:a="http://schemas.openxmlformats.org/drawingml/2006/main">
                  <a:graphicData uri="http://schemas.microsoft.com/office/word/2010/wordprocessingShape">
                    <wps:wsp>
                      <wps:cNvSpPr txBox="1"/>
                      <wps:spPr>
                        <a:xfrm>
                          <a:off x="0" y="0"/>
                          <a:ext cx="1066800" cy="406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B5592F8" w14:textId="40403C2E" w:rsidR="00F5042E" w:rsidRDefault="00F5042E">
                            <m:oMathPara>
                              <m:oMath>
                                <m:r>
                                  <w:rPr>
                                    <w:rFonts w:ascii="Cambria Math" w:hAnsi="Cambria Math"/>
                                  </w:rPr>
                                  <m:t>U(</m:t>
                                </m:r>
                                <m:acc>
                                  <m:accPr>
                                    <m:chr m:val="⃗"/>
                                    <m:ctrlPr>
                                      <w:rPr>
                                        <w:rFonts w:ascii="Cambria Math" w:hAnsi="Cambria Math"/>
                                        <w:i/>
                                      </w:rPr>
                                    </m:ctrlPr>
                                  </m:accPr>
                                  <m:e>
                                    <m:r>
                                      <w:rPr>
                                        <w:rFonts w:ascii="Cambria Math" w:hAnsi="Cambria Math"/>
                                      </w:rPr>
                                      <m:t>r</m:t>
                                    </m:r>
                                  </m:e>
                                </m:acc>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D129F4" id="文本框 97" o:spid="_x0000_s1041" type="#_x0000_t202" style="position:absolute;left:0;text-align:left;margin-left:158.15pt;margin-top:114.65pt;width:84pt;height:32pt;z-index:251750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" filled="f" stroked="f">
                <v:textbox>
                  <w:txbxContent>
                    <w:p w14:paraId="3B5592F8" w14:textId="40403C2E" w:rsidR="00F5042E" w:rsidRDefault="00F5042E">
                      <m:oMathPara>
                        <m:oMath>
                          <m:r>
                            <w:rPr>
                              <w:rFonts w:ascii="Cambria Math" w:hAnsi="Cambria Math"/>
                            </w:rPr>
                            <m:t>U(</m:t>
                          </m:r>
                          <m:acc>
                            <m:accPr>
                              <m:chr m:val="⃗"/>
                              <m:ctrlPr>
                                <w:rPr>
                                  <w:rFonts w:ascii="Cambria Math" w:hAnsi="Cambria Math"/>
                                  <w:i/>
                                </w:rPr>
                              </m:ctrlPr>
                            </m:accPr>
                            <m:e>
                              <m:r>
                                <w:rPr>
                                  <w:rFonts w:ascii="Cambria Math" w:hAnsi="Cambria Math"/>
                                </w:rPr>
                                <m:t>r</m:t>
                              </m:r>
                            </m:e>
                          </m:acc>
                          <m:r>
                            <w:rPr>
                              <w:rFonts w:ascii="Cambria Math" w:hAnsi="Cambria Math"/>
                            </w:rPr>
                            <m:t>)</m:t>
                          </m:r>
                        </m:oMath>
                      </m:oMathPara>
                    </w:p>
                  </w:txbxContent>
                </v:textbox>
                <w10:wrap type="square"/>
              </v:shape>
            </w:pict>
          </mc:Fallback>
        </mc:AlternateContent>
      </w:r>
      <w:r w:rsidR="00D067B6">
        <w:rPr>
          <w:rFonts w:hint="eastAsia"/>
          <w:noProof/>
        </w:rPr>
        <mc:AlternateContent>
          <mc:Choice Requires="wps">
            <w:drawing>
              <wp:anchor distT="0" distB="0" distL="114300" distR="114300" simplePos="0" relativeHeight="251739648" behindDoc="0" locked="0" layoutInCell="1" allowOverlap="1" wp14:anchorId="69FE0CB4" wp14:editId="4353492B">
                <wp:simplePos x="0" y="0"/>
                <wp:positionH relativeFrom="column">
                  <wp:posOffset>2266950</wp:posOffset>
                </wp:positionH>
                <wp:positionV relativeFrom="paragraph">
                  <wp:posOffset>175895</wp:posOffset>
                </wp:positionV>
                <wp:extent cx="2664460" cy="482600"/>
                <wp:effectExtent l="0" t="0" r="0" b="0"/>
                <wp:wrapSquare wrapText="bothSides"/>
                <wp:docPr id="90" name="文本框 90"/>
                <wp:cNvGraphicFramePr/>
                <a:graphic xmlns:a="http://schemas.openxmlformats.org/drawingml/2006/main">
                  <a:graphicData uri="http://schemas.microsoft.com/office/word/2010/wordprocessingShape">
                    <wps:wsp>
                      <wps:cNvSpPr txBox="1"/>
                      <wps:spPr>
                        <a:xfrm>
                          <a:off x="0" y="0"/>
                          <a:ext cx="2664460" cy="482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D30EB00" w14:textId="33EC490F" w:rsidR="00F5042E" w:rsidRPr="00AB336F" w:rsidRDefault="00F5042E" w:rsidP="005222A4">
                            <m:oMathPara>
                              <m:oMath>
                                <m:r>
                                  <m:rPr>
                                    <m:sty m:val="p"/>
                                  </m:rPr>
                                  <w:rPr>
                                    <w:rFonts w:ascii="Cambria Math" w:hAnsi="Cambria Math"/>
                                  </w:rPr>
                                  <m:t>n</m:t>
                                </m:r>
                                <m:d>
                                  <m:dPr>
                                    <m:ctrlPr>
                                      <w:rPr>
                                        <w:rFonts w:ascii="Cambria Math" w:hAnsi="Cambria Math"/>
                                      </w:rPr>
                                    </m:ctrlPr>
                                  </m:dPr>
                                  <m:e>
                                    <m:r>
                                      <m:rPr>
                                        <m:sty m:val="p"/>
                                      </m:rPr>
                                      <w:rPr>
                                        <w:rFonts w:ascii="Cambria Math" w:hAnsi="Cambria Math"/>
                                      </w:rPr>
                                      <m:t>r</m:t>
                                    </m:r>
                                  </m:e>
                                </m:d>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a,β</m:t>
                                    </m:r>
                                  </m:sub>
                                </m:sSub>
                                <m:sSub>
                                  <m:sSubPr>
                                    <m:ctrlPr>
                                      <w:rPr>
                                        <w:rFonts w:ascii="Cambria Math" w:hAnsi="Cambria Math"/>
                                        <w:i/>
                                      </w:rPr>
                                    </m:ctrlPr>
                                  </m:sSubPr>
                                  <m:e>
                                    <m:r>
                                      <w:rPr>
                                        <w:rFonts w:ascii="Cambria Math" w:hAnsi="Cambria Math"/>
                                      </w:rPr>
                                      <m:t>Ψ</m:t>
                                    </m:r>
                                  </m:e>
                                  <m:sub>
                                    <m:r>
                                      <w:rPr>
                                        <w:rFonts w:ascii="Cambria Math" w:hAnsi="Cambria Math"/>
                                      </w:rPr>
                                      <m:t>α</m:t>
                                    </m:r>
                                  </m:sub>
                                </m:sSub>
                                <m:d>
                                  <m:dPr>
                                    <m:ctrlPr>
                                      <w:rPr>
                                        <w:rFonts w:ascii="Cambria Math" w:hAnsi="Cambria Math"/>
                                        <w:i/>
                                      </w:rPr>
                                    </m:ctrlPr>
                                  </m:dPr>
                                  <m:e>
                                    <m:r>
                                      <w:rPr>
                                        <w:rFonts w:ascii="Cambria Math" w:hAnsi="Cambria Math"/>
                                      </w:rPr>
                                      <m:t>r</m:t>
                                    </m:r>
                                  </m:e>
                                </m:d>
                                <m:sSubSup>
                                  <m:sSubSupPr>
                                    <m:ctrlPr>
                                      <w:rPr>
                                        <w:rFonts w:ascii="Cambria Math" w:hAnsi="Cambria Math"/>
                                        <w:i/>
                                      </w:rPr>
                                    </m:ctrlPr>
                                  </m:sSubSupPr>
                                  <m:e>
                                    <m:r>
                                      <w:rPr>
                                        <w:rFonts w:ascii="Cambria Math" w:hAnsi="Cambria Math"/>
                                      </w:rPr>
                                      <m:t>Ψ</m:t>
                                    </m:r>
                                  </m:e>
                                  <m:sub>
                                    <m:r>
                                      <w:rPr>
                                        <w:rFonts w:ascii="Cambria Math" w:hAnsi="Cambria Math"/>
                                      </w:rPr>
                                      <m:t>β</m:t>
                                    </m:r>
                                  </m:sub>
                                  <m:sup>
                                    <m:r>
                                      <w:rPr>
                                        <w:rFonts w:ascii="Cambria Math" w:hAnsi="Cambria Math"/>
                                      </w:rPr>
                                      <m:t>*</m:t>
                                    </m:r>
                                  </m:sup>
                                </m:sSubSup>
                                <m:d>
                                  <m:dPr>
                                    <m:ctrlPr>
                                      <w:rPr>
                                        <w:rFonts w:ascii="Cambria Math" w:hAnsi="Cambria Math"/>
                                        <w:i/>
                                      </w:rPr>
                                    </m:ctrlPr>
                                  </m:dPr>
                                  <m:e>
                                    <m:r>
                                      <w:rPr>
                                        <w:rFonts w:ascii="Cambria Math" w:hAnsi="Cambria Math"/>
                                      </w:rPr>
                                      <m:t>r</m:t>
                                    </m:r>
                                  </m:e>
                                </m:d>
                                <m:sSub>
                                  <m:sSubPr>
                                    <m:ctrlPr>
                                      <w:rPr>
                                        <w:rFonts w:ascii="Cambria Math" w:hAnsi="Cambria Math"/>
                                        <w:i/>
                                      </w:rPr>
                                    </m:ctrlPr>
                                  </m:sSubPr>
                                  <m:e>
                                    <m:r>
                                      <w:rPr>
                                        <w:rFonts w:ascii="Cambria Math" w:hAnsi="Cambria Math"/>
                                      </w:rPr>
                                      <m:t>ρ</m:t>
                                    </m:r>
                                  </m:e>
                                  <m:sub>
                                    <m:r>
                                      <w:rPr>
                                        <w:rFonts w:ascii="Cambria Math" w:hAnsi="Cambria Math"/>
                                      </w:rPr>
                                      <m:t>αβ</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E0CB4" id="文本框 90" o:spid="_x0000_s1042" type="#_x0000_t202" style="position:absolute;left:0;text-align:left;margin-left:178.5pt;margin-top:13.85pt;width:209.8pt;height:38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" filled="f" stroked="f">
                <v:textbox>
                  <w:txbxContent>
                    <w:p w14:paraId="6D30EB00" w14:textId="33EC490F" w:rsidR="00F5042E" w:rsidRPr="00AB336F" w:rsidRDefault="00F5042E" w:rsidP="005222A4">
                      <m:oMathPara>
                        <m:oMath>
                          <m:r>
                            <m:rPr>
                              <m:sty m:val="p"/>
                            </m:rPr>
                            <w:rPr>
                              <w:rFonts w:ascii="Cambria Math" w:hAnsi="Cambria Math"/>
                            </w:rPr>
                            <m:t>n</m:t>
                          </m:r>
                          <m:d>
                            <m:dPr>
                              <m:ctrlPr>
                                <w:rPr>
                                  <w:rFonts w:ascii="Cambria Math" w:hAnsi="Cambria Math"/>
                                </w:rPr>
                              </m:ctrlPr>
                            </m:dPr>
                            <m:e>
                              <m:r>
                                <m:rPr>
                                  <m:sty m:val="p"/>
                                </m:rPr>
                                <w:rPr>
                                  <w:rFonts w:ascii="Cambria Math" w:hAnsi="Cambria Math"/>
                                </w:rPr>
                                <m:t>r</m:t>
                              </m:r>
                            </m:e>
                          </m:d>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a,β</m:t>
                              </m:r>
                            </m:sub>
                          </m:sSub>
                          <m:sSub>
                            <m:sSubPr>
                              <m:ctrlPr>
                                <w:rPr>
                                  <w:rFonts w:ascii="Cambria Math" w:hAnsi="Cambria Math"/>
                                  <w:i/>
                                </w:rPr>
                              </m:ctrlPr>
                            </m:sSubPr>
                            <m:e>
                              <m:r>
                                <w:rPr>
                                  <w:rFonts w:ascii="Cambria Math" w:hAnsi="Cambria Math"/>
                                </w:rPr>
                                <m:t>Ψ</m:t>
                              </m:r>
                            </m:e>
                            <m:sub>
                              <m:r>
                                <w:rPr>
                                  <w:rFonts w:ascii="Cambria Math" w:hAnsi="Cambria Math"/>
                                </w:rPr>
                                <m:t>α</m:t>
                              </m:r>
                            </m:sub>
                          </m:sSub>
                          <m:d>
                            <m:dPr>
                              <m:ctrlPr>
                                <w:rPr>
                                  <w:rFonts w:ascii="Cambria Math" w:hAnsi="Cambria Math"/>
                                  <w:i/>
                                </w:rPr>
                              </m:ctrlPr>
                            </m:dPr>
                            <m:e>
                              <m:r>
                                <w:rPr>
                                  <w:rFonts w:ascii="Cambria Math" w:hAnsi="Cambria Math"/>
                                </w:rPr>
                                <m:t>r</m:t>
                              </m:r>
                            </m:e>
                          </m:d>
                          <m:sSubSup>
                            <m:sSubSupPr>
                              <m:ctrlPr>
                                <w:rPr>
                                  <w:rFonts w:ascii="Cambria Math" w:hAnsi="Cambria Math"/>
                                  <w:i/>
                                </w:rPr>
                              </m:ctrlPr>
                            </m:sSubSupPr>
                            <m:e>
                              <m:r>
                                <w:rPr>
                                  <w:rFonts w:ascii="Cambria Math" w:hAnsi="Cambria Math"/>
                                </w:rPr>
                                <m:t>Ψ</m:t>
                              </m:r>
                            </m:e>
                            <m:sub>
                              <m:r>
                                <w:rPr>
                                  <w:rFonts w:ascii="Cambria Math" w:hAnsi="Cambria Math"/>
                                </w:rPr>
                                <m:t>β</m:t>
                              </m:r>
                            </m:sub>
                            <m:sup>
                              <m:r>
                                <w:rPr>
                                  <w:rFonts w:ascii="Cambria Math" w:hAnsi="Cambria Math"/>
                                </w:rPr>
                                <m:t>*</m:t>
                              </m:r>
                            </m:sup>
                          </m:sSubSup>
                          <m:d>
                            <m:dPr>
                              <m:ctrlPr>
                                <w:rPr>
                                  <w:rFonts w:ascii="Cambria Math" w:hAnsi="Cambria Math"/>
                                  <w:i/>
                                </w:rPr>
                              </m:ctrlPr>
                            </m:dPr>
                            <m:e>
                              <m:r>
                                <w:rPr>
                                  <w:rFonts w:ascii="Cambria Math" w:hAnsi="Cambria Math"/>
                                </w:rPr>
                                <m:t>r</m:t>
                              </m:r>
                            </m:e>
                          </m:d>
                          <m:sSub>
                            <m:sSubPr>
                              <m:ctrlPr>
                                <w:rPr>
                                  <w:rFonts w:ascii="Cambria Math" w:hAnsi="Cambria Math"/>
                                  <w:i/>
                                </w:rPr>
                              </m:ctrlPr>
                            </m:sSubPr>
                            <m:e>
                              <m:r>
                                <w:rPr>
                                  <w:rFonts w:ascii="Cambria Math" w:hAnsi="Cambria Math"/>
                                </w:rPr>
                                <m:t>ρ</m:t>
                              </m:r>
                            </m:e>
                            <m:sub>
                              <m:r>
                                <w:rPr>
                                  <w:rFonts w:ascii="Cambria Math" w:hAnsi="Cambria Math"/>
                                </w:rPr>
                                <m:t>αβ</m:t>
                              </m:r>
                            </m:sub>
                          </m:sSub>
                        </m:oMath>
                      </m:oMathPara>
                    </w:p>
                  </w:txbxContent>
                </v:textbox>
                <w10:wrap type="square"/>
              </v:shape>
            </w:pict>
          </mc:Fallback>
        </mc:AlternateContent>
      </w:r>
      <w:r w:rsidR="00D067B6">
        <w:rPr>
          <w:rFonts w:hint="eastAsia"/>
          <w:noProof/>
        </w:rPr>
        <mc:AlternateContent>
          <mc:Choice Requires="wps">
            <w:drawing>
              <wp:anchor distT="0" distB="0" distL="114300" distR="114300" simplePos="0" relativeHeight="251728384" behindDoc="0" locked="0" layoutInCell="1" allowOverlap="1" wp14:anchorId="67B66C7E" wp14:editId="5CF4011E">
                <wp:simplePos x="0" y="0"/>
                <wp:positionH relativeFrom="column">
                  <wp:posOffset>2466975</wp:posOffset>
                </wp:positionH>
                <wp:positionV relativeFrom="paragraph">
                  <wp:posOffset>670560</wp:posOffset>
                </wp:positionV>
                <wp:extent cx="2004060" cy="482600"/>
                <wp:effectExtent l="0" t="0" r="0" b="0"/>
                <wp:wrapSquare wrapText="bothSides"/>
                <wp:docPr id="78" name="文本框 78"/>
                <wp:cNvGraphicFramePr/>
                <a:graphic xmlns:a="http://schemas.openxmlformats.org/drawingml/2006/main">
                  <a:graphicData uri="http://schemas.microsoft.com/office/word/2010/wordprocessingShape">
                    <wps:wsp>
                      <wps:cNvSpPr txBox="1"/>
                      <wps:spPr>
                        <a:xfrm>
                          <a:off x="0" y="0"/>
                          <a:ext cx="2004060" cy="482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7791DA" w14:textId="77777777" w:rsidR="00F5042E" w:rsidRPr="007E5D4D" w:rsidRDefault="00F5042E" w:rsidP="005222A4">
                            <w:pPr>
                              <w:jc w:val="center"/>
                            </w:pPr>
                            <m:oMath>
                              <m:r>
                                <w:rPr>
                                  <w:rFonts w:ascii="Cambria Math" w:hAnsi="Cambria Math"/>
                                </w:rPr>
                                <m:t>∇</m:t>
                              </m:r>
                              <m:r>
                                <w:rPr>
                                  <w:rFonts w:ascii="Cambria Math" w:hAnsi="Cambria Math" w:hint="eastAsia"/>
                                </w:rPr>
                                <m:t> </m:t>
                              </m:r>
                              <m:d>
                                <m:dPr>
                                  <m:ctrlPr>
                                    <w:rPr>
                                      <w:rFonts w:ascii="Cambria Math" w:hAnsi="Cambria Math"/>
                                      <w:i/>
                                    </w:rPr>
                                  </m:ctrlPr>
                                </m:dPr>
                                <m:e>
                                  <m:r>
                                    <w:rPr>
                                      <w:rFonts w:ascii="Cambria Math" w:hAnsi="Cambria Math"/>
                                    </w:rPr>
                                    <m:t>ϵ∇U</m:t>
                                  </m:r>
                                </m:e>
                              </m:d>
                              <m:r>
                                <w:rPr>
                                  <w:rFonts w:ascii="Cambria Math" w:hAnsi="Cambria Math"/>
                                </w:rPr>
                                <m:t xml:space="preserve">= </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-n]</m:t>
                              </m:r>
                            </m:oMath>
                            <w:r w:rsidRPr="007E5D4D">
                              <w:t xml:space="preserve"> </w:t>
                            </w:r>
                          </w:p>
                          <w:p w14:paraId="7C194414" w14:textId="53956604" w:rsidR="00F5042E" w:rsidRPr="00AB336F" w:rsidRDefault="00F5042E" w:rsidP="005222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66C7E" id="文本框 78" o:spid="_x0000_s1043" type="#_x0000_t202" style="position:absolute;left:0;text-align:left;margin-left:194.25pt;margin-top:52.8pt;width:157.8pt;height:38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" filled="f" stroked="f">
                <v:textbox>
                  <w:txbxContent>
                    <w:p w14:paraId="257791DA" w14:textId="77777777" w:rsidR="00F5042E" w:rsidRPr="007E5D4D" w:rsidRDefault="00F5042E" w:rsidP="005222A4">
                      <w:pPr>
                        <w:jc w:val="center"/>
                      </w:pPr>
                      <m:oMath>
                        <m:r>
                          <w:rPr>
                            <w:rFonts w:ascii="Cambria Math" w:hAnsi="Cambria Math"/>
                          </w:rPr>
                          <m:t>∇</m:t>
                        </m:r>
                        <m:r>
                          <w:rPr>
                            <w:rFonts w:ascii="Cambria Math" w:hAnsi="Cambria Math" w:hint="eastAsia"/>
                          </w:rPr>
                          <m:t> </m:t>
                        </m:r>
                        <m:d>
                          <m:dPr>
                            <m:ctrlPr>
                              <w:rPr>
                                <w:rFonts w:ascii="Cambria Math" w:hAnsi="Cambria Math"/>
                                <w:i/>
                              </w:rPr>
                            </m:ctrlPr>
                          </m:dPr>
                          <m:e>
                            <m:r>
                              <w:rPr>
                                <w:rFonts w:ascii="Cambria Math" w:hAnsi="Cambria Math"/>
                              </w:rPr>
                              <m:t>ϵ∇U</m:t>
                            </m:r>
                          </m:e>
                        </m:d>
                        <m:r>
                          <w:rPr>
                            <w:rFonts w:ascii="Cambria Math" w:hAnsi="Cambria Math"/>
                          </w:rPr>
                          <m:t xml:space="preserve">= </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-n]</m:t>
                        </m:r>
                      </m:oMath>
                      <w:r w:rsidRPr="007E5D4D">
                        <w:t xml:space="preserve"> </w:t>
                      </w:r>
                    </w:p>
                    <w:p w14:paraId="7C194414" w14:textId="53956604" w:rsidR="00F5042E" w:rsidRPr="00AB336F" w:rsidRDefault="00F5042E" w:rsidP="005222A4"/>
                  </w:txbxContent>
                </v:textbox>
                <w10:wrap type="square"/>
              </v:shape>
            </w:pict>
          </mc:Fallback>
        </mc:AlternateContent>
      </w:r>
      <w:r w:rsidR="00D067B6">
        <w:rPr>
          <w:rFonts w:hint="eastAsia"/>
          <w:noProof/>
        </w:rPr>
        <mc:AlternateContent>
          <mc:Choice Requires="wps">
            <w:drawing>
              <wp:anchor distT="0" distB="0" distL="114300" distR="114300" simplePos="0" relativeHeight="251749888" behindDoc="0" locked="0" layoutInCell="1" allowOverlap="1" wp14:anchorId="7F01E02D" wp14:editId="7A5892C5">
                <wp:simplePos x="0" y="0"/>
                <wp:positionH relativeFrom="column">
                  <wp:posOffset>1870075</wp:posOffset>
                </wp:positionH>
                <wp:positionV relativeFrom="paragraph">
                  <wp:posOffset>1367155</wp:posOffset>
                </wp:positionV>
                <wp:extent cx="1200150" cy="599440"/>
                <wp:effectExtent l="0" t="0" r="19050" b="35560"/>
                <wp:wrapThrough wrapText="bothSides">
                  <wp:wrapPolygon edited="0">
                    <wp:start x="0" y="0"/>
                    <wp:lineTo x="0" y="21966"/>
                    <wp:lineTo x="21486" y="21966"/>
                    <wp:lineTo x="21486" y="0"/>
                    <wp:lineTo x="0" y="0"/>
                  </wp:wrapPolygon>
                </wp:wrapThrough>
                <wp:docPr id="96" name="圆角矩形 96"/>
                <wp:cNvGraphicFramePr/>
                <a:graphic xmlns:a="http://schemas.openxmlformats.org/drawingml/2006/main">
                  <a:graphicData uri="http://schemas.microsoft.com/office/word/2010/wordprocessingShape">
                    <wps:wsp>
                      <wps:cNvSpPr/>
                      <wps:spPr>
                        <a:xfrm>
                          <a:off x="0" y="0"/>
                          <a:ext cx="1200150" cy="5994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D2305C" id="圆角矩形 96" o:spid="_x0000_s1026" style="position:absolute;left:0;text-align:left;margin-left:147.25pt;margin-top:107.65pt;width:94.5pt;height:47.2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" fillcolor="white [3201]" strokecolor="#70ad47 [3209]" strokeweight="1pt">
                <v:stroke joinstyle="miter"/>
                <w10:wrap type="through"/>
              </v:roundrect>
            </w:pict>
          </mc:Fallback>
        </mc:AlternateContent>
      </w:r>
      <w:r w:rsidR="00D067B6">
        <w:rPr>
          <w:rFonts w:hint="eastAsia"/>
          <w:noProof/>
        </w:rPr>
        <mc:AlternateContent>
          <mc:Choice Requires="wps">
            <w:drawing>
              <wp:anchor distT="0" distB="0" distL="114300" distR="114300" simplePos="0" relativeHeight="251720192" behindDoc="0" locked="0" layoutInCell="1" allowOverlap="1" wp14:anchorId="6E233185" wp14:editId="58A97CFB">
                <wp:simplePos x="0" y="0"/>
                <wp:positionH relativeFrom="column">
                  <wp:posOffset>1398905</wp:posOffset>
                </wp:positionH>
                <wp:positionV relativeFrom="paragraph">
                  <wp:posOffset>3348355</wp:posOffset>
                </wp:positionV>
                <wp:extent cx="2200275" cy="406400"/>
                <wp:effectExtent l="0" t="0" r="34925" b="25400"/>
                <wp:wrapThrough wrapText="bothSides">
                  <wp:wrapPolygon edited="0">
                    <wp:start x="0" y="0"/>
                    <wp:lineTo x="0" y="21600"/>
                    <wp:lineTo x="21694" y="21600"/>
                    <wp:lineTo x="21694" y="0"/>
                    <wp:lineTo x="0" y="0"/>
                  </wp:wrapPolygon>
                </wp:wrapThrough>
                <wp:docPr id="82" name="圆角矩形 82"/>
                <wp:cNvGraphicFramePr/>
                <a:graphic xmlns:a="http://schemas.openxmlformats.org/drawingml/2006/main">
                  <a:graphicData uri="http://schemas.microsoft.com/office/word/2010/wordprocessingShape">
                    <wps:wsp>
                      <wps:cNvSpPr/>
                      <wps:spPr>
                        <a:xfrm>
                          <a:off x="0" y="0"/>
                          <a:ext cx="2200275" cy="40640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6F54ED" id="圆角矩形 82" o:spid="_x0000_s1026" style="position:absolute;left:0;text-align:left;margin-left:110.15pt;margin-top:263.65pt;width:173.25pt;height:32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" fillcolor="white [3201]" strokecolor="#70ad47 [3209]" strokeweight="1pt">
                <v:stroke joinstyle="miter"/>
                <w10:wrap type="through"/>
              </v:roundrect>
            </w:pict>
          </mc:Fallback>
        </mc:AlternateContent>
      </w:r>
      <w:r w:rsidR="00D067B6">
        <w:rPr>
          <w:rFonts w:hint="eastAsia"/>
          <w:noProof/>
        </w:rPr>
        <mc:AlternateContent>
          <mc:Choice Requires="wps">
            <w:drawing>
              <wp:anchor distT="0" distB="0" distL="114300" distR="114300" simplePos="0" relativeHeight="251731456" behindDoc="0" locked="0" layoutInCell="1" allowOverlap="1" wp14:anchorId="072405E0" wp14:editId="1B62784C">
                <wp:simplePos x="0" y="0"/>
                <wp:positionH relativeFrom="column">
                  <wp:posOffset>2475230</wp:posOffset>
                </wp:positionH>
                <wp:positionV relativeFrom="paragraph">
                  <wp:posOffset>3740785</wp:posOffset>
                </wp:positionV>
                <wp:extent cx="0" cy="396240"/>
                <wp:effectExtent l="50800" t="0" r="76200" b="60960"/>
                <wp:wrapNone/>
                <wp:docPr id="80" name="直线箭头连接符 80"/>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9BEB9F" id="直线箭头连接符 80" o:spid="_x0000_s1026" type="#_x0000_t32" style="position:absolute;left:0;text-align:left;margin-left:194.9pt;margin-top:294.55pt;width:0;height:31.2pt;z-index:25173145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" strokecolor="#4472c4 [3204]" strokeweight=".5pt">
                <v:stroke endarrow="block" joinstyle="miter"/>
              </v:shape>
            </w:pict>
          </mc:Fallback>
        </mc:AlternateContent>
      </w:r>
      <w:r w:rsidR="00D067B6">
        <w:rPr>
          <w:rFonts w:hint="eastAsia"/>
          <w:noProof/>
        </w:rPr>
        <mc:AlternateContent>
          <mc:Choice Requires="wps">
            <w:drawing>
              <wp:anchor distT="0" distB="0" distL="114300" distR="114300" simplePos="0" relativeHeight="251721216" behindDoc="0" locked="0" layoutInCell="1" allowOverlap="1" wp14:anchorId="7FE444CE" wp14:editId="7F9282DB">
                <wp:simplePos x="0" y="0"/>
                <wp:positionH relativeFrom="column">
                  <wp:posOffset>1809750</wp:posOffset>
                </wp:positionH>
                <wp:positionV relativeFrom="paragraph">
                  <wp:posOffset>6017895</wp:posOffset>
                </wp:positionV>
                <wp:extent cx="1340485" cy="505460"/>
                <wp:effectExtent l="0" t="0" r="31115" b="27940"/>
                <wp:wrapThrough wrapText="bothSides">
                  <wp:wrapPolygon edited="0">
                    <wp:start x="0" y="0"/>
                    <wp:lineTo x="0" y="21709"/>
                    <wp:lineTo x="21692" y="21709"/>
                    <wp:lineTo x="21692" y="0"/>
                    <wp:lineTo x="0" y="0"/>
                  </wp:wrapPolygon>
                </wp:wrapThrough>
                <wp:docPr id="75" name="圆角矩形 75"/>
                <wp:cNvGraphicFramePr/>
                <a:graphic xmlns:a="http://schemas.openxmlformats.org/drawingml/2006/main">
                  <a:graphicData uri="http://schemas.microsoft.com/office/word/2010/wordprocessingShape">
                    <wps:wsp>
                      <wps:cNvSpPr/>
                      <wps:spPr>
                        <a:xfrm>
                          <a:off x="0" y="0"/>
                          <a:ext cx="1340485" cy="50546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57CBE6" id="圆角矩形 75" o:spid="_x0000_s1026" style="position:absolute;left:0;text-align:left;margin-left:142.5pt;margin-top:473.85pt;width:105.55pt;height:39.8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" fillcolor="white [3201]" strokecolor="#70ad47 [3209]" strokeweight="1pt">
                <v:stroke joinstyle="miter"/>
                <w10:wrap type="through"/>
              </v:roundrect>
            </w:pict>
          </mc:Fallback>
        </mc:AlternateContent>
      </w:r>
      <w:r w:rsidR="00D067B6">
        <w:rPr>
          <w:rFonts w:hint="eastAsia"/>
          <w:noProof/>
        </w:rPr>
        <mc:AlternateContent>
          <mc:Choice Requires="wps">
            <w:drawing>
              <wp:anchor distT="0" distB="0" distL="114300" distR="114300" simplePos="0" relativeHeight="251736576" behindDoc="0" locked="0" layoutInCell="1" allowOverlap="1" wp14:anchorId="528B751A" wp14:editId="6FD246A0">
                <wp:simplePos x="0" y="0"/>
                <wp:positionH relativeFrom="column">
                  <wp:posOffset>2205990</wp:posOffset>
                </wp:positionH>
                <wp:positionV relativeFrom="paragraph">
                  <wp:posOffset>6022975</wp:posOffset>
                </wp:positionV>
                <wp:extent cx="600075" cy="502920"/>
                <wp:effectExtent l="0" t="0" r="0" b="5080"/>
                <wp:wrapSquare wrapText="bothSides"/>
                <wp:docPr id="72" name="文本框 72"/>
                <wp:cNvGraphicFramePr/>
                <a:graphic xmlns:a="http://schemas.openxmlformats.org/drawingml/2006/main">
                  <a:graphicData uri="http://schemas.microsoft.com/office/word/2010/wordprocessingShape">
                    <wps:wsp>
                      <wps:cNvSpPr txBox="1"/>
                      <wps:spPr>
                        <a:xfrm>
                          <a:off x="0" y="0"/>
                          <a:ext cx="600075" cy="5029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CF4386" w14:textId="77777777" w:rsidR="00F5042E" w:rsidRPr="00AB336F" w:rsidRDefault="00F5042E" w:rsidP="005222A4">
                            <w:pPr>
                              <w:jc w:val="center"/>
                            </w:pPr>
                            <w:r>
                              <w:rPr>
                                <w:rFonts w:hint="eastAsia"/>
                              </w:rPr>
                              <w:t>结束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B751A" id="文本框 72" o:spid="_x0000_s1044" type="#_x0000_t202" style="position:absolute;left:0;text-align:left;margin-left:173.7pt;margin-top:474.25pt;width:47.25pt;height:39.6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" filled="f" stroked="f">
                <v:textbox>
                  <w:txbxContent>
                    <w:p w14:paraId="7CCF4386" w14:textId="77777777" w:rsidR="00F5042E" w:rsidRPr="00AB336F" w:rsidRDefault="00F5042E" w:rsidP="005222A4">
                      <w:pPr>
                        <w:jc w:val="center"/>
                      </w:pPr>
                      <w:r>
                        <w:rPr>
                          <w:rFonts w:hint="eastAsia"/>
                        </w:rPr>
                        <w:t>结束</w:t>
                      </w:r>
                    </w:p>
                  </w:txbxContent>
                </v:textbox>
                <w10:wrap type="square"/>
              </v:shape>
            </w:pict>
          </mc:Fallback>
        </mc:AlternateContent>
      </w:r>
      <w:r w:rsidR="00D067B6">
        <w:rPr>
          <w:rFonts w:hint="eastAsia"/>
          <w:noProof/>
        </w:rPr>
        <mc:AlternateContent>
          <mc:Choice Requires="wps">
            <w:drawing>
              <wp:anchor distT="0" distB="0" distL="114300" distR="114300" simplePos="0" relativeHeight="251732480" behindDoc="0" locked="0" layoutInCell="1" allowOverlap="1" wp14:anchorId="31C43D1F" wp14:editId="0BF5821A">
                <wp:simplePos x="0" y="0"/>
                <wp:positionH relativeFrom="column">
                  <wp:posOffset>1875155</wp:posOffset>
                </wp:positionH>
                <wp:positionV relativeFrom="paragraph">
                  <wp:posOffset>5133340</wp:posOffset>
                </wp:positionV>
                <wp:extent cx="1333500" cy="485140"/>
                <wp:effectExtent l="0" t="0" r="0" b="0"/>
                <wp:wrapSquare wrapText="bothSides"/>
                <wp:docPr id="74" name="文本框 74"/>
                <wp:cNvGraphicFramePr/>
                <a:graphic xmlns:a="http://schemas.openxmlformats.org/drawingml/2006/main">
                  <a:graphicData uri="http://schemas.microsoft.com/office/word/2010/wordprocessingShape">
                    <wps:wsp>
                      <wps:cNvSpPr txBox="1"/>
                      <wps:spPr>
                        <a:xfrm>
                          <a:off x="0" y="0"/>
                          <a:ext cx="1333500" cy="485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DD9803B" w14:textId="77777777" w:rsidR="00F5042E" w:rsidRPr="00AB336F" w:rsidRDefault="00F5042E" w:rsidP="005222A4">
                            <w:pPr>
                              <w:jc w:val="center"/>
                            </w:pPr>
                            <w:r>
                              <w:rPr>
                                <w:rFonts w:hint="eastAsia"/>
                              </w:rPr>
                              <w:t>收敛？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43D1F" id="文本框 74" o:spid="_x0000_s1045" type="#_x0000_t202" style="position:absolute;left:0;text-align:left;margin-left:147.65pt;margin-top:404.2pt;width:105pt;height:38.2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" filled="f" stroked="f">
                <v:textbox>
                  <w:txbxContent>
                    <w:p w14:paraId="5DD9803B" w14:textId="77777777" w:rsidR="00F5042E" w:rsidRPr="00AB336F" w:rsidRDefault="00F5042E" w:rsidP="005222A4">
                      <w:pPr>
                        <w:jc w:val="center"/>
                      </w:pPr>
                      <w:r>
                        <w:rPr>
                          <w:rFonts w:hint="eastAsia"/>
                        </w:rPr>
                        <w:t>收敛？</w:t>
                      </w:r>
                    </w:p>
                  </w:txbxContent>
                </v:textbox>
                <w10:wrap type="square"/>
              </v:shape>
            </w:pict>
          </mc:Fallback>
        </mc:AlternateContent>
      </w:r>
      <w:r w:rsidR="00D067B6">
        <w:rPr>
          <w:rFonts w:hint="eastAsia"/>
          <w:noProof/>
        </w:rPr>
        <mc:AlternateContent>
          <mc:Choice Requires="wps">
            <w:drawing>
              <wp:anchor distT="0" distB="0" distL="114300" distR="114300" simplePos="0" relativeHeight="251722240" behindDoc="0" locked="0" layoutInCell="1" allowOverlap="1" wp14:anchorId="3F0176F4" wp14:editId="189A508F">
                <wp:simplePos x="0" y="0"/>
                <wp:positionH relativeFrom="column">
                  <wp:posOffset>1143000</wp:posOffset>
                </wp:positionH>
                <wp:positionV relativeFrom="paragraph">
                  <wp:posOffset>5027295</wp:posOffset>
                </wp:positionV>
                <wp:extent cx="2673350" cy="599440"/>
                <wp:effectExtent l="50800" t="25400" r="19050" b="60960"/>
                <wp:wrapThrough wrapText="bothSides">
                  <wp:wrapPolygon edited="0">
                    <wp:start x="9440" y="-915"/>
                    <wp:lineTo x="-410" y="0"/>
                    <wp:lineTo x="-410" y="11898"/>
                    <wp:lineTo x="2257" y="14644"/>
                    <wp:lineTo x="9235" y="21966"/>
                    <wp:lineTo x="9440" y="22881"/>
                    <wp:lineTo x="12108" y="22881"/>
                    <wp:lineTo x="12314" y="21966"/>
                    <wp:lineTo x="19291" y="14644"/>
                    <wp:lineTo x="21549" y="10983"/>
                    <wp:lineTo x="20112" y="0"/>
                    <wp:lineTo x="12108" y="-915"/>
                    <wp:lineTo x="9440" y="-915"/>
                  </wp:wrapPolygon>
                </wp:wrapThrough>
                <wp:docPr id="77" name="菱形 77"/>
                <wp:cNvGraphicFramePr/>
                <a:graphic xmlns:a="http://schemas.openxmlformats.org/drawingml/2006/main">
                  <a:graphicData uri="http://schemas.microsoft.com/office/word/2010/wordprocessingShape">
                    <wps:wsp>
                      <wps:cNvSpPr/>
                      <wps:spPr>
                        <a:xfrm>
                          <a:off x="0" y="0"/>
                          <a:ext cx="2673350" cy="599440"/>
                        </a:xfrm>
                        <a:prstGeom prst="diamon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5E7ED" id="菱形 77" o:spid="_x0000_s1026" type="#_x0000_t4" style="position:absolute;left:0;text-align:left;margin-left:90pt;margin-top:395.85pt;width:210.5pt;height:47.2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" fillcolor="white [3201]" strokecolor="#70ad47 [3209]" strokeweight="1pt">
                <w10:wrap type="through"/>
              </v:shape>
            </w:pict>
          </mc:Fallback>
        </mc:AlternateContent>
      </w:r>
      <w:r w:rsidR="00963A4A">
        <w:rPr>
          <w:rFonts w:hint="eastAsia"/>
          <w:noProof/>
        </w:rPr>
        <mc:AlternateContent>
          <mc:Choice Requires="wps">
            <w:drawing>
              <wp:anchor distT="0" distB="0" distL="114300" distR="114300" simplePos="0" relativeHeight="251733504" behindDoc="0" locked="0" layoutInCell="1" allowOverlap="1" wp14:anchorId="5DD6B783" wp14:editId="173BFB59">
                <wp:simplePos x="0" y="0"/>
                <wp:positionH relativeFrom="column">
                  <wp:posOffset>2073275</wp:posOffset>
                </wp:positionH>
                <wp:positionV relativeFrom="paragraph">
                  <wp:posOffset>5622925</wp:posOffset>
                </wp:positionV>
                <wp:extent cx="1333500" cy="485140"/>
                <wp:effectExtent l="0" t="0" r="0" b="0"/>
                <wp:wrapSquare wrapText="bothSides"/>
                <wp:docPr id="79" name="文本框 79"/>
                <wp:cNvGraphicFramePr/>
                <a:graphic xmlns:a="http://schemas.openxmlformats.org/drawingml/2006/main">
                  <a:graphicData uri="http://schemas.microsoft.com/office/word/2010/wordprocessingShape">
                    <wps:wsp>
                      <wps:cNvSpPr txBox="1"/>
                      <wps:spPr>
                        <a:xfrm>
                          <a:off x="0" y="0"/>
                          <a:ext cx="1333500" cy="485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0559BA3" w14:textId="77777777" w:rsidR="00F5042E" w:rsidRPr="00AB336F" w:rsidRDefault="00F5042E" w:rsidP="005222A4">
                            <w:pPr>
                              <w:jc w:val="center"/>
                            </w:pPr>
                            <w:r>
                              <w:rPr>
                                <w:rFonts w:hint="eastAsia"/>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6B783" id="文本框 79" o:spid="_x0000_s1046" type="#_x0000_t202" style="position:absolute;left:0;text-align:left;margin-left:163.25pt;margin-top:442.75pt;width:105pt;height:38.2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" filled="f" stroked="f">
                <v:textbox>
                  <w:txbxContent>
                    <w:p w14:paraId="70559BA3" w14:textId="77777777" w:rsidR="00F5042E" w:rsidRPr="00AB336F" w:rsidRDefault="00F5042E" w:rsidP="005222A4">
                      <w:pPr>
                        <w:jc w:val="center"/>
                      </w:pPr>
                      <w:r>
                        <w:rPr>
                          <w:rFonts w:hint="eastAsia"/>
                        </w:rPr>
                        <w:t>Yes</w:t>
                      </w:r>
                    </w:p>
                  </w:txbxContent>
                </v:textbox>
                <w10:wrap type="square"/>
              </v:shape>
            </w:pict>
          </mc:Fallback>
        </mc:AlternateContent>
      </w:r>
      <w:r w:rsidR="00963A4A">
        <w:rPr>
          <w:rFonts w:hint="eastAsia"/>
          <w:noProof/>
        </w:rPr>
        <mc:AlternateContent>
          <mc:Choice Requires="wps">
            <w:drawing>
              <wp:anchor distT="0" distB="0" distL="114300" distR="114300" simplePos="0" relativeHeight="251724288" behindDoc="0" locked="0" layoutInCell="1" allowOverlap="1" wp14:anchorId="44DF76F5" wp14:editId="4827B1DF">
                <wp:simplePos x="0" y="0"/>
                <wp:positionH relativeFrom="column">
                  <wp:posOffset>2475865</wp:posOffset>
                </wp:positionH>
                <wp:positionV relativeFrom="paragraph">
                  <wp:posOffset>5628005</wp:posOffset>
                </wp:positionV>
                <wp:extent cx="0" cy="396240"/>
                <wp:effectExtent l="50800" t="0" r="76200" b="60960"/>
                <wp:wrapNone/>
                <wp:docPr id="81" name="直线箭头连接符 81"/>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B9E9B7" id="直线箭头连接符 81" o:spid="_x0000_s1026" type="#_x0000_t32" style="position:absolute;left:0;text-align:left;margin-left:194.95pt;margin-top:443.15pt;width:0;height:31.2pt;z-index:2517242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" strokecolor="#4472c4 [3204]" strokeweight=".5pt">
                <v:stroke endarrow="block" joinstyle="miter"/>
              </v:shape>
            </w:pict>
          </mc:Fallback>
        </mc:AlternateContent>
      </w:r>
      <w:r w:rsidR="005222A4">
        <w:br w:type="page"/>
      </w:r>
    </w:p>
    <w:p w14:paraId="43C78CB3" w14:textId="39E04105" w:rsidR="00062857" w:rsidRDefault="00C1789F" w:rsidP="00DD2B42">
      <w:pPr>
        <w:spacing w:line="360" w:lineRule="auto"/>
        <w:ind w:firstLine="420"/>
      </w:pPr>
      <w:r>
        <w:rPr>
          <w:rFonts w:hint="eastAsia"/>
        </w:rPr>
        <w:lastRenderedPageBreak/>
        <w:t>我们从图中第三步开始自洽过程，</w:t>
      </w:r>
      <w:r w:rsidR="00062857">
        <w:rPr>
          <w:rFonts w:hint="eastAsia"/>
        </w:rPr>
        <w:t>首先假设一个初始的实空间哈密顿量，有</w:t>
      </w:r>
      <w:r w:rsidR="00062857">
        <w:rPr>
          <w:rFonts w:hint="eastAsia"/>
        </w:rPr>
        <w:t>onsite</w:t>
      </w:r>
      <w:r w:rsidR="00062857">
        <w:rPr>
          <w:rFonts w:hint="eastAsia"/>
        </w:rPr>
        <w:t>部分（对角元）与</w:t>
      </w:r>
      <w:r w:rsidR="00062857">
        <w:rPr>
          <w:rFonts w:hint="eastAsia"/>
        </w:rPr>
        <w:t xml:space="preserve"> coupling</w:t>
      </w:r>
      <w:r w:rsidR="00062857">
        <w:rPr>
          <w:rFonts w:hint="eastAsia"/>
        </w:rPr>
        <w:t>部分（非对角元素），</w:t>
      </w:r>
      <w:r w:rsidR="00FA2C45">
        <w:rPr>
          <w:rFonts w:hint="eastAsia"/>
        </w:rPr>
        <w:t>该哈密顿量表示器件处于平衡态时的状态。</w:t>
      </w:r>
    </w:p>
    <w:p w14:paraId="7B27866F" w14:textId="68AD5B7D" w:rsidR="00062857" w:rsidRPr="00F76C0A" w:rsidRDefault="00062857" w:rsidP="00EF77D4">
      <w:pPr>
        <w:spacing w:line="360" w:lineRule="auto"/>
        <w:ind w:firstLine="420"/>
      </w:pPr>
      <w:r>
        <w:rPr>
          <w:rFonts w:hint="eastAsia"/>
        </w:rPr>
        <w:t>由这个哈密顿量</w:t>
      </w:r>
      <w:r w:rsidR="00FA2C45">
        <w:rPr>
          <w:rFonts w:hint="eastAsia"/>
        </w:rPr>
        <w:t>，我们</w:t>
      </w:r>
      <w:r>
        <w:rPr>
          <w:rFonts w:hint="eastAsia"/>
        </w:rPr>
        <w:t>可以得到体系的</w:t>
      </w:r>
      <w:r w:rsidR="00C1789F">
        <w:rPr>
          <w:rFonts w:hint="eastAsia"/>
        </w:rPr>
        <w:t>格林函数以及初始的电荷密度矩阵。根据密度矩阵和泊松方程，我们可以得到体系</w:t>
      </w:r>
      <w:r w:rsidR="00C1789F" w:rsidRPr="00C4196B">
        <w:rPr>
          <w:rFonts w:hint="eastAsia"/>
        </w:rPr>
        <w:t>新的</w:t>
      </w:r>
      <w:r w:rsidR="00C1789F" w:rsidRPr="00C4196B">
        <w:t>势</w:t>
      </w:r>
      <w:r w:rsidR="00C1789F" w:rsidRPr="00C4196B">
        <w:rPr>
          <w:rFonts w:hint="eastAsia"/>
        </w:rPr>
        <w:t>能</w:t>
      </w:r>
      <w:r w:rsidR="00C1789F" w:rsidRPr="00C4196B">
        <w:rPr>
          <w:rFonts w:hint="eastAsia"/>
        </w:rPr>
        <w:t xml:space="preserve"> U</w:t>
      </w:r>
      <w:r w:rsidR="00C1789F" w:rsidRPr="00C4196B">
        <w:rPr>
          <w:rFonts w:hint="eastAsia"/>
        </w:rPr>
        <w:t>，然后把</w:t>
      </w:r>
      <w:r w:rsidR="00C1789F" w:rsidRPr="00C4196B">
        <w:rPr>
          <w:rFonts w:hint="eastAsia"/>
        </w:rPr>
        <w:t>U</w:t>
      </w:r>
      <w:r w:rsidR="00C1789F" w:rsidRPr="00C4196B">
        <w:t>带</w:t>
      </w:r>
      <w:r w:rsidR="00C1789F" w:rsidRPr="00C4196B">
        <w:rPr>
          <w:rFonts w:hint="eastAsia"/>
        </w:rPr>
        <w:t>入哈密</w:t>
      </w:r>
      <w:r w:rsidR="00C1789F" w:rsidRPr="00C4196B">
        <w:t>顿</w:t>
      </w:r>
      <w:r w:rsidR="00C1789F" w:rsidRPr="00C4196B">
        <w:rPr>
          <w:rFonts w:hint="eastAsia"/>
        </w:rPr>
        <w:t>量。不断</w:t>
      </w:r>
      <w:r w:rsidR="00C1789F" w:rsidRPr="00C4196B">
        <w:t>进</w:t>
      </w:r>
      <w:r w:rsidR="00C1789F" w:rsidRPr="00C4196B">
        <w:rPr>
          <w:rFonts w:hint="eastAsia"/>
        </w:rPr>
        <w:t>行</w:t>
      </w:r>
      <w:r w:rsidR="00C1789F" w:rsidRPr="00C4196B">
        <w:t>这</w:t>
      </w:r>
      <w:r w:rsidR="00C1789F" w:rsidRPr="00C4196B">
        <w:rPr>
          <w:rFonts w:hint="eastAsia"/>
        </w:rPr>
        <w:t>一循</w:t>
      </w:r>
      <w:r w:rsidR="00C1789F" w:rsidRPr="00C4196B">
        <w:t>环</w:t>
      </w:r>
      <w:r w:rsidR="00C1789F" w:rsidRPr="00C4196B">
        <w:rPr>
          <w:rFonts w:hint="eastAsia"/>
        </w:rPr>
        <w:t>，直至</w:t>
      </w:r>
      <w:r w:rsidR="00C4196B">
        <w:rPr>
          <w:rFonts w:hint="eastAsia"/>
        </w:rPr>
        <w:t>体系达到稳定状态。</w:t>
      </w:r>
    </w:p>
    <w:p w14:paraId="075631CC" w14:textId="190B54E6" w:rsidR="006B5837" w:rsidRDefault="00C4196B" w:rsidP="00DD2B42">
      <w:pPr>
        <w:spacing w:line="360" w:lineRule="auto"/>
        <w:ind w:firstLine="420"/>
      </w:pPr>
      <w:r>
        <w:rPr>
          <w:rFonts w:hint="eastAsia"/>
        </w:rPr>
        <w:t>为了判断体系是否达到稳定状态，常用的方式</w:t>
      </w:r>
      <w:r w:rsidR="00005EE5">
        <w:rPr>
          <w:rFonts w:hint="eastAsia"/>
        </w:rPr>
        <w:t>是检查体系的电荷密度的变化是否小于一定的阈值。在我们的程序里，使用的方式是检查体系哈密顿量的势能项的变化是否小于一定的阈值。二者基本上是等价的。</w:t>
      </w:r>
    </w:p>
    <w:p w14:paraId="0CC0C531" w14:textId="0891EF57" w:rsidR="00005EE5" w:rsidRDefault="00005EE5" w:rsidP="00DD2B42">
      <w:pPr>
        <w:spacing w:line="360" w:lineRule="auto"/>
        <w:ind w:firstLine="420"/>
      </w:pPr>
      <w:r>
        <w:rPr>
          <w:rFonts w:hint="eastAsia"/>
        </w:rPr>
        <w:t>我们的收敛判据为两次迭代之间，</w:t>
      </w:r>
      <w:r w:rsidR="000403C8">
        <w:rPr>
          <w:rFonts w:hint="eastAsia"/>
        </w:rPr>
        <w:t>实空间任意点</w:t>
      </w:r>
      <w:r>
        <w:rPr>
          <w:rFonts w:hint="eastAsia"/>
        </w:rPr>
        <w:t>势能的</w:t>
      </w:r>
      <w:r w:rsidR="000403C8">
        <w:rPr>
          <w:rFonts w:hint="eastAsia"/>
        </w:rPr>
        <w:t>差小于</w:t>
      </w:r>
      <w:r w:rsidR="000403C8">
        <w:rPr>
          <w:rFonts w:hint="eastAsia"/>
        </w:rPr>
        <w:t xml:space="preserve"> </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rsidR="000403C8">
        <w:rPr>
          <w:rFonts w:hint="eastAsia"/>
        </w:rPr>
        <w:t>ev</w:t>
      </w:r>
      <w:r w:rsidR="000403C8">
        <w:rPr>
          <w:rFonts w:hint="eastAsia"/>
        </w:rPr>
        <w:t>。</w:t>
      </w:r>
    </w:p>
    <w:p w14:paraId="5E19901B" w14:textId="2E0379FB" w:rsidR="00526E55" w:rsidRDefault="007961DF" w:rsidP="00D714EB">
      <w:pPr>
        <w:pStyle w:val="2"/>
        <w:keepLines/>
        <w:numPr>
          <w:ilvl w:val="1"/>
          <w:numId w:val="19"/>
        </w:numPr>
        <w:spacing w:before="260" w:after="260" w:line="360" w:lineRule="auto"/>
        <w:rPr>
          <w:sz w:val="32"/>
          <w:szCs w:val="32"/>
        </w:rPr>
      </w:pPr>
      <w:bookmarkStart w:id="183" w:name="_Toc482873872"/>
      <w:r>
        <w:rPr>
          <w:rFonts w:hint="eastAsia"/>
          <w:sz w:val="32"/>
          <w:szCs w:val="32"/>
        </w:rPr>
        <w:t>计算结果</w:t>
      </w:r>
      <w:r w:rsidR="000403C8">
        <w:rPr>
          <w:rFonts w:hint="eastAsia"/>
          <w:sz w:val="32"/>
          <w:szCs w:val="32"/>
        </w:rPr>
        <w:t>分析</w:t>
      </w:r>
      <w:bookmarkEnd w:id="183"/>
    </w:p>
    <w:p w14:paraId="53748549" w14:textId="3487B220" w:rsidR="000C6AFA" w:rsidRDefault="00E04306" w:rsidP="000C6AFA">
      <w:pPr>
        <w:pStyle w:val="aa"/>
        <w:numPr>
          <w:ilvl w:val="0"/>
          <w:numId w:val="37"/>
        </w:numPr>
        <w:spacing w:line="360" w:lineRule="auto"/>
        <w:ind w:firstLineChars="0"/>
        <w:rPr>
          <w:rFonts w:hint="eastAsia"/>
        </w:rPr>
      </w:pPr>
      <w:r>
        <w:rPr>
          <w:rFonts w:hint="eastAsia"/>
        </w:rPr>
        <w:t>不耦合与耦合之间的差别</w:t>
      </w:r>
    </w:p>
    <w:p w14:paraId="54C944F9" w14:textId="77777777" w:rsidR="00E04306" w:rsidRDefault="00E04306" w:rsidP="000C6AFA">
      <w:pPr>
        <w:pStyle w:val="aa"/>
        <w:numPr>
          <w:ilvl w:val="0"/>
          <w:numId w:val="37"/>
        </w:numPr>
        <w:spacing w:line="360" w:lineRule="auto"/>
        <w:ind w:firstLineChars="0"/>
      </w:pPr>
    </w:p>
    <w:p w14:paraId="4B767175" w14:textId="09533327" w:rsidR="00A72306" w:rsidRDefault="00A72306" w:rsidP="00D714EB">
      <w:pPr>
        <w:spacing w:line="360" w:lineRule="auto"/>
      </w:pPr>
      <w:r>
        <w:rPr>
          <w:rFonts w:hint="eastAsia"/>
        </w:rPr>
        <w:t xml:space="preserve">IV </w:t>
      </w:r>
      <w:r>
        <w:rPr>
          <w:rFonts w:hint="eastAsia"/>
        </w:rPr>
        <w:t>不对称现象</w:t>
      </w:r>
    </w:p>
    <w:p w14:paraId="76227212" w14:textId="0348E093" w:rsidR="009F60E8" w:rsidRPr="00A72306" w:rsidRDefault="009F60E8" w:rsidP="00D714EB">
      <w:pPr>
        <w:spacing w:line="360" w:lineRule="auto"/>
      </w:pPr>
      <w:r>
        <w:rPr>
          <w:rFonts w:hint="eastAsia"/>
        </w:rPr>
        <w:t>负的微分电阻</w:t>
      </w:r>
    </w:p>
    <w:p w14:paraId="5D93B431" w14:textId="0AB60D67" w:rsidR="0042253D" w:rsidRDefault="00425537" w:rsidP="00D714EB">
      <w:pPr>
        <w:pStyle w:val="aa"/>
        <w:numPr>
          <w:ilvl w:val="0"/>
          <w:numId w:val="36"/>
        </w:numPr>
        <w:spacing w:line="360" w:lineRule="auto"/>
        <w:ind w:firstLineChars="0"/>
      </w:pPr>
      <w:r>
        <w:rPr>
          <w:rFonts w:hint="eastAsia"/>
        </w:rPr>
        <w:t>态密度</w:t>
      </w:r>
      <w:r w:rsidR="00764C24">
        <w:rPr>
          <w:rFonts w:hint="eastAsia"/>
        </w:rPr>
        <w:t>谱</w:t>
      </w:r>
    </w:p>
    <w:p w14:paraId="4602FC70" w14:textId="74A8802D" w:rsidR="000070E3" w:rsidRDefault="006A338C" w:rsidP="00D714EB">
      <w:pPr>
        <w:pStyle w:val="aa"/>
        <w:spacing w:line="360" w:lineRule="auto"/>
        <w:ind w:left="360" w:firstLineChars="0" w:firstLine="0"/>
      </w:pPr>
      <w:r>
        <w:rPr>
          <w:rFonts w:hint="eastAsia"/>
        </w:rPr>
        <w:t>在费米面附近有尖锐的态密度峰，容易导致负的微分电阻？</w:t>
      </w:r>
    </w:p>
    <w:p w14:paraId="606585F1" w14:textId="00EDB2A3" w:rsidR="00591466" w:rsidRPr="00591466" w:rsidRDefault="00500F69" w:rsidP="00D714EB">
      <w:pPr>
        <w:pStyle w:val="aa"/>
        <w:spacing w:line="360" w:lineRule="auto"/>
        <w:ind w:left="360" w:firstLineChars="0" w:firstLine="0"/>
      </w:pPr>
      <w:r>
        <w:rPr>
          <w:rFonts w:hint="eastAsia"/>
        </w:rPr>
        <w:t>什么是费米面，费米面在哪里</w:t>
      </w:r>
      <w:r w:rsidR="00591466">
        <w:rPr>
          <w:rFonts w:hint="eastAsia"/>
        </w:rPr>
        <w:t>?</w:t>
      </w:r>
      <w:r w:rsidR="00591466">
        <w:rPr>
          <w:rFonts w:hint="eastAsia"/>
        </w:rPr>
        <w:t>这个系统的费米面，在那里？</w:t>
      </w:r>
    </w:p>
    <w:p w14:paraId="6C665E5E" w14:textId="1CB33C94" w:rsidR="00500F69" w:rsidRPr="00500F69" w:rsidRDefault="00500F69" w:rsidP="00D714EB">
      <w:pPr>
        <w:pStyle w:val="aa"/>
        <w:spacing w:line="360" w:lineRule="auto"/>
        <w:ind w:left="360" w:firstLineChars="0" w:firstLine="0"/>
      </w:pPr>
      <w:r>
        <w:rPr>
          <w:rFonts w:hint="eastAsia"/>
        </w:rPr>
        <w:t>体系绝对零度时能量最高电子所在位置。这个体系的费米面在哪？</w:t>
      </w:r>
    </w:p>
    <w:p w14:paraId="02D1E81E" w14:textId="4A0F3962" w:rsidR="008E38A0" w:rsidRDefault="00764C24" w:rsidP="00D714EB">
      <w:pPr>
        <w:pStyle w:val="aa"/>
        <w:numPr>
          <w:ilvl w:val="0"/>
          <w:numId w:val="36"/>
        </w:numPr>
        <w:spacing w:line="360" w:lineRule="auto"/>
        <w:ind w:firstLineChars="0"/>
      </w:pPr>
      <w:r>
        <w:rPr>
          <w:rFonts w:hint="eastAsia"/>
        </w:rPr>
        <w:t>透射谱</w:t>
      </w:r>
    </w:p>
    <w:p w14:paraId="736129F7" w14:textId="10B19F26" w:rsidR="00C17865" w:rsidRDefault="00C17865" w:rsidP="00D714EB">
      <w:pPr>
        <w:pStyle w:val="aa"/>
        <w:numPr>
          <w:ilvl w:val="0"/>
          <w:numId w:val="36"/>
        </w:numPr>
        <w:spacing w:line="360" w:lineRule="auto"/>
        <w:ind w:firstLineChars="0"/>
      </w:pPr>
      <w:r>
        <w:rPr>
          <w:rFonts w:hint="eastAsia"/>
        </w:rPr>
        <w:lastRenderedPageBreak/>
        <w:t>透射谱与电压的关系</w:t>
      </w:r>
    </w:p>
    <w:p w14:paraId="09332477" w14:textId="4DFAB769" w:rsidR="00C17865" w:rsidRDefault="00C17865" w:rsidP="005B4F39">
      <w:pPr>
        <w:pStyle w:val="aa"/>
        <w:numPr>
          <w:ilvl w:val="0"/>
          <w:numId w:val="36"/>
        </w:numPr>
        <w:ind w:firstLineChars="0"/>
      </w:pPr>
      <w:r>
        <w:rPr>
          <w:rFonts w:hint="eastAsia"/>
        </w:rPr>
        <w:t>态密度谱与电压的</w:t>
      </w:r>
    </w:p>
    <w:p w14:paraId="0378E79C" w14:textId="3AD0B29E" w:rsidR="00C17865" w:rsidRDefault="00C17865" w:rsidP="005B4F39">
      <w:pPr>
        <w:pStyle w:val="aa"/>
        <w:numPr>
          <w:ilvl w:val="0"/>
          <w:numId w:val="36"/>
        </w:numPr>
        <w:ind w:firstLineChars="0"/>
      </w:pPr>
      <w:r>
        <w:rPr>
          <w:rFonts w:hint="eastAsia"/>
        </w:rPr>
        <w:t>电子密度分布</w:t>
      </w:r>
    </w:p>
    <w:p w14:paraId="0390DD7E" w14:textId="4B363C11" w:rsidR="00764C24" w:rsidRPr="001E4A6F" w:rsidRDefault="00764C24" w:rsidP="005B4F39">
      <w:pPr>
        <w:pStyle w:val="aa"/>
        <w:numPr>
          <w:ilvl w:val="0"/>
          <w:numId w:val="36"/>
        </w:numPr>
        <w:ind w:firstLineChars="0"/>
      </w:pPr>
      <w:r>
        <w:rPr>
          <w:rFonts w:hint="eastAsia"/>
        </w:rPr>
        <w:t xml:space="preserve">IV </w:t>
      </w:r>
      <w:r>
        <w:rPr>
          <w:rFonts w:hint="eastAsia"/>
        </w:rPr>
        <w:t>曲线</w:t>
      </w:r>
    </w:p>
    <w:p w14:paraId="4E312E59" w14:textId="27CBFE9C" w:rsidR="00A9283A" w:rsidRPr="004525AE" w:rsidRDefault="00A9283A" w:rsidP="00A9283A">
      <w:pPr>
        <w:pStyle w:val="30"/>
        <w:numPr>
          <w:ilvl w:val="2"/>
          <w:numId w:val="19"/>
        </w:numPr>
        <w:spacing w:line="360" w:lineRule="auto"/>
        <w:rPr>
          <w:rFonts w:ascii="黑体" w:eastAsia="黑体"/>
          <w:b w:val="0"/>
        </w:rPr>
      </w:pPr>
      <w:bookmarkStart w:id="184" w:name="_Toc482873873"/>
      <w:r>
        <w:rPr>
          <w:rFonts w:ascii="黑体" w:eastAsia="黑体" w:hint="eastAsia"/>
          <w:b w:val="0"/>
        </w:rPr>
        <w:t>局域态与与器件不同位置耦合</w:t>
      </w:r>
      <w:bookmarkEnd w:id="184"/>
    </w:p>
    <w:p w14:paraId="0CB06ED0" w14:textId="65AD6B61" w:rsidR="000403C8" w:rsidRDefault="004448F7" w:rsidP="00DD2B42">
      <w:pPr>
        <w:spacing w:line="360" w:lineRule="auto"/>
        <w:ind w:firstLine="420"/>
      </w:pPr>
      <w:r>
        <w:rPr>
          <w:rFonts w:hint="eastAsia"/>
        </w:rPr>
        <w:t>我们</w:t>
      </w:r>
      <w:r w:rsidR="0000544C">
        <w:rPr>
          <w:rFonts w:hint="eastAsia"/>
        </w:rPr>
        <w:t>计算了</w:t>
      </w:r>
      <w:r>
        <w:rPr>
          <w:rFonts w:hint="eastAsia"/>
        </w:rPr>
        <w:t>局域态与</w:t>
      </w:r>
      <w:r w:rsidR="0000544C">
        <w:rPr>
          <w:rFonts w:hint="eastAsia"/>
        </w:rPr>
        <w:t>器件不同位置</w:t>
      </w:r>
      <w:r>
        <w:rPr>
          <w:rFonts w:hint="eastAsia"/>
        </w:rPr>
        <w:t>相耦合</w:t>
      </w:r>
      <w:r w:rsidR="0000544C">
        <w:rPr>
          <w:rFonts w:hint="eastAsia"/>
        </w:rPr>
        <w:t>时</w:t>
      </w:r>
      <w:r w:rsidR="00877151">
        <w:rPr>
          <w:rFonts w:hint="eastAsia"/>
        </w:rPr>
        <w:t>，器件</w:t>
      </w:r>
      <w:r w:rsidR="00877151">
        <w:rPr>
          <w:rFonts w:hint="eastAsia"/>
        </w:rPr>
        <w:t xml:space="preserve"> IV </w:t>
      </w:r>
      <w:r w:rsidR="00877151">
        <w:rPr>
          <w:rFonts w:hint="eastAsia"/>
        </w:rPr>
        <w:t>曲线</w:t>
      </w:r>
      <w:r w:rsidR="004312BB">
        <w:rPr>
          <w:rFonts w:hint="eastAsia"/>
        </w:rPr>
        <w:t>。当局域态与器件中心原子相耦合时，器件不存在</w:t>
      </w:r>
      <w:r w:rsidR="004312BB">
        <w:rPr>
          <w:rFonts w:hint="eastAsia"/>
        </w:rPr>
        <w:t xml:space="preserve"> IV </w:t>
      </w:r>
      <w:r w:rsidR="004312BB">
        <w:rPr>
          <w:rFonts w:hint="eastAsia"/>
        </w:rPr>
        <w:t>不对称性（如图</w:t>
      </w:r>
      <w:r w:rsidR="004312BB">
        <w:rPr>
          <w:rFonts w:hint="eastAsia"/>
        </w:rPr>
        <w:t xml:space="preserve"> 5.2 </w:t>
      </w:r>
      <w:r w:rsidR="004312BB">
        <w:rPr>
          <w:rFonts w:hint="eastAsia"/>
        </w:rPr>
        <w:t>）。当局域态与器件</w:t>
      </w:r>
      <w:r w:rsidR="00806FB3">
        <w:rPr>
          <w:rFonts w:hint="eastAsia"/>
        </w:rPr>
        <w:t>第二个有限元格点相耦合时，器件的</w:t>
      </w:r>
      <w:r w:rsidR="00806FB3">
        <w:rPr>
          <w:rFonts w:hint="eastAsia"/>
        </w:rPr>
        <w:t xml:space="preserve"> IV </w:t>
      </w:r>
      <w:r w:rsidR="00806FB3">
        <w:rPr>
          <w:rFonts w:hint="eastAsia"/>
        </w:rPr>
        <w:t>曲线出现了一定程度的</w:t>
      </w:r>
      <w:r w:rsidR="003E6E9A">
        <w:t>不对称</w:t>
      </w:r>
      <w:r w:rsidR="00806FB3">
        <w:rPr>
          <w:rFonts w:hint="eastAsia"/>
        </w:rPr>
        <w:t>现象。当与局域态相耦合点在器件表面处时，器件</w:t>
      </w:r>
      <w:r w:rsidR="00806FB3">
        <w:rPr>
          <w:rFonts w:hint="eastAsia"/>
        </w:rPr>
        <w:t xml:space="preserve"> IV </w:t>
      </w:r>
      <w:r w:rsidR="00806FB3">
        <w:rPr>
          <w:rFonts w:hint="eastAsia"/>
        </w:rPr>
        <w:t>曲线有强烈的</w:t>
      </w:r>
      <w:r w:rsidR="003E6E9A">
        <w:t>不对称</w:t>
      </w:r>
      <w:r w:rsidR="00806FB3">
        <w:rPr>
          <w:rFonts w:hint="eastAsia"/>
        </w:rPr>
        <w:t>现象。</w:t>
      </w:r>
    </w:p>
    <w:p w14:paraId="4389CBFB" w14:textId="77777777" w:rsidR="009E6348" w:rsidRDefault="009E6348" w:rsidP="00DD2B42">
      <w:pPr>
        <w:spacing w:line="360" w:lineRule="auto"/>
        <w:ind w:firstLineChars="200" w:firstLine="480"/>
        <w:jc w:val="center"/>
      </w:pPr>
      <w:r>
        <w:rPr>
          <w:noProof/>
        </w:rPr>
        <w:drawing>
          <wp:inline distT="0" distB="0" distL="0" distR="0" wp14:anchorId="4E302AB4" wp14:editId="0EADFB2E">
            <wp:extent cx="3349939" cy="2697480"/>
            <wp:effectExtent l="0" t="0" r="3175" b="0"/>
            <wp:docPr id="113" name="图片 113" descr="../Downloads/ti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wnloads/tim1.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9639" t="15731" r="7469" b="6459"/>
                    <a:stretch/>
                  </pic:blipFill>
                  <pic:spPr bwMode="auto">
                    <a:xfrm>
                      <a:off x="0" y="0"/>
                      <a:ext cx="3363848" cy="2708680"/>
                    </a:xfrm>
                    <a:prstGeom prst="rect">
                      <a:avLst/>
                    </a:prstGeom>
                    <a:noFill/>
                    <a:ln>
                      <a:noFill/>
                    </a:ln>
                    <a:extLst>
                      <a:ext uri="{53640926-AAD7-44D8-BBD7-CCE9431645EC}">
                        <a14:shadowObscured xmlns:a14="http://schemas.microsoft.com/office/drawing/2010/main"/>
                      </a:ext>
                    </a:extLst>
                  </pic:spPr>
                </pic:pic>
              </a:graphicData>
            </a:graphic>
          </wp:inline>
        </w:drawing>
      </w:r>
    </w:p>
    <w:p w14:paraId="5F3CF4E7" w14:textId="0525CABA" w:rsidR="00806FB3" w:rsidRPr="003A345C" w:rsidRDefault="009E6348" w:rsidP="003A345C">
      <w:pPr>
        <w:spacing w:line="360" w:lineRule="auto"/>
        <w:ind w:firstLineChars="200" w:firstLine="420"/>
        <w:jc w:val="center"/>
        <w:rPr>
          <w:sz w:val="21"/>
          <w:szCs w:val="21"/>
        </w:rPr>
      </w:pPr>
      <w:r w:rsidRPr="00332327">
        <w:rPr>
          <w:rFonts w:hint="eastAsia"/>
          <w:sz w:val="21"/>
          <w:szCs w:val="21"/>
        </w:rPr>
        <w:t>图</w:t>
      </w:r>
      <w:r w:rsidRPr="00332327">
        <w:rPr>
          <w:rFonts w:hint="eastAsia"/>
          <w:sz w:val="21"/>
          <w:szCs w:val="21"/>
        </w:rPr>
        <w:t xml:space="preserve"> 5.2 </w:t>
      </w:r>
      <w:r w:rsidR="00806FB3" w:rsidRPr="00332327">
        <w:rPr>
          <w:rFonts w:hint="eastAsia"/>
          <w:sz w:val="21"/>
          <w:szCs w:val="21"/>
        </w:rPr>
        <w:t>局域态与器件中心位置相耦合时的</w:t>
      </w:r>
      <w:r w:rsidR="00806FB3" w:rsidRPr="00332327">
        <w:rPr>
          <w:rFonts w:hint="eastAsia"/>
          <w:sz w:val="21"/>
          <w:szCs w:val="21"/>
        </w:rPr>
        <w:t xml:space="preserve"> IV </w:t>
      </w:r>
      <w:r w:rsidR="00806FB3" w:rsidRPr="00332327">
        <w:rPr>
          <w:rFonts w:hint="eastAsia"/>
          <w:sz w:val="21"/>
          <w:szCs w:val="21"/>
        </w:rPr>
        <w:t>曲线</w:t>
      </w:r>
    </w:p>
    <w:p w14:paraId="54E24257" w14:textId="17CAEEEF" w:rsidR="009E6348" w:rsidRDefault="00806FB3" w:rsidP="00DD2B42">
      <w:pPr>
        <w:spacing w:line="360" w:lineRule="auto"/>
        <w:ind w:firstLineChars="200" w:firstLine="480"/>
        <w:jc w:val="center"/>
      </w:pPr>
      <w:r>
        <w:rPr>
          <w:noProof/>
        </w:rPr>
        <w:lastRenderedPageBreak/>
        <w:drawing>
          <wp:inline distT="0" distB="0" distL="0" distR="0" wp14:anchorId="10CFD0DB" wp14:editId="29E82249">
            <wp:extent cx="3467735" cy="2799727"/>
            <wp:effectExtent l="0" t="0" r="12065" b="0"/>
            <wp:docPr id="111" name="图片 111" descr="../Downloads/tim3_couplewit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s/tim3_couplewith2.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7711" t="17297" r="7229" b="5677"/>
                    <a:stretch/>
                  </pic:blipFill>
                  <pic:spPr bwMode="auto">
                    <a:xfrm>
                      <a:off x="0" y="0"/>
                      <a:ext cx="3490477" cy="2818088"/>
                    </a:xfrm>
                    <a:prstGeom prst="rect">
                      <a:avLst/>
                    </a:prstGeom>
                    <a:noFill/>
                    <a:ln>
                      <a:noFill/>
                    </a:ln>
                    <a:extLst>
                      <a:ext uri="{53640926-AAD7-44D8-BBD7-CCE9431645EC}">
                        <a14:shadowObscured xmlns:a14="http://schemas.microsoft.com/office/drawing/2010/main"/>
                      </a:ext>
                    </a:extLst>
                  </pic:spPr>
                </pic:pic>
              </a:graphicData>
            </a:graphic>
          </wp:inline>
        </w:drawing>
      </w:r>
    </w:p>
    <w:p w14:paraId="2A0970F7" w14:textId="15DF03A9" w:rsidR="00806FB3" w:rsidRPr="003A345C" w:rsidRDefault="00806FB3" w:rsidP="003A345C">
      <w:pPr>
        <w:spacing w:line="360" w:lineRule="auto"/>
        <w:ind w:firstLineChars="200" w:firstLine="420"/>
        <w:jc w:val="center"/>
        <w:rPr>
          <w:sz w:val="21"/>
          <w:szCs w:val="21"/>
        </w:rPr>
      </w:pPr>
      <w:r w:rsidRPr="00332327">
        <w:rPr>
          <w:rFonts w:hint="eastAsia"/>
          <w:sz w:val="21"/>
          <w:szCs w:val="21"/>
        </w:rPr>
        <w:t>图</w:t>
      </w:r>
      <w:r w:rsidRPr="00332327">
        <w:rPr>
          <w:rFonts w:hint="eastAsia"/>
          <w:sz w:val="21"/>
          <w:szCs w:val="21"/>
        </w:rPr>
        <w:t xml:space="preserve"> 5.2 </w:t>
      </w:r>
      <w:r w:rsidRPr="00332327">
        <w:rPr>
          <w:rFonts w:hint="eastAsia"/>
          <w:sz w:val="21"/>
          <w:szCs w:val="21"/>
        </w:rPr>
        <w:t>局域态与器件第二个有限元格点相耦合时的</w:t>
      </w:r>
      <w:r w:rsidRPr="00332327">
        <w:rPr>
          <w:rFonts w:hint="eastAsia"/>
          <w:sz w:val="21"/>
          <w:szCs w:val="21"/>
        </w:rPr>
        <w:t xml:space="preserve"> IV </w:t>
      </w:r>
      <w:r w:rsidRPr="00332327">
        <w:rPr>
          <w:rFonts w:hint="eastAsia"/>
          <w:sz w:val="21"/>
          <w:szCs w:val="21"/>
        </w:rPr>
        <w:t>曲线</w:t>
      </w:r>
    </w:p>
    <w:p w14:paraId="10C1010E" w14:textId="1DB513F4" w:rsidR="006B5837" w:rsidRDefault="004345A7" w:rsidP="00DD2B42">
      <w:pPr>
        <w:spacing w:line="360" w:lineRule="auto"/>
        <w:ind w:firstLineChars="200" w:firstLine="480"/>
        <w:jc w:val="center"/>
      </w:pPr>
      <w:r>
        <w:rPr>
          <w:noProof/>
        </w:rPr>
        <w:drawing>
          <wp:inline distT="0" distB="0" distL="0" distR="0" wp14:anchorId="06DB3377" wp14:editId="33D6BF86">
            <wp:extent cx="3426939" cy="2727960"/>
            <wp:effectExtent l="0" t="0" r="2540" b="0"/>
            <wp:docPr id="112" name="图片 112" descr="../Downloads/tim2_couplewit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tim2_couplewith1.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7711" t="18378" r="7229" b="5677"/>
                    <a:stretch/>
                  </pic:blipFill>
                  <pic:spPr bwMode="auto">
                    <a:xfrm>
                      <a:off x="0" y="0"/>
                      <a:ext cx="3443748" cy="2741341"/>
                    </a:xfrm>
                    <a:prstGeom prst="rect">
                      <a:avLst/>
                    </a:prstGeom>
                    <a:noFill/>
                    <a:ln>
                      <a:noFill/>
                    </a:ln>
                    <a:extLst>
                      <a:ext uri="{53640926-AAD7-44D8-BBD7-CCE9431645EC}">
                        <a14:shadowObscured xmlns:a14="http://schemas.microsoft.com/office/drawing/2010/main"/>
                      </a:ext>
                    </a:extLst>
                  </pic:spPr>
                </pic:pic>
              </a:graphicData>
            </a:graphic>
          </wp:inline>
        </w:drawing>
      </w:r>
    </w:p>
    <w:p w14:paraId="2B422C40" w14:textId="279C25D1" w:rsidR="00806FB3" w:rsidRPr="003A345C" w:rsidRDefault="00806FB3" w:rsidP="003A345C">
      <w:pPr>
        <w:spacing w:line="360" w:lineRule="auto"/>
        <w:ind w:firstLineChars="200" w:firstLine="420"/>
        <w:jc w:val="center"/>
        <w:rPr>
          <w:sz w:val="21"/>
          <w:szCs w:val="21"/>
        </w:rPr>
      </w:pPr>
      <w:r w:rsidRPr="00332327">
        <w:rPr>
          <w:rFonts w:hint="eastAsia"/>
          <w:sz w:val="21"/>
          <w:szCs w:val="21"/>
        </w:rPr>
        <w:t>图</w:t>
      </w:r>
      <w:r w:rsidRPr="00332327">
        <w:rPr>
          <w:rFonts w:hint="eastAsia"/>
          <w:sz w:val="21"/>
          <w:szCs w:val="21"/>
        </w:rPr>
        <w:t xml:space="preserve"> 5.2 </w:t>
      </w:r>
      <w:r w:rsidRPr="00332327">
        <w:rPr>
          <w:rFonts w:hint="eastAsia"/>
          <w:sz w:val="21"/>
          <w:szCs w:val="21"/>
        </w:rPr>
        <w:t>局域态与器件最外电子相耦合时的</w:t>
      </w:r>
      <w:r w:rsidRPr="00332327">
        <w:rPr>
          <w:rFonts w:hint="eastAsia"/>
          <w:sz w:val="21"/>
          <w:szCs w:val="21"/>
        </w:rPr>
        <w:t xml:space="preserve"> IV </w:t>
      </w:r>
      <w:r w:rsidRPr="00332327">
        <w:rPr>
          <w:rFonts w:hint="eastAsia"/>
          <w:sz w:val="21"/>
          <w:szCs w:val="21"/>
        </w:rPr>
        <w:t>曲线</w:t>
      </w:r>
    </w:p>
    <w:p w14:paraId="24A862AD" w14:textId="77777777" w:rsidR="00806FB3" w:rsidRDefault="00806FB3" w:rsidP="00DD2B42">
      <w:pPr>
        <w:spacing w:line="360" w:lineRule="auto"/>
        <w:ind w:firstLineChars="200" w:firstLine="480"/>
        <w:jc w:val="center"/>
      </w:pPr>
    </w:p>
    <w:p w14:paraId="6D89B021" w14:textId="40B32B89" w:rsidR="00806FB3" w:rsidRPr="009E6348" w:rsidRDefault="00806FB3" w:rsidP="00DD2B42">
      <w:pPr>
        <w:spacing w:line="360" w:lineRule="auto"/>
        <w:ind w:firstLine="420"/>
      </w:pPr>
      <w:r>
        <w:rPr>
          <w:rFonts w:hint="eastAsia"/>
        </w:rPr>
        <w:t>可以得出结论：器件与局域态的耦合越靠近器件的表面，器件的</w:t>
      </w:r>
      <w:r>
        <w:rPr>
          <w:rFonts w:hint="eastAsia"/>
        </w:rPr>
        <w:t xml:space="preserve"> IV </w:t>
      </w:r>
      <w:r>
        <w:rPr>
          <w:rFonts w:hint="eastAsia"/>
        </w:rPr>
        <w:t>不对称性现象越明显。</w:t>
      </w:r>
    </w:p>
    <w:p w14:paraId="284129DE" w14:textId="3011A6AA" w:rsidR="001D236A" w:rsidRPr="004525AE" w:rsidRDefault="001D236A" w:rsidP="001D236A">
      <w:pPr>
        <w:pStyle w:val="30"/>
        <w:numPr>
          <w:ilvl w:val="2"/>
          <w:numId w:val="19"/>
        </w:numPr>
        <w:spacing w:line="360" w:lineRule="auto"/>
        <w:rPr>
          <w:rFonts w:ascii="黑体" w:eastAsia="黑体"/>
          <w:b w:val="0"/>
        </w:rPr>
      </w:pPr>
      <w:bookmarkStart w:id="185" w:name="_Toc482873874"/>
      <w:r>
        <w:rPr>
          <w:rFonts w:ascii="黑体" w:eastAsia="黑体" w:hint="eastAsia"/>
          <w:b w:val="0"/>
        </w:rPr>
        <w:lastRenderedPageBreak/>
        <w:t>局域态 onsite 能量对IV曲线的影响</w:t>
      </w:r>
      <w:bookmarkEnd w:id="185"/>
    </w:p>
    <w:p w14:paraId="6ADE4F00" w14:textId="6E56872D" w:rsidR="00806FB3" w:rsidRPr="001D236A" w:rsidRDefault="00806FB3" w:rsidP="00DD2B42">
      <w:pPr>
        <w:spacing w:line="360" w:lineRule="auto"/>
        <w:ind w:firstLineChars="200" w:firstLine="480"/>
      </w:pPr>
    </w:p>
    <w:p w14:paraId="15574F1F" w14:textId="4F1A1F52" w:rsidR="00F54FB2" w:rsidRDefault="00FC3B23" w:rsidP="00F54FB2">
      <w:pPr>
        <w:pStyle w:val="30"/>
        <w:numPr>
          <w:ilvl w:val="2"/>
          <w:numId w:val="19"/>
        </w:numPr>
        <w:spacing w:line="360" w:lineRule="auto"/>
        <w:rPr>
          <w:rFonts w:ascii="黑体" w:eastAsia="黑体"/>
          <w:b w:val="0"/>
        </w:rPr>
      </w:pPr>
      <w:r>
        <w:br w:type="page"/>
      </w:r>
      <w:bookmarkStart w:id="186" w:name="_Toc482873875"/>
      <w:r w:rsidR="00F54FB2">
        <w:rPr>
          <w:rFonts w:ascii="黑体" w:eastAsia="黑体" w:hint="eastAsia"/>
          <w:b w:val="0"/>
        </w:rPr>
        <w:lastRenderedPageBreak/>
        <w:t>局域态与器件耦合</w:t>
      </w:r>
      <w:r w:rsidR="0093635A">
        <w:rPr>
          <w:rFonts w:ascii="黑体" w:eastAsia="黑体" w:hint="eastAsia"/>
          <w:b w:val="0"/>
        </w:rPr>
        <w:t>强度</w:t>
      </w:r>
      <w:r w:rsidR="00F54FB2">
        <w:rPr>
          <w:rFonts w:ascii="黑体" w:eastAsia="黑体" w:hint="eastAsia"/>
          <w:b w:val="0"/>
        </w:rPr>
        <w:t>对IV曲线的影响</w:t>
      </w:r>
      <w:bookmarkEnd w:id="186"/>
    </w:p>
    <w:p w14:paraId="43F1CA5E" w14:textId="562C41E5" w:rsidR="00F54FB2" w:rsidRPr="00406AB1" w:rsidRDefault="00CC04AA" w:rsidP="0074166C">
      <w:r>
        <w:rPr>
          <w:rFonts w:hint="eastAsia"/>
        </w:rPr>
        <w:t>局域态导致</w:t>
      </w:r>
      <w:r w:rsidR="00B25792">
        <w:rPr>
          <w:rFonts w:hint="eastAsia"/>
        </w:rPr>
        <w:t>负的微分电导</w:t>
      </w:r>
    </w:p>
    <w:p w14:paraId="20F3CC50" w14:textId="2416FC9E" w:rsidR="00F54FB2" w:rsidRPr="00406AB1" w:rsidRDefault="00406AB1" w:rsidP="00406AB1">
      <w:pPr>
        <w:pStyle w:val="30"/>
        <w:numPr>
          <w:ilvl w:val="2"/>
          <w:numId w:val="19"/>
        </w:numPr>
        <w:spacing w:line="360" w:lineRule="auto"/>
        <w:rPr>
          <w:rFonts w:ascii="黑体" w:eastAsia="黑体"/>
          <w:b w:val="0"/>
        </w:rPr>
      </w:pPr>
      <w:bookmarkStart w:id="187" w:name="_Toc482873876"/>
      <w:r>
        <w:rPr>
          <w:rFonts w:ascii="黑体" w:eastAsia="黑体" w:hint="eastAsia"/>
          <w:b w:val="0"/>
        </w:rPr>
        <w:t>左右电极不同耦合强度对 IV 曲线的影响</w:t>
      </w:r>
      <w:bookmarkEnd w:id="187"/>
    </w:p>
    <w:p w14:paraId="658B477B" w14:textId="5636C903" w:rsidR="00806FB3" w:rsidRDefault="00806FB3" w:rsidP="00DD2B42">
      <w:pPr>
        <w:spacing w:line="360" w:lineRule="auto"/>
      </w:pPr>
    </w:p>
    <w:p w14:paraId="56587915" w14:textId="45E7734F" w:rsidR="006B5837" w:rsidRPr="005D169D" w:rsidRDefault="00F93F24" w:rsidP="00DD2B42">
      <w:pPr>
        <w:pStyle w:val="10"/>
        <w:spacing w:line="360" w:lineRule="auto"/>
      </w:pPr>
      <w:bookmarkStart w:id="188" w:name="_Toc60499584"/>
      <w:bookmarkStart w:id="189" w:name="_Toc61939093"/>
      <w:bookmarkStart w:id="190" w:name="_Toc482004668"/>
      <w:bookmarkStart w:id="191" w:name="_Toc482004743"/>
      <w:bookmarkStart w:id="192" w:name="_Toc482004781"/>
      <w:bookmarkStart w:id="193" w:name="_Toc482004819"/>
      <w:bookmarkStart w:id="194" w:name="_Toc482873877"/>
      <w:r>
        <w:rPr>
          <w:rFonts w:hint="eastAsia"/>
        </w:rPr>
        <w:t>第六</w:t>
      </w:r>
      <w:r w:rsidR="006B5837" w:rsidRPr="005D169D">
        <w:rPr>
          <w:rFonts w:hint="eastAsia"/>
        </w:rPr>
        <w:t>章</w:t>
      </w:r>
      <w:r w:rsidR="006B5837" w:rsidRPr="005D169D">
        <w:t xml:space="preserve">  </w:t>
      </w:r>
      <w:r w:rsidR="006B5837" w:rsidRPr="005D169D">
        <w:rPr>
          <w:rFonts w:hint="eastAsia"/>
        </w:rPr>
        <w:t>结论与展望</w:t>
      </w:r>
      <w:bookmarkEnd w:id="188"/>
      <w:bookmarkEnd w:id="189"/>
      <w:bookmarkEnd w:id="190"/>
      <w:bookmarkEnd w:id="191"/>
      <w:bookmarkEnd w:id="192"/>
      <w:bookmarkEnd w:id="193"/>
      <w:bookmarkEnd w:id="194"/>
    </w:p>
    <w:p w14:paraId="1B29F8D1" w14:textId="2A671700" w:rsidR="006B5837" w:rsidRPr="004525AE" w:rsidRDefault="00F93F24" w:rsidP="00DD2B42">
      <w:pPr>
        <w:pStyle w:val="2"/>
        <w:spacing w:line="360" w:lineRule="auto"/>
        <w:ind w:firstLine="0"/>
        <w:rPr>
          <w:sz w:val="32"/>
          <w:szCs w:val="32"/>
        </w:rPr>
      </w:pPr>
      <w:bookmarkStart w:id="195" w:name="_Toc482004669"/>
      <w:bookmarkStart w:id="196" w:name="_Toc482004744"/>
      <w:bookmarkStart w:id="197" w:name="_Toc482004782"/>
      <w:bookmarkStart w:id="198" w:name="_Toc482004820"/>
      <w:bookmarkStart w:id="199" w:name="_Toc482873878"/>
      <w:r>
        <w:rPr>
          <w:rFonts w:hint="eastAsia"/>
          <w:sz w:val="32"/>
          <w:szCs w:val="32"/>
        </w:rPr>
        <w:t>6</w:t>
      </w:r>
      <w:r w:rsidR="006B5837" w:rsidRPr="004525AE">
        <w:rPr>
          <w:rFonts w:hint="eastAsia"/>
          <w:sz w:val="32"/>
          <w:szCs w:val="32"/>
        </w:rPr>
        <w:t>.1</w:t>
      </w:r>
      <w:r w:rsidR="006B5837" w:rsidRPr="004525AE">
        <w:rPr>
          <w:rFonts w:hint="eastAsia"/>
          <w:sz w:val="32"/>
          <w:szCs w:val="32"/>
        </w:rPr>
        <w:t>结论</w:t>
      </w:r>
      <w:bookmarkEnd w:id="195"/>
      <w:bookmarkEnd w:id="196"/>
      <w:bookmarkEnd w:id="197"/>
      <w:bookmarkEnd w:id="198"/>
      <w:bookmarkEnd w:id="199"/>
    </w:p>
    <w:p w14:paraId="5245D4CA" w14:textId="77777777" w:rsidR="005F2529" w:rsidRDefault="0065236C" w:rsidP="0065236C">
      <w:pPr>
        <w:pStyle w:val="a7"/>
        <w:spacing w:line="360" w:lineRule="auto"/>
        <w:ind w:leftChars="0" w:left="0" w:firstLine="420"/>
      </w:pPr>
      <w:bookmarkStart w:id="200" w:name="_Toc60499586"/>
      <w:bookmarkStart w:id="201" w:name="_Toc61939095"/>
      <w:bookmarkStart w:id="202" w:name="_Toc482004670"/>
      <w:bookmarkStart w:id="203" w:name="_Toc482004745"/>
      <w:bookmarkStart w:id="204" w:name="_Toc482004783"/>
      <w:bookmarkStart w:id="205" w:name="_Toc482004821"/>
      <w:r>
        <w:rPr>
          <w:rFonts w:hint="eastAsia"/>
        </w:rPr>
        <w:t>本文</w:t>
      </w:r>
      <w:r w:rsidR="005F2529">
        <w:rPr>
          <w:rFonts w:hint="eastAsia"/>
        </w:rPr>
        <w:t>介绍了使用密度泛函理论的基本方法，并且利用密度泛函理论</w:t>
      </w:r>
      <w:r>
        <w:rPr>
          <w:rFonts w:hint="eastAsia"/>
        </w:rPr>
        <w:t>计算了</w:t>
      </w:r>
      <w:r>
        <w:rPr>
          <w:rFonts w:hint="eastAsia"/>
        </w:rPr>
        <w:t xml:space="preserve"> STM </w:t>
      </w:r>
      <w:r>
        <w:rPr>
          <w:rFonts w:hint="eastAsia"/>
        </w:rPr>
        <w:t>针尖各部位的态密度。</w:t>
      </w:r>
      <w:r w:rsidR="005F2529">
        <w:rPr>
          <w:rFonts w:hint="eastAsia"/>
        </w:rPr>
        <w:t>然后</w:t>
      </w:r>
      <w:r>
        <w:rPr>
          <w:rFonts w:hint="eastAsia"/>
        </w:rPr>
        <w:t>根据各部位态密度的差别，得到</w:t>
      </w:r>
      <w:r w:rsidR="005F2529">
        <w:rPr>
          <w:rFonts w:hint="eastAsia"/>
        </w:rPr>
        <w:t>了</w:t>
      </w:r>
      <w:r>
        <w:rPr>
          <w:rFonts w:hint="eastAsia"/>
        </w:rPr>
        <w:t>针尖附近的可能存在的局域态能量范围</w:t>
      </w:r>
      <w:r w:rsidR="005F2529">
        <w:rPr>
          <w:rFonts w:hint="eastAsia"/>
        </w:rPr>
        <w:t>。</w:t>
      </w:r>
    </w:p>
    <w:p w14:paraId="6A345676" w14:textId="77777777" w:rsidR="005F2529" w:rsidRDefault="005F2529" w:rsidP="0065236C">
      <w:pPr>
        <w:pStyle w:val="a7"/>
        <w:spacing w:line="360" w:lineRule="auto"/>
        <w:ind w:leftChars="0" w:left="0" w:firstLine="420"/>
      </w:pPr>
      <w:r>
        <w:rPr>
          <w:rFonts w:hint="eastAsia"/>
        </w:rPr>
        <w:t>根据</w:t>
      </w:r>
      <w:r w:rsidR="0065236C">
        <w:rPr>
          <w:rFonts w:hint="eastAsia"/>
        </w:rPr>
        <w:t>计算</w:t>
      </w:r>
      <w:r>
        <w:rPr>
          <w:rFonts w:hint="eastAsia"/>
        </w:rPr>
        <w:t>局域态所在</w:t>
      </w:r>
      <w:r w:rsidR="0065236C">
        <w:rPr>
          <w:rFonts w:hint="eastAsia"/>
        </w:rPr>
        <w:t>能量所对应的波函数，</w:t>
      </w:r>
      <w:r>
        <w:rPr>
          <w:rFonts w:hint="eastAsia"/>
        </w:rPr>
        <w:t>的空间中</w:t>
      </w:r>
      <w:r w:rsidR="0065236C">
        <w:rPr>
          <w:rFonts w:hint="eastAsia"/>
        </w:rPr>
        <w:t>分布情况寻找到了局域在针尖范围的态，从而证明了针尖局域态的存在。</w:t>
      </w:r>
    </w:p>
    <w:p w14:paraId="2EDC75BA" w14:textId="28A9E1B0" w:rsidR="005F2529" w:rsidRPr="005F2529" w:rsidRDefault="005F2529" w:rsidP="005F2529">
      <w:pPr>
        <w:spacing w:line="360" w:lineRule="auto"/>
        <w:ind w:firstLine="420"/>
      </w:pPr>
      <w:r>
        <w:rPr>
          <w:rFonts w:hint="eastAsia"/>
        </w:rPr>
        <w:t>其次，本文介绍了使用非平衡格林函数，</w:t>
      </w:r>
      <w:r w:rsidRPr="003E3D14">
        <w:rPr>
          <w:rFonts w:hint="eastAsia"/>
        </w:rPr>
        <w:t>它允许我们用平衡态统计力学的方法来解决非平衡态的问题。</w:t>
      </w:r>
      <w:r>
        <w:rPr>
          <w:rFonts w:hint="eastAsia"/>
        </w:rPr>
        <w:t>极大得降低了输运问题的计算量</w:t>
      </w:r>
    </w:p>
    <w:p w14:paraId="6D93688E" w14:textId="00DF5A53" w:rsidR="005F2529" w:rsidRDefault="005F2529" w:rsidP="005F2529">
      <w:pPr>
        <w:pStyle w:val="a7"/>
        <w:spacing w:line="360" w:lineRule="auto"/>
        <w:ind w:leftChars="0" w:left="0" w:firstLine="420"/>
      </w:pPr>
      <w:r>
        <w:rPr>
          <w:rFonts w:hint="eastAsia"/>
        </w:rPr>
        <w:t>随后</w:t>
      </w:r>
      <w:r w:rsidR="0065236C">
        <w:rPr>
          <w:rFonts w:hint="eastAsia"/>
        </w:rPr>
        <w:t>我们使用非平衡格林函数方法研究了器件在不同状态下的输运特性。主要方式是通过构造一个器件的模型哈密顿量，将局域态与器件的耦合以及电极与器件的相互作用考虑其中。研究了局域态的能量，局域态与器件耦合强度，电极与器件耦合强度对输运特性的影响。</w:t>
      </w:r>
    </w:p>
    <w:p w14:paraId="07BE114B" w14:textId="3FE79D05" w:rsidR="00331DE4" w:rsidRPr="0047203F" w:rsidRDefault="00331DE4" w:rsidP="005F2529">
      <w:pPr>
        <w:pStyle w:val="a7"/>
        <w:spacing w:line="360" w:lineRule="auto"/>
        <w:ind w:leftChars="0" w:left="0" w:firstLine="420"/>
      </w:pPr>
      <w:r>
        <w:rPr>
          <w:rFonts w:hint="eastAsia"/>
        </w:rPr>
        <w:t>【加入最后一部分的分析】</w:t>
      </w:r>
    </w:p>
    <w:p w14:paraId="3A61F812" w14:textId="63901517" w:rsidR="006B5837" w:rsidRPr="004525AE" w:rsidRDefault="00F93F24" w:rsidP="00DD2B42">
      <w:pPr>
        <w:pStyle w:val="2"/>
        <w:spacing w:line="360" w:lineRule="auto"/>
        <w:ind w:firstLine="0"/>
        <w:rPr>
          <w:sz w:val="32"/>
          <w:szCs w:val="32"/>
        </w:rPr>
      </w:pPr>
      <w:bookmarkStart w:id="206" w:name="_Toc482873879"/>
      <w:r>
        <w:rPr>
          <w:rFonts w:hint="eastAsia"/>
          <w:sz w:val="32"/>
          <w:szCs w:val="32"/>
        </w:rPr>
        <w:lastRenderedPageBreak/>
        <w:t>6</w:t>
      </w:r>
      <w:r w:rsidR="006B5837" w:rsidRPr="004525AE">
        <w:rPr>
          <w:rFonts w:hint="eastAsia"/>
          <w:sz w:val="32"/>
          <w:szCs w:val="32"/>
        </w:rPr>
        <w:t>.2</w:t>
      </w:r>
      <w:r w:rsidR="006B5837" w:rsidRPr="004525AE">
        <w:rPr>
          <w:rFonts w:hint="eastAsia"/>
          <w:sz w:val="32"/>
          <w:szCs w:val="32"/>
        </w:rPr>
        <w:t>展望</w:t>
      </w:r>
      <w:bookmarkEnd w:id="200"/>
      <w:bookmarkEnd w:id="201"/>
      <w:bookmarkEnd w:id="202"/>
      <w:bookmarkEnd w:id="203"/>
      <w:bookmarkEnd w:id="204"/>
      <w:bookmarkEnd w:id="205"/>
      <w:bookmarkEnd w:id="206"/>
    </w:p>
    <w:p w14:paraId="5B7690AC" w14:textId="51714762" w:rsidR="006B5837" w:rsidRDefault="005F2529" w:rsidP="00DD2B42">
      <w:pPr>
        <w:spacing w:line="360" w:lineRule="auto"/>
        <w:ind w:firstLineChars="200" w:firstLine="480"/>
      </w:pPr>
      <w:r>
        <w:rPr>
          <w:rFonts w:hint="eastAsia"/>
        </w:rPr>
        <w:t>通过本问</w:t>
      </w:r>
      <w:r w:rsidR="006B5837">
        <w:rPr>
          <w:rFonts w:hint="eastAsia"/>
        </w:rPr>
        <w:t>的归纳总结，作者认为在该研究领域还存在以下几方面值得进一步扩充和深入：</w:t>
      </w:r>
    </w:p>
    <w:p w14:paraId="6E9907EC" w14:textId="21EFCDFC" w:rsidR="006B5837" w:rsidRDefault="002B5C5B" w:rsidP="00DD2B42">
      <w:pPr>
        <w:numPr>
          <w:ilvl w:val="0"/>
          <w:numId w:val="11"/>
        </w:numPr>
        <w:spacing w:line="360" w:lineRule="auto"/>
      </w:pPr>
      <w:r>
        <w:rPr>
          <w:rFonts w:hint="eastAsia"/>
        </w:rPr>
        <w:t>本文</w:t>
      </w:r>
      <w:r w:rsidR="00472BBD">
        <w:rPr>
          <w:rFonts w:hint="eastAsia"/>
        </w:rPr>
        <w:t>构建的哈密顿量基于一维材料，</w:t>
      </w:r>
      <w:r w:rsidR="000346B1">
        <w:rPr>
          <w:rFonts w:hint="eastAsia"/>
        </w:rPr>
        <w:t>根据这个哈密顿量</w:t>
      </w:r>
      <w:r w:rsidR="00331DE4">
        <w:rPr>
          <w:rFonts w:hint="eastAsia"/>
        </w:rPr>
        <w:t>定性分析</w:t>
      </w:r>
      <w:r w:rsidR="000346B1">
        <w:rPr>
          <w:rFonts w:hint="eastAsia"/>
        </w:rPr>
        <w:t>了局域态，电极耦合强度</w:t>
      </w:r>
      <w:r w:rsidR="00331DE4">
        <w:rPr>
          <w:rFonts w:hint="eastAsia"/>
        </w:rPr>
        <w:t>对器件输运特性的影响。下一步的研究方向是基于真实材料构建哈密顿量与真实体系的实验结果相互比较，得到更有价值的结论。</w:t>
      </w:r>
    </w:p>
    <w:p w14:paraId="379A9F92" w14:textId="58C52A37" w:rsidR="006B5837" w:rsidRPr="005470A4" w:rsidRDefault="00331DE4" w:rsidP="00DD2B42">
      <w:pPr>
        <w:numPr>
          <w:ilvl w:val="0"/>
          <w:numId w:val="11"/>
        </w:numPr>
        <w:spacing w:line="360" w:lineRule="auto"/>
      </w:pPr>
      <w:r>
        <w:rPr>
          <w:rFonts w:hint="eastAsia"/>
        </w:rPr>
        <w:t>【</w:t>
      </w:r>
      <w:r>
        <w:rPr>
          <w:rFonts w:hint="eastAsia"/>
        </w:rPr>
        <w:t>TO ADD</w:t>
      </w:r>
      <w:r>
        <w:rPr>
          <w:rFonts w:hint="eastAsia"/>
        </w:rPr>
        <w:t>】</w:t>
      </w:r>
    </w:p>
    <w:p w14:paraId="41E87E95" w14:textId="77777777" w:rsidR="006B5837" w:rsidRPr="005D169D" w:rsidRDefault="006B5837" w:rsidP="00DD2B42">
      <w:pPr>
        <w:spacing w:line="360" w:lineRule="auto"/>
        <w:jc w:val="center"/>
        <w:rPr>
          <w:rFonts w:ascii="黑体" w:eastAsia="黑体"/>
          <w:sz w:val="32"/>
          <w:szCs w:val="32"/>
        </w:rPr>
      </w:pPr>
      <w:r>
        <w:br w:type="page"/>
      </w:r>
      <w:bookmarkStart w:id="207" w:name="_Toc60499587"/>
      <w:bookmarkStart w:id="208" w:name="_Toc61939096"/>
      <w:r w:rsidR="005D169D" w:rsidRPr="005D169D">
        <w:rPr>
          <w:rFonts w:ascii="黑体" w:eastAsia="黑体" w:hint="eastAsia"/>
          <w:sz w:val="32"/>
          <w:szCs w:val="32"/>
        </w:rPr>
        <w:lastRenderedPageBreak/>
        <w:t>参考文献</w:t>
      </w:r>
      <w:bookmarkEnd w:id="207"/>
      <w:bookmarkEnd w:id="208"/>
    </w:p>
    <w:p w14:paraId="31730B8A" w14:textId="31677A8A" w:rsidR="00260CD3" w:rsidRDefault="00260CD3" w:rsidP="00260CD3">
      <w:pPr>
        <w:numPr>
          <w:ilvl w:val="0"/>
          <w:numId w:val="24"/>
        </w:numPr>
        <w:spacing w:line="360" w:lineRule="auto"/>
      </w:pPr>
      <w:proofErr w:type="spellStart"/>
      <w:r w:rsidRPr="00260CD3">
        <w:t>Aviram</w:t>
      </w:r>
      <w:proofErr w:type="spellEnd"/>
      <w:r w:rsidRPr="00260CD3">
        <w:t>, A.; Ratner, M. A. Chem. Phys. Lett. 1974, 29, 277.</w:t>
      </w:r>
    </w:p>
    <w:p w14:paraId="483E5657" w14:textId="700A86F0" w:rsidR="00260CD3" w:rsidRPr="00260CD3" w:rsidRDefault="00260CD3" w:rsidP="00260CD3">
      <w:pPr>
        <w:numPr>
          <w:ilvl w:val="0"/>
          <w:numId w:val="24"/>
        </w:numPr>
        <w:spacing w:line="360" w:lineRule="auto"/>
      </w:pPr>
      <w:r w:rsidRPr="00260CD3">
        <w:t>Reed, M. A.; Zhou, C.; Muller, C. J.; Burgin, T. P.; Tour, J. M. Science 1997, 278, 252</w:t>
      </w:r>
    </w:p>
    <w:p w14:paraId="0B851A93" w14:textId="77777777" w:rsidR="00260CD3" w:rsidRPr="00260CD3" w:rsidRDefault="00260CD3" w:rsidP="00260CD3">
      <w:pPr>
        <w:numPr>
          <w:ilvl w:val="0"/>
          <w:numId w:val="24"/>
        </w:numPr>
        <w:spacing w:line="360" w:lineRule="auto"/>
      </w:pPr>
      <w:r w:rsidRPr="00260CD3">
        <w:t xml:space="preserve">Park, J.; </w:t>
      </w:r>
      <w:proofErr w:type="spellStart"/>
      <w:r w:rsidRPr="00260CD3">
        <w:t>Pasupathy</w:t>
      </w:r>
      <w:proofErr w:type="spellEnd"/>
      <w:r w:rsidRPr="00260CD3">
        <w:t xml:space="preserve">, A. N.; Goldsmith, J. I.; Chang, C.; </w:t>
      </w:r>
      <w:proofErr w:type="spellStart"/>
      <w:r w:rsidRPr="00260CD3">
        <w:t>Yaish</w:t>
      </w:r>
      <w:proofErr w:type="spellEnd"/>
      <w:r w:rsidRPr="00260CD3">
        <w:t xml:space="preserve">, Y.; </w:t>
      </w:r>
      <w:proofErr w:type="spellStart"/>
      <w:r w:rsidRPr="00260CD3">
        <w:t>Petta</w:t>
      </w:r>
      <w:proofErr w:type="spellEnd"/>
      <w:r w:rsidRPr="00260CD3">
        <w:t xml:space="preserve">, J. R.; </w:t>
      </w:r>
      <w:proofErr w:type="spellStart"/>
      <w:r w:rsidRPr="00260CD3">
        <w:t>Rinkoski</w:t>
      </w:r>
      <w:proofErr w:type="spellEnd"/>
      <w:r w:rsidRPr="00260CD3">
        <w:t xml:space="preserve">, M.; </w:t>
      </w:r>
      <w:proofErr w:type="spellStart"/>
      <w:r w:rsidRPr="00260CD3">
        <w:t>Sethna</w:t>
      </w:r>
      <w:proofErr w:type="spellEnd"/>
      <w:r w:rsidRPr="00260CD3">
        <w:t xml:space="preserve">, J. P.; </w:t>
      </w:r>
      <w:proofErr w:type="spellStart"/>
      <w:r w:rsidRPr="00260CD3">
        <w:t>Abruna</w:t>
      </w:r>
      <w:proofErr w:type="spellEnd"/>
      <w:r w:rsidRPr="00260CD3">
        <w:t xml:space="preserve">, H. D.; </w:t>
      </w:r>
      <w:proofErr w:type="spellStart"/>
      <w:r w:rsidRPr="00260CD3">
        <w:t>McEuen</w:t>
      </w:r>
      <w:proofErr w:type="spellEnd"/>
      <w:r w:rsidRPr="00260CD3">
        <w:t>, P. L.; Ralph, D. C. Nature 2002, 417, 722.</w:t>
      </w:r>
    </w:p>
    <w:p w14:paraId="5EE7967A" w14:textId="12091733" w:rsidR="00260CD3" w:rsidRPr="00260CD3" w:rsidRDefault="00260CD3" w:rsidP="00260CD3">
      <w:pPr>
        <w:numPr>
          <w:ilvl w:val="0"/>
          <w:numId w:val="24"/>
        </w:numPr>
        <w:spacing w:line="360" w:lineRule="auto"/>
      </w:pPr>
      <w:r w:rsidRPr="00260CD3">
        <w:t xml:space="preserve">Song, B.; </w:t>
      </w:r>
      <w:proofErr w:type="spellStart"/>
      <w:r w:rsidRPr="00260CD3">
        <w:t>Ryndyk</w:t>
      </w:r>
      <w:proofErr w:type="spellEnd"/>
      <w:r w:rsidRPr="00260CD3">
        <w:t xml:space="preserve">, D. A.; </w:t>
      </w:r>
      <w:proofErr w:type="spellStart"/>
      <w:r w:rsidRPr="00260CD3">
        <w:t>Cuniberti</w:t>
      </w:r>
      <w:proofErr w:type="spellEnd"/>
      <w:r w:rsidRPr="00260CD3">
        <w:t>, G. Phys. Rev. B 2007, 76, 045404.</w:t>
      </w:r>
    </w:p>
    <w:p w14:paraId="02093E47" w14:textId="31677A8A" w:rsidR="00260CD3" w:rsidRPr="002A1BFA" w:rsidRDefault="00260CD3" w:rsidP="00260CD3">
      <w:pPr>
        <w:numPr>
          <w:ilvl w:val="0"/>
          <w:numId w:val="24"/>
        </w:numPr>
        <w:spacing w:line="360" w:lineRule="auto"/>
      </w:pPr>
      <w:r w:rsidRPr="002A1BFA">
        <w:t xml:space="preserve">R. Lake and S. </w:t>
      </w:r>
      <w:proofErr w:type="spellStart"/>
      <w:r w:rsidRPr="002A1BFA">
        <w:t>Datta</w:t>
      </w:r>
      <w:proofErr w:type="spellEnd"/>
      <w:r w:rsidRPr="002A1BFA">
        <w:t xml:space="preserve">, Phys. Rev. B46, 4757 (1992). </w:t>
      </w:r>
      <w:r w:rsidRPr="00260CD3">
        <w:t> </w:t>
      </w:r>
    </w:p>
    <w:p w14:paraId="3D6155E4" w14:textId="77777777" w:rsidR="004340EC" w:rsidRPr="002A1BFA" w:rsidRDefault="004340EC" w:rsidP="00DD2B42">
      <w:pPr>
        <w:numPr>
          <w:ilvl w:val="0"/>
          <w:numId w:val="24"/>
        </w:numPr>
        <w:spacing w:line="360" w:lineRule="auto"/>
      </w:pPr>
      <w:r w:rsidRPr="002A1BFA">
        <w:t xml:space="preserve"> M. J. McLennan, Y. Lee, and S. </w:t>
      </w:r>
      <w:proofErr w:type="spellStart"/>
      <w:r w:rsidRPr="002A1BFA">
        <w:t>Datta</w:t>
      </w:r>
      <w:proofErr w:type="spellEnd"/>
      <w:r w:rsidRPr="002A1BFA">
        <w:t>, Phys. Rev. B43, 13846 (1991).  </w:t>
      </w:r>
    </w:p>
    <w:p w14:paraId="5A28D6FB" w14:textId="77777777" w:rsidR="004340EC" w:rsidRPr="002A1BFA" w:rsidRDefault="004340EC" w:rsidP="00DD2B42">
      <w:pPr>
        <w:numPr>
          <w:ilvl w:val="0"/>
          <w:numId w:val="24"/>
        </w:numPr>
        <w:spacing w:line="360" w:lineRule="auto"/>
      </w:pPr>
      <w:r w:rsidRPr="002A1BFA">
        <w:t xml:space="preserve">M. </w:t>
      </w:r>
      <w:proofErr w:type="spellStart"/>
      <w:r w:rsidRPr="002A1BFA">
        <w:t>Buttiker</w:t>
      </w:r>
      <w:proofErr w:type="spellEnd"/>
      <w:r w:rsidRPr="002A1BFA">
        <w:t>, Phys. Rev. B33, 3020 (1986).  </w:t>
      </w:r>
    </w:p>
    <w:p w14:paraId="6BCC3C23" w14:textId="77777777" w:rsidR="004340EC" w:rsidRPr="002A1BFA" w:rsidRDefault="004340EC" w:rsidP="00DD2B42">
      <w:pPr>
        <w:numPr>
          <w:ilvl w:val="0"/>
          <w:numId w:val="24"/>
        </w:numPr>
        <w:spacing w:line="360" w:lineRule="auto"/>
      </w:pPr>
      <w:r w:rsidRPr="002A1BFA">
        <w:t>W</w:t>
      </w:r>
      <w:r w:rsidRPr="002A1BFA">
        <w:rPr>
          <w:rFonts w:hint="eastAsia"/>
        </w:rPr>
        <w:t>.</w:t>
      </w:r>
      <w:r w:rsidRPr="002A1BFA">
        <w:t xml:space="preserve"> J</w:t>
      </w:r>
      <w:r w:rsidRPr="002A1BFA">
        <w:rPr>
          <w:rFonts w:hint="eastAsia"/>
        </w:rPr>
        <w:t xml:space="preserve">. </w:t>
      </w:r>
      <w:proofErr w:type="spellStart"/>
      <w:r w:rsidRPr="002A1BFA">
        <w:t>H</w:t>
      </w:r>
      <w:r w:rsidRPr="002A1BFA">
        <w:rPr>
          <w:rFonts w:hint="eastAsia"/>
        </w:rPr>
        <w:t>ehre</w:t>
      </w:r>
      <w:proofErr w:type="spellEnd"/>
      <w:r w:rsidRPr="002A1BFA">
        <w:t>,</w:t>
      </w:r>
      <w:r w:rsidRPr="002A1BFA">
        <w:rPr>
          <w:rFonts w:hint="eastAsia"/>
        </w:rPr>
        <w:t xml:space="preserve"> </w:t>
      </w:r>
      <w:r w:rsidRPr="002A1BFA">
        <w:t>L</w:t>
      </w:r>
      <w:r w:rsidRPr="002A1BFA">
        <w:rPr>
          <w:rFonts w:hint="eastAsia"/>
        </w:rPr>
        <w:t xml:space="preserve">. </w:t>
      </w:r>
      <w:r w:rsidRPr="002A1BFA">
        <w:t>R</w:t>
      </w:r>
      <w:r w:rsidRPr="002A1BFA">
        <w:rPr>
          <w:rFonts w:hint="eastAsia"/>
        </w:rPr>
        <w:t>adom</w:t>
      </w:r>
      <w:r w:rsidRPr="002A1BFA">
        <w:t>,</w:t>
      </w:r>
      <w:r w:rsidRPr="002A1BFA">
        <w:rPr>
          <w:rFonts w:hint="eastAsia"/>
        </w:rPr>
        <w:t xml:space="preserve"> </w:t>
      </w:r>
      <w:r w:rsidRPr="002A1BFA">
        <w:t>P</w:t>
      </w:r>
      <w:r w:rsidRPr="002A1BFA">
        <w:rPr>
          <w:rFonts w:hint="eastAsia"/>
        </w:rPr>
        <w:t>.</w:t>
      </w:r>
      <w:r w:rsidRPr="002A1BFA">
        <w:t xml:space="preserve"> V</w:t>
      </w:r>
      <w:r w:rsidRPr="002A1BFA">
        <w:rPr>
          <w:rFonts w:hint="eastAsia"/>
        </w:rPr>
        <w:t>.</w:t>
      </w:r>
      <w:r w:rsidRPr="002A1BFA">
        <w:t xml:space="preserve"> R</w:t>
      </w:r>
      <w:r w:rsidRPr="002A1BFA">
        <w:rPr>
          <w:rFonts w:hint="eastAsia"/>
        </w:rPr>
        <w:t xml:space="preserve">. </w:t>
      </w:r>
      <w:proofErr w:type="spellStart"/>
      <w:r w:rsidRPr="002A1BFA">
        <w:t>S</w:t>
      </w:r>
      <w:r w:rsidRPr="002A1BFA">
        <w:rPr>
          <w:rFonts w:hint="eastAsia"/>
        </w:rPr>
        <w:t>chleyer</w:t>
      </w:r>
      <w:proofErr w:type="spellEnd"/>
      <w:r w:rsidRPr="002A1BFA">
        <w:t>,</w:t>
      </w:r>
      <w:r w:rsidRPr="002A1BFA">
        <w:rPr>
          <w:rFonts w:hint="eastAsia"/>
        </w:rPr>
        <w:t xml:space="preserve"> and</w:t>
      </w:r>
      <w:r w:rsidRPr="002A1BFA">
        <w:t xml:space="preserve"> J</w:t>
      </w:r>
      <w:r w:rsidRPr="002A1BFA">
        <w:rPr>
          <w:rFonts w:hint="eastAsia"/>
        </w:rPr>
        <w:t>.</w:t>
      </w:r>
      <w:r w:rsidRPr="002A1BFA">
        <w:t xml:space="preserve"> A</w:t>
      </w:r>
      <w:r w:rsidRPr="002A1BFA">
        <w:rPr>
          <w:rFonts w:hint="eastAsia"/>
        </w:rPr>
        <w:t>.</w:t>
      </w:r>
      <w:r w:rsidRPr="002A1BFA">
        <w:t xml:space="preserve"> </w:t>
      </w:r>
      <w:proofErr w:type="spellStart"/>
      <w:r w:rsidRPr="002A1BFA">
        <w:t>P</w:t>
      </w:r>
      <w:r w:rsidRPr="002A1BFA">
        <w:rPr>
          <w:rFonts w:hint="eastAsia"/>
        </w:rPr>
        <w:t>ople</w:t>
      </w:r>
      <w:proofErr w:type="spellEnd"/>
      <w:r w:rsidRPr="002A1BFA">
        <w:t>.</w:t>
      </w:r>
      <w:r w:rsidRPr="002A1BFA">
        <w:rPr>
          <w:rFonts w:hint="eastAsia"/>
        </w:rPr>
        <w:t xml:space="preserve"> </w:t>
      </w:r>
      <w:r w:rsidRPr="002A1BFA">
        <w:t xml:space="preserve">Ab </w:t>
      </w:r>
      <w:r w:rsidRPr="002A1BFA">
        <w:rPr>
          <w:rFonts w:hint="eastAsia"/>
        </w:rPr>
        <w:t>i</w:t>
      </w:r>
      <w:r w:rsidRPr="002A1BFA">
        <w:t>nitio</w:t>
      </w:r>
      <w:r w:rsidRPr="002A1BFA">
        <w:rPr>
          <w:rFonts w:hint="eastAsia"/>
        </w:rPr>
        <w:t xml:space="preserve"> m</w:t>
      </w:r>
      <w:r w:rsidRPr="002A1BFA">
        <w:t xml:space="preserve">olecular </w:t>
      </w:r>
      <w:r w:rsidRPr="002A1BFA">
        <w:rPr>
          <w:rFonts w:hint="eastAsia"/>
        </w:rPr>
        <w:t>o</w:t>
      </w:r>
      <w:r w:rsidRPr="002A1BFA">
        <w:t xml:space="preserve">rbital </w:t>
      </w:r>
      <w:r w:rsidRPr="002A1BFA">
        <w:rPr>
          <w:rFonts w:hint="eastAsia"/>
        </w:rPr>
        <w:t>t</w:t>
      </w:r>
      <w:r w:rsidRPr="002A1BFA">
        <w:t>heory</w:t>
      </w:r>
      <w:r w:rsidRPr="002A1BFA">
        <w:rPr>
          <w:rFonts w:hint="eastAsia"/>
        </w:rPr>
        <w:t xml:space="preserve"> </w:t>
      </w:r>
      <w:r w:rsidRPr="002A1BFA">
        <w:t>[M].</w:t>
      </w:r>
      <w:r w:rsidRPr="002A1BFA">
        <w:rPr>
          <w:rFonts w:hint="eastAsia"/>
        </w:rPr>
        <w:t xml:space="preserve"> </w:t>
      </w:r>
      <w:r w:rsidRPr="002A1BFA">
        <w:t>New York:</w:t>
      </w:r>
      <w:r w:rsidRPr="002A1BFA">
        <w:rPr>
          <w:rFonts w:hint="eastAsia"/>
        </w:rPr>
        <w:t xml:space="preserve"> </w:t>
      </w:r>
      <w:r w:rsidRPr="002A1BFA">
        <w:t>John Wiley</w:t>
      </w:r>
      <w:r w:rsidRPr="002A1BFA">
        <w:rPr>
          <w:rFonts w:hint="eastAsia"/>
        </w:rPr>
        <w:t xml:space="preserve"> </w:t>
      </w:r>
      <w:r w:rsidRPr="002A1BFA">
        <w:t>&amp;</w:t>
      </w:r>
      <w:r w:rsidRPr="002A1BFA">
        <w:rPr>
          <w:rFonts w:hint="eastAsia"/>
        </w:rPr>
        <w:t xml:space="preserve"> </w:t>
      </w:r>
      <w:r w:rsidRPr="002A1BFA">
        <w:t>Sons.</w:t>
      </w:r>
      <w:r w:rsidRPr="002A1BFA">
        <w:rPr>
          <w:rFonts w:hint="eastAsia"/>
        </w:rPr>
        <w:t xml:space="preserve"> 1986.</w:t>
      </w:r>
    </w:p>
    <w:p w14:paraId="338B4B2D" w14:textId="77777777" w:rsidR="005274E1" w:rsidRPr="002A1BFA" w:rsidRDefault="005274E1" w:rsidP="00DD2B42">
      <w:pPr>
        <w:numPr>
          <w:ilvl w:val="0"/>
          <w:numId w:val="24"/>
        </w:numPr>
        <w:spacing w:line="360" w:lineRule="auto"/>
      </w:pPr>
      <w:r w:rsidRPr="002A1BFA">
        <w:t>L. D. Pan, L. Z. Zhang, B. Q. Song, “</w:t>
      </w:r>
      <w:proofErr w:type="spellStart"/>
      <w:r w:rsidRPr="002A1BFA">
        <w:t>Graphyne</w:t>
      </w:r>
      <w:proofErr w:type="spellEnd"/>
      <w:r w:rsidRPr="002A1BFA">
        <w:t xml:space="preserve">- and </w:t>
      </w:r>
      <w:proofErr w:type="spellStart"/>
      <w:r w:rsidRPr="002A1BFA">
        <w:t>graphdiyne</w:t>
      </w:r>
      <w:proofErr w:type="spellEnd"/>
      <w:r w:rsidRPr="002A1BFA">
        <w:t>-based nanoribbons: density</w:t>
      </w:r>
      <w:r w:rsidRPr="002A1BFA">
        <w:rPr>
          <w:rFonts w:hint="eastAsia"/>
        </w:rPr>
        <w:t xml:space="preserve"> </w:t>
      </w:r>
      <w:r w:rsidRPr="002A1BFA">
        <w:t>functional theory calculations of electronic structures”, Appl. Phys. Lett., 2011, 98:</w:t>
      </w:r>
      <w:r w:rsidRPr="002A1BFA">
        <w:rPr>
          <w:rFonts w:hint="eastAsia"/>
        </w:rPr>
        <w:t xml:space="preserve"> </w:t>
      </w:r>
      <w:r w:rsidRPr="002A1BFA">
        <w:t>173102.</w:t>
      </w:r>
    </w:p>
    <w:p w14:paraId="01CFD10C" w14:textId="77777777" w:rsidR="005274E1" w:rsidRPr="002A1BFA" w:rsidRDefault="005274E1" w:rsidP="00DD2B42">
      <w:pPr>
        <w:numPr>
          <w:ilvl w:val="0"/>
          <w:numId w:val="24"/>
        </w:numPr>
        <w:spacing w:line="360" w:lineRule="auto"/>
      </w:pPr>
      <w:r w:rsidRPr="002A1BFA">
        <w:t>M</w:t>
      </w:r>
      <w:r w:rsidRPr="002A1BFA">
        <w:rPr>
          <w:rFonts w:hint="eastAsia"/>
        </w:rPr>
        <w:t>.</w:t>
      </w:r>
      <w:r w:rsidRPr="002A1BFA">
        <w:t xml:space="preserve"> Yu, S.Y. Wu, C.S. </w:t>
      </w:r>
      <w:proofErr w:type="spellStart"/>
      <w:r w:rsidRPr="002A1BFA">
        <w:t>Jayanthi</w:t>
      </w:r>
      <w:proofErr w:type="spellEnd"/>
      <w:r w:rsidRPr="002A1BFA">
        <w:rPr>
          <w:rFonts w:hint="eastAsia"/>
        </w:rPr>
        <w:t xml:space="preserve">. </w:t>
      </w:r>
      <w:r w:rsidRPr="002A1BFA">
        <w:t>A self-consistent and environment-dependent Hamiltonian for large-scale</w:t>
      </w:r>
      <w:r w:rsidRPr="002A1BFA">
        <w:rPr>
          <w:rFonts w:hint="eastAsia"/>
        </w:rPr>
        <w:t xml:space="preserve"> </w:t>
      </w:r>
      <w:r w:rsidRPr="002A1BFA">
        <w:t>simulations of complex nanostructures</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proofErr w:type="spellStart"/>
      <w:r w:rsidRPr="002A1BFA">
        <w:t>Physic</w:t>
      </w:r>
      <w:r w:rsidRPr="002A1BFA">
        <w:rPr>
          <w:rFonts w:hint="eastAsia"/>
        </w:rPr>
        <w:t>a</w:t>
      </w:r>
      <w:proofErr w:type="spellEnd"/>
      <w:r w:rsidRPr="002A1BFA">
        <w:t xml:space="preserve"> E</w:t>
      </w:r>
      <w:r w:rsidRPr="002A1BFA">
        <w:rPr>
          <w:rFonts w:hint="eastAsia"/>
        </w:rPr>
        <w:t>, 2009,</w:t>
      </w:r>
      <w:r w:rsidRPr="002A1BFA">
        <w:t xml:space="preserve"> 42</w:t>
      </w:r>
      <w:r w:rsidRPr="002A1BFA">
        <w:rPr>
          <w:rFonts w:hint="eastAsia"/>
        </w:rPr>
        <w:t>:</w:t>
      </w:r>
      <w:r w:rsidRPr="002A1BFA">
        <w:t xml:space="preserve"> 1</w:t>
      </w:r>
      <w:r w:rsidRPr="002A1BFA">
        <w:rPr>
          <w:rFonts w:hint="eastAsia"/>
        </w:rPr>
        <w:t>-</w:t>
      </w:r>
      <w:proofErr w:type="gramStart"/>
      <w:r w:rsidRPr="002A1BFA">
        <w:t>16</w:t>
      </w:r>
      <w:r w:rsidRPr="002A1BFA">
        <w:rPr>
          <w:rFonts w:hint="eastAsia"/>
        </w:rPr>
        <w:t xml:space="preserve"> .</w:t>
      </w:r>
      <w:proofErr w:type="gramEnd"/>
    </w:p>
    <w:p w14:paraId="1C9368B7" w14:textId="77777777" w:rsidR="005274E1" w:rsidRPr="002A1BFA" w:rsidRDefault="005274E1" w:rsidP="00DD2B42">
      <w:pPr>
        <w:numPr>
          <w:ilvl w:val="0"/>
          <w:numId w:val="24"/>
        </w:numPr>
        <w:spacing w:line="360" w:lineRule="auto"/>
      </w:pPr>
      <w:r w:rsidRPr="002A1BFA">
        <w:t xml:space="preserve">C. Leahy, M. Yu, C. S. </w:t>
      </w:r>
      <w:proofErr w:type="spellStart"/>
      <w:r w:rsidRPr="002A1BFA">
        <w:t>Jayanthi</w:t>
      </w:r>
      <w:proofErr w:type="spellEnd"/>
      <w:r w:rsidRPr="002A1BFA">
        <w:t xml:space="preserve">, S. Y. Wu. Coherent treatment of the self-consistency and the environment-dependency in a semi-empirical Hamiltonian: </w:t>
      </w:r>
      <w:r w:rsidRPr="002A1BFA">
        <w:lastRenderedPageBreak/>
        <w:t>Applications to bulk silicon, silicon surfaces, and silicon clusters. [J] Phys. Rev. B, 2006, 74: 155408.</w:t>
      </w:r>
    </w:p>
    <w:p w14:paraId="5E250687" w14:textId="77777777" w:rsidR="005274E1" w:rsidRPr="002A1BFA" w:rsidRDefault="005274E1" w:rsidP="00DD2B42">
      <w:pPr>
        <w:numPr>
          <w:ilvl w:val="0"/>
          <w:numId w:val="24"/>
        </w:numPr>
        <w:spacing w:line="360" w:lineRule="auto"/>
      </w:pPr>
      <w:r w:rsidRPr="002A1BFA">
        <w:t xml:space="preserve">M. Yu, C. S. </w:t>
      </w:r>
      <w:proofErr w:type="spellStart"/>
      <w:r w:rsidRPr="002A1BFA">
        <w:t>Jayanthiand</w:t>
      </w:r>
      <w:proofErr w:type="spellEnd"/>
      <w:r w:rsidRPr="002A1BFA">
        <w:t xml:space="preserve"> S. Y. Wu. Theoretical predictions of a </w:t>
      </w:r>
      <w:proofErr w:type="spellStart"/>
      <w:r w:rsidRPr="002A1BFA">
        <w:t>bucky</w:t>
      </w:r>
      <w:proofErr w:type="spellEnd"/>
      <w:r w:rsidRPr="002A1BFA">
        <w:t xml:space="preserve">-diamond </w:t>
      </w:r>
      <w:proofErr w:type="spellStart"/>
      <w:r w:rsidRPr="002A1BFA">
        <w:t>SiC</w:t>
      </w:r>
      <w:proofErr w:type="spellEnd"/>
      <w:r w:rsidRPr="002A1BFA">
        <w:t xml:space="preserve"> cluster. [J] Nanotechnology</w:t>
      </w:r>
      <w:r w:rsidRPr="002A1BFA">
        <w:rPr>
          <w:rFonts w:hint="eastAsia"/>
        </w:rPr>
        <w:t>, 2012,</w:t>
      </w:r>
      <w:r w:rsidRPr="002A1BFA">
        <w:t xml:space="preserve"> 23</w:t>
      </w:r>
      <w:r w:rsidRPr="002A1BFA">
        <w:rPr>
          <w:rFonts w:hint="eastAsia"/>
        </w:rPr>
        <w:t>:</w:t>
      </w:r>
      <w:r w:rsidRPr="002A1BFA">
        <w:t xml:space="preserve"> 235705.</w:t>
      </w:r>
    </w:p>
    <w:p w14:paraId="58D80DDB" w14:textId="0957433A" w:rsidR="005274E1" w:rsidRPr="002A1BFA" w:rsidRDefault="005274E1" w:rsidP="00DD2B42">
      <w:pPr>
        <w:numPr>
          <w:ilvl w:val="0"/>
          <w:numId w:val="24"/>
        </w:numPr>
        <w:spacing w:line="360" w:lineRule="auto"/>
      </w:pPr>
      <w:r w:rsidRPr="002A1BFA">
        <w:t>H. C</w:t>
      </w:r>
      <w:r w:rsidRPr="002A1BFA">
        <w:rPr>
          <w:rFonts w:hint="eastAsia"/>
        </w:rPr>
        <w:t>.</w:t>
      </w:r>
      <w:r w:rsidRPr="002A1BFA">
        <w:t xml:space="preserve"> Anderson. Molecular dynamics simulations at constant press</w:t>
      </w:r>
      <w:r w:rsidRPr="002A1BFA">
        <w:rPr>
          <w:rFonts w:hint="eastAsia"/>
        </w:rPr>
        <w:t>ure</w:t>
      </w:r>
      <w:r w:rsidRPr="002A1BFA">
        <w:t xml:space="preserve"> and</w:t>
      </w:r>
      <w:r w:rsidRPr="002A1BFA">
        <w:rPr>
          <w:rFonts w:hint="eastAsia"/>
        </w:rPr>
        <w:t xml:space="preserve"> </w:t>
      </w:r>
      <w:r w:rsidRPr="002A1BFA">
        <w:t>/ or temperature. [</w:t>
      </w:r>
      <w:r w:rsidRPr="002A1BFA">
        <w:rPr>
          <w:rFonts w:hint="eastAsia"/>
        </w:rPr>
        <w:t>J</w:t>
      </w:r>
      <w:r w:rsidRPr="002A1BFA">
        <w:t>]</w:t>
      </w:r>
      <w:r w:rsidRPr="002A1BFA">
        <w:rPr>
          <w:rFonts w:hint="eastAsia"/>
        </w:rPr>
        <w:t xml:space="preserve"> </w:t>
      </w:r>
      <w:proofErr w:type="spellStart"/>
      <w:r w:rsidRPr="002A1BFA">
        <w:t>J</w:t>
      </w:r>
      <w:proofErr w:type="spellEnd"/>
      <w:r w:rsidRPr="002A1BFA">
        <w:t>. Chem. Phys.</w:t>
      </w:r>
      <w:r w:rsidRPr="002A1BFA">
        <w:rPr>
          <w:rFonts w:hint="eastAsia"/>
        </w:rPr>
        <w:t xml:space="preserve"> 1980, 72: 384-391</w:t>
      </w:r>
      <w:r w:rsidRPr="002A1BFA">
        <w:t>.</w:t>
      </w:r>
    </w:p>
    <w:p w14:paraId="4D7855EA" w14:textId="3C069ABD" w:rsidR="005274E1" w:rsidRPr="002A1BFA" w:rsidRDefault="005274E1" w:rsidP="00DD2B42">
      <w:pPr>
        <w:numPr>
          <w:ilvl w:val="0"/>
          <w:numId w:val="24"/>
        </w:numPr>
        <w:spacing w:line="360" w:lineRule="auto"/>
      </w:pPr>
      <w:r w:rsidRPr="002A1BFA">
        <w:t>R. G. Parr and W. Yang, Density Functional Theory of Atoms and Molecules (O</w:t>
      </w:r>
      <w:r w:rsidR="006A338C">
        <w:t>xford University Press, 1989).</w:t>
      </w:r>
    </w:p>
    <w:p w14:paraId="1C84C8ED" w14:textId="7BCE8E0F" w:rsidR="005274E1" w:rsidRPr="002A1BFA" w:rsidRDefault="005274E1" w:rsidP="00DD2B42">
      <w:pPr>
        <w:numPr>
          <w:ilvl w:val="0"/>
          <w:numId w:val="24"/>
        </w:numPr>
        <w:spacing w:line="360" w:lineRule="auto"/>
      </w:pPr>
      <w:r w:rsidRPr="002A1BFA">
        <w:t xml:space="preserve">S. </w:t>
      </w:r>
      <w:proofErr w:type="spellStart"/>
      <w:r w:rsidRPr="002A1BFA">
        <w:t>Datta</w:t>
      </w:r>
      <w:proofErr w:type="spellEnd"/>
      <w:r w:rsidRPr="002A1BFA">
        <w:t>, Electronic Transport in Mesoscopic Systems (Cambridg</w:t>
      </w:r>
      <w:r w:rsidR="006A338C">
        <w:t>e University Press, UK, 1997).</w:t>
      </w:r>
    </w:p>
    <w:p w14:paraId="2D1CFA8D" w14:textId="77777777" w:rsidR="005274E1" w:rsidRPr="002A1BFA" w:rsidRDefault="005274E1" w:rsidP="00DD2B42">
      <w:pPr>
        <w:numPr>
          <w:ilvl w:val="0"/>
          <w:numId w:val="24"/>
        </w:numPr>
        <w:spacing w:line="360" w:lineRule="auto"/>
      </w:pPr>
      <w:r w:rsidRPr="002A1BFA">
        <w:t xml:space="preserve">Y. </w:t>
      </w:r>
      <w:proofErr w:type="spellStart"/>
      <w:r w:rsidRPr="002A1BFA">
        <w:t>Imry</w:t>
      </w:r>
      <w:proofErr w:type="spellEnd"/>
      <w:r w:rsidRPr="002A1BFA">
        <w:t>, An Introduction to Mesoscopic Physics (Oxford University Press, UK, 1997).  </w:t>
      </w:r>
    </w:p>
    <w:p w14:paraId="4BC4AD84" w14:textId="77777777" w:rsidR="005274E1" w:rsidRPr="002A1BFA" w:rsidRDefault="005274E1" w:rsidP="00DD2B42">
      <w:pPr>
        <w:numPr>
          <w:ilvl w:val="0"/>
          <w:numId w:val="24"/>
        </w:numPr>
        <w:spacing w:line="360" w:lineRule="auto"/>
      </w:pPr>
      <w:r w:rsidRPr="002A1BFA">
        <w:t xml:space="preserve">D. K. Ferry and S. M. </w:t>
      </w:r>
      <w:proofErr w:type="spellStart"/>
      <w:r w:rsidRPr="002A1BFA">
        <w:t>Goodnick</w:t>
      </w:r>
      <w:proofErr w:type="spellEnd"/>
      <w:r w:rsidRPr="002A1BFA">
        <w:t>, Transport in Nanostructures (Cambridge University Press, 1997).  </w:t>
      </w:r>
    </w:p>
    <w:p w14:paraId="534186EE" w14:textId="77777777" w:rsidR="005274E1" w:rsidRPr="002A1BFA" w:rsidRDefault="005274E1" w:rsidP="00DD2B42">
      <w:pPr>
        <w:numPr>
          <w:ilvl w:val="0"/>
          <w:numId w:val="24"/>
        </w:numPr>
        <w:spacing w:line="360" w:lineRule="auto"/>
      </w:pPr>
      <w:r w:rsidRPr="002A1BFA">
        <w:t xml:space="preserve">L. P. </w:t>
      </w:r>
      <w:proofErr w:type="spellStart"/>
      <w:r w:rsidRPr="002A1BFA">
        <w:t>Kadanoff</w:t>
      </w:r>
      <w:proofErr w:type="spellEnd"/>
      <w:r w:rsidRPr="002A1BFA">
        <w:t xml:space="preserve"> and G. </w:t>
      </w:r>
      <w:proofErr w:type="spellStart"/>
      <w:r w:rsidRPr="002A1BFA">
        <w:t>Baym</w:t>
      </w:r>
      <w:proofErr w:type="spellEnd"/>
      <w:r w:rsidRPr="002A1BFA">
        <w:t>, Quantum Statistical Mechanics (Benjamin/Cummings, 1962); see the discussion in Section 4.4.  </w:t>
      </w:r>
    </w:p>
    <w:p w14:paraId="2B05EDA4" w14:textId="77777777" w:rsidR="0052624B" w:rsidRPr="002A1BFA" w:rsidRDefault="0052624B" w:rsidP="00DD2B42">
      <w:pPr>
        <w:numPr>
          <w:ilvl w:val="0"/>
          <w:numId w:val="24"/>
        </w:numPr>
        <w:spacing w:line="360" w:lineRule="auto"/>
      </w:pPr>
      <w:r w:rsidRPr="002A1BFA">
        <w:t>A</w:t>
      </w:r>
      <w:r w:rsidRPr="002A1BFA">
        <w:rPr>
          <w:rFonts w:hint="eastAsia"/>
        </w:rPr>
        <w:t>.</w:t>
      </w:r>
      <w:r w:rsidRPr="002A1BFA">
        <w:t xml:space="preserve"> S</w:t>
      </w:r>
      <w:r w:rsidRPr="002A1BFA">
        <w:rPr>
          <w:rFonts w:hint="eastAsia"/>
        </w:rPr>
        <w:t>zabo</w:t>
      </w:r>
      <w:r w:rsidRPr="002A1BFA">
        <w:t xml:space="preserve"> </w:t>
      </w:r>
      <w:r w:rsidRPr="002A1BFA">
        <w:rPr>
          <w:rFonts w:hint="eastAsia"/>
        </w:rPr>
        <w:t>and</w:t>
      </w:r>
      <w:r w:rsidRPr="002A1BFA">
        <w:t xml:space="preserve"> N</w:t>
      </w:r>
      <w:r w:rsidRPr="002A1BFA">
        <w:rPr>
          <w:rFonts w:hint="eastAsia"/>
        </w:rPr>
        <w:t>.</w:t>
      </w:r>
      <w:r w:rsidRPr="002A1BFA">
        <w:t xml:space="preserve"> S.</w:t>
      </w:r>
      <w:r w:rsidRPr="002A1BFA">
        <w:rPr>
          <w:rFonts w:hint="eastAsia"/>
        </w:rPr>
        <w:t xml:space="preserve"> </w:t>
      </w:r>
      <w:proofErr w:type="spellStart"/>
      <w:r w:rsidRPr="002A1BFA">
        <w:t>O</w:t>
      </w:r>
      <w:r w:rsidRPr="002A1BFA">
        <w:rPr>
          <w:rFonts w:hint="eastAsia"/>
        </w:rPr>
        <w:t>stlund</w:t>
      </w:r>
      <w:proofErr w:type="spellEnd"/>
      <w:r w:rsidRPr="002A1BFA">
        <w:rPr>
          <w:rFonts w:hint="eastAsia"/>
        </w:rPr>
        <w:t xml:space="preserve">. </w:t>
      </w:r>
      <w:r w:rsidRPr="002A1BFA">
        <w:t>Modern Quantum Chemistry:</w:t>
      </w:r>
      <w:r w:rsidRPr="002A1BFA">
        <w:rPr>
          <w:rFonts w:hint="eastAsia"/>
        </w:rPr>
        <w:t xml:space="preserve"> </w:t>
      </w:r>
      <w:r w:rsidRPr="002A1BFA">
        <w:t xml:space="preserve">Introduction to </w:t>
      </w:r>
      <w:r w:rsidRPr="002A1BFA">
        <w:rPr>
          <w:rFonts w:hint="eastAsia"/>
        </w:rPr>
        <w:t>a</w:t>
      </w:r>
      <w:r w:rsidRPr="002A1BFA">
        <w:t xml:space="preserve">dvanced </w:t>
      </w:r>
      <w:r w:rsidRPr="002A1BFA">
        <w:rPr>
          <w:rFonts w:hint="eastAsia"/>
        </w:rPr>
        <w:t>e</w:t>
      </w:r>
      <w:r w:rsidRPr="002A1BFA">
        <w:t xml:space="preserve">lectronic </w:t>
      </w:r>
      <w:r w:rsidRPr="002A1BFA">
        <w:rPr>
          <w:rFonts w:hint="eastAsia"/>
        </w:rPr>
        <w:t>s</w:t>
      </w:r>
      <w:r w:rsidRPr="002A1BFA">
        <w:t xml:space="preserve">tructure </w:t>
      </w:r>
      <w:r w:rsidRPr="002A1BFA">
        <w:rPr>
          <w:rFonts w:hint="eastAsia"/>
        </w:rPr>
        <w:t>t</w:t>
      </w:r>
      <w:r w:rsidRPr="002A1BFA">
        <w:t>heory</w:t>
      </w:r>
      <w:r w:rsidRPr="002A1BFA">
        <w:rPr>
          <w:rFonts w:hint="eastAsia"/>
        </w:rPr>
        <w:t xml:space="preserve"> </w:t>
      </w:r>
      <w:r w:rsidRPr="002A1BFA">
        <w:t>[M].</w:t>
      </w:r>
      <w:r w:rsidRPr="002A1BFA">
        <w:rPr>
          <w:rFonts w:hint="eastAsia"/>
        </w:rPr>
        <w:t xml:space="preserve"> </w:t>
      </w:r>
      <w:r w:rsidRPr="002A1BFA">
        <w:t>New York:</w:t>
      </w:r>
      <w:r w:rsidRPr="002A1BFA">
        <w:rPr>
          <w:rFonts w:hint="eastAsia"/>
        </w:rPr>
        <w:t xml:space="preserve"> </w:t>
      </w:r>
      <w:r w:rsidRPr="002A1BFA">
        <w:t>Dover</w:t>
      </w:r>
      <w:r w:rsidRPr="002A1BFA">
        <w:rPr>
          <w:rFonts w:hint="eastAsia"/>
        </w:rPr>
        <w:t xml:space="preserve"> </w:t>
      </w:r>
      <w:r w:rsidRPr="002A1BFA">
        <w:t>Publications Inc.,</w:t>
      </w:r>
      <w:r w:rsidRPr="002A1BFA">
        <w:rPr>
          <w:rFonts w:hint="eastAsia"/>
        </w:rPr>
        <w:t xml:space="preserve"> </w:t>
      </w:r>
      <w:r w:rsidRPr="002A1BFA">
        <w:t>1996.</w:t>
      </w:r>
    </w:p>
    <w:p w14:paraId="1D7A6B12" w14:textId="77777777" w:rsidR="0052624B" w:rsidRPr="002A1BFA" w:rsidRDefault="0052624B" w:rsidP="00DD2B42">
      <w:pPr>
        <w:numPr>
          <w:ilvl w:val="0"/>
          <w:numId w:val="24"/>
        </w:numPr>
        <w:spacing w:line="360" w:lineRule="auto"/>
      </w:pPr>
      <w:r w:rsidRPr="002A1BFA">
        <w:t>C</w:t>
      </w:r>
      <w:r w:rsidRPr="002A1BFA">
        <w:rPr>
          <w:rFonts w:hint="eastAsia"/>
        </w:rPr>
        <w:t>.</w:t>
      </w:r>
      <w:r w:rsidRPr="002A1BFA">
        <w:t xml:space="preserve"> J</w:t>
      </w:r>
      <w:r w:rsidRPr="002A1BFA">
        <w:rPr>
          <w:rFonts w:hint="eastAsia"/>
        </w:rPr>
        <w:t>.</w:t>
      </w:r>
      <w:r w:rsidRPr="002A1BFA">
        <w:t xml:space="preserve"> C</w:t>
      </w:r>
      <w:r w:rsidRPr="002A1BFA">
        <w:rPr>
          <w:rFonts w:hint="eastAsia"/>
        </w:rPr>
        <w:t>ramer</w:t>
      </w:r>
      <w:r w:rsidRPr="002A1BFA">
        <w:t>.</w:t>
      </w:r>
      <w:r w:rsidRPr="002A1BFA">
        <w:rPr>
          <w:rFonts w:hint="eastAsia"/>
        </w:rPr>
        <w:t xml:space="preserve"> </w:t>
      </w:r>
      <w:r w:rsidRPr="002A1BFA">
        <w:t xml:space="preserve">Essentials of </w:t>
      </w:r>
      <w:r w:rsidRPr="002A1BFA">
        <w:rPr>
          <w:rFonts w:hint="eastAsia"/>
        </w:rPr>
        <w:t>c</w:t>
      </w:r>
      <w:r w:rsidRPr="002A1BFA">
        <w:t xml:space="preserve">omputational </w:t>
      </w:r>
      <w:r w:rsidRPr="002A1BFA">
        <w:rPr>
          <w:rFonts w:hint="eastAsia"/>
        </w:rPr>
        <w:t>c</w:t>
      </w:r>
      <w:r w:rsidRPr="002A1BFA">
        <w:t>hemistry</w:t>
      </w:r>
      <w:r w:rsidRPr="002A1BFA">
        <w:rPr>
          <w:rFonts w:hint="eastAsia"/>
        </w:rPr>
        <w:t xml:space="preserve">: theories and models </w:t>
      </w:r>
      <w:r w:rsidRPr="002A1BFA">
        <w:t>[M].</w:t>
      </w:r>
      <w:r w:rsidRPr="002A1BFA">
        <w:rPr>
          <w:rFonts w:hint="eastAsia"/>
        </w:rPr>
        <w:t xml:space="preserve"> </w:t>
      </w:r>
      <w:r w:rsidRPr="002A1BFA">
        <w:t>England:</w:t>
      </w:r>
      <w:r w:rsidRPr="002A1BFA">
        <w:rPr>
          <w:rFonts w:hint="eastAsia"/>
        </w:rPr>
        <w:t xml:space="preserve"> </w:t>
      </w:r>
      <w:r w:rsidRPr="002A1BFA">
        <w:t>John</w:t>
      </w:r>
      <w:r w:rsidRPr="002A1BFA">
        <w:rPr>
          <w:rFonts w:hint="eastAsia"/>
        </w:rPr>
        <w:t xml:space="preserve"> </w:t>
      </w:r>
      <w:r w:rsidRPr="002A1BFA">
        <w:t>Wiley</w:t>
      </w:r>
      <w:r w:rsidRPr="002A1BFA">
        <w:rPr>
          <w:rFonts w:hint="eastAsia"/>
        </w:rPr>
        <w:t xml:space="preserve"> </w:t>
      </w:r>
      <w:r w:rsidRPr="002A1BFA">
        <w:t>&amp;</w:t>
      </w:r>
      <w:r w:rsidRPr="002A1BFA">
        <w:rPr>
          <w:rFonts w:hint="eastAsia"/>
        </w:rPr>
        <w:t xml:space="preserve"> </w:t>
      </w:r>
      <w:r w:rsidRPr="002A1BFA">
        <w:t>Sons,</w:t>
      </w:r>
      <w:r w:rsidRPr="002A1BFA">
        <w:rPr>
          <w:rFonts w:hint="eastAsia"/>
        </w:rPr>
        <w:t xml:space="preserve"> </w:t>
      </w:r>
      <w:r w:rsidRPr="002A1BFA">
        <w:t>2004.</w:t>
      </w:r>
    </w:p>
    <w:p w14:paraId="7C6A57BE" w14:textId="77777777" w:rsidR="0052624B" w:rsidRPr="002A1BFA" w:rsidRDefault="0052624B" w:rsidP="00DD2B42">
      <w:pPr>
        <w:numPr>
          <w:ilvl w:val="0"/>
          <w:numId w:val="24"/>
        </w:numPr>
        <w:spacing w:line="360" w:lineRule="auto"/>
      </w:pPr>
      <w:r w:rsidRPr="002A1BFA">
        <w:t>S</w:t>
      </w:r>
      <w:r w:rsidRPr="002A1BFA">
        <w:rPr>
          <w:rFonts w:hint="eastAsia"/>
        </w:rPr>
        <w:t xml:space="preserve">. </w:t>
      </w:r>
      <w:proofErr w:type="spellStart"/>
      <w:r w:rsidRPr="002A1BFA">
        <w:t>D</w:t>
      </w:r>
      <w:r w:rsidRPr="002A1BFA">
        <w:rPr>
          <w:rFonts w:hint="eastAsia"/>
        </w:rPr>
        <w:t>apprich</w:t>
      </w:r>
      <w:proofErr w:type="spellEnd"/>
      <w:r w:rsidRPr="002A1BFA">
        <w:t>,</w:t>
      </w:r>
      <w:r w:rsidRPr="002A1BFA">
        <w:rPr>
          <w:rFonts w:hint="eastAsia"/>
        </w:rPr>
        <w:t xml:space="preserve"> </w:t>
      </w:r>
      <w:r w:rsidRPr="002A1BFA">
        <w:t>I</w:t>
      </w:r>
      <w:r w:rsidRPr="002A1BFA">
        <w:rPr>
          <w:rFonts w:hint="eastAsia"/>
        </w:rPr>
        <w:t xml:space="preserve">. </w:t>
      </w:r>
      <w:proofErr w:type="spellStart"/>
      <w:r w:rsidRPr="002A1BFA">
        <w:t>K</w:t>
      </w:r>
      <w:r w:rsidRPr="002A1BFA">
        <w:rPr>
          <w:rFonts w:hint="eastAsia"/>
        </w:rPr>
        <w:t>omaromi</w:t>
      </w:r>
      <w:proofErr w:type="spellEnd"/>
      <w:r w:rsidRPr="002A1BFA">
        <w:t>,</w:t>
      </w:r>
      <w:r w:rsidRPr="002A1BFA">
        <w:rPr>
          <w:rFonts w:hint="eastAsia"/>
        </w:rPr>
        <w:t xml:space="preserve"> </w:t>
      </w:r>
      <w:r w:rsidRPr="002A1BFA">
        <w:t>K</w:t>
      </w:r>
      <w:r w:rsidRPr="002A1BFA">
        <w:rPr>
          <w:rFonts w:hint="eastAsia"/>
        </w:rPr>
        <w:t>.</w:t>
      </w:r>
      <w:r w:rsidRPr="002A1BFA">
        <w:t xml:space="preserve"> S</w:t>
      </w:r>
      <w:r w:rsidRPr="002A1BFA">
        <w:rPr>
          <w:rFonts w:hint="eastAsia"/>
        </w:rPr>
        <w:t xml:space="preserve">. </w:t>
      </w:r>
      <w:r w:rsidRPr="002A1BFA">
        <w:t>B</w:t>
      </w:r>
      <w:r w:rsidRPr="002A1BFA">
        <w:rPr>
          <w:rFonts w:hint="eastAsia"/>
        </w:rPr>
        <w:t>yun</w:t>
      </w:r>
      <w:r w:rsidRPr="002A1BFA">
        <w:t>,</w:t>
      </w:r>
      <w:r w:rsidRPr="002A1BFA">
        <w:rPr>
          <w:rFonts w:hint="eastAsia"/>
        </w:rPr>
        <w:t xml:space="preserve"> </w:t>
      </w:r>
      <w:r w:rsidRPr="002A1BFA">
        <w:t>K</w:t>
      </w:r>
      <w:r w:rsidRPr="002A1BFA">
        <w:rPr>
          <w:rFonts w:hint="eastAsia"/>
        </w:rPr>
        <w:t xml:space="preserve">. </w:t>
      </w:r>
      <w:proofErr w:type="spellStart"/>
      <w:r w:rsidRPr="002A1BFA">
        <w:t>M</w:t>
      </w:r>
      <w:r w:rsidRPr="002A1BFA">
        <w:rPr>
          <w:rFonts w:hint="eastAsia"/>
        </w:rPr>
        <w:t>orokuma</w:t>
      </w:r>
      <w:proofErr w:type="spellEnd"/>
      <w:r w:rsidRPr="002A1BFA">
        <w:t xml:space="preserve"> </w:t>
      </w:r>
      <w:r w:rsidRPr="002A1BFA">
        <w:rPr>
          <w:rFonts w:hint="eastAsia"/>
        </w:rPr>
        <w:t>and M.</w:t>
      </w:r>
      <w:r w:rsidRPr="002A1BFA">
        <w:t xml:space="preserve"> J</w:t>
      </w:r>
      <w:r w:rsidRPr="002A1BFA">
        <w:rPr>
          <w:rFonts w:hint="eastAsia"/>
        </w:rPr>
        <w:t>. Frisch</w:t>
      </w:r>
      <w:r w:rsidRPr="002A1BFA">
        <w:t>.</w:t>
      </w:r>
      <w:r w:rsidRPr="002A1BFA">
        <w:rPr>
          <w:rFonts w:hint="eastAsia"/>
        </w:rPr>
        <w:t xml:space="preserve"> </w:t>
      </w:r>
      <w:r w:rsidRPr="002A1BFA">
        <w:t>A new ONIOM implementation in Gaussian</w:t>
      </w:r>
      <w:r w:rsidRPr="002A1BFA">
        <w:rPr>
          <w:rFonts w:hint="eastAsia"/>
        </w:rPr>
        <w:t xml:space="preserve"> </w:t>
      </w:r>
      <w:r w:rsidRPr="002A1BFA">
        <w:t>98.</w:t>
      </w:r>
      <w:r w:rsidRPr="002A1BFA">
        <w:rPr>
          <w:rFonts w:hint="eastAsia"/>
        </w:rPr>
        <w:t xml:space="preserve"> </w:t>
      </w:r>
      <w:r w:rsidRPr="002A1BFA">
        <w:t>Part I.</w:t>
      </w:r>
      <w:r w:rsidRPr="002A1BFA">
        <w:rPr>
          <w:rFonts w:hint="eastAsia"/>
        </w:rPr>
        <w:t xml:space="preserve"> </w:t>
      </w:r>
      <w:r w:rsidRPr="002A1BFA">
        <w:t>The calculation of</w:t>
      </w:r>
      <w:r w:rsidRPr="002A1BFA">
        <w:rPr>
          <w:rFonts w:hint="eastAsia"/>
        </w:rPr>
        <w:t xml:space="preserve"> </w:t>
      </w:r>
      <w:r w:rsidRPr="002A1BFA">
        <w:t>energies,</w:t>
      </w:r>
      <w:r w:rsidRPr="002A1BFA">
        <w:rPr>
          <w:rFonts w:hint="eastAsia"/>
        </w:rPr>
        <w:t xml:space="preserve"> </w:t>
      </w:r>
      <w:r w:rsidRPr="002A1BFA">
        <w:lastRenderedPageBreak/>
        <w:t>gradients,</w:t>
      </w:r>
      <w:r w:rsidRPr="002A1BFA">
        <w:rPr>
          <w:rFonts w:hint="eastAsia"/>
        </w:rPr>
        <w:t xml:space="preserve"> </w:t>
      </w:r>
      <w:r w:rsidRPr="002A1BFA">
        <w:t>vibrational frequencies and electric field derivatives</w:t>
      </w:r>
      <w:r w:rsidRPr="002A1BFA">
        <w:rPr>
          <w:rFonts w:hint="eastAsia"/>
        </w:rPr>
        <w:t xml:space="preserve"> </w:t>
      </w:r>
      <w:r w:rsidRPr="002A1BFA">
        <w:t>J.</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Molecular Structure(</w:t>
      </w:r>
      <w:proofErr w:type="spellStart"/>
      <w:r w:rsidRPr="002A1BFA">
        <w:t>Theochem</w:t>
      </w:r>
      <w:proofErr w:type="spellEnd"/>
      <w:r w:rsidRPr="002A1BFA">
        <w:t>),</w:t>
      </w:r>
      <w:r w:rsidRPr="002A1BFA">
        <w:rPr>
          <w:rFonts w:hint="eastAsia"/>
        </w:rPr>
        <w:t xml:space="preserve"> 1999, 461-462: 1-21</w:t>
      </w:r>
      <w:r w:rsidRPr="002A1BFA">
        <w:t>.</w:t>
      </w:r>
    </w:p>
    <w:p w14:paraId="16B51BCC" w14:textId="77777777" w:rsidR="0052624B" w:rsidRPr="002A1BFA" w:rsidRDefault="0052624B" w:rsidP="00DD2B42">
      <w:pPr>
        <w:numPr>
          <w:ilvl w:val="0"/>
          <w:numId w:val="24"/>
        </w:numPr>
        <w:spacing w:line="360" w:lineRule="auto"/>
      </w:pPr>
      <w:r w:rsidRPr="002A1BFA">
        <w:t>P</w:t>
      </w:r>
      <w:r w:rsidRPr="002A1BFA">
        <w:rPr>
          <w:rFonts w:hint="eastAsia"/>
        </w:rPr>
        <w:t xml:space="preserve">. </w:t>
      </w:r>
      <w:proofErr w:type="spellStart"/>
      <w:r w:rsidRPr="002A1BFA">
        <w:t>H</w:t>
      </w:r>
      <w:r w:rsidRPr="002A1BFA">
        <w:rPr>
          <w:rFonts w:hint="eastAsia"/>
        </w:rPr>
        <w:t>ohenberg</w:t>
      </w:r>
      <w:proofErr w:type="spellEnd"/>
      <w:r w:rsidRPr="002A1BFA">
        <w:rPr>
          <w:rFonts w:hint="eastAsia"/>
        </w:rPr>
        <w:t xml:space="preserve"> and </w:t>
      </w:r>
      <w:r w:rsidRPr="002A1BFA">
        <w:t>W.</w:t>
      </w:r>
      <w:r w:rsidRPr="002A1BFA">
        <w:rPr>
          <w:rFonts w:hint="eastAsia"/>
        </w:rPr>
        <w:t xml:space="preserve"> </w:t>
      </w:r>
      <w:r w:rsidRPr="002A1BFA">
        <w:t>K</w:t>
      </w:r>
      <w:r w:rsidRPr="002A1BFA">
        <w:rPr>
          <w:rFonts w:hint="eastAsia"/>
        </w:rPr>
        <w:t>ohn</w:t>
      </w:r>
      <w:r w:rsidRPr="002A1BFA">
        <w:t xml:space="preserve"> Inhomogeneous electron gas</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Phys.</w:t>
      </w:r>
      <w:r w:rsidRPr="002A1BFA">
        <w:rPr>
          <w:rFonts w:hint="eastAsia"/>
        </w:rPr>
        <w:t xml:space="preserve"> </w:t>
      </w:r>
      <w:r w:rsidRPr="002A1BFA">
        <w:t>Rev.</w:t>
      </w:r>
      <w:r w:rsidRPr="002A1BFA">
        <w:rPr>
          <w:rFonts w:hint="eastAsia"/>
        </w:rPr>
        <w:t xml:space="preserve"> 1964, 136: B864-B871</w:t>
      </w:r>
      <w:r w:rsidRPr="002A1BFA">
        <w:t>.</w:t>
      </w:r>
    </w:p>
    <w:p w14:paraId="3CF819AE" w14:textId="77777777" w:rsidR="0052624B" w:rsidRPr="002A1BFA" w:rsidRDefault="0052624B" w:rsidP="00DD2B42">
      <w:pPr>
        <w:numPr>
          <w:ilvl w:val="0"/>
          <w:numId w:val="24"/>
        </w:numPr>
        <w:spacing w:line="360" w:lineRule="auto"/>
      </w:pPr>
      <w:r w:rsidRPr="002A1BFA">
        <w:t>W</w:t>
      </w:r>
      <w:r w:rsidRPr="002A1BFA">
        <w:rPr>
          <w:rFonts w:hint="eastAsia"/>
        </w:rPr>
        <w:t xml:space="preserve">. </w:t>
      </w:r>
      <w:r w:rsidRPr="002A1BFA">
        <w:t>K</w:t>
      </w:r>
      <w:r w:rsidRPr="002A1BFA">
        <w:rPr>
          <w:rFonts w:hint="eastAsia"/>
        </w:rPr>
        <w:t>ohn</w:t>
      </w:r>
      <w:r w:rsidRPr="002A1BFA">
        <w:t xml:space="preserve"> </w:t>
      </w:r>
      <w:r w:rsidRPr="002A1BFA">
        <w:rPr>
          <w:rFonts w:hint="eastAsia"/>
        </w:rPr>
        <w:t xml:space="preserve">and </w:t>
      </w:r>
      <w:r w:rsidRPr="002A1BFA">
        <w:t>L</w:t>
      </w:r>
      <w:r w:rsidRPr="002A1BFA">
        <w:rPr>
          <w:rFonts w:hint="eastAsia"/>
        </w:rPr>
        <w:t>.</w:t>
      </w:r>
      <w:r w:rsidRPr="002A1BFA">
        <w:t xml:space="preserve"> J</w:t>
      </w:r>
      <w:r w:rsidRPr="002A1BFA">
        <w:rPr>
          <w:rFonts w:hint="eastAsia"/>
        </w:rPr>
        <w:t>.</w:t>
      </w:r>
      <w:r w:rsidRPr="002A1BFA">
        <w:t xml:space="preserve"> S</w:t>
      </w:r>
      <w:r w:rsidRPr="002A1BFA">
        <w:rPr>
          <w:rFonts w:hint="eastAsia"/>
        </w:rPr>
        <w:t>ham</w:t>
      </w:r>
      <w:r w:rsidRPr="002A1BFA">
        <w:t>.</w:t>
      </w:r>
      <w:r w:rsidRPr="002A1BFA">
        <w:rPr>
          <w:rFonts w:hint="eastAsia"/>
        </w:rPr>
        <w:t xml:space="preserve"> </w:t>
      </w:r>
      <w:r w:rsidRPr="002A1BFA">
        <w:t>Self-consistent equations including exchange and</w:t>
      </w:r>
      <w:r w:rsidRPr="002A1BFA">
        <w:rPr>
          <w:rFonts w:hint="eastAsia"/>
        </w:rPr>
        <w:t xml:space="preserve"> </w:t>
      </w:r>
      <w:r w:rsidRPr="002A1BFA">
        <w:t>correlation effect.</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Phys.</w:t>
      </w:r>
      <w:r w:rsidRPr="002A1BFA">
        <w:rPr>
          <w:rFonts w:hint="eastAsia"/>
        </w:rPr>
        <w:t xml:space="preserve"> </w:t>
      </w:r>
      <w:r w:rsidRPr="002A1BFA">
        <w:t>Rev.</w:t>
      </w:r>
      <w:r w:rsidRPr="002A1BFA">
        <w:rPr>
          <w:rFonts w:hint="eastAsia"/>
        </w:rPr>
        <w:t xml:space="preserve"> 1965, 140: A1133-A1138</w:t>
      </w:r>
      <w:r w:rsidRPr="002A1BFA">
        <w:t>.</w:t>
      </w:r>
    </w:p>
    <w:p w14:paraId="14FE075F" w14:textId="77777777" w:rsidR="0052624B" w:rsidRPr="002A1BFA" w:rsidRDefault="0052624B" w:rsidP="00DD2B42">
      <w:pPr>
        <w:numPr>
          <w:ilvl w:val="0"/>
          <w:numId w:val="24"/>
        </w:numPr>
        <w:spacing w:line="360" w:lineRule="auto"/>
      </w:pPr>
      <w:r w:rsidRPr="002A1BFA">
        <w:t>R</w:t>
      </w:r>
      <w:r w:rsidRPr="002A1BFA">
        <w:rPr>
          <w:rFonts w:hint="eastAsia"/>
        </w:rPr>
        <w:t>.</w:t>
      </w:r>
      <w:r w:rsidRPr="002A1BFA">
        <w:t xml:space="preserve"> G</w:t>
      </w:r>
      <w:r w:rsidRPr="002A1BFA">
        <w:rPr>
          <w:rFonts w:hint="eastAsia"/>
        </w:rPr>
        <w:t xml:space="preserve">. </w:t>
      </w:r>
      <w:r w:rsidRPr="002A1BFA">
        <w:t>P</w:t>
      </w:r>
      <w:r w:rsidRPr="002A1BFA">
        <w:rPr>
          <w:rFonts w:hint="eastAsia"/>
        </w:rPr>
        <w:t>arr</w:t>
      </w:r>
      <w:r w:rsidRPr="002A1BFA">
        <w:t xml:space="preserve"> </w:t>
      </w:r>
      <w:r w:rsidRPr="002A1BFA">
        <w:rPr>
          <w:rFonts w:hint="eastAsia"/>
        </w:rPr>
        <w:t>and</w:t>
      </w:r>
      <w:r w:rsidRPr="002A1BFA">
        <w:t xml:space="preserve"> W.</w:t>
      </w:r>
      <w:r w:rsidRPr="002A1BFA">
        <w:rPr>
          <w:rFonts w:hint="eastAsia"/>
        </w:rPr>
        <w:t xml:space="preserve"> </w:t>
      </w:r>
      <w:r w:rsidRPr="002A1BFA">
        <w:t>Y</w:t>
      </w:r>
      <w:r w:rsidRPr="002A1BFA">
        <w:rPr>
          <w:rFonts w:hint="eastAsia"/>
        </w:rPr>
        <w:t>ang</w:t>
      </w:r>
      <w:r w:rsidRPr="002A1BFA">
        <w:t xml:space="preserve"> Density </w:t>
      </w:r>
      <w:r w:rsidRPr="002A1BFA">
        <w:rPr>
          <w:rFonts w:hint="eastAsia"/>
        </w:rPr>
        <w:t>f</w:t>
      </w:r>
      <w:r w:rsidRPr="002A1BFA">
        <w:t xml:space="preserve">unctional </w:t>
      </w:r>
      <w:r w:rsidRPr="002A1BFA">
        <w:rPr>
          <w:rFonts w:hint="eastAsia"/>
        </w:rPr>
        <w:t>t</w:t>
      </w:r>
      <w:r w:rsidRPr="002A1BFA">
        <w:t xml:space="preserve">heory of </w:t>
      </w:r>
      <w:r w:rsidRPr="002A1BFA">
        <w:rPr>
          <w:rFonts w:hint="eastAsia"/>
        </w:rPr>
        <w:t>a</w:t>
      </w:r>
      <w:r w:rsidRPr="002A1BFA">
        <w:t>toms and</w:t>
      </w:r>
      <w:r w:rsidRPr="002A1BFA">
        <w:rPr>
          <w:rFonts w:hint="eastAsia"/>
        </w:rPr>
        <w:t xml:space="preserve"> m</w:t>
      </w:r>
      <w:r w:rsidRPr="002A1BFA">
        <w:t>olecules</w:t>
      </w:r>
      <w:r w:rsidRPr="002A1BFA">
        <w:rPr>
          <w:rFonts w:hint="eastAsia"/>
        </w:rPr>
        <w:t xml:space="preserve"> </w:t>
      </w:r>
      <w:r w:rsidRPr="002A1BFA">
        <w:t>[M].</w:t>
      </w:r>
      <w:r w:rsidRPr="002A1BFA">
        <w:rPr>
          <w:rFonts w:hint="eastAsia"/>
        </w:rPr>
        <w:t xml:space="preserve"> </w:t>
      </w:r>
      <w:r w:rsidRPr="002A1BFA">
        <w:t>Oxford:</w:t>
      </w:r>
      <w:r w:rsidRPr="002A1BFA">
        <w:rPr>
          <w:rFonts w:hint="eastAsia"/>
        </w:rPr>
        <w:t xml:space="preserve"> </w:t>
      </w:r>
      <w:r w:rsidRPr="002A1BFA">
        <w:t>Oxford University Press,</w:t>
      </w:r>
      <w:r w:rsidRPr="002A1BFA">
        <w:rPr>
          <w:rFonts w:hint="eastAsia"/>
        </w:rPr>
        <w:t xml:space="preserve"> </w:t>
      </w:r>
      <w:r w:rsidRPr="002A1BFA">
        <w:t>1989.</w:t>
      </w:r>
    </w:p>
    <w:p w14:paraId="706D9536" w14:textId="77777777" w:rsidR="0052624B" w:rsidRPr="002A1BFA" w:rsidRDefault="0052624B" w:rsidP="00DD2B42">
      <w:pPr>
        <w:numPr>
          <w:ilvl w:val="0"/>
          <w:numId w:val="24"/>
        </w:numPr>
        <w:spacing w:line="360" w:lineRule="auto"/>
      </w:pPr>
      <w:r w:rsidRPr="002A1BFA">
        <w:t>G</w:t>
      </w:r>
      <w:r w:rsidRPr="002A1BFA">
        <w:rPr>
          <w:rFonts w:hint="eastAsia"/>
        </w:rPr>
        <w:t xml:space="preserve">. </w:t>
      </w:r>
      <w:proofErr w:type="spellStart"/>
      <w:r w:rsidRPr="002A1BFA">
        <w:t>K</w:t>
      </w:r>
      <w:r w:rsidRPr="002A1BFA">
        <w:rPr>
          <w:rFonts w:hint="eastAsia"/>
        </w:rPr>
        <w:t>resse</w:t>
      </w:r>
      <w:proofErr w:type="spellEnd"/>
      <w:r w:rsidRPr="002A1BFA">
        <w:t xml:space="preserve"> </w:t>
      </w:r>
      <w:r w:rsidRPr="002A1BFA">
        <w:rPr>
          <w:rFonts w:hint="eastAsia"/>
        </w:rPr>
        <w:t>and</w:t>
      </w:r>
      <w:r w:rsidRPr="002A1BFA">
        <w:t xml:space="preserve"> J.</w:t>
      </w:r>
      <w:r w:rsidRPr="002A1BFA">
        <w:rPr>
          <w:rFonts w:hint="eastAsia"/>
        </w:rPr>
        <w:t xml:space="preserve"> </w:t>
      </w:r>
      <w:proofErr w:type="spellStart"/>
      <w:r w:rsidRPr="002A1BFA">
        <w:t>H</w:t>
      </w:r>
      <w:r w:rsidRPr="002A1BFA">
        <w:rPr>
          <w:rFonts w:hint="eastAsia"/>
        </w:rPr>
        <w:t>ahner</w:t>
      </w:r>
      <w:proofErr w:type="spellEnd"/>
      <w:r w:rsidRPr="002A1BFA">
        <w:t xml:space="preserve"> Ab initio molecular dynamics for</w:t>
      </w:r>
      <w:r w:rsidRPr="002A1BFA">
        <w:rPr>
          <w:rFonts w:hint="eastAsia"/>
        </w:rPr>
        <w:t xml:space="preserve"> </w:t>
      </w:r>
      <w:r w:rsidRPr="002A1BFA">
        <w:t>open-shell transition metals</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Phys.</w:t>
      </w:r>
      <w:r w:rsidRPr="002A1BFA">
        <w:rPr>
          <w:rFonts w:hint="eastAsia"/>
        </w:rPr>
        <w:t xml:space="preserve"> </w:t>
      </w:r>
      <w:r w:rsidRPr="002A1BFA">
        <w:t>Rev.</w:t>
      </w:r>
      <w:r w:rsidRPr="002A1BFA">
        <w:rPr>
          <w:rFonts w:hint="eastAsia"/>
        </w:rPr>
        <w:t xml:space="preserve"> </w:t>
      </w:r>
      <w:r w:rsidRPr="002A1BFA">
        <w:t>B</w:t>
      </w:r>
      <w:r w:rsidRPr="002A1BFA">
        <w:rPr>
          <w:rFonts w:hint="eastAsia"/>
        </w:rPr>
        <w:t>, 1993, 48: 13115-13118</w:t>
      </w:r>
      <w:r w:rsidRPr="002A1BFA">
        <w:t>.</w:t>
      </w:r>
    </w:p>
    <w:p w14:paraId="37022052" w14:textId="77777777" w:rsidR="0052624B" w:rsidRPr="002A1BFA" w:rsidRDefault="0052624B" w:rsidP="00DD2B42">
      <w:pPr>
        <w:numPr>
          <w:ilvl w:val="0"/>
          <w:numId w:val="24"/>
        </w:numPr>
        <w:spacing w:line="360" w:lineRule="auto"/>
      </w:pPr>
      <w:r w:rsidRPr="002A1BFA">
        <w:t>G</w:t>
      </w:r>
      <w:r w:rsidRPr="002A1BFA">
        <w:rPr>
          <w:rFonts w:hint="eastAsia"/>
        </w:rPr>
        <w:t xml:space="preserve">. </w:t>
      </w:r>
      <w:proofErr w:type="spellStart"/>
      <w:r w:rsidRPr="002A1BFA">
        <w:t>K</w:t>
      </w:r>
      <w:r w:rsidRPr="002A1BFA">
        <w:rPr>
          <w:rFonts w:hint="eastAsia"/>
        </w:rPr>
        <w:t>resse</w:t>
      </w:r>
      <w:proofErr w:type="spellEnd"/>
      <w:r w:rsidRPr="002A1BFA">
        <w:t xml:space="preserve"> </w:t>
      </w:r>
      <w:r w:rsidRPr="002A1BFA">
        <w:rPr>
          <w:rFonts w:hint="eastAsia"/>
        </w:rPr>
        <w:t>and</w:t>
      </w:r>
      <w:r w:rsidRPr="002A1BFA">
        <w:t xml:space="preserve"> J.</w:t>
      </w:r>
      <w:r w:rsidRPr="002A1BFA">
        <w:rPr>
          <w:rFonts w:hint="eastAsia"/>
        </w:rPr>
        <w:t xml:space="preserve"> </w:t>
      </w:r>
      <w:proofErr w:type="spellStart"/>
      <w:r w:rsidRPr="002A1BFA">
        <w:t>F</w:t>
      </w:r>
      <w:r w:rsidRPr="002A1BFA">
        <w:rPr>
          <w:rFonts w:hint="eastAsia"/>
        </w:rPr>
        <w:t>urthmuler</w:t>
      </w:r>
      <w:proofErr w:type="spellEnd"/>
      <w:r w:rsidRPr="002A1BFA">
        <w:rPr>
          <w:rFonts w:hint="eastAsia"/>
        </w:rPr>
        <w:t>.</w:t>
      </w:r>
      <w:r w:rsidRPr="002A1BFA">
        <w:t xml:space="preserve"> Efficient iterative schemes for ab initio</w:t>
      </w:r>
      <w:r w:rsidRPr="002A1BFA">
        <w:rPr>
          <w:rFonts w:hint="eastAsia"/>
        </w:rPr>
        <w:t xml:space="preserve"> </w:t>
      </w:r>
      <w:r w:rsidRPr="002A1BFA">
        <w:t>total-energy calculations using a plane-wave basis set.</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Phys.</w:t>
      </w:r>
      <w:r w:rsidRPr="002A1BFA">
        <w:rPr>
          <w:rFonts w:hint="eastAsia"/>
        </w:rPr>
        <w:t xml:space="preserve"> </w:t>
      </w:r>
      <w:r w:rsidRPr="002A1BFA">
        <w:t>Rev.</w:t>
      </w:r>
      <w:r w:rsidRPr="002A1BFA">
        <w:rPr>
          <w:rFonts w:hint="eastAsia"/>
        </w:rPr>
        <w:t xml:space="preserve"> </w:t>
      </w:r>
      <w:r w:rsidRPr="002A1BFA">
        <w:t>B</w:t>
      </w:r>
      <w:r w:rsidRPr="002A1BFA">
        <w:rPr>
          <w:rFonts w:hint="eastAsia"/>
        </w:rPr>
        <w:t>, 1996, 54: 11169-11186</w:t>
      </w:r>
      <w:r w:rsidRPr="002A1BFA">
        <w:t>.</w:t>
      </w:r>
    </w:p>
    <w:p w14:paraId="679EAC40" w14:textId="77777777" w:rsidR="0052624B" w:rsidRPr="002A1BFA" w:rsidRDefault="0052624B" w:rsidP="00DD2B42">
      <w:pPr>
        <w:numPr>
          <w:ilvl w:val="0"/>
          <w:numId w:val="24"/>
        </w:numPr>
        <w:spacing w:line="360" w:lineRule="auto"/>
      </w:pPr>
      <w:r w:rsidRPr="002A1BFA">
        <w:t>G</w:t>
      </w:r>
      <w:r w:rsidRPr="002A1BFA">
        <w:rPr>
          <w:rFonts w:hint="eastAsia"/>
        </w:rPr>
        <w:t xml:space="preserve">. </w:t>
      </w:r>
      <w:proofErr w:type="spellStart"/>
      <w:r w:rsidRPr="002A1BFA">
        <w:t>Kresse</w:t>
      </w:r>
      <w:proofErr w:type="spellEnd"/>
      <w:r w:rsidRPr="002A1BFA">
        <w:t xml:space="preserve"> and </w:t>
      </w:r>
      <w:r w:rsidRPr="002A1BFA">
        <w:rPr>
          <w:rFonts w:hint="eastAsia"/>
        </w:rPr>
        <w:t xml:space="preserve">J. </w:t>
      </w:r>
      <w:proofErr w:type="spellStart"/>
      <w:r w:rsidRPr="002A1BFA">
        <w:t>Furth</w:t>
      </w:r>
      <w:r w:rsidRPr="002A1BFA">
        <w:rPr>
          <w:rFonts w:hint="eastAsia"/>
        </w:rPr>
        <w:t>m</w:t>
      </w:r>
      <w:r w:rsidRPr="002A1BFA">
        <w:t>uller</w:t>
      </w:r>
      <w:proofErr w:type="spellEnd"/>
      <w:r w:rsidRPr="002A1BFA">
        <w:rPr>
          <w:rFonts w:hint="eastAsia"/>
        </w:rPr>
        <w:t xml:space="preserve"> </w:t>
      </w:r>
      <w:r w:rsidRPr="002A1BFA">
        <w:t>Efficiency of ab-initio total energy calculations for metals and semiconductors using a plane-wave basis set</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proofErr w:type="spellStart"/>
      <w:r w:rsidRPr="002A1BFA">
        <w:t>Comput</w:t>
      </w:r>
      <w:proofErr w:type="spellEnd"/>
      <w:r w:rsidRPr="002A1BFA">
        <w:t xml:space="preserve">. Mater. Sci. </w:t>
      </w:r>
      <w:r w:rsidRPr="002A1BFA">
        <w:rPr>
          <w:rFonts w:hint="eastAsia"/>
        </w:rPr>
        <w:t xml:space="preserve">1996, </w:t>
      </w:r>
      <w:r w:rsidRPr="002A1BFA">
        <w:t>6</w:t>
      </w:r>
      <w:r w:rsidRPr="002A1BFA">
        <w:rPr>
          <w:rFonts w:hint="eastAsia"/>
        </w:rPr>
        <w:t>:</w:t>
      </w:r>
      <w:r w:rsidRPr="002A1BFA">
        <w:t xml:space="preserve"> 15</w:t>
      </w:r>
      <w:r w:rsidRPr="002A1BFA">
        <w:rPr>
          <w:rFonts w:hint="eastAsia"/>
        </w:rPr>
        <w:t>-50.</w:t>
      </w:r>
    </w:p>
    <w:p w14:paraId="1C37F566" w14:textId="77777777" w:rsidR="0052624B" w:rsidRPr="002A1BFA" w:rsidRDefault="0052624B" w:rsidP="00DD2B42">
      <w:pPr>
        <w:numPr>
          <w:ilvl w:val="0"/>
          <w:numId w:val="24"/>
        </w:numPr>
        <w:spacing w:line="360" w:lineRule="auto"/>
      </w:pPr>
      <w:r w:rsidRPr="002A1BFA">
        <w:t>D</w:t>
      </w:r>
      <w:r w:rsidRPr="002A1BFA">
        <w:rPr>
          <w:rFonts w:hint="eastAsia"/>
        </w:rPr>
        <w:t>.</w:t>
      </w:r>
      <w:r w:rsidRPr="002A1BFA">
        <w:t xml:space="preserve"> R</w:t>
      </w:r>
      <w:r w:rsidRPr="002A1BFA">
        <w:rPr>
          <w:rFonts w:hint="eastAsia"/>
        </w:rPr>
        <w:t xml:space="preserve">. </w:t>
      </w:r>
      <w:r w:rsidRPr="002A1BFA">
        <w:t>B</w:t>
      </w:r>
      <w:r w:rsidRPr="002A1BFA">
        <w:rPr>
          <w:rFonts w:hint="eastAsia"/>
        </w:rPr>
        <w:t>owler</w:t>
      </w:r>
      <w:r w:rsidRPr="002A1BFA">
        <w:t>,</w:t>
      </w:r>
      <w:r w:rsidRPr="002A1BFA">
        <w:rPr>
          <w:rFonts w:hint="eastAsia"/>
        </w:rPr>
        <w:t xml:space="preserve"> </w:t>
      </w:r>
      <w:r w:rsidRPr="002A1BFA">
        <w:t>T</w:t>
      </w:r>
      <w:r w:rsidRPr="002A1BFA">
        <w:rPr>
          <w:rFonts w:hint="eastAsia"/>
        </w:rPr>
        <w:t xml:space="preserve">. </w:t>
      </w:r>
      <w:r w:rsidRPr="002A1BFA">
        <w:t>M</w:t>
      </w:r>
      <w:r w:rsidRPr="002A1BFA">
        <w:rPr>
          <w:rFonts w:hint="eastAsia"/>
        </w:rPr>
        <w:t>iyazaki and</w:t>
      </w:r>
      <w:r w:rsidRPr="002A1BFA">
        <w:t xml:space="preserve"> M</w:t>
      </w:r>
      <w:r w:rsidRPr="002A1BFA">
        <w:rPr>
          <w:rFonts w:hint="eastAsia"/>
        </w:rPr>
        <w:t>.</w:t>
      </w:r>
      <w:r w:rsidRPr="002A1BFA">
        <w:t xml:space="preserve"> J</w:t>
      </w:r>
      <w:r w:rsidRPr="002A1BFA">
        <w:rPr>
          <w:rFonts w:hint="eastAsia"/>
        </w:rPr>
        <w:t>.</w:t>
      </w:r>
      <w:r w:rsidRPr="002A1BFA">
        <w:t xml:space="preserve"> </w:t>
      </w:r>
      <w:proofErr w:type="spellStart"/>
      <w:r w:rsidRPr="002A1BFA">
        <w:t>G</w:t>
      </w:r>
      <w:r w:rsidRPr="002A1BFA">
        <w:rPr>
          <w:rFonts w:hint="eastAsia"/>
        </w:rPr>
        <w:t>illan</w:t>
      </w:r>
      <w:proofErr w:type="spellEnd"/>
      <w:r w:rsidRPr="002A1BFA">
        <w:t>.</w:t>
      </w:r>
      <w:r w:rsidRPr="002A1BFA">
        <w:rPr>
          <w:rFonts w:hint="eastAsia"/>
        </w:rPr>
        <w:t xml:space="preserve"> </w:t>
      </w:r>
      <w:r w:rsidRPr="002A1BFA">
        <w:t>Recent progress in linear</w:t>
      </w:r>
      <w:r w:rsidRPr="002A1BFA">
        <w:rPr>
          <w:rFonts w:hint="eastAsia"/>
        </w:rPr>
        <w:t xml:space="preserve"> </w:t>
      </w:r>
      <w:r w:rsidRPr="002A1BFA">
        <w:t>scaling ab initio electronic structure techniques.</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proofErr w:type="spellStart"/>
      <w:r w:rsidRPr="002A1BFA">
        <w:t>J</w:t>
      </w:r>
      <w:proofErr w:type="spellEnd"/>
      <w:r w:rsidRPr="002A1BFA">
        <w:t>.</w:t>
      </w:r>
      <w:r w:rsidRPr="002A1BFA">
        <w:rPr>
          <w:rFonts w:hint="eastAsia"/>
        </w:rPr>
        <w:t xml:space="preserve"> </w:t>
      </w:r>
      <w:r w:rsidRPr="002A1BFA">
        <w:t>Phys:</w:t>
      </w:r>
      <w:r w:rsidRPr="002A1BFA">
        <w:rPr>
          <w:rFonts w:hint="eastAsia"/>
        </w:rPr>
        <w:t xml:space="preserve"> </w:t>
      </w:r>
      <w:proofErr w:type="spellStart"/>
      <w:r w:rsidRPr="002A1BFA">
        <w:t>Condens</w:t>
      </w:r>
      <w:proofErr w:type="spellEnd"/>
      <w:r w:rsidRPr="002A1BFA">
        <w:t>.</w:t>
      </w:r>
      <w:r w:rsidRPr="002A1BFA">
        <w:rPr>
          <w:rFonts w:hint="eastAsia"/>
        </w:rPr>
        <w:t xml:space="preserve"> </w:t>
      </w:r>
      <w:r w:rsidRPr="002A1BFA">
        <w:t>Matter,</w:t>
      </w:r>
      <w:r w:rsidRPr="002A1BFA">
        <w:rPr>
          <w:rFonts w:hint="eastAsia"/>
        </w:rPr>
        <w:t xml:space="preserve"> 2002, 14: 2781-2798</w:t>
      </w:r>
      <w:r w:rsidRPr="002A1BFA">
        <w:t>.</w:t>
      </w:r>
    </w:p>
    <w:p w14:paraId="29CE167C" w14:textId="77777777" w:rsidR="0052624B" w:rsidRPr="002A1BFA" w:rsidRDefault="0052624B" w:rsidP="00DD2B42">
      <w:pPr>
        <w:numPr>
          <w:ilvl w:val="0"/>
          <w:numId w:val="24"/>
        </w:numPr>
        <w:spacing w:line="360" w:lineRule="auto"/>
      </w:pPr>
      <w:r w:rsidRPr="002A1BFA">
        <w:t>T</w:t>
      </w:r>
      <w:r w:rsidRPr="002A1BFA">
        <w:rPr>
          <w:rFonts w:hint="eastAsia"/>
        </w:rPr>
        <w:t>.</w:t>
      </w:r>
      <w:r w:rsidRPr="002A1BFA">
        <w:t xml:space="preserve"> O</w:t>
      </w:r>
      <w:r w:rsidRPr="002A1BFA">
        <w:rPr>
          <w:rFonts w:hint="eastAsia"/>
        </w:rPr>
        <w:t>zaki</w:t>
      </w:r>
      <w:r w:rsidRPr="002A1BFA">
        <w:t>.</w:t>
      </w:r>
      <w:r w:rsidRPr="002A1BFA">
        <w:rPr>
          <w:rFonts w:hint="eastAsia"/>
        </w:rPr>
        <w:t xml:space="preserve"> </w:t>
      </w:r>
      <w:r w:rsidRPr="002A1BFA">
        <w:t>O(N)</w:t>
      </w:r>
      <w:r w:rsidRPr="002A1BFA">
        <w:rPr>
          <w:rFonts w:hint="eastAsia"/>
        </w:rPr>
        <w:t xml:space="preserve"> </w:t>
      </w:r>
      <w:proofErr w:type="spellStart"/>
      <w:r w:rsidRPr="002A1BFA">
        <w:t>Krylov</w:t>
      </w:r>
      <w:proofErr w:type="spellEnd"/>
      <w:r w:rsidRPr="002A1BFA">
        <w:t>-subspace method for large-scale ab initio electronic</w:t>
      </w:r>
      <w:r w:rsidRPr="002A1BFA">
        <w:rPr>
          <w:rFonts w:hint="eastAsia"/>
        </w:rPr>
        <w:t xml:space="preserve"> </w:t>
      </w:r>
      <w:r w:rsidRPr="002A1BFA">
        <w:t>structure calculations.</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Phys.</w:t>
      </w:r>
      <w:r w:rsidRPr="002A1BFA">
        <w:rPr>
          <w:rFonts w:hint="eastAsia"/>
        </w:rPr>
        <w:t xml:space="preserve"> </w:t>
      </w:r>
      <w:r w:rsidRPr="002A1BFA">
        <w:t>Rev.</w:t>
      </w:r>
      <w:r w:rsidRPr="002A1BFA">
        <w:rPr>
          <w:rFonts w:hint="eastAsia"/>
        </w:rPr>
        <w:t xml:space="preserve"> </w:t>
      </w:r>
      <w:r w:rsidRPr="002A1BFA">
        <w:t>B</w:t>
      </w:r>
      <w:r w:rsidRPr="002A1BFA">
        <w:rPr>
          <w:rFonts w:hint="eastAsia"/>
        </w:rPr>
        <w:t>, 2006, 74: 245101</w:t>
      </w:r>
      <w:r w:rsidRPr="002A1BFA">
        <w:t>.</w:t>
      </w:r>
    </w:p>
    <w:p w14:paraId="62415103" w14:textId="77777777" w:rsidR="0052624B" w:rsidRPr="002A1BFA" w:rsidRDefault="0052624B" w:rsidP="00DD2B42">
      <w:pPr>
        <w:numPr>
          <w:ilvl w:val="0"/>
          <w:numId w:val="24"/>
        </w:numPr>
        <w:spacing w:line="360" w:lineRule="auto"/>
      </w:pPr>
      <w:r w:rsidRPr="002A1BFA">
        <w:t>E</w:t>
      </w:r>
      <w:r w:rsidRPr="002A1BFA">
        <w:rPr>
          <w:rFonts w:hint="eastAsia"/>
        </w:rPr>
        <w:t>.</w:t>
      </w:r>
      <w:r w:rsidRPr="002A1BFA">
        <w:t xml:space="preserve"> </w:t>
      </w:r>
      <w:proofErr w:type="spellStart"/>
      <w:r w:rsidRPr="002A1BFA">
        <w:t>T</w:t>
      </w:r>
      <w:r w:rsidRPr="002A1BFA">
        <w:rPr>
          <w:rFonts w:hint="eastAsia"/>
        </w:rPr>
        <w:t>suchida</w:t>
      </w:r>
      <w:proofErr w:type="spellEnd"/>
      <w:r w:rsidRPr="002A1BFA">
        <w:t>.</w:t>
      </w:r>
      <w:r w:rsidRPr="002A1BFA">
        <w:rPr>
          <w:rFonts w:hint="eastAsia"/>
        </w:rPr>
        <w:t xml:space="preserve"> </w:t>
      </w:r>
      <w:r w:rsidRPr="002A1BFA">
        <w:t>Augmented orbital minimization method for linear scaling</w:t>
      </w:r>
      <w:r w:rsidRPr="002A1BFA">
        <w:rPr>
          <w:rFonts w:hint="eastAsia"/>
        </w:rPr>
        <w:t xml:space="preserve"> </w:t>
      </w:r>
      <w:r w:rsidRPr="002A1BFA">
        <w:t>electronic structure calculations.</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proofErr w:type="spellStart"/>
      <w:r w:rsidRPr="002A1BFA">
        <w:t>J</w:t>
      </w:r>
      <w:proofErr w:type="spellEnd"/>
      <w:r w:rsidRPr="002A1BFA">
        <w:t>.</w:t>
      </w:r>
      <w:r w:rsidRPr="002A1BFA">
        <w:rPr>
          <w:rFonts w:hint="eastAsia"/>
        </w:rPr>
        <w:t xml:space="preserve"> </w:t>
      </w:r>
      <w:r w:rsidRPr="002A1BFA">
        <w:t>Phys.</w:t>
      </w:r>
      <w:r w:rsidRPr="002A1BFA">
        <w:rPr>
          <w:rFonts w:hint="eastAsia"/>
        </w:rPr>
        <w:t xml:space="preserve"> </w:t>
      </w:r>
      <w:r w:rsidRPr="002A1BFA">
        <w:t>Soc.</w:t>
      </w:r>
      <w:r w:rsidRPr="002A1BFA">
        <w:rPr>
          <w:rFonts w:hint="eastAsia"/>
        </w:rPr>
        <w:t xml:space="preserve"> </w:t>
      </w:r>
      <w:r w:rsidRPr="002A1BFA">
        <w:t>Japan</w:t>
      </w:r>
      <w:r w:rsidRPr="002A1BFA">
        <w:rPr>
          <w:rFonts w:hint="eastAsia"/>
        </w:rPr>
        <w:t>, 2007, 76: 34708</w:t>
      </w:r>
      <w:r w:rsidRPr="002A1BFA">
        <w:t>.</w:t>
      </w:r>
    </w:p>
    <w:p w14:paraId="7ECDC23E" w14:textId="77777777" w:rsidR="0052624B" w:rsidRPr="002A1BFA" w:rsidRDefault="0052624B" w:rsidP="00DD2B42">
      <w:pPr>
        <w:numPr>
          <w:ilvl w:val="0"/>
          <w:numId w:val="24"/>
        </w:numPr>
        <w:spacing w:line="360" w:lineRule="auto"/>
      </w:pPr>
      <w:r w:rsidRPr="002A1BFA">
        <w:rPr>
          <w:rFonts w:hint="eastAsia"/>
        </w:rPr>
        <w:lastRenderedPageBreak/>
        <w:t>T. Miyazaki, D. R. Bowler, R. Choudhury and M. J</w:t>
      </w:r>
      <w:r w:rsidRPr="002A1BFA">
        <w:t>.</w:t>
      </w:r>
      <w:r w:rsidRPr="002A1BFA">
        <w:rPr>
          <w:rFonts w:hint="eastAsia"/>
        </w:rPr>
        <w:t xml:space="preserve"> </w:t>
      </w:r>
      <w:proofErr w:type="spellStart"/>
      <w:r w:rsidRPr="002A1BFA">
        <w:rPr>
          <w:rFonts w:hint="eastAsia"/>
        </w:rPr>
        <w:t>Gillan</w:t>
      </w:r>
      <w:proofErr w:type="spellEnd"/>
      <w:r w:rsidRPr="002A1BFA">
        <w:rPr>
          <w:rFonts w:hint="eastAsia"/>
        </w:rPr>
        <w:t xml:space="preserve"> </w:t>
      </w:r>
      <w:r w:rsidRPr="002A1BFA">
        <w:t>Density functional calculations of Ge</w:t>
      </w:r>
      <w:r w:rsidRPr="002A1BFA">
        <w:rPr>
          <w:rFonts w:hint="eastAsia"/>
        </w:rPr>
        <w:t xml:space="preserve"> </w:t>
      </w:r>
      <w:r w:rsidRPr="002A1BFA">
        <w:t>(105):</w:t>
      </w:r>
      <w:r w:rsidRPr="002A1BFA">
        <w:rPr>
          <w:rFonts w:hint="eastAsia"/>
        </w:rPr>
        <w:t xml:space="preserve"> </w:t>
      </w:r>
      <w:r w:rsidRPr="002A1BFA">
        <w:t>Local basis sets and O(N)</w:t>
      </w:r>
      <w:r w:rsidRPr="002A1BFA">
        <w:rPr>
          <w:rFonts w:hint="eastAsia"/>
        </w:rPr>
        <w:t xml:space="preserve"> </w:t>
      </w:r>
      <w:r w:rsidRPr="002A1BFA">
        <w:t>methods.</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Phys.</w:t>
      </w:r>
      <w:r w:rsidRPr="002A1BFA">
        <w:rPr>
          <w:rFonts w:hint="eastAsia"/>
        </w:rPr>
        <w:t xml:space="preserve"> </w:t>
      </w:r>
      <w:r w:rsidRPr="002A1BFA">
        <w:t>Rev.</w:t>
      </w:r>
      <w:r w:rsidRPr="002A1BFA">
        <w:rPr>
          <w:rFonts w:hint="eastAsia"/>
        </w:rPr>
        <w:t xml:space="preserve"> </w:t>
      </w:r>
      <w:r w:rsidRPr="002A1BFA">
        <w:t>B</w:t>
      </w:r>
      <w:r w:rsidRPr="002A1BFA">
        <w:rPr>
          <w:rFonts w:hint="eastAsia"/>
        </w:rPr>
        <w:t>, 2007, 76:</w:t>
      </w:r>
      <w:r w:rsidRPr="002A1BFA">
        <w:t xml:space="preserve"> 115327.</w:t>
      </w:r>
    </w:p>
    <w:p w14:paraId="36A1C2C7" w14:textId="77777777" w:rsidR="0052624B" w:rsidRPr="002A1BFA" w:rsidRDefault="0052624B" w:rsidP="00DD2B42">
      <w:pPr>
        <w:numPr>
          <w:ilvl w:val="0"/>
          <w:numId w:val="24"/>
        </w:numPr>
        <w:spacing w:line="360" w:lineRule="auto"/>
      </w:pPr>
      <w:r w:rsidRPr="002A1BFA">
        <w:t>M</w:t>
      </w:r>
      <w:r w:rsidRPr="002A1BFA">
        <w:rPr>
          <w:rFonts w:hint="eastAsia"/>
        </w:rPr>
        <w:t>.</w:t>
      </w:r>
      <w:r w:rsidRPr="002A1BFA">
        <w:t xml:space="preserve"> J</w:t>
      </w:r>
      <w:r w:rsidRPr="002A1BFA">
        <w:rPr>
          <w:rFonts w:hint="eastAsia"/>
        </w:rPr>
        <w:t>.</w:t>
      </w:r>
      <w:r w:rsidRPr="002A1BFA">
        <w:t xml:space="preserve"> S</w:t>
      </w:r>
      <w:r w:rsidRPr="002A1BFA">
        <w:rPr>
          <w:rFonts w:hint="eastAsia"/>
        </w:rPr>
        <w:t>.</w:t>
      </w:r>
      <w:r w:rsidRPr="002A1BFA">
        <w:t xml:space="preserve"> D</w:t>
      </w:r>
      <w:r w:rsidRPr="002A1BFA">
        <w:rPr>
          <w:rFonts w:hint="eastAsia"/>
        </w:rPr>
        <w:t>ewar</w:t>
      </w:r>
      <w:r w:rsidRPr="002A1BFA">
        <w:t xml:space="preserve"> </w:t>
      </w:r>
      <w:r w:rsidRPr="002A1BFA">
        <w:rPr>
          <w:rFonts w:hint="eastAsia"/>
        </w:rPr>
        <w:t>and</w:t>
      </w:r>
      <w:r w:rsidRPr="002A1BFA">
        <w:t xml:space="preserve"> W. T</w:t>
      </w:r>
      <w:r w:rsidRPr="002A1BFA">
        <w:rPr>
          <w:rFonts w:hint="eastAsia"/>
        </w:rPr>
        <w:t>hiel.</w:t>
      </w:r>
      <w:r w:rsidRPr="002A1BFA">
        <w:t xml:space="preserve"> Ground states of molecules.</w:t>
      </w:r>
      <w:r w:rsidRPr="002A1BFA">
        <w:rPr>
          <w:rFonts w:hint="eastAsia"/>
        </w:rPr>
        <w:t xml:space="preserve"> </w:t>
      </w:r>
      <w:r w:rsidRPr="002A1BFA">
        <w:t>38.</w:t>
      </w:r>
      <w:r w:rsidRPr="002A1BFA">
        <w:rPr>
          <w:rFonts w:hint="eastAsia"/>
        </w:rPr>
        <w:t xml:space="preserve"> </w:t>
      </w:r>
      <w:r w:rsidRPr="002A1BFA">
        <w:t>The</w:t>
      </w:r>
      <w:r w:rsidRPr="002A1BFA">
        <w:rPr>
          <w:rFonts w:hint="eastAsia"/>
        </w:rPr>
        <w:t xml:space="preserve"> </w:t>
      </w:r>
      <w:r w:rsidRPr="002A1BFA">
        <w:t>MNDO method.</w:t>
      </w:r>
      <w:r w:rsidRPr="002A1BFA">
        <w:rPr>
          <w:rFonts w:hint="eastAsia"/>
        </w:rPr>
        <w:t xml:space="preserve"> </w:t>
      </w:r>
      <w:r w:rsidRPr="002A1BFA">
        <w:t>Approximations and parameters.</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proofErr w:type="spellStart"/>
      <w:r w:rsidRPr="002A1BFA">
        <w:t>J</w:t>
      </w:r>
      <w:proofErr w:type="spellEnd"/>
      <w:r w:rsidRPr="002A1BFA">
        <w:t>.</w:t>
      </w:r>
      <w:r w:rsidRPr="002A1BFA">
        <w:rPr>
          <w:rFonts w:hint="eastAsia"/>
        </w:rPr>
        <w:t xml:space="preserve"> </w:t>
      </w:r>
      <w:r w:rsidRPr="002A1BFA">
        <w:t>Am.</w:t>
      </w:r>
      <w:r w:rsidRPr="002A1BFA">
        <w:rPr>
          <w:rFonts w:hint="eastAsia"/>
        </w:rPr>
        <w:t xml:space="preserve"> </w:t>
      </w:r>
      <w:r w:rsidRPr="002A1BFA">
        <w:t>Chem.</w:t>
      </w:r>
      <w:r w:rsidRPr="002A1BFA">
        <w:rPr>
          <w:rFonts w:hint="eastAsia"/>
        </w:rPr>
        <w:t xml:space="preserve"> </w:t>
      </w:r>
      <w:r w:rsidRPr="002A1BFA">
        <w:t>Soc.</w:t>
      </w:r>
      <w:r w:rsidRPr="002A1BFA">
        <w:rPr>
          <w:rFonts w:hint="eastAsia"/>
        </w:rPr>
        <w:t xml:space="preserve">,1977, 99: </w:t>
      </w:r>
      <w:r w:rsidRPr="002A1BFA">
        <w:t>4899</w:t>
      </w:r>
      <w:r w:rsidRPr="002A1BFA">
        <w:rPr>
          <w:rFonts w:hint="eastAsia"/>
        </w:rPr>
        <w:t>-</w:t>
      </w:r>
      <w:r w:rsidRPr="002A1BFA">
        <w:t>4907.</w:t>
      </w:r>
    </w:p>
    <w:p w14:paraId="76BA28AD" w14:textId="77777777" w:rsidR="0052624B" w:rsidRPr="002A1BFA" w:rsidRDefault="0052624B" w:rsidP="00DD2B42">
      <w:pPr>
        <w:numPr>
          <w:ilvl w:val="0"/>
          <w:numId w:val="24"/>
        </w:numPr>
        <w:spacing w:line="360" w:lineRule="auto"/>
      </w:pPr>
      <w:r w:rsidRPr="002A1BFA">
        <w:t>C</w:t>
      </w:r>
      <w:r w:rsidRPr="002A1BFA">
        <w:rPr>
          <w:rFonts w:hint="eastAsia"/>
        </w:rPr>
        <w:t>.</w:t>
      </w:r>
      <w:r w:rsidRPr="002A1BFA">
        <w:t xml:space="preserve"> M</w:t>
      </w:r>
      <w:r w:rsidRPr="002A1BFA">
        <w:rPr>
          <w:rFonts w:hint="eastAsia"/>
        </w:rPr>
        <w:t xml:space="preserve">. </w:t>
      </w:r>
      <w:proofErr w:type="spellStart"/>
      <w:r w:rsidRPr="002A1BFA">
        <w:t>G</w:t>
      </w:r>
      <w:r w:rsidRPr="002A1BFA">
        <w:rPr>
          <w:rFonts w:hint="eastAsia"/>
        </w:rPr>
        <w:t>oringe</w:t>
      </w:r>
      <w:proofErr w:type="spellEnd"/>
      <w:r w:rsidRPr="002A1BFA">
        <w:t>, D</w:t>
      </w:r>
      <w:r w:rsidRPr="002A1BFA">
        <w:rPr>
          <w:rFonts w:hint="eastAsia"/>
        </w:rPr>
        <w:t>.</w:t>
      </w:r>
      <w:r w:rsidRPr="002A1BFA">
        <w:t xml:space="preserve"> R</w:t>
      </w:r>
      <w:r w:rsidRPr="002A1BFA">
        <w:rPr>
          <w:rFonts w:hint="eastAsia"/>
        </w:rPr>
        <w:t xml:space="preserve">. </w:t>
      </w:r>
      <w:r w:rsidRPr="002A1BFA">
        <w:t>B</w:t>
      </w:r>
      <w:r w:rsidRPr="002A1BFA">
        <w:rPr>
          <w:rFonts w:hint="eastAsia"/>
        </w:rPr>
        <w:t>owler. and</w:t>
      </w:r>
      <w:r w:rsidRPr="002A1BFA">
        <w:t xml:space="preserve"> H</w:t>
      </w:r>
      <w:r w:rsidRPr="002A1BFA">
        <w:rPr>
          <w:rFonts w:hint="eastAsia"/>
        </w:rPr>
        <w:t>ernandez</w:t>
      </w:r>
      <w:r w:rsidRPr="002A1BFA">
        <w:t xml:space="preserve"> E.</w:t>
      </w:r>
      <w:r w:rsidRPr="002A1BFA">
        <w:rPr>
          <w:rFonts w:hint="eastAsia"/>
        </w:rPr>
        <w:t xml:space="preserve"> </w:t>
      </w:r>
      <w:r w:rsidRPr="002A1BFA">
        <w:t>Tight-binding</w:t>
      </w:r>
      <w:r w:rsidRPr="002A1BFA">
        <w:rPr>
          <w:rFonts w:hint="eastAsia"/>
        </w:rPr>
        <w:t xml:space="preserve"> </w:t>
      </w:r>
      <w:r w:rsidRPr="002A1BFA">
        <w:t>modelling of materials</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Rep.</w:t>
      </w:r>
      <w:r w:rsidRPr="002A1BFA">
        <w:rPr>
          <w:rFonts w:hint="eastAsia"/>
        </w:rPr>
        <w:t xml:space="preserve"> </w:t>
      </w:r>
      <w:proofErr w:type="spellStart"/>
      <w:r w:rsidRPr="002A1BFA">
        <w:t>Prog</w:t>
      </w:r>
      <w:proofErr w:type="spellEnd"/>
      <w:r w:rsidRPr="002A1BFA">
        <w:t>.</w:t>
      </w:r>
      <w:r w:rsidRPr="002A1BFA">
        <w:rPr>
          <w:rFonts w:hint="eastAsia"/>
        </w:rPr>
        <w:t xml:space="preserve"> </w:t>
      </w:r>
      <w:r w:rsidRPr="002A1BFA">
        <w:t>Phys.</w:t>
      </w:r>
      <w:r w:rsidRPr="002A1BFA">
        <w:rPr>
          <w:rFonts w:hint="eastAsia"/>
        </w:rPr>
        <w:t>,1997, 60: 1447-1512.</w:t>
      </w:r>
    </w:p>
    <w:p w14:paraId="5EB773A0" w14:textId="77777777" w:rsidR="0052624B" w:rsidRPr="002A1BFA" w:rsidRDefault="0052624B" w:rsidP="00DD2B42">
      <w:pPr>
        <w:numPr>
          <w:ilvl w:val="0"/>
          <w:numId w:val="24"/>
        </w:numPr>
        <w:spacing w:line="360" w:lineRule="auto"/>
      </w:pPr>
      <w:r w:rsidRPr="002A1BFA">
        <w:t>T</w:t>
      </w:r>
      <w:r w:rsidRPr="002A1BFA">
        <w:rPr>
          <w:rFonts w:hint="eastAsia"/>
        </w:rPr>
        <w:t>.</w:t>
      </w:r>
      <w:r w:rsidRPr="002A1BFA">
        <w:t xml:space="preserve"> H</w:t>
      </w:r>
      <w:r w:rsidRPr="002A1BFA">
        <w:rPr>
          <w:rFonts w:hint="eastAsia"/>
        </w:rPr>
        <w:t xml:space="preserve">. </w:t>
      </w:r>
      <w:proofErr w:type="spellStart"/>
      <w:r w:rsidRPr="002A1BFA">
        <w:t>F</w:t>
      </w:r>
      <w:r w:rsidRPr="002A1BFA">
        <w:rPr>
          <w:rFonts w:hint="eastAsia"/>
        </w:rPr>
        <w:t>rauenheim</w:t>
      </w:r>
      <w:proofErr w:type="spellEnd"/>
      <w:r w:rsidRPr="002A1BFA">
        <w:t>,</w:t>
      </w:r>
      <w:r w:rsidRPr="002A1BFA">
        <w:rPr>
          <w:rFonts w:hint="eastAsia"/>
        </w:rPr>
        <w:t xml:space="preserve"> </w:t>
      </w:r>
      <w:r w:rsidRPr="002A1BFA">
        <w:t>G</w:t>
      </w:r>
      <w:r w:rsidRPr="002A1BFA">
        <w:rPr>
          <w:rFonts w:hint="eastAsia"/>
        </w:rPr>
        <w:t xml:space="preserve">. </w:t>
      </w:r>
      <w:r w:rsidRPr="002A1BFA">
        <w:t>S</w:t>
      </w:r>
      <w:r w:rsidRPr="002A1BFA">
        <w:rPr>
          <w:rFonts w:hint="eastAsia"/>
        </w:rPr>
        <w:t>eifert</w:t>
      </w:r>
      <w:r w:rsidRPr="002A1BFA">
        <w:t>,</w:t>
      </w:r>
      <w:r w:rsidRPr="002A1BFA">
        <w:rPr>
          <w:rFonts w:hint="eastAsia"/>
        </w:rPr>
        <w:t xml:space="preserve"> </w:t>
      </w:r>
      <w:r w:rsidRPr="002A1BFA">
        <w:t>M</w:t>
      </w:r>
      <w:r w:rsidRPr="002A1BFA">
        <w:rPr>
          <w:rFonts w:hint="eastAsia"/>
        </w:rPr>
        <w:t xml:space="preserve">. </w:t>
      </w:r>
      <w:proofErr w:type="spellStart"/>
      <w:r w:rsidRPr="002A1BFA">
        <w:t>E</w:t>
      </w:r>
      <w:r w:rsidRPr="002A1BFA">
        <w:rPr>
          <w:rFonts w:hint="eastAsia"/>
        </w:rPr>
        <w:t>lstner</w:t>
      </w:r>
      <w:proofErr w:type="spellEnd"/>
      <w:r w:rsidRPr="002A1BFA">
        <w:t>, Z</w:t>
      </w:r>
      <w:r w:rsidRPr="002A1BFA">
        <w:rPr>
          <w:rFonts w:hint="eastAsia"/>
        </w:rPr>
        <w:t xml:space="preserve">. </w:t>
      </w:r>
      <w:proofErr w:type="spellStart"/>
      <w:r w:rsidRPr="002A1BFA">
        <w:t>H</w:t>
      </w:r>
      <w:r w:rsidRPr="002A1BFA">
        <w:rPr>
          <w:rFonts w:hint="eastAsia"/>
        </w:rPr>
        <w:t>ajnal</w:t>
      </w:r>
      <w:proofErr w:type="spellEnd"/>
      <w:r w:rsidRPr="002A1BFA">
        <w:t>, G</w:t>
      </w:r>
      <w:r w:rsidRPr="002A1BFA">
        <w:rPr>
          <w:rFonts w:hint="eastAsia"/>
        </w:rPr>
        <w:t xml:space="preserve">. </w:t>
      </w:r>
      <w:proofErr w:type="spellStart"/>
      <w:r w:rsidRPr="002A1BFA">
        <w:t>J</w:t>
      </w:r>
      <w:r w:rsidRPr="002A1BFA">
        <w:rPr>
          <w:rFonts w:hint="eastAsia"/>
        </w:rPr>
        <w:t>ungnickel</w:t>
      </w:r>
      <w:proofErr w:type="spellEnd"/>
      <w:r w:rsidRPr="002A1BFA">
        <w:t>, D</w:t>
      </w:r>
      <w:r w:rsidRPr="002A1BFA">
        <w:rPr>
          <w:rFonts w:hint="eastAsia"/>
        </w:rPr>
        <w:t xml:space="preserve">. </w:t>
      </w:r>
      <w:proofErr w:type="spellStart"/>
      <w:r w:rsidRPr="002A1BFA">
        <w:t>P</w:t>
      </w:r>
      <w:r w:rsidRPr="002A1BFA">
        <w:rPr>
          <w:rFonts w:hint="eastAsia"/>
        </w:rPr>
        <w:t>orezag</w:t>
      </w:r>
      <w:proofErr w:type="spellEnd"/>
      <w:r w:rsidRPr="002A1BFA">
        <w:t>,</w:t>
      </w:r>
      <w:r w:rsidRPr="002A1BFA">
        <w:rPr>
          <w:rFonts w:hint="eastAsia"/>
        </w:rPr>
        <w:t xml:space="preserve"> </w:t>
      </w:r>
      <w:r w:rsidRPr="002A1BFA">
        <w:t>S</w:t>
      </w:r>
      <w:r w:rsidRPr="002A1BFA">
        <w:rPr>
          <w:rFonts w:hint="eastAsia"/>
        </w:rPr>
        <w:t xml:space="preserve">. </w:t>
      </w:r>
      <w:proofErr w:type="spellStart"/>
      <w:r w:rsidRPr="002A1BFA">
        <w:t>S</w:t>
      </w:r>
      <w:r w:rsidRPr="002A1BFA">
        <w:rPr>
          <w:rFonts w:hint="eastAsia"/>
        </w:rPr>
        <w:t>uhai</w:t>
      </w:r>
      <w:proofErr w:type="spellEnd"/>
      <w:r w:rsidRPr="002A1BFA">
        <w:t xml:space="preserve"> </w:t>
      </w:r>
      <w:r w:rsidRPr="002A1BFA">
        <w:rPr>
          <w:rFonts w:hint="eastAsia"/>
        </w:rPr>
        <w:t>and</w:t>
      </w:r>
      <w:r w:rsidRPr="002A1BFA">
        <w:t xml:space="preserve"> R</w:t>
      </w:r>
      <w:r w:rsidRPr="002A1BFA">
        <w:rPr>
          <w:rFonts w:hint="eastAsia"/>
        </w:rPr>
        <w:t>.</w:t>
      </w:r>
      <w:r w:rsidRPr="002A1BFA">
        <w:t xml:space="preserve"> </w:t>
      </w:r>
      <w:proofErr w:type="spellStart"/>
      <w:r w:rsidRPr="002A1BFA">
        <w:t>S</w:t>
      </w:r>
      <w:r w:rsidRPr="002A1BFA">
        <w:rPr>
          <w:rFonts w:hint="eastAsia"/>
        </w:rPr>
        <w:t>cholz</w:t>
      </w:r>
      <w:proofErr w:type="spellEnd"/>
      <w:r w:rsidRPr="002A1BFA">
        <w:t>.</w:t>
      </w:r>
      <w:r w:rsidRPr="002A1BFA">
        <w:rPr>
          <w:rFonts w:hint="eastAsia"/>
        </w:rPr>
        <w:t xml:space="preserve"> </w:t>
      </w:r>
      <w:r w:rsidRPr="002A1BFA">
        <w:t>A self-consistent</w:t>
      </w:r>
      <w:r w:rsidRPr="002A1BFA">
        <w:rPr>
          <w:rFonts w:hint="eastAsia"/>
        </w:rPr>
        <w:t xml:space="preserve"> </w:t>
      </w:r>
      <w:r w:rsidRPr="002A1BFA">
        <w:t>charge density-functional based tight-binding method for predictive materials</w:t>
      </w:r>
      <w:r w:rsidRPr="002A1BFA">
        <w:rPr>
          <w:rFonts w:hint="eastAsia"/>
        </w:rPr>
        <w:t xml:space="preserve"> </w:t>
      </w:r>
      <w:r w:rsidRPr="002A1BFA">
        <w:t>simulations in physics,</w:t>
      </w:r>
      <w:r w:rsidRPr="002A1BFA">
        <w:rPr>
          <w:rFonts w:hint="eastAsia"/>
        </w:rPr>
        <w:t xml:space="preserve"> </w:t>
      </w:r>
      <w:r w:rsidRPr="002A1BFA">
        <w:t>chemistry and biology.</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Phys.</w:t>
      </w:r>
      <w:r w:rsidRPr="002A1BFA">
        <w:rPr>
          <w:rFonts w:hint="eastAsia"/>
        </w:rPr>
        <w:t xml:space="preserve"> </w:t>
      </w:r>
      <w:r w:rsidRPr="002A1BFA">
        <w:t>Stat.</w:t>
      </w:r>
      <w:r w:rsidRPr="002A1BFA">
        <w:rPr>
          <w:rFonts w:hint="eastAsia"/>
        </w:rPr>
        <w:t xml:space="preserve"> </w:t>
      </w:r>
      <w:r w:rsidRPr="002A1BFA">
        <w:t>Sol.</w:t>
      </w:r>
      <w:r w:rsidRPr="002A1BFA">
        <w:rPr>
          <w:rFonts w:hint="eastAsia"/>
        </w:rPr>
        <w:t xml:space="preserve">,2000, </w:t>
      </w:r>
      <w:r w:rsidRPr="002A1BFA">
        <w:t>217</w:t>
      </w:r>
      <w:r w:rsidRPr="002A1BFA">
        <w:rPr>
          <w:rFonts w:hint="eastAsia"/>
        </w:rPr>
        <w:t>: 41-62</w:t>
      </w:r>
      <w:r w:rsidRPr="002A1BFA">
        <w:t>.</w:t>
      </w:r>
    </w:p>
    <w:p w14:paraId="3EDBA7DA" w14:textId="77777777" w:rsidR="0052624B" w:rsidRPr="002A1BFA" w:rsidRDefault="0052624B" w:rsidP="00DD2B42">
      <w:pPr>
        <w:numPr>
          <w:ilvl w:val="0"/>
          <w:numId w:val="24"/>
        </w:numPr>
        <w:spacing w:line="360" w:lineRule="auto"/>
      </w:pPr>
      <w:r w:rsidRPr="002A1BFA">
        <w:t>A</w:t>
      </w:r>
      <w:r w:rsidRPr="002A1BFA">
        <w:rPr>
          <w:rFonts w:hint="eastAsia"/>
        </w:rPr>
        <w:t>.</w:t>
      </w:r>
      <w:r w:rsidRPr="002A1BFA">
        <w:t xml:space="preserve"> N</w:t>
      </w:r>
      <w:r w:rsidRPr="002A1BFA">
        <w:rPr>
          <w:rFonts w:hint="eastAsia"/>
        </w:rPr>
        <w:t xml:space="preserve">. </w:t>
      </w:r>
      <w:proofErr w:type="spellStart"/>
      <w:r w:rsidRPr="002A1BFA">
        <w:t>A</w:t>
      </w:r>
      <w:r w:rsidRPr="002A1BFA">
        <w:rPr>
          <w:rFonts w:hint="eastAsia"/>
        </w:rPr>
        <w:t>ndriotis</w:t>
      </w:r>
      <w:proofErr w:type="spellEnd"/>
      <w:r w:rsidRPr="002A1BFA">
        <w:t xml:space="preserve"> </w:t>
      </w:r>
      <w:r w:rsidRPr="002A1BFA">
        <w:rPr>
          <w:rFonts w:hint="eastAsia"/>
        </w:rPr>
        <w:t>and</w:t>
      </w:r>
      <w:r w:rsidRPr="002A1BFA">
        <w:t xml:space="preserve"> M.</w:t>
      </w:r>
      <w:r w:rsidRPr="002A1BFA">
        <w:rPr>
          <w:rFonts w:hint="eastAsia"/>
        </w:rPr>
        <w:t xml:space="preserve"> </w:t>
      </w:r>
      <w:r w:rsidRPr="002A1BFA">
        <w:t>M</w:t>
      </w:r>
      <w:r w:rsidRPr="002A1BFA">
        <w:rPr>
          <w:rFonts w:hint="eastAsia"/>
        </w:rPr>
        <w:t>enon</w:t>
      </w:r>
      <w:r w:rsidRPr="002A1BFA">
        <w:t xml:space="preserve"> Self-consistent tight-binding</w:t>
      </w:r>
      <w:r w:rsidRPr="002A1BFA">
        <w:rPr>
          <w:rFonts w:hint="eastAsia"/>
        </w:rPr>
        <w:t xml:space="preserve"> </w:t>
      </w:r>
      <w:r w:rsidRPr="002A1BFA">
        <w:t>molecular-dynamics method for cluster studies.</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Phys.</w:t>
      </w:r>
      <w:r w:rsidRPr="002A1BFA">
        <w:rPr>
          <w:rFonts w:hint="eastAsia"/>
        </w:rPr>
        <w:t xml:space="preserve"> </w:t>
      </w:r>
      <w:r w:rsidRPr="002A1BFA">
        <w:t>Rev.</w:t>
      </w:r>
      <w:r w:rsidRPr="002A1BFA">
        <w:rPr>
          <w:rFonts w:hint="eastAsia"/>
        </w:rPr>
        <w:t xml:space="preserve"> </w:t>
      </w:r>
      <w:r w:rsidRPr="002A1BFA">
        <w:t>B</w:t>
      </w:r>
      <w:r w:rsidRPr="002A1BFA">
        <w:rPr>
          <w:rFonts w:hint="eastAsia"/>
        </w:rPr>
        <w:t>,1999, 59: 15942-15949.</w:t>
      </w:r>
    </w:p>
    <w:p w14:paraId="0BC33129" w14:textId="77777777" w:rsidR="0052624B" w:rsidRPr="002A1BFA" w:rsidRDefault="0052624B" w:rsidP="00DD2B42">
      <w:pPr>
        <w:numPr>
          <w:ilvl w:val="0"/>
          <w:numId w:val="24"/>
        </w:numPr>
        <w:spacing w:line="360" w:lineRule="auto"/>
      </w:pPr>
      <w:r w:rsidRPr="002A1BFA">
        <w:t>C</w:t>
      </w:r>
      <w:r w:rsidRPr="002A1BFA">
        <w:rPr>
          <w:rFonts w:hint="eastAsia"/>
        </w:rPr>
        <w:t>.</w:t>
      </w:r>
      <w:r w:rsidRPr="002A1BFA">
        <w:t xml:space="preserve"> Z</w:t>
      </w:r>
      <w:r w:rsidRPr="002A1BFA">
        <w:rPr>
          <w:rFonts w:hint="eastAsia"/>
        </w:rPr>
        <w:t xml:space="preserve">. </w:t>
      </w:r>
      <w:r w:rsidRPr="002A1BFA">
        <w:t>W</w:t>
      </w:r>
      <w:r w:rsidRPr="002A1BFA">
        <w:rPr>
          <w:rFonts w:hint="eastAsia"/>
        </w:rPr>
        <w:t>ang</w:t>
      </w:r>
      <w:r w:rsidRPr="002A1BFA">
        <w:t xml:space="preserve"> </w:t>
      </w:r>
      <w:r w:rsidRPr="002A1BFA">
        <w:rPr>
          <w:rFonts w:hint="eastAsia"/>
        </w:rPr>
        <w:t>and</w:t>
      </w:r>
      <w:r w:rsidRPr="002A1BFA">
        <w:t xml:space="preserve"> K</w:t>
      </w:r>
      <w:r w:rsidRPr="002A1BFA">
        <w:rPr>
          <w:rFonts w:hint="eastAsia"/>
        </w:rPr>
        <w:t>.</w:t>
      </w:r>
      <w:r w:rsidRPr="002A1BFA">
        <w:t xml:space="preserve"> M</w:t>
      </w:r>
      <w:r w:rsidRPr="002A1BFA">
        <w:rPr>
          <w:rFonts w:hint="eastAsia"/>
        </w:rPr>
        <w:t>.</w:t>
      </w:r>
      <w:r w:rsidRPr="002A1BFA">
        <w:t xml:space="preserve"> H</w:t>
      </w:r>
      <w:r w:rsidRPr="002A1BFA">
        <w:rPr>
          <w:rFonts w:hint="eastAsia"/>
        </w:rPr>
        <w:t>o</w:t>
      </w:r>
      <w:r w:rsidRPr="002A1BFA">
        <w:t>,</w:t>
      </w:r>
      <w:r w:rsidRPr="002A1BFA">
        <w:rPr>
          <w:rFonts w:hint="eastAsia"/>
        </w:rPr>
        <w:t xml:space="preserve"> </w:t>
      </w:r>
      <w:r w:rsidRPr="002A1BFA">
        <w:t>Handbook of Materials Modeling</w:t>
      </w:r>
      <w:r w:rsidRPr="002A1BFA">
        <w:rPr>
          <w:rFonts w:hint="eastAsia"/>
        </w:rPr>
        <w:t xml:space="preserve"> </w:t>
      </w:r>
      <w:r w:rsidRPr="002A1BFA">
        <w:t>[M</w:t>
      </w:r>
      <w:proofErr w:type="gramStart"/>
      <w:r w:rsidRPr="002A1BFA">
        <w:t>].Springer</w:t>
      </w:r>
      <w:proofErr w:type="gramEnd"/>
      <w:r w:rsidRPr="002A1BFA">
        <w:t>,</w:t>
      </w:r>
      <w:r w:rsidRPr="002A1BFA">
        <w:rPr>
          <w:rFonts w:hint="eastAsia"/>
        </w:rPr>
        <w:t xml:space="preserve"> 2005, </w:t>
      </w:r>
      <w:r w:rsidRPr="002A1BFA">
        <w:t>1</w:t>
      </w:r>
      <w:r w:rsidRPr="002A1BFA">
        <w:rPr>
          <w:rFonts w:hint="eastAsia"/>
        </w:rPr>
        <w:t xml:space="preserve">: </w:t>
      </w:r>
      <w:r w:rsidRPr="002A1BFA">
        <w:t>307</w:t>
      </w:r>
      <w:r w:rsidRPr="002A1BFA">
        <w:rPr>
          <w:rFonts w:hint="eastAsia"/>
        </w:rPr>
        <w:t>-</w:t>
      </w:r>
      <w:r w:rsidRPr="002A1BFA">
        <w:t>347.</w:t>
      </w:r>
    </w:p>
    <w:p w14:paraId="5A41B900" w14:textId="77777777" w:rsidR="0052624B" w:rsidRPr="002A1BFA" w:rsidRDefault="0052624B" w:rsidP="00DD2B42">
      <w:pPr>
        <w:numPr>
          <w:ilvl w:val="0"/>
          <w:numId w:val="24"/>
        </w:numPr>
        <w:spacing w:line="360" w:lineRule="auto"/>
      </w:pPr>
      <w:r w:rsidRPr="002A1BFA">
        <w:t>K</w:t>
      </w:r>
      <w:r w:rsidRPr="002A1BFA">
        <w:rPr>
          <w:rFonts w:hint="eastAsia"/>
        </w:rPr>
        <w:t xml:space="preserve">. </w:t>
      </w:r>
      <w:proofErr w:type="spellStart"/>
      <w:r w:rsidRPr="002A1BFA">
        <w:t>E</w:t>
      </w:r>
      <w:r w:rsidRPr="002A1BFA">
        <w:rPr>
          <w:rFonts w:hint="eastAsia"/>
        </w:rPr>
        <w:t>sfarjani</w:t>
      </w:r>
      <w:proofErr w:type="spellEnd"/>
      <w:r w:rsidRPr="002A1BFA">
        <w:t xml:space="preserve"> </w:t>
      </w:r>
      <w:r w:rsidRPr="002A1BFA">
        <w:rPr>
          <w:rFonts w:hint="eastAsia"/>
        </w:rPr>
        <w:t>and</w:t>
      </w:r>
      <w:r w:rsidRPr="002A1BFA">
        <w:t xml:space="preserve"> Y. K</w:t>
      </w:r>
      <w:r w:rsidRPr="002A1BFA">
        <w:rPr>
          <w:rFonts w:hint="eastAsia"/>
        </w:rPr>
        <w:t>awazoe.</w:t>
      </w:r>
      <w:r w:rsidRPr="002A1BFA">
        <w:t xml:space="preserve"> Self-consistent tight-binding</w:t>
      </w:r>
      <w:r w:rsidRPr="002A1BFA">
        <w:rPr>
          <w:rFonts w:hint="eastAsia"/>
        </w:rPr>
        <w:t xml:space="preserve"> </w:t>
      </w:r>
      <w:r w:rsidRPr="002A1BFA">
        <w:t>formalism for charged systems.</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proofErr w:type="spellStart"/>
      <w:r w:rsidRPr="002A1BFA">
        <w:t>J</w:t>
      </w:r>
      <w:proofErr w:type="spellEnd"/>
      <w:r w:rsidRPr="002A1BFA">
        <w:t>.</w:t>
      </w:r>
      <w:r w:rsidRPr="002A1BFA">
        <w:rPr>
          <w:rFonts w:hint="eastAsia"/>
        </w:rPr>
        <w:t xml:space="preserve"> </w:t>
      </w:r>
      <w:r w:rsidRPr="002A1BFA">
        <w:t>Phys.:</w:t>
      </w:r>
      <w:r w:rsidRPr="002A1BFA">
        <w:rPr>
          <w:rFonts w:hint="eastAsia"/>
        </w:rPr>
        <w:t xml:space="preserve"> </w:t>
      </w:r>
      <w:proofErr w:type="spellStart"/>
      <w:r w:rsidRPr="002A1BFA">
        <w:t>Condens</w:t>
      </w:r>
      <w:proofErr w:type="spellEnd"/>
      <w:r w:rsidRPr="002A1BFA">
        <w:t>.</w:t>
      </w:r>
      <w:r w:rsidRPr="002A1BFA">
        <w:rPr>
          <w:rFonts w:hint="eastAsia"/>
        </w:rPr>
        <w:t xml:space="preserve"> </w:t>
      </w:r>
      <w:r w:rsidRPr="002A1BFA">
        <w:t>Matte</w:t>
      </w:r>
      <w:r w:rsidRPr="002A1BFA">
        <w:rPr>
          <w:rFonts w:hint="eastAsia"/>
        </w:rPr>
        <w:t>r, 1998, 10: 8257-8267</w:t>
      </w:r>
      <w:r w:rsidRPr="002A1BFA">
        <w:t>.</w:t>
      </w:r>
    </w:p>
    <w:p w14:paraId="26631D4D" w14:textId="77777777" w:rsidR="0052624B" w:rsidRPr="002A1BFA" w:rsidRDefault="0052624B" w:rsidP="00DD2B42">
      <w:pPr>
        <w:numPr>
          <w:ilvl w:val="0"/>
          <w:numId w:val="24"/>
        </w:numPr>
        <w:spacing w:line="360" w:lineRule="auto"/>
      </w:pPr>
      <w:r w:rsidRPr="002A1BFA">
        <w:t>M</w:t>
      </w:r>
      <w:r w:rsidRPr="002A1BFA">
        <w:rPr>
          <w:rFonts w:hint="eastAsia"/>
        </w:rPr>
        <w:t>.</w:t>
      </w:r>
      <w:r w:rsidRPr="002A1BFA">
        <w:t xml:space="preserve"> Yu, S.Y. Wu, C.S. </w:t>
      </w:r>
      <w:proofErr w:type="spellStart"/>
      <w:r w:rsidRPr="002A1BFA">
        <w:t>Jayanthi</w:t>
      </w:r>
      <w:proofErr w:type="spellEnd"/>
      <w:r w:rsidRPr="002A1BFA">
        <w:rPr>
          <w:rFonts w:hint="eastAsia"/>
        </w:rPr>
        <w:t xml:space="preserve">. </w:t>
      </w:r>
      <w:r w:rsidRPr="002A1BFA">
        <w:t>A self-consistent and environment-dependent Hamiltonian for large-scale</w:t>
      </w:r>
      <w:r w:rsidRPr="002A1BFA">
        <w:rPr>
          <w:rFonts w:hint="eastAsia"/>
        </w:rPr>
        <w:t xml:space="preserve"> </w:t>
      </w:r>
      <w:r w:rsidRPr="002A1BFA">
        <w:t>simulations of complex nanostructures</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proofErr w:type="spellStart"/>
      <w:r w:rsidRPr="002A1BFA">
        <w:t>Physic</w:t>
      </w:r>
      <w:r w:rsidRPr="002A1BFA">
        <w:rPr>
          <w:rFonts w:hint="eastAsia"/>
        </w:rPr>
        <w:t>a</w:t>
      </w:r>
      <w:proofErr w:type="spellEnd"/>
      <w:r w:rsidRPr="002A1BFA">
        <w:t xml:space="preserve"> E</w:t>
      </w:r>
      <w:r w:rsidRPr="002A1BFA">
        <w:rPr>
          <w:rFonts w:hint="eastAsia"/>
        </w:rPr>
        <w:t>, 2009,</w:t>
      </w:r>
      <w:r w:rsidRPr="002A1BFA">
        <w:t xml:space="preserve"> 42</w:t>
      </w:r>
      <w:r w:rsidRPr="002A1BFA">
        <w:rPr>
          <w:rFonts w:hint="eastAsia"/>
        </w:rPr>
        <w:t>:</w:t>
      </w:r>
      <w:r w:rsidRPr="002A1BFA">
        <w:t xml:space="preserve"> 1</w:t>
      </w:r>
      <w:r w:rsidRPr="002A1BFA">
        <w:rPr>
          <w:rFonts w:hint="eastAsia"/>
        </w:rPr>
        <w:t>-</w:t>
      </w:r>
      <w:proofErr w:type="gramStart"/>
      <w:r w:rsidRPr="002A1BFA">
        <w:t>16</w:t>
      </w:r>
      <w:r w:rsidRPr="002A1BFA">
        <w:rPr>
          <w:rFonts w:hint="eastAsia"/>
        </w:rPr>
        <w:t xml:space="preserve"> .</w:t>
      </w:r>
      <w:proofErr w:type="gramEnd"/>
    </w:p>
    <w:p w14:paraId="4367E6D1" w14:textId="77777777" w:rsidR="0052624B" w:rsidRPr="002A1BFA" w:rsidRDefault="0052624B" w:rsidP="00DD2B42">
      <w:pPr>
        <w:numPr>
          <w:ilvl w:val="0"/>
          <w:numId w:val="24"/>
        </w:numPr>
        <w:spacing w:line="360" w:lineRule="auto"/>
      </w:pPr>
      <w:r w:rsidRPr="002A1BFA">
        <w:t xml:space="preserve">C. Leahy, M. Yu, C. S. </w:t>
      </w:r>
      <w:proofErr w:type="spellStart"/>
      <w:r w:rsidRPr="002A1BFA">
        <w:t>Jayanthi</w:t>
      </w:r>
      <w:proofErr w:type="spellEnd"/>
      <w:r w:rsidRPr="002A1BFA">
        <w:t xml:space="preserve">, S. Y. Wu. Coherent treatment of the self-consistency and the environment-dependency in a semi-empirical Hamiltonian: </w:t>
      </w:r>
      <w:r w:rsidRPr="002A1BFA">
        <w:lastRenderedPageBreak/>
        <w:t>Applications to bulk silicon, silicon surfaces, and silicon clusters. [J] Phys. Rev. B, 2006, 74: 155408.</w:t>
      </w:r>
    </w:p>
    <w:p w14:paraId="040EC396" w14:textId="77777777" w:rsidR="0052624B" w:rsidRPr="002A1BFA" w:rsidRDefault="0052624B" w:rsidP="00DD2B42">
      <w:pPr>
        <w:numPr>
          <w:ilvl w:val="0"/>
          <w:numId w:val="24"/>
        </w:numPr>
        <w:spacing w:line="360" w:lineRule="auto"/>
      </w:pPr>
      <w:r w:rsidRPr="002A1BFA">
        <w:t xml:space="preserve">M. Yu, C. S. </w:t>
      </w:r>
      <w:proofErr w:type="spellStart"/>
      <w:r w:rsidRPr="002A1BFA">
        <w:t>Jayanthiand</w:t>
      </w:r>
      <w:proofErr w:type="spellEnd"/>
      <w:r w:rsidRPr="002A1BFA">
        <w:t xml:space="preserve"> S. Y. Wu. Theoretical predictions of a </w:t>
      </w:r>
      <w:proofErr w:type="spellStart"/>
      <w:r w:rsidRPr="002A1BFA">
        <w:t>bucky</w:t>
      </w:r>
      <w:proofErr w:type="spellEnd"/>
      <w:r w:rsidRPr="002A1BFA">
        <w:t xml:space="preserve">-diamond </w:t>
      </w:r>
      <w:proofErr w:type="spellStart"/>
      <w:r w:rsidRPr="002A1BFA">
        <w:t>SiC</w:t>
      </w:r>
      <w:proofErr w:type="spellEnd"/>
      <w:r w:rsidRPr="002A1BFA">
        <w:t xml:space="preserve"> cluster. [J] Nanotechnology</w:t>
      </w:r>
      <w:r w:rsidRPr="002A1BFA">
        <w:rPr>
          <w:rFonts w:hint="eastAsia"/>
        </w:rPr>
        <w:t>, 2012,</w:t>
      </w:r>
      <w:r w:rsidRPr="002A1BFA">
        <w:t xml:space="preserve"> 23</w:t>
      </w:r>
      <w:r w:rsidRPr="002A1BFA">
        <w:rPr>
          <w:rFonts w:hint="eastAsia"/>
        </w:rPr>
        <w:t>:</w:t>
      </w:r>
      <w:r w:rsidRPr="002A1BFA">
        <w:t xml:space="preserve"> 235705.</w:t>
      </w:r>
    </w:p>
    <w:p w14:paraId="4571F4EF" w14:textId="77777777" w:rsidR="0052624B" w:rsidRPr="002A1BFA" w:rsidRDefault="00F5042E" w:rsidP="00DD2B42">
      <w:pPr>
        <w:numPr>
          <w:ilvl w:val="0"/>
          <w:numId w:val="24"/>
        </w:numPr>
        <w:spacing w:line="360" w:lineRule="auto"/>
      </w:pPr>
      <w:hyperlink r:id="rId29" w:history="1">
        <w:r w:rsidR="0052624B" w:rsidRPr="002A1BFA">
          <w:t>K</w:t>
        </w:r>
        <w:r w:rsidR="0052624B" w:rsidRPr="002A1BFA">
          <w:rPr>
            <w:rFonts w:hint="eastAsia"/>
          </w:rPr>
          <w:t>.</w:t>
        </w:r>
        <w:r w:rsidR="0052624B" w:rsidRPr="002A1BFA">
          <w:t xml:space="preserve"> Laasonen</w:t>
        </w:r>
      </w:hyperlink>
      <w:r w:rsidR="0052624B" w:rsidRPr="002A1BFA">
        <w:rPr>
          <w:rFonts w:hint="eastAsia"/>
        </w:rPr>
        <w:t>,</w:t>
      </w:r>
      <w:r w:rsidR="0052624B" w:rsidRPr="002A1BFA">
        <w:t xml:space="preserve"> </w:t>
      </w:r>
      <w:hyperlink r:id="rId30" w:history="1">
        <w:r w:rsidR="0052624B" w:rsidRPr="002A1BFA">
          <w:t>R</w:t>
        </w:r>
        <w:r w:rsidR="0052624B" w:rsidRPr="002A1BFA">
          <w:rPr>
            <w:rFonts w:hint="eastAsia"/>
          </w:rPr>
          <w:t>.</w:t>
        </w:r>
        <w:r w:rsidR="0052624B" w:rsidRPr="002A1BFA">
          <w:t xml:space="preserve"> Car</w:t>
        </w:r>
      </w:hyperlink>
      <w:r w:rsidR="0052624B" w:rsidRPr="002A1BFA">
        <w:rPr>
          <w:rFonts w:hint="eastAsia"/>
        </w:rPr>
        <w:t>,</w:t>
      </w:r>
      <w:r w:rsidR="0052624B" w:rsidRPr="002A1BFA">
        <w:t xml:space="preserve"> </w:t>
      </w:r>
      <w:hyperlink r:id="rId31" w:history="1">
        <w:r w:rsidR="0052624B" w:rsidRPr="002A1BFA">
          <w:t>C</w:t>
        </w:r>
        <w:r w:rsidR="0052624B" w:rsidRPr="002A1BFA">
          <w:rPr>
            <w:rFonts w:hint="eastAsia"/>
          </w:rPr>
          <w:t>.</w:t>
        </w:r>
        <w:r w:rsidR="0052624B" w:rsidRPr="002A1BFA">
          <w:t xml:space="preserve"> Lee</w:t>
        </w:r>
      </w:hyperlink>
      <w:r w:rsidR="0052624B" w:rsidRPr="002A1BFA">
        <w:rPr>
          <w:rFonts w:hint="eastAsia"/>
        </w:rPr>
        <w:t>,</w:t>
      </w:r>
      <w:r w:rsidR="0052624B" w:rsidRPr="002A1BFA">
        <w:t xml:space="preserve"> </w:t>
      </w:r>
      <w:hyperlink r:id="rId32" w:history="1">
        <w:r w:rsidR="0052624B" w:rsidRPr="002A1BFA">
          <w:t>D</w:t>
        </w:r>
        <w:r w:rsidR="0052624B" w:rsidRPr="002A1BFA">
          <w:rPr>
            <w:rFonts w:hint="eastAsia"/>
          </w:rPr>
          <w:t>.</w:t>
        </w:r>
        <w:r w:rsidR="0052624B" w:rsidRPr="002A1BFA">
          <w:t xml:space="preserve"> Vanderbilt</w:t>
        </w:r>
      </w:hyperlink>
      <w:r w:rsidR="0052624B" w:rsidRPr="002A1BFA">
        <w:rPr>
          <w:rFonts w:hint="eastAsia"/>
        </w:rPr>
        <w:t xml:space="preserve">. </w:t>
      </w:r>
      <w:r w:rsidR="0052624B" w:rsidRPr="002A1BFA">
        <w:t xml:space="preserve">Implementation of </w:t>
      </w:r>
      <w:proofErr w:type="spellStart"/>
      <w:r w:rsidR="0052624B" w:rsidRPr="002A1BFA">
        <w:t>ultrasoft</w:t>
      </w:r>
      <w:proofErr w:type="spellEnd"/>
      <w:r w:rsidR="0052624B" w:rsidRPr="002A1BFA">
        <w:t xml:space="preserve"> pseudopotentials in ab initio molecular dynamics</w:t>
      </w:r>
      <w:r w:rsidR="0052624B" w:rsidRPr="002A1BFA">
        <w:rPr>
          <w:rFonts w:hint="eastAsia"/>
        </w:rPr>
        <w:t xml:space="preserve">. </w:t>
      </w:r>
      <w:r w:rsidR="0052624B" w:rsidRPr="002A1BFA">
        <w:t>[</w:t>
      </w:r>
      <w:r w:rsidR="0052624B" w:rsidRPr="002A1BFA">
        <w:rPr>
          <w:rFonts w:hint="eastAsia"/>
        </w:rPr>
        <w:t>J</w:t>
      </w:r>
      <w:r w:rsidR="0052624B" w:rsidRPr="002A1BFA">
        <w:t>]</w:t>
      </w:r>
      <w:r w:rsidR="0052624B" w:rsidRPr="002A1BFA">
        <w:rPr>
          <w:rFonts w:hint="eastAsia"/>
        </w:rPr>
        <w:t xml:space="preserve"> Phys. Rev. B, 1991, 43: 6796-6799.</w:t>
      </w:r>
    </w:p>
    <w:p w14:paraId="3FCE4B71" w14:textId="77777777" w:rsidR="0052624B" w:rsidRPr="002A1BFA" w:rsidRDefault="0052624B" w:rsidP="00DD2B42">
      <w:pPr>
        <w:numPr>
          <w:ilvl w:val="0"/>
          <w:numId w:val="24"/>
        </w:numPr>
        <w:spacing w:line="360" w:lineRule="auto"/>
      </w:pPr>
      <w:r w:rsidRPr="002A1BFA">
        <w:rPr>
          <w:rFonts w:hint="eastAsia"/>
        </w:rPr>
        <w:t xml:space="preserve">Y. Wang, J. P. </w:t>
      </w:r>
      <w:proofErr w:type="spellStart"/>
      <w:r w:rsidRPr="002A1BFA">
        <w:rPr>
          <w:rFonts w:hint="eastAsia"/>
        </w:rPr>
        <w:t>Perdew</w:t>
      </w:r>
      <w:proofErr w:type="spellEnd"/>
      <w:r w:rsidRPr="002A1BFA">
        <w:rPr>
          <w:rFonts w:hint="eastAsia"/>
        </w:rPr>
        <w:t xml:space="preserve">. </w:t>
      </w:r>
      <w:r w:rsidRPr="002A1BFA">
        <w:t>Correlation hole of the spin-polarized electron gas, with exact small-wave-vector and high-density scaling</w:t>
      </w:r>
      <w:r w:rsidRPr="002A1BFA">
        <w:rPr>
          <w:rFonts w:hint="eastAsia"/>
        </w:rPr>
        <w:t xml:space="preserve">. </w:t>
      </w:r>
      <w:r w:rsidRPr="002A1BFA">
        <w:t>[</w:t>
      </w:r>
      <w:r w:rsidRPr="002A1BFA">
        <w:rPr>
          <w:rFonts w:hint="eastAsia"/>
        </w:rPr>
        <w:t>J</w:t>
      </w:r>
      <w:r w:rsidRPr="002A1BFA">
        <w:t>]</w:t>
      </w:r>
      <w:r w:rsidRPr="002A1BFA">
        <w:rPr>
          <w:rFonts w:hint="eastAsia"/>
        </w:rPr>
        <w:t xml:space="preserve"> Phys. Rev. B, 1991, 44: 13298-13307.</w:t>
      </w:r>
    </w:p>
    <w:p w14:paraId="683106FD" w14:textId="77777777" w:rsidR="0052624B" w:rsidRPr="002A1BFA" w:rsidRDefault="0052624B" w:rsidP="00DD2B42">
      <w:pPr>
        <w:numPr>
          <w:ilvl w:val="0"/>
          <w:numId w:val="24"/>
        </w:numPr>
        <w:spacing w:line="360" w:lineRule="auto"/>
      </w:pPr>
      <w:r w:rsidRPr="002A1BFA">
        <w:rPr>
          <w:rFonts w:hint="eastAsia"/>
        </w:rPr>
        <w:t xml:space="preserve">S. Y. Wu, C. S. </w:t>
      </w:r>
      <w:proofErr w:type="spellStart"/>
      <w:r w:rsidRPr="002A1BFA">
        <w:rPr>
          <w:rFonts w:hint="eastAsia"/>
        </w:rPr>
        <w:t>Jayanthi</w:t>
      </w:r>
      <w:proofErr w:type="spellEnd"/>
      <w:r w:rsidRPr="002A1BFA">
        <w:rPr>
          <w:rFonts w:hint="eastAsia"/>
        </w:rPr>
        <w:t xml:space="preserve">. </w:t>
      </w:r>
      <w:r w:rsidRPr="002A1BFA">
        <w:t>Order-N methodologies and their applications</w:t>
      </w:r>
      <w:r w:rsidRPr="002A1BFA">
        <w:rPr>
          <w:rFonts w:hint="eastAsia"/>
        </w:rPr>
        <w:t xml:space="preserve">. </w:t>
      </w:r>
      <w:r w:rsidRPr="002A1BFA">
        <w:t>[</w:t>
      </w:r>
      <w:r w:rsidRPr="002A1BFA">
        <w:rPr>
          <w:rFonts w:hint="eastAsia"/>
        </w:rPr>
        <w:t>J</w:t>
      </w:r>
      <w:r w:rsidRPr="002A1BFA">
        <w:t>]</w:t>
      </w:r>
      <w:r w:rsidRPr="002A1BFA">
        <w:rPr>
          <w:rFonts w:hint="eastAsia"/>
        </w:rPr>
        <w:t xml:space="preserve"> Phys. Rep.,2002,358: 1.</w:t>
      </w:r>
    </w:p>
    <w:p w14:paraId="4AD703A1" w14:textId="3E976D30" w:rsidR="0052624B" w:rsidRPr="002A1BFA" w:rsidRDefault="0052624B" w:rsidP="00DD2B42">
      <w:pPr>
        <w:numPr>
          <w:ilvl w:val="0"/>
          <w:numId w:val="24"/>
        </w:numPr>
        <w:spacing w:line="360" w:lineRule="auto"/>
      </w:pPr>
      <w:r w:rsidRPr="002A1BFA">
        <w:t>G. Y. Li, M. W. Zhao, X. J. He et al., “High mobility and high storage capacity of lithium in</w:t>
      </w:r>
      <w:r w:rsidRPr="002A1BFA">
        <w:rPr>
          <w:rFonts w:hint="eastAsia"/>
        </w:rPr>
        <w:t xml:space="preserve"> </w:t>
      </w:r>
      <w:r w:rsidRPr="002A1BFA">
        <w:t xml:space="preserve">sp-sp2 hybridized carbon </w:t>
      </w:r>
      <w:proofErr w:type="spellStart"/>
      <w:proofErr w:type="gramStart"/>
      <w:r w:rsidRPr="002A1BFA">
        <w:t>network:the</w:t>
      </w:r>
      <w:proofErr w:type="spellEnd"/>
      <w:proofErr w:type="gramEnd"/>
      <w:r w:rsidRPr="002A1BFA">
        <w:t xml:space="preserve"> case of </w:t>
      </w:r>
      <w:proofErr w:type="spellStart"/>
      <w:r w:rsidRPr="002A1BFA">
        <w:t>graphyne</w:t>
      </w:r>
      <w:proofErr w:type="spellEnd"/>
      <w:r w:rsidRPr="002A1BFA">
        <w:t>”, J. Phys. Chem. C, 2011, 115:8845-8850.</w:t>
      </w:r>
    </w:p>
    <w:p w14:paraId="35B322DD" w14:textId="1F673736" w:rsidR="0052624B" w:rsidRPr="002A1BFA" w:rsidRDefault="0052624B" w:rsidP="00DD2B42">
      <w:pPr>
        <w:numPr>
          <w:ilvl w:val="0"/>
          <w:numId w:val="24"/>
        </w:numPr>
        <w:spacing w:line="360" w:lineRule="auto"/>
      </w:pPr>
      <w:r w:rsidRPr="002A1BFA">
        <w:t>X. W. Li, Q. Wang, P. Jena, “Ferromagnetism in two-dimensional carbon chains linked by</w:t>
      </w:r>
      <w:r w:rsidRPr="002A1BFA">
        <w:rPr>
          <w:rFonts w:hint="eastAsia"/>
        </w:rPr>
        <w:t xml:space="preserve"> </w:t>
      </w:r>
      <w:r w:rsidRPr="002A1BFA">
        <w:t>1,3,5-benzenetriyl units”, J. Phys. Chem. C, 2011, 115: 19621-19625.</w:t>
      </w:r>
    </w:p>
    <w:p w14:paraId="344D36ED" w14:textId="34865A2F" w:rsidR="0052624B" w:rsidRPr="002A1BFA" w:rsidRDefault="0052624B" w:rsidP="00DD2B42">
      <w:pPr>
        <w:numPr>
          <w:ilvl w:val="0"/>
          <w:numId w:val="24"/>
        </w:numPr>
        <w:spacing w:line="360" w:lineRule="auto"/>
      </w:pPr>
      <w:r w:rsidRPr="002A1BFA">
        <w:t>J. Kang, J. B. Li, F. M. Wu, “Elastic, electronic, and optical properties of two-dimensional</w:t>
      </w:r>
      <w:r w:rsidRPr="002A1BFA">
        <w:rPr>
          <w:rFonts w:hint="eastAsia"/>
        </w:rPr>
        <w:t xml:space="preserve"> </w:t>
      </w:r>
      <w:proofErr w:type="spellStart"/>
      <w:r w:rsidRPr="002A1BFA">
        <w:t>graphyne</w:t>
      </w:r>
      <w:proofErr w:type="spellEnd"/>
      <w:r w:rsidRPr="002A1BFA">
        <w:t xml:space="preserve"> sheet”, J. Phys. Chem. C, 2011, 115: 20466-20470.</w:t>
      </w:r>
    </w:p>
    <w:p w14:paraId="1140F63F" w14:textId="16722872" w:rsidR="0052624B" w:rsidRPr="002A1BFA" w:rsidRDefault="0052624B" w:rsidP="00DD2B42">
      <w:pPr>
        <w:numPr>
          <w:ilvl w:val="0"/>
          <w:numId w:val="24"/>
        </w:numPr>
        <w:spacing w:line="360" w:lineRule="auto"/>
      </w:pPr>
      <w:r w:rsidRPr="002A1BFA">
        <w:t>H. H. Sun, H. J. Li, X. T. Shen, “Microstructure and ablation behavior of C/C composites</w:t>
      </w:r>
      <w:r w:rsidRPr="002A1BFA">
        <w:rPr>
          <w:rFonts w:hint="eastAsia"/>
        </w:rPr>
        <w:t xml:space="preserve"> </w:t>
      </w:r>
      <w:r w:rsidRPr="002A1BFA">
        <w:t xml:space="preserve">doped with ZrB2”, J. </w:t>
      </w:r>
      <w:proofErr w:type="spellStart"/>
      <w:r w:rsidRPr="002A1BFA">
        <w:t>Inorg</w:t>
      </w:r>
      <w:proofErr w:type="spellEnd"/>
      <w:r w:rsidRPr="002A1BFA">
        <w:t>. Mater., 2011, 26: 669-672.</w:t>
      </w:r>
    </w:p>
    <w:p w14:paraId="043381B1" w14:textId="30F06698" w:rsidR="0052624B" w:rsidRPr="002A1BFA" w:rsidRDefault="0052624B" w:rsidP="00DD2B42">
      <w:pPr>
        <w:numPr>
          <w:ilvl w:val="0"/>
          <w:numId w:val="24"/>
        </w:numPr>
        <w:spacing w:line="360" w:lineRule="auto"/>
      </w:pPr>
      <w:r w:rsidRPr="002A1BFA">
        <w:lastRenderedPageBreak/>
        <w:t>L. J. Han, T. H. Li, J. J. Liu, “</w:t>
      </w:r>
      <w:proofErr w:type="spellStart"/>
      <w:r w:rsidRPr="002A1BFA">
        <w:t>Interlaminar</w:t>
      </w:r>
      <w:proofErr w:type="spellEnd"/>
      <w:r w:rsidRPr="002A1BFA">
        <w:t xml:space="preserve"> fracture behavior of 3D C/C composites using</w:t>
      </w:r>
      <w:r w:rsidRPr="002A1BFA">
        <w:rPr>
          <w:rFonts w:hint="eastAsia"/>
        </w:rPr>
        <w:t xml:space="preserve"> </w:t>
      </w:r>
      <w:r w:rsidRPr="002A1BFA">
        <w:t>z-pins as through-thickness reinforcements”, New Carbon Mater., 2004, 19: 97-102.</w:t>
      </w:r>
    </w:p>
    <w:p w14:paraId="47031C9F" w14:textId="530752BF" w:rsidR="0052624B" w:rsidRPr="002A1BFA" w:rsidRDefault="0052624B" w:rsidP="00DD2B42">
      <w:pPr>
        <w:numPr>
          <w:ilvl w:val="0"/>
          <w:numId w:val="24"/>
        </w:numPr>
        <w:spacing w:line="360" w:lineRule="auto"/>
      </w:pPr>
      <w:r w:rsidRPr="002A1BFA">
        <w:rPr>
          <w:rFonts w:hint="eastAsia"/>
        </w:rPr>
        <w:t xml:space="preserve">H. Yamada, H. </w:t>
      </w:r>
      <w:proofErr w:type="spellStart"/>
      <w:r w:rsidRPr="002A1BFA">
        <w:rPr>
          <w:rFonts w:hint="eastAsia"/>
        </w:rPr>
        <w:t>Imahori</w:t>
      </w:r>
      <w:proofErr w:type="spellEnd"/>
      <w:r w:rsidRPr="002A1BFA">
        <w:rPr>
          <w:rFonts w:hint="eastAsia"/>
        </w:rPr>
        <w:t xml:space="preserve">, Y. Nishimura. Enhancement of photocurrent generation by ITO electrodes modified chemically with self-assembled monolayers of </w:t>
      </w:r>
      <w:proofErr w:type="spellStart"/>
      <w:r w:rsidRPr="002A1BFA">
        <w:rPr>
          <w:rFonts w:hint="eastAsia"/>
        </w:rPr>
        <w:t>porphtrin</w:t>
      </w:r>
      <w:proofErr w:type="spellEnd"/>
      <w:r w:rsidRPr="002A1BFA">
        <w:rPr>
          <w:rFonts w:hint="eastAsia"/>
        </w:rPr>
        <w:t xml:space="preserve"> </w:t>
      </w:r>
      <w:r w:rsidRPr="002A1BFA">
        <w:t>–</w:t>
      </w:r>
      <w:r w:rsidRPr="002A1BFA">
        <w:rPr>
          <w:rFonts w:hint="eastAsia"/>
        </w:rPr>
        <w:t xml:space="preserve">fullerene. [J] Adv. </w:t>
      </w:r>
      <w:r w:rsidRPr="002A1BFA">
        <w:t xml:space="preserve">Mater. </w:t>
      </w:r>
      <w:r w:rsidRPr="002A1BFA">
        <w:rPr>
          <w:rFonts w:hint="eastAsia"/>
        </w:rPr>
        <w:t xml:space="preserve">2002, </w:t>
      </w:r>
      <w:r w:rsidRPr="002A1BFA">
        <w:t>14:</w:t>
      </w:r>
      <w:r w:rsidRPr="002A1BFA">
        <w:rPr>
          <w:rFonts w:hint="eastAsia"/>
        </w:rPr>
        <w:t xml:space="preserve"> 892-895.</w:t>
      </w:r>
    </w:p>
    <w:p w14:paraId="59FF9D97" w14:textId="431CC378" w:rsidR="0052624B" w:rsidRPr="002A1BFA" w:rsidRDefault="0052624B" w:rsidP="00DD2B42">
      <w:pPr>
        <w:numPr>
          <w:ilvl w:val="0"/>
          <w:numId w:val="24"/>
        </w:numPr>
        <w:spacing w:line="360" w:lineRule="auto"/>
      </w:pPr>
      <w:r w:rsidRPr="002A1BFA">
        <w:rPr>
          <w:rFonts w:hint="eastAsia"/>
        </w:rPr>
        <w:t xml:space="preserve">D. N. </w:t>
      </w:r>
      <w:proofErr w:type="spellStart"/>
      <w:r w:rsidRPr="002A1BFA">
        <w:rPr>
          <w:rFonts w:hint="eastAsia"/>
        </w:rPr>
        <w:t>Beratan</w:t>
      </w:r>
      <w:proofErr w:type="spellEnd"/>
      <w:r w:rsidRPr="002A1BFA">
        <w:rPr>
          <w:rFonts w:hint="eastAsia"/>
        </w:rPr>
        <w:t xml:space="preserve">, J. J. </w:t>
      </w:r>
      <w:proofErr w:type="spellStart"/>
      <w:r w:rsidRPr="002A1BFA">
        <w:rPr>
          <w:rFonts w:hint="eastAsia"/>
        </w:rPr>
        <w:t>Hopfied</w:t>
      </w:r>
      <w:proofErr w:type="spellEnd"/>
      <w:r w:rsidRPr="002A1BFA">
        <w:rPr>
          <w:rFonts w:hint="eastAsia"/>
        </w:rPr>
        <w:t xml:space="preserve">. Calculation of tunneling matrix elements in rigid systems: Mixed-valence </w:t>
      </w:r>
      <w:proofErr w:type="spellStart"/>
      <w:r w:rsidRPr="002A1BFA">
        <w:rPr>
          <w:rFonts w:hint="eastAsia"/>
        </w:rPr>
        <w:t>dithiaspirocy-clobutance</w:t>
      </w:r>
      <w:proofErr w:type="spellEnd"/>
      <w:r w:rsidRPr="002A1BFA">
        <w:rPr>
          <w:rFonts w:hint="eastAsia"/>
        </w:rPr>
        <w:t xml:space="preserve"> molecules. [J] </w:t>
      </w:r>
      <w:proofErr w:type="spellStart"/>
      <w:r w:rsidRPr="002A1BFA">
        <w:rPr>
          <w:rFonts w:hint="eastAsia"/>
        </w:rPr>
        <w:t>J</w:t>
      </w:r>
      <w:proofErr w:type="spellEnd"/>
      <w:r w:rsidRPr="002A1BFA">
        <w:rPr>
          <w:rFonts w:hint="eastAsia"/>
        </w:rPr>
        <w:t>. Am. Chem. Soc. 1984, 106</w:t>
      </w:r>
      <w:r w:rsidRPr="002A1BFA">
        <w:t>:</w:t>
      </w:r>
      <w:r w:rsidRPr="002A1BFA">
        <w:rPr>
          <w:rFonts w:hint="eastAsia"/>
        </w:rPr>
        <w:t xml:space="preserve"> 1584-</w:t>
      </w:r>
      <w:proofErr w:type="gramStart"/>
      <w:r w:rsidRPr="002A1BFA">
        <w:rPr>
          <w:rFonts w:hint="eastAsia"/>
        </w:rPr>
        <w:t>1594 .</w:t>
      </w:r>
      <w:proofErr w:type="gramEnd"/>
    </w:p>
    <w:p w14:paraId="3E4D954E" w14:textId="7F10C352" w:rsidR="0052624B" w:rsidRPr="002A1BFA" w:rsidRDefault="0052624B" w:rsidP="00DD2B42">
      <w:pPr>
        <w:numPr>
          <w:ilvl w:val="0"/>
          <w:numId w:val="24"/>
        </w:numPr>
        <w:spacing w:line="360" w:lineRule="auto"/>
      </w:pPr>
      <w:r w:rsidRPr="002A1BFA">
        <w:t xml:space="preserve">W. B. Zhao, X. D. Zhang, Z. Y. Ye, Synthesis of K3C60 single crystal thin-films with high critical currents. [J] Solid State </w:t>
      </w:r>
      <w:proofErr w:type="spellStart"/>
      <w:r w:rsidRPr="002A1BFA">
        <w:t>Commun</w:t>
      </w:r>
      <w:proofErr w:type="spellEnd"/>
      <w:r w:rsidRPr="002A1BFA">
        <w:t xml:space="preserve">. </w:t>
      </w:r>
      <w:r w:rsidRPr="002A1BFA">
        <w:rPr>
          <w:rFonts w:hint="eastAsia"/>
        </w:rPr>
        <w:t xml:space="preserve">1993, </w:t>
      </w:r>
      <w:r w:rsidRPr="002A1BFA">
        <w:t>85:</w:t>
      </w:r>
      <w:r w:rsidRPr="002A1BFA">
        <w:rPr>
          <w:rFonts w:hint="eastAsia"/>
        </w:rPr>
        <w:t xml:space="preserve"> </w:t>
      </w:r>
      <w:r w:rsidRPr="002A1BFA">
        <w:t>945-947.</w:t>
      </w:r>
    </w:p>
    <w:p w14:paraId="416596F2" w14:textId="76D483B0" w:rsidR="0052624B" w:rsidRPr="002A1BFA" w:rsidRDefault="0052624B" w:rsidP="00DD2B42">
      <w:pPr>
        <w:numPr>
          <w:ilvl w:val="0"/>
          <w:numId w:val="24"/>
        </w:numPr>
        <w:spacing w:line="360" w:lineRule="auto"/>
      </w:pPr>
      <w:r w:rsidRPr="002A1BFA">
        <w:t xml:space="preserve">R. </w:t>
      </w:r>
      <w:proofErr w:type="spellStart"/>
      <w:r w:rsidRPr="002A1BFA">
        <w:t>Sijhesma</w:t>
      </w:r>
      <w:proofErr w:type="spellEnd"/>
      <w:r w:rsidRPr="002A1BFA">
        <w:t xml:space="preserve">, G. </w:t>
      </w:r>
      <w:proofErr w:type="spellStart"/>
      <w:r w:rsidRPr="002A1BFA">
        <w:t>Sedanow</w:t>
      </w:r>
      <w:proofErr w:type="spellEnd"/>
      <w:r w:rsidRPr="002A1BFA">
        <w:t xml:space="preserve">, F. </w:t>
      </w:r>
      <w:proofErr w:type="spellStart"/>
      <w:r w:rsidRPr="002A1BFA">
        <w:t>Wudl</w:t>
      </w:r>
      <w:proofErr w:type="spellEnd"/>
      <w:r w:rsidRPr="002A1BFA">
        <w:t xml:space="preserve">. Solubility of C60 in organic solvents. [J] </w:t>
      </w:r>
      <w:proofErr w:type="spellStart"/>
      <w:r w:rsidRPr="002A1BFA">
        <w:t>J</w:t>
      </w:r>
      <w:proofErr w:type="spellEnd"/>
      <w:r w:rsidRPr="002A1BFA">
        <w:t>. Am. Chem. Soc.</w:t>
      </w:r>
      <w:r w:rsidRPr="002A1BFA">
        <w:rPr>
          <w:rFonts w:hint="eastAsia"/>
        </w:rPr>
        <w:t xml:space="preserve"> 1993,</w:t>
      </w:r>
      <w:r w:rsidRPr="002A1BFA">
        <w:t xml:space="preserve"> 115:</w:t>
      </w:r>
      <w:r w:rsidRPr="002A1BFA">
        <w:rPr>
          <w:rFonts w:hint="eastAsia"/>
        </w:rPr>
        <w:t xml:space="preserve"> </w:t>
      </w:r>
      <w:r w:rsidRPr="002A1BFA">
        <w:t>6510-</w:t>
      </w:r>
      <w:proofErr w:type="gramStart"/>
      <w:r w:rsidRPr="002A1BFA">
        <w:t>6512 .</w:t>
      </w:r>
      <w:proofErr w:type="gramEnd"/>
    </w:p>
    <w:p w14:paraId="07577DBB" w14:textId="2587B708" w:rsidR="0052624B" w:rsidRPr="002A1BFA" w:rsidRDefault="0052624B" w:rsidP="00DD2B42">
      <w:pPr>
        <w:numPr>
          <w:ilvl w:val="0"/>
          <w:numId w:val="24"/>
        </w:numPr>
        <w:spacing w:line="360" w:lineRule="auto"/>
      </w:pPr>
      <w:proofErr w:type="spellStart"/>
      <w:r w:rsidRPr="002A1BFA">
        <w:t>Iijima</w:t>
      </w:r>
      <w:proofErr w:type="spellEnd"/>
      <w:r w:rsidRPr="002A1BFA">
        <w:t xml:space="preserve"> </w:t>
      </w:r>
      <w:proofErr w:type="spellStart"/>
      <w:proofErr w:type="gramStart"/>
      <w:r w:rsidRPr="002A1BFA">
        <w:t>S.Helical</w:t>
      </w:r>
      <w:proofErr w:type="spellEnd"/>
      <w:proofErr w:type="gramEnd"/>
      <w:r w:rsidRPr="002A1BFA">
        <w:t xml:space="preserve"> Microtubules of Graphitic Carbon[J]. Nature. 1991,</w:t>
      </w:r>
      <w:r w:rsidRPr="002A1BFA">
        <w:rPr>
          <w:rFonts w:hint="eastAsia"/>
        </w:rPr>
        <w:t xml:space="preserve"> </w:t>
      </w:r>
      <w:r w:rsidRPr="002A1BFA">
        <w:t>354:</w:t>
      </w:r>
      <w:r w:rsidRPr="002A1BFA">
        <w:rPr>
          <w:rFonts w:hint="eastAsia"/>
        </w:rPr>
        <w:t xml:space="preserve"> </w:t>
      </w:r>
      <w:r w:rsidRPr="002A1BFA">
        <w:t>56-58</w:t>
      </w:r>
    </w:p>
    <w:p w14:paraId="427F24CF" w14:textId="16554B29" w:rsidR="0052624B" w:rsidRPr="002A1BFA" w:rsidRDefault="0052624B" w:rsidP="00DD2B42">
      <w:pPr>
        <w:numPr>
          <w:ilvl w:val="0"/>
          <w:numId w:val="24"/>
        </w:numPr>
        <w:spacing w:line="360" w:lineRule="auto"/>
      </w:pPr>
      <w:r w:rsidRPr="002A1BFA">
        <w:t xml:space="preserve">G. X. Li, Y. L. Li, H. B. Liu et al., “Architecture of </w:t>
      </w:r>
      <w:proofErr w:type="spellStart"/>
      <w:r w:rsidRPr="002A1BFA">
        <w:t>graphdiyne</w:t>
      </w:r>
      <w:proofErr w:type="spellEnd"/>
      <w:r w:rsidRPr="002A1BFA">
        <w:t xml:space="preserve"> nanoscale</w:t>
      </w:r>
      <w:r w:rsidRPr="002A1BFA">
        <w:rPr>
          <w:rFonts w:hint="eastAsia"/>
        </w:rPr>
        <w:t xml:space="preserve"> </w:t>
      </w:r>
      <w:r w:rsidRPr="002A1BFA">
        <w:t xml:space="preserve">films”, Chem. </w:t>
      </w:r>
      <w:proofErr w:type="spellStart"/>
      <w:r w:rsidRPr="002A1BFA">
        <w:t>Commun</w:t>
      </w:r>
      <w:proofErr w:type="spellEnd"/>
      <w:r w:rsidRPr="002A1BFA">
        <w:t>., 2010, 46:</w:t>
      </w:r>
      <w:r w:rsidRPr="002A1BFA">
        <w:rPr>
          <w:rFonts w:hint="eastAsia"/>
        </w:rPr>
        <w:t xml:space="preserve"> </w:t>
      </w:r>
      <w:r w:rsidRPr="002A1BFA">
        <w:t>3256-3258.</w:t>
      </w:r>
    </w:p>
    <w:p w14:paraId="22B3E3AE" w14:textId="75E593C8" w:rsidR="0052624B" w:rsidRPr="002A1BFA" w:rsidRDefault="0052624B" w:rsidP="00DD2B42">
      <w:pPr>
        <w:numPr>
          <w:ilvl w:val="0"/>
          <w:numId w:val="24"/>
        </w:numPr>
        <w:spacing w:line="360" w:lineRule="auto"/>
      </w:pPr>
      <w:r w:rsidRPr="002A1BFA">
        <w:t xml:space="preserve">M. M. Haley, “Synthesis and properties of </w:t>
      </w:r>
      <w:proofErr w:type="spellStart"/>
      <w:r w:rsidRPr="002A1BFA">
        <w:t>annulenic</w:t>
      </w:r>
      <w:proofErr w:type="spellEnd"/>
      <w:r w:rsidRPr="002A1BFA">
        <w:t xml:space="preserve"> subunits of </w:t>
      </w:r>
      <w:proofErr w:type="spellStart"/>
      <w:r w:rsidRPr="002A1BFA">
        <w:t>graphyne</w:t>
      </w:r>
      <w:proofErr w:type="spellEnd"/>
      <w:r w:rsidRPr="002A1BFA">
        <w:t xml:space="preserve"> and </w:t>
      </w:r>
      <w:proofErr w:type="spellStart"/>
      <w:r w:rsidRPr="002A1BFA">
        <w:t>graphdiyne</w:t>
      </w:r>
      <w:proofErr w:type="spellEnd"/>
      <w:r w:rsidRPr="002A1BFA">
        <w:rPr>
          <w:rFonts w:hint="eastAsia"/>
        </w:rPr>
        <w:t xml:space="preserve"> </w:t>
      </w:r>
      <w:proofErr w:type="spellStart"/>
      <w:r w:rsidRPr="002A1BFA">
        <w:t>nanoarchitectures</w:t>
      </w:r>
      <w:proofErr w:type="spellEnd"/>
      <w:r w:rsidRPr="002A1BFA">
        <w:t>”, Pure Appl. Chem., 2008, 80:</w:t>
      </w:r>
      <w:r w:rsidRPr="002A1BFA">
        <w:rPr>
          <w:rFonts w:hint="eastAsia"/>
        </w:rPr>
        <w:t xml:space="preserve"> </w:t>
      </w:r>
      <w:r w:rsidRPr="002A1BFA">
        <w:t>519-532.</w:t>
      </w:r>
    </w:p>
    <w:p w14:paraId="6A3252D0" w14:textId="2B567CA2" w:rsidR="0052624B" w:rsidRPr="002A1BFA" w:rsidRDefault="0052624B" w:rsidP="00DD2B42">
      <w:pPr>
        <w:numPr>
          <w:ilvl w:val="0"/>
          <w:numId w:val="24"/>
        </w:numPr>
        <w:spacing w:line="360" w:lineRule="auto"/>
      </w:pPr>
      <w:r w:rsidRPr="002A1BFA">
        <w:t xml:space="preserve">K. S. </w:t>
      </w:r>
      <w:proofErr w:type="spellStart"/>
      <w:r w:rsidRPr="002A1BFA">
        <w:t>Novoselov</w:t>
      </w:r>
      <w:proofErr w:type="spellEnd"/>
      <w:r w:rsidRPr="002A1BFA">
        <w:t xml:space="preserve">, A. K. </w:t>
      </w:r>
      <w:proofErr w:type="spellStart"/>
      <w:r w:rsidRPr="002A1BFA">
        <w:t>Geim</w:t>
      </w:r>
      <w:proofErr w:type="spellEnd"/>
      <w:r w:rsidRPr="002A1BFA">
        <w:t xml:space="preserve">, S. V. </w:t>
      </w:r>
      <w:proofErr w:type="spellStart"/>
      <w:r w:rsidRPr="002A1BFA">
        <w:t>Morozov</w:t>
      </w:r>
      <w:proofErr w:type="spellEnd"/>
      <w:r w:rsidRPr="002A1BFA">
        <w:t xml:space="preserve"> et al., “Electric field effect in atomically thin</w:t>
      </w:r>
      <w:r w:rsidRPr="002A1BFA">
        <w:rPr>
          <w:rFonts w:hint="eastAsia"/>
        </w:rPr>
        <w:t xml:space="preserve"> </w:t>
      </w:r>
      <w:r w:rsidRPr="002A1BFA">
        <w:t>carbon films”, Science, 2004, 306:</w:t>
      </w:r>
      <w:r w:rsidRPr="002A1BFA">
        <w:rPr>
          <w:rFonts w:hint="eastAsia"/>
        </w:rPr>
        <w:t xml:space="preserve"> </w:t>
      </w:r>
      <w:r w:rsidRPr="002A1BFA">
        <w:t>666-669.</w:t>
      </w:r>
    </w:p>
    <w:p w14:paraId="279FF624" w14:textId="29AA6B66" w:rsidR="0052624B" w:rsidRPr="002A1BFA" w:rsidRDefault="0052624B" w:rsidP="00DD2B42">
      <w:pPr>
        <w:numPr>
          <w:ilvl w:val="0"/>
          <w:numId w:val="24"/>
        </w:numPr>
        <w:spacing w:line="360" w:lineRule="auto"/>
      </w:pPr>
      <w:r w:rsidRPr="002A1BFA">
        <w:t>J. Yan, A. J. Du, M. Hankel et al., “</w:t>
      </w:r>
      <w:proofErr w:type="spellStart"/>
      <w:r w:rsidRPr="002A1BFA">
        <w:t>Graphdiyne</w:t>
      </w:r>
      <w:proofErr w:type="spellEnd"/>
      <w:r w:rsidRPr="002A1BFA">
        <w:t>: a versatile nanomaterial for electronics and</w:t>
      </w:r>
      <w:r w:rsidRPr="002A1BFA">
        <w:rPr>
          <w:rFonts w:hint="eastAsia"/>
        </w:rPr>
        <w:t xml:space="preserve"> </w:t>
      </w:r>
      <w:r w:rsidRPr="002A1BFA">
        <w:t xml:space="preserve">hydrogen purification”, Chem. </w:t>
      </w:r>
      <w:proofErr w:type="spellStart"/>
      <w:r w:rsidRPr="002A1BFA">
        <w:t>Commun</w:t>
      </w:r>
      <w:proofErr w:type="spellEnd"/>
      <w:r w:rsidRPr="002A1BFA">
        <w:t>., 2011, 47:</w:t>
      </w:r>
      <w:r w:rsidRPr="002A1BFA">
        <w:rPr>
          <w:rFonts w:hint="eastAsia"/>
        </w:rPr>
        <w:t xml:space="preserve"> </w:t>
      </w:r>
      <w:r w:rsidRPr="002A1BFA">
        <w:t>11843-11845.</w:t>
      </w:r>
    </w:p>
    <w:p w14:paraId="3EB2913B" w14:textId="0E9797F5" w:rsidR="0052624B" w:rsidRPr="002A1BFA" w:rsidRDefault="0052624B" w:rsidP="00DD2B42">
      <w:pPr>
        <w:numPr>
          <w:ilvl w:val="0"/>
          <w:numId w:val="24"/>
        </w:numPr>
        <w:spacing w:line="360" w:lineRule="auto"/>
      </w:pPr>
      <w:r w:rsidRPr="002A1BFA">
        <w:lastRenderedPageBreak/>
        <w:t xml:space="preserve">H. L. Du, Z. B. Deng, Z. Y. </w:t>
      </w:r>
      <w:proofErr w:type="spellStart"/>
      <w:r w:rsidRPr="002A1BFA">
        <w:t>Lü</w:t>
      </w:r>
      <w:proofErr w:type="spellEnd"/>
      <w:r w:rsidRPr="002A1BFA">
        <w:t xml:space="preserve"> et al., “The effect of </w:t>
      </w:r>
      <w:proofErr w:type="spellStart"/>
      <w:r w:rsidRPr="002A1BFA">
        <w:t>graphdiyne</w:t>
      </w:r>
      <w:proofErr w:type="spellEnd"/>
      <w:r w:rsidRPr="002A1BFA">
        <w:t xml:space="preserve"> doping on the performance of</w:t>
      </w:r>
      <w:r w:rsidRPr="002A1BFA">
        <w:rPr>
          <w:rFonts w:hint="eastAsia"/>
        </w:rPr>
        <w:t xml:space="preserve"> </w:t>
      </w:r>
      <w:r w:rsidRPr="002A1BFA">
        <w:t>polymer solar cells”, Synth. Met., 2011, 161:</w:t>
      </w:r>
      <w:r w:rsidRPr="002A1BFA">
        <w:rPr>
          <w:rFonts w:hint="eastAsia"/>
        </w:rPr>
        <w:t xml:space="preserve"> </w:t>
      </w:r>
      <w:r w:rsidRPr="002A1BFA">
        <w:t>2055-2057.</w:t>
      </w:r>
    </w:p>
    <w:p w14:paraId="637A4937" w14:textId="27FCBE72" w:rsidR="0052624B" w:rsidRPr="002A1BFA" w:rsidRDefault="0052624B" w:rsidP="00DD2B42">
      <w:pPr>
        <w:numPr>
          <w:ilvl w:val="0"/>
          <w:numId w:val="24"/>
        </w:numPr>
        <w:spacing w:line="360" w:lineRule="auto"/>
      </w:pPr>
      <w:r w:rsidRPr="002A1BFA">
        <w:t>G. X. Li, Y. L. Li, X. M. Qian et al., “Construction of tubular molecule aggregations of</w:t>
      </w:r>
      <w:r w:rsidRPr="002A1BFA">
        <w:rPr>
          <w:rFonts w:hint="eastAsia"/>
        </w:rPr>
        <w:t xml:space="preserve"> </w:t>
      </w:r>
      <w:proofErr w:type="spellStart"/>
      <w:r w:rsidRPr="002A1BFA">
        <w:t>graphdiyne</w:t>
      </w:r>
      <w:proofErr w:type="spellEnd"/>
      <w:r w:rsidRPr="002A1BFA">
        <w:t xml:space="preserve"> for highly efficient field emission”, J. Phys. Chem. C, 2011, 115:</w:t>
      </w:r>
      <w:r w:rsidRPr="002A1BFA">
        <w:rPr>
          <w:rFonts w:hint="eastAsia"/>
        </w:rPr>
        <w:t xml:space="preserve"> </w:t>
      </w:r>
      <w:r w:rsidRPr="002A1BFA">
        <w:t>2611-2615.</w:t>
      </w:r>
    </w:p>
    <w:p w14:paraId="6557B971" w14:textId="57ACBEFB" w:rsidR="0052624B" w:rsidRPr="002A1BFA" w:rsidRDefault="0052624B" w:rsidP="00DD2B42">
      <w:pPr>
        <w:numPr>
          <w:ilvl w:val="0"/>
          <w:numId w:val="24"/>
        </w:numPr>
        <w:spacing w:line="360" w:lineRule="auto"/>
      </w:pPr>
      <w:r w:rsidRPr="002A1BFA">
        <w:t xml:space="preserve">M. Q. Long, L. Tang, D. Wang, “Electronic structure and carrier mobility in </w:t>
      </w:r>
      <w:proofErr w:type="spellStart"/>
      <w:r w:rsidRPr="002A1BFA">
        <w:t>graphdiyne</w:t>
      </w:r>
      <w:proofErr w:type="spellEnd"/>
      <w:r w:rsidRPr="002A1BFA">
        <w:t xml:space="preserve"> sheet</w:t>
      </w:r>
      <w:r w:rsidRPr="002A1BFA">
        <w:rPr>
          <w:rFonts w:hint="eastAsia"/>
        </w:rPr>
        <w:t xml:space="preserve"> </w:t>
      </w:r>
      <w:r w:rsidRPr="002A1BFA">
        <w:t>and nanoribbons: theoretical predictions”, Nano. Lett., 2011, 5:</w:t>
      </w:r>
      <w:r w:rsidRPr="002A1BFA">
        <w:rPr>
          <w:rFonts w:hint="eastAsia"/>
        </w:rPr>
        <w:t xml:space="preserve"> </w:t>
      </w:r>
      <w:r w:rsidRPr="002A1BFA">
        <w:t>2593-2660.</w:t>
      </w:r>
    </w:p>
    <w:p w14:paraId="7172048E" w14:textId="63D3036E" w:rsidR="0052624B" w:rsidRPr="002A1BFA" w:rsidRDefault="0052624B" w:rsidP="00DD2B42">
      <w:pPr>
        <w:numPr>
          <w:ilvl w:val="0"/>
          <w:numId w:val="24"/>
        </w:numPr>
        <w:spacing w:line="360" w:lineRule="auto"/>
      </w:pPr>
      <w:r w:rsidRPr="002A1BFA">
        <w:t>L. D. Pan, L. Z. Zhang, B. Q. Song, “</w:t>
      </w:r>
      <w:proofErr w:type="spellStart"/>
      <w:r w:rsidRPr="002A1BFA">
        <w:t>Graphyne</w:t>
      </w:r>
      <w:proofErr w:type="spellEnd"/>
      <w:r w:rsidRPr="002A1BFA">
        <w:t xml:space="preserve">- and </w:t>
      </w:r>
      <w:proofErr w:type="spellStart"/>
      <w:r w:rsidRPr="002A1BFA">
        <w:t>graphdiyne</w:t>
      </w:r>
      <w:proofErr w:type="spellEnd"/>
      <w:r w:rsidRPr="002A1BFA">
        <w:t>-based nanoribbons: density</w:t>
      </w:r>
      <w:r w:rsidRPr="002A1BFA">
        <w:rPr>
          <w:rFonts w:hint="eastAsia"/>
        </w:rPr>
        <w:t xml:space="preserve"> </w:t>
      </w:r>
      <w:r w:rsidRPr="002A1BFA">
        <w:t>functional theory calculations of electronic structures”, Appl. Phys. Lett., 2011, 98:</w:t>
      </w:r>
      <w:r w:rsidRPr="002A1BFA">
        <w:rPr>
          <w:rFonts w:hint="eastAsia"/>
        </w:rPr>
        <w:t xml:space="preserve"> </w:t>
      </w:r>
      <w:r w:rsidRPr="002A1BFA">
        <w:t>173102.</w:t>
      </w:r>
    </w:p>
    <w:p w14:paraId="3E25B9FE" w14:textId="6C5EC206" w:rsidR="0052624B" w:rsidRPr="002A1BFA" w:rsidRDefault="0052624B" w:rsidP="00DD2B42">
      <w:pPr>
        <w:numPr>
          <w:ilvl w:val="0"/>
          <w:numId w:val="24"/>
        </w:numPr>
        <w:spacing w:line="360" w:lineRule="auto"/>
      </w:pPr>
      <w:r w:rsidRPr="002A1BFA">
        <w:t>M</w:t>
      </w:r>
      <w:r w:rsidRPr="002A1BFA">
        <w:rPr>
          <w:rFonts w:hint="eastAsia"/>
        </w:rPr>
        <w:t>.</w:t>
      </w:r>
      <w:r w:rsidRPr="002A1BFA">
        <w:t xml:space="preserve"> Yu, S.Y. Wu, C.S. </w:t>
      </w:r>
      <w:proofErr w:type="spellStart"/>
      <w:r w:rsidRPr="002A1BFA">
        <w:t>Jayanthi</w:t>
      </w:r>
      <w:proofErr w:type="spellEnd"/>
      <w:r w:rsidRPr="002A1BFA">
        <w:rPr>
          <w:rFonts w:hint="eastAsia"/>
        </w:rPr>
        <w:t xml:space="preserve">. </w:t>
      </w:r>
      <w:r w:rsidRPr="002A1BFA">
        <w:t>A self-consistent and environment-dependent Hamiltonian for large-scale</w:t>
      </w:r>
      <w:r w:rsidRPr="002A1BFA">
        <w:rPr>
          <w:rFonts w:hint="eastAsia"/>
        </w:rPr>
        <w:t xml:space="preserve"> </w:t>
      </w:r>
      <w:r w:rsidRPr="002A1BFA">
        <w:t>simulations of complex nanostructures</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proofErr w:type="spellStart"/>
      <w:r w:rsidRPr="002A1BFA">
        <w:t>Physic</w:t>
      </w:r>
      <w:r w:rsidRPr="002A1BFA">
        <w:rPr>
          <w:rFonts w:hint="eastAsia"/>
        </w:rPr>
        <w:t>a</w:t>
      </w:r>
      <w:proofErr w:type="spellEnd"/>
      <w:r w:rsidRPr="002A1BFA">
        <w:t xml:space="preserve"> E</w:t>
      </w:r>
      <w:r w:rsidRPr="002A1BFA">
        <w:rPr>
          <w:rFonts w:hint="eastAsia"/>
        </w:rPr>
        <w:t>, 2009,</w:t>
      </w:r>
      <w:r w:rsidRPr="002A1BFA">
        <w:t xml:space="preserve"> 42</w:t>
      </w:r>
      <w:r w:rsidRPr="002A1BFA">
        <w:rPr>
          <w:rFonts w:hint="eastAsia"/>
        </w:rPr>
        <w:t>:</w:t>
      </w:r>
      <w:r w:rsidRPr="002A1BFA">
        <w:t xml:space="preserve"> 1</w:t>
      </w:r>
      <w:r w:rsidRPr="002A1BFA">
        <w:rPr>
          <w:rFonts w:hint="eastAsia"/>
        </w:rPr>
        <w:t>-</w:t>
      </w:r>
      <w:proofErr w:type="gramStart"/>
      <w:r w:rsidRPr="002A1BFA">
        <w:t>16</w:t>
      </w:r>
      <w:r w:rsidRPr="002A1BFA">
        <w:rPr>
          <w:rFonts w:hint="eastAsia"/>
        </w:rPr>
        <w:t xml:space="preserve"> .</w:t>
      </w:r>
      <w:proofErr w:type="gramEnd"/>
    </w:p>
    <w:p w14:paraId="485D093C" w14:textId="353649D6" w:rsidR="0052624B" w:rsidRPr="002A1BFA" w:rsidRDefault="0052624B" w:rsidP="00DD2B42">
      <w:pPr>
        <w:numPr>
          <w:ilvl w:val="0"/>
          <w:numId w:val="24"/>
        </w:numPr>
        <w:spacing w:line="360" w:lineRule="auto"/>
      </w:pPr>
      <w:r w:rsidRPr="002A1BFA">
        <w:t xml:space="preserve">C. Leahy, M. Yu, C. S. </w:t>
      </w:r>
      <w:proofErr w:type="spellStart"/>
      <w:r w:rsidRPr="002A1BFA">
        <w:t>Jayanthi</w:t>
      </w:r>
      <w:proofErr w:type="spellEnd"/>
      <w:r w:rsidRPr="002A1BFA">
        <w:t>, S. Y. Wu. Coherent treatment of the self-consistency and the environment-dependency in a semi-empirical Hamiltonian: Applications to bulk silicon, silicon surfaces, and silicon clusters. [J] Phys. Rev. B, 2006, 74: 155408.</w:t>
      </w:r>
    </w:p>
    <w:p w14:paraId="343812F9" w14:textId="78DDB9DB" w:rsidR="0052624B" w:rsidRPr="002A1BFA" w:rsidRDefault="0052624B" w:rsidP="00DD2B42">
      <w:pPr>
        <w:numPr>
          <w:ilvl w:val="0"/>
          <w:numId w:val="24"/>
        </w:numPr>
        <w:spacing w:line="360" w:lineRule="auto"/>
      </w:pPr>
      <w:r w:rsidRPr="002A1BFA">
        <w:t xml:space="preserve">M. Yu, C. S. </w:t>
      </w:r>
      <w:proofErr w:type="spellStart"/>
      <w:r w:rsidRPr="002A1BFA">
        <w:t>Jayanthiand</w:t>
      </w:r>
      <w:proofErr w:type="spellEnd"/>
      <w:r w:rsidRPr="002A1BFA">
        <w:t xml:space="preserve"> S. Y. Wu. Theoretical predictions of a </w:t>
      </w:r>
      <w:proofErr w:type="spellStart"/>
      <w:r w:rsidRPr="002A1BFA">
        <w:t>bucky</w:t>
      </w:r>
      <w:proofErr w:type="spellEnd"/>
      <w:r w:rsidRPr="002A1BFA">
        <w:t xml:space="preserve">-diamond </w:t>
      </w:r>
      <w:proofErr w:type="spellStart"/>
      <w:r w:rsidRPr="002A1BFA">
        <w:t>SiC</w:t>
      </w:r>
      <w:proofErr w:type="spellEnd"/>
      <w:r w:rsidRPr="002A1BFA">
        <w:t xml:space="preserve"> cluster. [J] Nanotechnology</w:t>
      </w:r>
      <w:r w:rsidRPr="002A1BFA">
        <w:rPr>
          <w:rFonts w:hint="eastAsia"/>
        </w:rPr>
        <w:t>, 2012,</w:t>
      </w:r>
      <w:r w:rsidRPr="002A1BFA">
        <w:t xml:space="preserve"> 23</w:t>
      </w:r>
      <w:r w:rsidRPr="002A1BFA">
        <w:rPr>
          <w:rFonts w:hint="eastAsia"/>
        </w:rPr>
        <w:t>:</w:t>
      </w:r>
      <w:r w:rsidRPr="002A1BFA">
        <w:t xml:space="preserve"> 235705.</w:t>
      </w:r>
    </w:p>
    <w:p w14:paraId="448719EF" w14:textId="0266F99A" w:rsidR="005274E1" w:rsidRPr="002A1BFA" w:rsidRDefault="005274E1" w:rsidP="00DD2B42">
      <w:pPr>
        <w:numPr>
          <w:ilvl w:val="0"/>
          <w:numId w:val="24"/>
        </w:numPr>
        <w:spacing w:line="360" w:lineRule="auto"/>
      </w:pPr>
      <w:r w:rsidRPr="002A1BFA">
        <w:t>R. G. Parr and W. Yang, Density Functional Theory of Atoms and Molecules (O</w:t>
      </w:r>
      <w:r w:rsidR="006A338C">
        <w:t>xford University Press, 1989).</w:t>
      </w:r>
    </w:p>
    <w:p w14:paraId="0DFAC968" w14:textId="798F4035" w:rsidR="005274E1" w:rsidRPr="002A1BFA" w:rsidRDefault="005274E1" w:rsidP="00DD2B42">
      <w:pPr>
        <w:numPr>
          <w:ilvl w:val="0"/>
          <w:numId w:val="24"/>
        </w:numPr>
        <w:spacing w:line="360" w:lineRule="auto"/>
      </w:pPr>
      <w:r w:rsidRPr="002A1BFA">
        <w:lastRenderedPageBreak/>
        <w:t xml:space="preserve">S. </w:t>
      </w:r>
      <w:proofErr w:type="spellStart"/>
      <w:r w:rsidRPr="002A1BFA">
        <w:t>Datta</w:t>
      </w:r>
      <w:proofErr w:type="spellEnd"/>
      <w:r w:rsidRPr="002A1BFA">
        <w:t>, Electronic Transport in Mesoscopic Systems (Cambridge University Pre</w:t>
      </w:r>
      <w:r w:rsidR="006A338C">
        <w:t>ss, UK, 1997).</w:t>
      </w:r>
    </w:p>
    <w:p w14:paraId="690D5D9D" w14:textId="5669B7BB" w:rsidR="005274E1" w:rsidRPr="002A1BFA" w:rsidRDefault="005274E1" w:rsidP="00DD2B42">
      <w:pPr>
        <w:numPr>
          <w:ilvl w:val="0"/>
          <w:numId w:val="24"/>
        </w:numPr>
        <w:spacing w:line="360" w:lineRule="auto"/>
      </w:pPr>
      <w:r w:rsidRPr="002A1BFA">
        <w:t xml:space="preserve">Y. </w:t>
      </w:r>
      <w:proofErr w:type="spellStart"/>
      <w:r w:rsidRPr="002A1BFA">
        <w:t>Imry</w:t>
      </w:r>
      <w:proofErr w:type="spellEnd"/>
      <w:r w:rsidRPr="002A1BFA">
        <w:t>, An Introduction to Mesoscopic Physics (Oxfor</w:t>
      </w:r>
      <w:r w:rsidR="006A338C">
        <w:t>d University Press, UK, 1997).</w:t>
      </w:r>
    </w:p>
    <w:p w14:paraId="59E9E848" w14:textId="4C72B9BD" w:rsidR="002A1BFA" w:rsidRPr="002A1BFA" w:rsidRDefault="006B5837" w:rsidP="00DD2B42">
      <w:pPr>
        <w:numPr>
          <w:ilvl w:val="0"/>
          <w:numId w:val="24"/>
        </w:numPr>
        <w:spacing w:line="360" w:lineRule="auto"/>
        <w:rPr>
          <w:rFonts w:ascii="黑体" w:eastAsia="黑体"/>
          <w:spacing w:val="8"/>
          <w:sz w:val="32"/>
          <w:szCs w:val="32"/>
        </w:rPr>
      </w:pPr>
      <w:r w:rsidRPr="002A1BFA">
        <w:br w:type="page"/>
      </w:r>
      <w:bookmarkStart w:id="209" w:name="_Toc60499588"/>
      <w:bookmarkStart w:id="210" w:name="_Toc61939097"/>
    </w:p>
    <w:p w14:paraId="1EA2752F" w14:textId="5BA357CB" w:rsidR="006B5837" w:rsidRPr="005D169D" w:rsidRDefault="006B5837" w:rsidP="00DD2B42">
      <w:pPr>
        <w:spacing w:line="360" w:lineRule="auto"/>
        <w:ind w:left="420"/>
        <w:rPr>
          <w:rFonts w:ascii="黑体" w:eastAsia="黑体"/>
          <w:spacing w:val="8"/>
          <w:sz w:val="32"/>
          <w:szCs w:val="32"/>
        </w:rPr>
      </w:pPr>
      <w:r w:rsidRPr="005D169D">
        <w:rPr>
          <w:rFonts w:ascii="黑体" w:eastAsia="黑体" w:hint="eastAsia"/>
          <w:sz w:val="32"/>
          <w:szCs w:val="32"/>
        </w:rPr>
        <w:lastRenderedPageBreak/>
        <w:t>作者在攻读</w:t>
      </w:r>
      <w:r w:rsidR="0064086E">
        <w:rPr>
          <w:rFonts w:ascii="黑体" w:eastAsia="黑体" w:hint="eastAsia"/>
          <w:sz w:val="32"/>
          <w:szCs w:val="32"/>
        </w:rPr>
        <w:t>硕士</w:t>
      </w:r>
      <w:r w:rsidRPr="005D169D">
        <w:rPr>
          <w:rFonts w:ascii="黑体" w:eastAsia="黑体" w:hint="eastAsia"/>
          <w:sz w:val="32"/>
          <w:szCs w:val="32"/>
        </w:rPr>
        <w:t>学位期间公开发表的论文</w:t>
      </w:r>
      <w:bookmarkEnd w:id="209"/>
      <w:bookmarkEnd w:id="210"/>
    </w:p>
    <w:p w14:paraId="1248C70B" w14:textId="2CF6AEF2" w:rsidR="006B5837" w:rsidRPr="005D169D" w:rsidRDefault="006B5837" w:rsidP="00DD2B42">
      <w:pPr>
        <w:pStyle w:val="10"/>
        <w:spacing w:line="360" w:lineRule="auto"/>
      </w:pPr>
      <w:r w:rsidRPr="005D169D">
        <w:rPr>
          <w:rFonts w:hint="eastAsia"/>
          <w:spacing w:val="8"/>
        </w:rPr>
        <w:br w:type="page"/>
      </w:r>
      <w:bookmarkStart w:id="211" w:name="_Toc60499589"/>
      <w:bookmarkStart w:id="212" w:name="_Toc61939098"/>
      <w:bookmarkStart w:id="213" w:name="_Toc482004671"/>
      <w:bookmarkStart w:id="214" w:name="_Toc482004746"/>
      <w:bookmarkStart w:id="215" w:name="_Toc482004784"/>
      <w:bookmarkStart w:id="216" w:name="_Toc482004822"/>
      <w:bookmarkStart w:id="217" w:name="_Toc482873880"/>
      <w:r w:rsidRPr="005D169D">
        <w:rPr>
          <w:rFonts w:hint="eastAsia"/>
        </w:rPr>
        <w:lastRenderedPageBreak/>
        <w:t>作者在攻读</w:t>
      </w:r>
      <w:r w:rsidR="0064086E">
        <w:rPr>
          <w:rFonts w:hint="eastAsia"/>
        </w:rPr>
        <w:t>硕士</w:t>
      </w:r>
      <w:r w:rsidRPr="005D169D">
        <w:rPr>
          <w:rFonts w:hint="eastAsia"/>
        </w:rPr>
        <w:t>学位期间所作的项目</w:t>
      </w:r>
      <w:bookmarkEnd w:id="211"/>
      <w:bookmarkEnd w:id="212"/>
      <w:bookmarkEnd w:id="213"/>
      <w:bookmarkEnd w:id="214"/>
      <w:bookmarkEnd w:id="215"/>
      <w:bookmarkEnd w:id="216"/>
      <w:bookmarkEnd w:id="217"/>
    </w:p>
    <w:p w14:paraId="398EDB41" w14:textId="77777777" w:rsidR="006B5837" w:rsidRDefault="006B5837" w:rsidP="00DD2B42">
      <w:pPr>
        <w:spacing w:line="360" w:lineRule="auto"/>
        <w:rPr>
          <w:spacing w:val="8"/>
        </w:rPr>
      </w:pPr>
    </w:p>
    <w:p w14:paraId="387E294D" w14:textId="77777777" w:rsidR="006B5837" w:rsidRDefault="006B5837" w:rsidP="00DD2B42">
      <w:pPr>
        <w:spacing w:line="360" w:lineRule="auto"/>
        <w:rPr>
          <w:spacing w:val="8"/>
        </w:rPr>
      </w:pPr>
    </w:p>
    <w:p w14:paraId="5B033CE6" w14:textId="77777777" w:rsidR="006B5837" w:rsidRDefault="006B5837" w:rsidP="00DD2B42">
      <w:pPr>
        <w:spacing w:line="360" w:lineRule="auto"/>
        <w:rPr>
          <w:spacing w:val="8"/>
        </w:rPr>
      </w:pPr>
    </w:p>
    <w:p w14:paraId="264419CD" w14:textId="77777777" w:rsidR="006B5837" w:rsidRDefault="006B5837" w:rsidP="00DD2B42">
      <w:pPr>
        <w:spacing w:line="360" w:lineRule="auto"/>
        <w:rPr>
          <w:spacing w:val="8"/>
        </w:rPr>
      </w:pPr>
    </w:p>
    <w:p w14:paraId="1D9E8393" w14:textId="77777777" w:rsidR="006B5837" w:rsidRDefault="006B5837" w:rsidP="00DD2B42">
      <w:pPr>
        <w:pStyle w:val="10"/>
        <w:spacing w:line="360" w:lineRule="auto"/>
      </w:pPr>
      <w:r>
        <w:rPr>
          <w:spacing w:val="8"/>
        </w:rPr>
        <w:br w:type="page"/>
      </w:r>
      <w:bookmarkStart w:id="218" w:name="_Toc60499590"/>
      <w:bookmarkStart w:id="219" w:name="_Toc61939099"/>
      <w:bookmarkStart w:id="220" w:name="_Toc482004672"/>
      <w:bookmarkStart w:id="221" w:name="_Toc482004747"/>
      <w:bookmarkStart w:id="222" w:name="_Toc482004785"/>
      <w:bookmarkStart w:id="223" w:name="_Toc482004823"/>
      <w:bookmarkStart w:id="224" w:name="_Toc482873881"/>
      <w:r w:rsidRPr="008E2C4B">
        <w:rPr>
          <w:rFonts w:hint="eastAsia"/>
        </w:rPr>
        <w:lastRenderedPageBreak/>
        <w:t>致</w:t>
      </w:r>
      <w:r w:rsidRPr="008E2C4B">
        <w:t xml:space="preserve">    </w:t>
      </w:r>
      <w:r w:rsidRPr="008E2C4B">
        <w:rPr>
          <w:rFonts w:hint="eastAsia"/>
        </w:rPr>
        <w:t>谢</w:t>
      </w:r>
      <w:bookmarkEnd w:id="218"/>
      <w:bookmarkEnd w:id="219"/>
      <w:bookmarkEnd w:id="220"/>
      <w:bookmarkEnd w:id="221"/>
      <w:bookmarkEnd w:id="222"/>
      <w:bookmarkEnd w:id="223"/>
      <w:bookmarkEnd w:id="224"/>
    </w:p>
    <w:p w14:paraId="2D27B962" w14:textId="1EC303E1" w:rsidR="007E54D0" w:rsidRDefault="00743EE1" w:rsidP="00DD2B42">
      <w:pPr>
        <w:spacing w:line="360" w:lineRule="auto"/>
        <w:ind w:firstLine="480"/>
      </w:pPr>
      <w:r>
        <w:rPr>
          <w:rFonts w:hint="eastAsia"/>
        </w:rPr>
        <w:t>时光匆匆，转眼三年。这篇论文</w:t>
      </w:r>
      <w:r w:rsidR="00464967">
        <w:rPr>
          <w:rFonts w:hint="eastAsia"/>
        </w:rPr>
        <w:t>得以顺利完成</w:t>
      </w:r>
      <w:r>
        <w:rPr>
          <w:rFonts w:hint="eastAsia"/>
        </w:rPr>
        <w:t>，首先</w:t>
      </w:r>
      <w:r w:rsidR="006C2D5C">
        <w:rPr>
          <w:rFonts w:hint="eastAsia"/>
        </w:rPr>
        <w:t>需</w:t>
      </w:r>
      <w:r>
        <w:rPr>
          <w:rFonts w:hint="eastAsia"/>
        </w:rPr>
        <w:t>要感谢的是陈竞哲老师</w:t>
      </w:r>
      <w:r w:rsidR="006C2D5C">
        <w:rPr>
          <w:rFonts w:hint="eastAsia"/>
        </w:rPr>
        <w:t>。</w:t>
      </w:r>
      <w:r w:rsidR="007E54D0">
        <w:rPr>
          <w:rFonts w:hint="eastAsia"/>
        </w:rPr>
        <w:t>虽然陈老师并不是我名义上的导师，</w:t>
      </w:r>
      <w:r w:rsidR="006D36F7">
        <w:rPr>
          <w:rFonts w:hint="eastAsia"/>
        </w:rPr>
        <w:t>但是</w:t>
      </w:r>
      <w:r>
        <w:rPr>
          <w:rFonts w:hint="eastAsia"/>
        </w:rPr>
        <w:t>无论是在论文的选题，构思方面，还是在论文的撰写</w:t>
      </w:r>
      <w:r w:rsidR="00E674EC">
        <w:rPr>
          <w:rFonts w:hint="eastAsia"/>
        </w:rPr>
        <w:t>过程中</w:t>
      </w:r>
      <w:r>
        <w:rPr>
          <w:rFonts w:hint="eastAsia"/>
        </w:rPr>
        <w:t>，陈老师</w:t>
      </w:r>
      <w:r w:rsidR="00E674EC">
        <w:rPr>
          <w:rFonts w:hint="eastAsia"/>
        </w:rPr>
        <w:t>给予</w:t>
      </w:r>
      <w:r w:rsidR="005222A4">
        <w:rPr>
          <w:rFonts w:hint="eastAsia"/>
        </w:rPr>
        <w:t>了</w:t>
      </w:r>
      <w:r w:rsidR="00E674EC">
        <w:rPr>
          <w:rFonts w:hint="eastAsia"/>
        </w:rPr>
        <w:t>我无私的帮助和耐心的指导</w:t>
      </w:r>
      <w:r w:rsidR="005222A4">
        <w:rPr>
          <w:rFonts w:hint="eastAsia"/>
        </w:rPr>
        <w:t>，倾注了大量的心血</w:t>
      </w:r>
      <w:r w:rsidR="006C2D5C">
        <w:rPr>
          <w:rFonts w:hint="eastAsia"/>
        </w:rPr>
        <w:t>。在与陈老师学习，合作的过程中，不管是科研还是为人处事方面</w:t>
      </w:r>
      <w:r w:rsidR="003224EE">
        <w:rPr>
          <w:rFonts w:hint="eastAsia"/>
        </w:rPr>
        <w:t>，</w:t>
      </w:r>
      <w:r w:rsidR="006C2D5C">
        <w:rPr>
          <w:rFonts w:hint="eastAsia"/>
        </w:rPr>
        <w:t>都获益良多。</w:t>
      </w:r>
      <w:r w:rsidR="003224EE">
        <w:rPr>
          <w:rFonts w:hint="eastAsia"/>
        </w:rPr>
        <w:t>不论</w:t>
      </w:r>
      <w:r w:rsidR="006C2D5C">
        <w:rPr>
          <w:rFonts w:hint="eastAsia"/>
        </w:rPr>
        <w:t>在科研过程中遇到任何问题，即使是显而易见</w:t>
      </w:r>
      <w:r w:rsidR="007E54D0">
        <w:rPr>
          <w:rFonts w:hint="eastAsia"/>
        </w:rPr>
        <w:t>有时甚至是一些很基础，愚蠢的问题，陈老师都会予以耐心解答。</w:t>
      </w:r>
      <w:r w:rsidR="003224EE">
        <w:rPr>
          <w:rFonts w:hint="eastAsia"/>
        </w:rPr>
        <w:t>哪怕</w:t>
      </w:r>
      <w:r w:rsidR="006C2D5C">
        <w:rPr>
          <w:rFonts w:hint="eastAsia"/>
        </w:rPr>
        <w:t>在身体不适的情况下</w:t>
      </w:r>
      <w:r w:rsidR="007E54D0">
        <w:rPr>
          <w:rFonts w:hint="eastAsia"/>
        </w:rPr>
        <w:t>仍然坚持指导我们。</w:t>
      </w:r>
    </w:p>
    <w:p w14:paraId="4756B363" w14:textId="2C0BC610" w:rsidR="00E674EC" w:rsidRDefault="007E54D0" w:rsidP="00DD2B42">
      <w:pPr>
        <w:spacing w:line="360" w:lineRule="auto"/>
        <w:ind w:firstLine="480"/>
      </w:pPr>
      <w:r>
        <w:rPr>
          <w:rFonts w:hint="eastAsia"/>
        </w:rPr>
        <w:t>感谢我的导师</w:t>
      </w:r>
      <w:r w:rsidR="006D36F7">
        <w:rPr>
          <w:rFonts w:hint="eastAsia"/>
        </w:rPr>
        <w:t>张义邴副教授。感谢张老师在科研上的悉心指点以及在生活上的照顾。</w:t>
      </w:r>
      <w:r w:rsidR="00837B32">
        <w:rPr>
          <w:rFonts w:hint="eastAsia"/>
        </w:rPr>
        <w:t>在三年的研究生涯中，由于个人兴趣的原因，不止一次得改变</w:t>
      </w:r>
      <w:r w:rsidR="00E674EC">
        <w:rPr>
          <w:rFonts w:hint="eastAsia"/>
        </w:rPr>
        <w:t>了</w:t>
      </w:r>
      <w:r w:rsidR="00837B32">
        <w:rPr>
          <w:rFonts w:hint="eastAsia"/>
        </w:rPr>
        <w:t>论文的选题方向，</w:t>
      </w:r>
      <w:r w:rsidR="00E674EC">
        <w:rPr>
          <w:rFonts w:hint="eastAsia"/>
        </w:rPr>
        <w:t>在科研过程中也曾出现过十分消极的情绪。张老师的指导和鼓励帮助我度过了那些时刻。</w:t>
      </w:r>
      <w:r w:rsidR="00837B32">
        <w:rPr>
          <w:rFonts w:hint="eastAsia"/>
        </w:rPr>
        <w:t>十分感谢张老师</w:t>
      </w:r>
      <w:r w:rsidR="00E674EC">
        <w:rPr>
          <w:rFonts w:hint="eastAsia"/>
        </w:rPr>
        <w:t>的包容和耐心。</w:t>
      </w:r>
      <w:r w:rsidR="006E6A58">
        <w:rPr>
          <w:rFonts w:hint="eastAsia"/>
        </w:rPr>
        <w:t>在此，谨向陈</w:t>
      </w:r>
      <w:r w:rsidR="00E674EC">
        <w:rPr>
          <w:rFonts w:hint="eastAsia"/>
        </w:rPr>
        <w:t>老师</w:t>
      </w:r>
      <w:r w:rsidR="006E6A58">
        <w:rPr>
          <w:rFonts w:hint="eastAsia"/>
        </w:rPr>
        <w:t>和张老师</w:t>
      </w:r>
      <w:r w:rsidR="00E674EC">
        <w:rPr>
          <w:rFonts w:hint="eastAsia"/>
        </w:rPr>
        <w:t>致以深深的敬意和由衷的感谢。</w:t>
      </w:r>
    </w:p>
    <w:p w14:paraId="09516405" w14:textId="1276D652" w:rsidR="006E6A58" w:rsidRDefault="006E6A58" w:rsidP="00DD2B42">
      <w:pPr>
        <w:spacing w:line="360" w:lineRule="auto"/>
        <w:ind w:firstLine="480"/>
      </w:pPr>
      <w:r>
        <w:rPr>
          <w:rFonts w:hint="eastAsia"/>
        </w:rPr>
        <w:t>感谢鲁闯师兄，耐心的传授了许多科研上的经验和技巧。</w:t>
      </w:r>
    </w:p>
    <w:p w14:paraId="6DF0EFB1" w14:textId="37A14A5A" w:rsidR="00F05861" w:rsidRPr="006E6A58" w:rsidRDefault="005222A4" w:rsidP="00DD2B42">
      <w:pPr>
        <w:spacing w:line="360" w:lineRule="auto"/>
        <w:ind w:firstLine="480"/>
      </w:pPr>
      <w:r>
        <w:rPr>
          <w:rFonts w:hint="eastAsia"/>
        </w:rPr>
        <w:t>感谢三年来</w:t>
      </w:r>
      <w:r w:rsidR="006E6A58">
        <w:rPr>
          <w:rFonts w:hint="eastAsia"/>
        </w:rPr>
        <w:t>在科研和</w:t>
      </w:r>
      <w:r>
        <w:rPr>
          <w:rFonts w:hint="eastAsia"/>
        </w:rPr>
        <w:t>生活</w:t>
      </w:r>
      <w:r w:rsidR="006E6A58">
        <w:rPr>
          <w:rFonts w:hint="eastAsia"/>
        </w:rPr>
        <w:t>上对我提供莫大支持的有四谱，高劲松，童谢刚同学。</w:t>
      </w:r>
      <w:r w:rsidR="00E923D2">
        <w:rPr>
          <w:rFonts w:hint="eastAsia"/>
        </w:rPr>
        <w:t>感谢我的</w:t>
      </w:r>
      <w:r w:rsidR="003224EE">
        <w:rPr>
          <w:rFonts w:hint="eastAsia"/>
        </w:rPr>
        <w:t>父母，感谢</w:t>
      </w:r>
      <w:r w:rsidR="00E923D2">
        <w:rPr>
          <w:rFonts w:hint="eastAsia"/>
        </w:rPr>
        <w:t>钱丽丽</w:t>
      </w:r>
      <w:r w:rsidR="003224EE">
        <w:rPr>
          <w:rFonts w:hint="eastAsia"/>
        </w:rPr>
        <w:t>和</w:t>
      </w:r>
      <w:r w:rsidR="00E923D2">
        <w:rPr>
          <w:rFonts w:hint="eastAsia"/>
        </w:rPr>
        <w:t>杨烨蔚，</w:t>
      </w:r>
      <w:r w:rsidR="006E6EBE">
        <w:rPr>
          <w:rFonts w:hint="eastAsia"/>
        </w:rPr>
        <w:t>你们的</w:t>
      </w:r>
      <w:r w:rsidR="004932F0">
        <w:rPr>
          <w:rFonts w:hint="eastAsia"/>
        </w:rPr>
        <w:t>鼓励</w:t>
      </w:r>
      <w:r w:rsidR="00265EC5">
        <w:rPr>
          <w:rFonts w:hint="eastAsia"/>
        </w:rPr>
        <w:t>和</w:t>
      </w:r>
      <w:r w:rsidR="003224EE">
        <w:rPr>
          <w:rFonts w:hint="eastAsia"/>
        </w:rPr>
        <w:t>督促是我前进的动力。</w:t>
      </w:r>
    </w:p>
    <w:sectPr w:rsidR="00F05861" w:rsidRPr="006E6A58" w:rsidSect="00655C28">
      <w:pgSz w:w="11906" w:h="16838" w:code="9"/>
      <w:pgMar w:top="1701" w:right="1797" w:bottom="1701" w:left="1797" w:header="851" w:footer="992" w:gutter="0"/>
      <w:pgNumType w:start="1"/>
      <w:cols w:space="425"/>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AF2AAA" w14:textId="77777777" w:rsidR="001F42B3" w:rsidRDefault="001F42B3">
      <w:r>
        <w:separator/>
      </w:r>
    </w:p>
  </w:endnote>
  <w:endnote w:type="continuationSeparator" w:id="0">
    <w:p w14:paraId="16507BBB" w14:textId="77777777" w:rsidR="001F42B3" w:rsidRDefault="001F42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PingFang SC">
    <w:panose1 w:val="00000000000000000000"/>
    <w:charset w:val="86"/>
    <w:family w:val="roman"/>
    <w:notTrueType/>
    <w:pitch w:val="default"/>
  </w:font>
  <w:font w:name="Helvetica Neue">
    <w:panose1 w:val="02000503000000020004"/>
    <w:charset w:val="00"/>
    <w:family w:val="auto"/>
    <w:pitch w:val="variable"/>
    <w:sig w:usb0="E50002FF" w:usb1="500079DB" w:usb2="00000010" w:usb3="00000000" w:csb0="00000001" w:csb1="00000000"/>
  </w:font>
  <w:font w:name="隶书">
    <w:altName w:val="宋体"/>
    <w:charset w:val="86"/>
    <w:family w:val="modern"/>
    <w:pitch w:val="default"/>
    <w:sig w:usb0="00000000" w:usb1="080E0000" w:usb2="00000010" w:usb3="00000000" w:csb0="00040000" w:csb1="00000000"/>
  </w:font>
  <w:font w:name="华文楷体">
    <w:charset w:val="86"/>
    <w:family w:val="auto"/>
    <w:pitch w:val="variable"/>
    <w:sig w:usb0="80000287" w:usb1="280F3C52" w:usb2="00000016" w:usb3="00000000" w:csb0="0004001F" w:csb1="00000000"/>
  </w:font>
  <w:font w:name="SimSun">
    <w:panose1 w:val="02010600030101010101"/>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AB978" w14:textId="77777777" w:rsidR="00F5042E" w:rsidRDefault="00F5042E">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14:paraId="078A0DCF" w14:textId="77777777" w:rsidR="00F5042E" w:rsidRDefault="00F5042E">
    <w:pPr>
      <w:pStyle w:val="a4"/>
      <w:rPr>
        <w:rStyle w:val="a5"/>
      </w:rPr>
    </w:pPr>
  </w:p>
  <w:p w14:paraId="5640702D" w14:textId="77777777" w:rsidR="00F5042E" w:rsidRDefault="00F5042E">
    <w:pPr>
      <w:pStyle w:val="a4"/>
    </w:pPr>
  </w:p>
  <w:p w14:paraId="794F6C1B" w14:textId="77777777" w:rsidR="00F5042E" w:rsidRDefault="00F5042E"/>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D40E5" w14:textId="77777777" w:rsidR="00F5042E" w:rsidRDefault="00F5042E">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6A338C">
      <w:rPr>
        <w:rStyle w:val="a5"/>
        <w:noProof/>
      </w:rPr>
      <w:t>30</w:t>
    </w:r>
    <w:r>
      <w:rPr>
        <w:rStyle w:val="a5"/>
      </w:rPr>
      <w:fldChar w:fldCharType="end"/>
    </w:r>
  </w:p>
  <w:p w14:paraId="69DF57EC" w14:textId="77777777" w:rsidR="00F5042E" w:rsidRDefault="00F5042E">
    <w:pPr>
      <w:pStyle w:val="a4"/>
    </w:pPr>
  </w:p>
  <w:p w14:paraId="18B064B0" w14:textId="77777777" w:rsidR="00F5042E" w:rsidRDefault="00F5042E"/>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51AE2B" w14:textId="77777777" w:rsidR="001F42B3" w:rsidRDefault="001F42B3">
      <w:r>
        <w:separator/>
      </w:r>
    </w:p>
  </w:footnote>
  <w:footnote w:type="continuationSeparator" w:id="0">
    <w:p w14:paraId="6D31CA3A" w14:textId="77777777" w:rsidR="001F42B3" w:rsidRDefault="001F42B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BDB837" w14:textId="77777777" w:rsidR="00F5042E" w:rsidRDefault="00F5042E">
    <w:pPr>
      <w:pStyle w:val="a3"/>
      <w:jc w:val="both"/>
    </w:pPr>
    <w:r>
      <w:rPr>
        <w:rFonts w:hint="eastAsia"/>
      </w:rPr>
      <w:t>上海大学硕士学位论文</w:t>
    </w:r>
  </w:p>
  <w:p w14:paraId="56F5F94A" w14:textId="77777777" w:rsidR="00F5042E" w:rsidRDefault="00F5042E"/>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5BB7C77"/>
    <w:multiLevelType w:val="multilevel"/>
    <w:tmpl w:val="64628138"/>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
    <w:nsid w:val="08984FFE"/>
    <w:multiLevelType w:val="multilevel"/>
    <w:tmpl w:val="7084E892"/>
    <w:lvl w:ilvl="0">
      <w:start w:val="5"/>
      <w:numFmt w:val="decimal"/>
      <w:lvlText w:val="%1"/>
      <w:lvlJc w:val="left"/>
      <w:pPr>
        <w:ind w:left="400" w:hanging="40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160" w:hanging="2160"/>
      </w:pPr>
      <w:rPr>
        <w:rFonts w:hint="eastAsia"/>
      </w:rPr>
    </w:lvl>
  </w:abstractNum>
  <w:abstractNum w:abstractNumId="3">
    <w:nsid w:val="0A173762"/>
    <w:multiLevelType w:val="multilevel"/>
    <w:tmpl w:val="D7D21434"/>
    <w:lvl w:ilvl="0">
      <w:start w:val="3"/>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nsid w:val="0C000BC6"/>
    <w:multiLevelType w:val="multilevel"/>
    <w:tmpl w:val="3D2E6438"/>
    <w:lvl w:ilvl="0">
      <w:start w:val="5"/>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
    <w:nsid w:val="0E6A3082"/>
    <w:multiLevelType w:val="multilevel"/>
    <w:tmpl w:val="7084E892"/>
    <w:lvl w:ilvl="0">
      <w:start w:val="4"/>
      <w:numFmt w:val="decimal"/>
      <w:lvlText w:val="%1"/>
      <w:lvlJc w:val="left"/>
      <w:pPr>
        <w:ind w:left="400" w:hanging="40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160" w:hanging="2160"/>
      </w:pPr>
      <w:rPr>
        <w:rFonts w:hint="eastAsia"/>
      </w:rPr>
    </w:lvl>
  </w:abstractNum>
  <w:abstractNum w:abstractNumId="6">
    <w:nsid w:val="113976DE"/>
    <w:multiLevelType w:val="hybridMultilevel"/>
    <w:tmpl w:val="59569110"/>
    <w:lvl w:ilvl="0" w:tplc="017EB31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137B091C"/>
    <w:multiLevelType w:val="hybridMultilevel"/>
    <w:tmpl w:val="4E4ACFE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15A80EBD"/>
    <w:multiLevelType w:val="multilevel"/>
    <w:tmpl w:val="263080F2"/>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1A624591"/>
    <w:multiLevelType w:val="multilevel"/>
    <w:tmpl w:val="3D647814"/>
    <w:lvl w:ilvl="0">
      <w:start w:val="3"/>
      <w:numFmt w:val="decimal"/>
      <w:lvlText w:val="%1"/>
      <w:lvlJc w:val="left"/>
      <w:pPr>
        <w:ind w:left="400" w:hanging="40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160" w:hanging="2160"/>
      </w:pPr>
      <w:rPr>
        <w:rFonts w:hint="eastAsia"/>
      </w:rPr>
    </w:lvl>
  </w:abstractNum>
  <w:abstractNum w:abstractNumId="10">
    <w:nsid w:val="1B1A7675"/>
    <w:multiLevelType w:val="multilevel"/>
    <w:tmpl w:val="AEE4ECB8"/>
    <w:lvl w:ilvl="0">
      <w:start w:val="1"/>
      <w:numFmt w:val="decimal"/>
      <w:lvlText w:val="%1."/>
      <w:lvlJc w:val="left"/>
      <w:pPr>
        <w:ind w:left="780" w:hanging="360"/>
      </w:pPr>
      <w:rPr>
        <w:rFonts w:hint="eastAsia"/>
      </w:rPr>
    </w:lvl>
    <w:lvl w:ilvl="1">
      <w:start w:val="10"/>
      <w:numFmt w:val="decimal"/>
      <w:isLgl/>
      <w:lvlText w:val="%1.%2"/>
      <w:lvlJc w:val="left"/>
      <w:pPr>
        <w:ind w:left="960" w:hanging="540"/>
      </w:pPr>
      <w:rPr>
        <w:rFonts w:hint="eastAsia"/>
      </w:rPr>
    </w:lvl>
    <w:lvl w:ilvl="2">
      <w:start w:val="1"/>
      <w:numFmt w:val="decimal"/>
      <w:isLgl/>
      <w:lvlText w:val="%1.%2.%3"/>
      <w:lvlJc w:val="left"/>
      <w:pPr>
        <w:ind w:left="1140" w:hanging="720"/>
      </w:pPr>
      <w:rPr>
        <w:rFonts w:hint="eastAsia"/>
      </w:rPr>
    </w:lvl>
    <w:lvl w:ilvl="3">
      <w:start w:val="1"/>
      <w:numFmt w:val="decimal"/>
      <w:isLgl/>
      <w:lvlText w:val="%1.%2.%3.%4"/>
      <w:lvlJc w:val="left"/>
      <w:pPr>
        <w:ind w:left="1140" w:hanging="720"/>
      </w:pPr>
      <w:rPr>
        <w:rFonts w:hint="eastAsia"/>
      </w:rPr>
    </w:lvl>
    <w:lvl w:ilvl="4">
      <w:start w:val="1"/>
      <w:numFmt w:val="decimal"/>
      <w:isLgl/>
      <w:lvlText w:val="%1.%2.%3.%4.%5"/>
      <w:lvlJc w:val="left"/>
      <w:pPr>
        <w:ind w:left="1500" w:hanging="1080"/>
      </w:pPr>
      <w:rPr>
        <w:rFonts w:hint="eastAsia"/>
      </w:rPr>
    </w:lvl>
    <w:lvl w:ilvl="5">
      <w:start w:val="1"/>
      <w:numFmt w:val="decimal"/>
      <w:isLgl/>
      <w:lvlText w:val="%1.%2.%3.%4.%5.%6"/>
      <w:lvlJc w:val="left"/>
      <w:pPr>
        <w:ind w:left="1500" w:hanging="1080"/>
      </w:pPr>
      <w:rPr>
        <w:rFonts w:hint="eastAsia"/>
      </w:rPr>
    </w:lvl>
    <w:lvl w:ilvl="6">
      <w:start w:val="1"/>
      <w:numFmt w:val="decimal"/>
      <w:isLgl/>
      <w:lvlText w:val="%1.%2.%3.%4.%5.%6.%7"/>
      <w:lvlJc w:val="left"/>
      <w:pPr>
        <w:ind w:left="1860" w:hanging="1440"/>
      </w:pPr>
      <w:rPr>
        <w:rFonts w:hint="eastAsia"/>
      </w:rPr>
    </w:lvl>
    <w:lvl w:ilvl="7">
      <w:start w:val="1"/>
      <w:numFmt w:val="decimal"/>
      <w:isLgl/>
      <w:lvlText w:val="%1.%2.%3.%4.%5.%6.%7.%8"/>
      <w:lvlJc w:val="left"/>
      <w:pPr>
        <w:ind w:left="1860" w:hanging="1440"/>
      </w:pPr>
      <w:rPr>
        <w:rFonts w:hint="eastAsia"/>
      </w:rPr>
    </w:lvl>
    <w:lvl w:ilvl="8">
      <w:start w:val="1"/>
      <w:numFmt w:val="decimal"/>
      <w:isLgl/>
      <w:lvlText w:val="%1.%2.%3.%4.%5.%6.%7.%8.%9"/>
      <w:lvlJc w:val="left"/>
      <w:pPr>
        <w:ind w:left="2220" w:hanging="1800"/>
      </w:pPr>
      <w:rPr>
        <w:rFonts w:hint="eastAsia"/>
      </w:rPr>
    </w:lvl>
  </w:abstractNum>
  <w:abstractNum w:abstractNumId="11">
    <w:nsid w:val="1E4737CC"/>
    <w:multiLevelType w:val="hybridMultilevel"/>
    <w:tmpl w:val="6636B0D8"/>
    <w:lvl w:ilvl="0" w:tplc="CCBCBF0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1FF061ED"/>
    <w:multiLevelType w:val="multilevel"/>
    <w:tmpl w:val="263080F2"/>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2230444B"/>
    <w:multiLevelType w:val="hybridMultilevel"/>
    <w:tmpl w:val="980CA506"/>
    <w:lvl w:ilvl="0" w:tplc="2FFC35F0">
      <w:start w:val="1"/>
      <w:numFmt w:val="decimal"/>
      <w:lvlText w:val="【%1】."/>
      <w:lvlJc w:val="left"/>
      <w:pPr>
        <w:tabs>
          <w:tab w:val="num" w:pos="322"/>
        </w:tabs>
        <w:ind w:left="982" w:hanging="840"/>
      </w:pPr>
      <w:rPr>
        <w:rFonts w:hint="eastAsia"/>
        <w:sz w:val="21"/>
        <w:szCs w:val="21"/>
        <w:lang w:val="en-US"/>
      </w:rPr>
    </w:lvl>
    <w:lvl w:ilvl="1" w:tplc="0409000F">
      <w:start w:val="1"/>
      <w:numFmt w:val="decimal"/>
      <w:lvlText w:val="%2."/>
      <w:lvlJc w:val="left"/>
      <w:pPr>
        <w:tabs>
          <w:tab w:val="num" w:pos="982"/>
        </w:tabs>
        <w:ind w:left="982" w:hanging="420"/>
      </w:pPr>
      <w:rPr>
        <w:rFonts w:hint="eastAsia"/>
        <w:sz w:val="21"/>
        <w:szCs w:val="21"/>
        <w:lang w:val="en-US"/>
      </w:rPr>
    </w:lvl>
    <w:lvl w:ilvl="2" w:tplc="0409001B" w:tentative="1">
      <w:start w:val="1"/>
      <w:numFmt w:val="lowerRoman"/>
      <w:lvlText w:val="%3."/>
      <w:lvlJc w:val="right"/>
      <w:pPr>
        <w:tabs>
          <w:tab w:val="num" w:pos="1402"/>
        </w:tabs>
        <w:ind w:left="1402" w:hanging="420"/>
      </w:pPr>
    </w:lvl>
    <w:lvl w:ilvl="3" w:tplc="0409000F" w:tentative="1">
      <w:start w:val="1"/>
      <w:numFmt w:val="decimal"/>
      <w:lvlText w:val="%4."/>
      <w:lvlJc w:val="left"/>
      <w:pPr>
        <w:tabs>
          <w:tab w:val="num" w:pos="1822"/>
        </w:tabs>
        <w:ind w:left="1822" w:hanging="420"/>
      </w:pPr>
    </w:lvl>
    <w:lvl w:ilvl="4" w:tplc="04090019" w:tentative="1">
      <w:start w:val="1"/>
      <w:numFmt w:val="lowerLetter"/>
      <w:lvlText w:val="%5)"/>
      <w:lvlJc w:val="left"/>
      <w:pPr>
        <w:tabs>
          <w:tab w:val="num" w:pos="2242"/>
        </w:tabs>
        <w:ind w:left="2242" w:hanging="420"/>
      </w:pPr>
    </w:lvl>
    <w:lvl w:ilvl="5" w:tplc="0409001B" w:tentative="1">
      <w:start w:val="1"/>
      <w:numFmt w:val="lowerRoman"/>
      <w:lvlText w:val="%6."/>
      <w:lvlJc w:val="right"/>
      <w:pPr>
        <w:tabs>
          <w:tab w:val="num" w:pos="2662"/>
        </w:tabs>
        <w:ind w:left="2662" w:hanging="420"/>
      </w:pPr>
    </w:lvl>
    <w:lvl w:ilvl="6" w:tplc="0409000F" w:tentative="1">
      <w:start w:val="1"/>
      <w:numFmt w:val="decimal"/>
      <w:lvlText w:val="%7."/>
      <w:lvlJc w:val="left"/>
      <w:pPr>
        <w:tabs>
          <w:tab w:val="num" w:pos="3082"/>
        </w:tabs>
        <w:ind w:left="3082" w:hanging="420"/>
      </w:pPr>
    </w:lvl>
    <w:lvl w:ilvl="7" w:tplc="04090019" w:tentative="1">
      <w:start w:val="1"/>
      <w:numFmt w:val="lowerLetter"/>
      <w:lvlText w:val="%8)"/>
      <w:lvlJc w:val="left"/>
      <w:pPr>
        <w:tabs>
          <w:tab w:val="num" w:pos="3502"/>
        </w:tabs>
        <w:ind w:left="3502" w:hanging="420"/>
      </w:pPr>
    </w:lvl>
    <w:lvl w:ilvl="8" w:tplc="0409001B" w:tentative="1">
      <w:start w:val="1"/>
      <w:numFmt w:val="lowerRoman"/>
      <w:lvlText w:val="%9."/>
      <w:lvlJc w:val="right"/>
      <w:pPr>
        <w:tabs>
          <w:tab w:val="num" w:pos="3922"/>
        </w:tabs>
        <w:ind w:left="3922" w:hanging="420"/>
      </w:pPr>
    </w:lvl>
  </w:abstractNum>
  <w:abstractNum w:abstractNumId="14">
    <w:nsid w:val="27F64FF7"/>
    <w:multiLevelType w:val="multilevel"/>
    <w:tmpl w:val="E454E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8306901"/>
    <w:multiLevelType w:val="multilevel"/>
    <w:tmpl w:val="6636B0D8"/>
    <w:lvl w:ilvl="0">
      <w:start w:val="1"/>
      <w:numFmt w:val="decimal"/>
      <w:lvlText w:val="%1."/>
      <w:lvlJc w:val="left"/>
      <w:pPr>
        <w:ind w:left="360" w:hanging="360"/>
      </w:pPr>
      <w:rPr>
        <w:rFonts w:hint="eastAsia"/>
      </w:rPr>
    </w:lvl>
    <w:lvl w:ilvl="1" w:tentative="1">
      <w:start w:val="1"/>
      <w:numFmt w:val="lowerLetter"/>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lowerLetter"/>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lowerLetter"/>
      <w:lvlText w:val="%8)"/>
      <w:lvlJc w:val="left"/>
      <w:pPr>
        <w:ind w:left="3840" w:hanging="480"/>
      </w:pPr>
    </w:lvl>
    <w:lvl w:ilvl="8" w:tentative="1">
      <w:start w:val="1"/>
      <w:numFmt w:val="lowerRoman"/>
      <w:lvlText w:val="%9."/>
      <w:lvlJc w:val="right"/>
      <w:pPr>
        <w:ind w:left="4320" w:hanging="480"/>
      </w:pPr>
    </w:lvl>
  </w:abstractNum>
  <w:abstractNum w:abstractNumId="16">
    <w:nsid w:val="2FAA49F9"/>
    <w:multiLevelType w:val="hybridMultilevel"/>
    <w:tmpl w:val="279855F8"/>
    <w:lvl w:ilvl="0" w:tplc="B3D472AA">
      <w:start w:val="1"/>
      <w:numFmt w:val="decimal"/>
      <w:lvlText w:val="%1)"/>
      <w:lvlJc w:val="left"/>
      <w:pPr>
        <w:tabs>
          <w:tab w:val="num" w:pos="840"/>
        </w:tabs>
        <w:ind w:left="839" w:hanging="41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363E328F"/>
    <w:multiLevelType w:val="hybridMultilevel"/>
    <w:tmpl w:val="A5ECC088"/>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8">
    <w:nsid w:val="36785B54"/>
    <w:multiLevelType w:val="multilevel"/>
    <w:tmpl w:val="D23A7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80E42D6"/>
    <w:multiLevelType w:val="multilevel"/>
    <w:tmpl w:val="423EC7DA"/>
    <w:lvl w:ilvl="0">
      <w:start w:val="2"/>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0">
    <w:nsid w:val="390069FA"/>
    <w:multiLevelType w:val="multilevel"/>
    <w:tmpl w:val="6636B0D8"/>
    <w:lvl w:ilvl="0">
      <w:start w:val="1"/>
      <w:numFmt w:val="decimal"/>
      <w:lvlText w:val="%1."/>
      <w:lvlJc w:val="left"/>
      <w:pPr>
        <w:ind w:left="360" w:hanging="360"/>
      </w:pPr>
      <w:rPr>
        <w:rFonts w:hint="eastAsia"/>
      </w:rPr>
    </w:lvl>
    <w:lvl w:ilvl="1" w:tentative="1">
      <w:start w:val="1"/>
      <w:numFmt w:val="lowerLetter"/>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lowerLetter"/>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lowerLetter"/>
      <w:lvlText w:val="%8)"/>
      <w:lvlJc w:val="left"/>
      <w:pPr>
        <w:ind w:left="3840" w:hanging="480"/>
      </w:pPr>
    </w:lvl>
    <w:lvl w:ilvl="8" w:tentative="1">
      <w:start w:val="1"/>
      <w:numFmt w:val="lowerRoman"/>
      <w:lvlText w:val="%9."/>
      <w:lvlJc w:val="right"/>
      <w:pPr>
        <w:ind w:left="4320" w:hanging="480"/>
      </w:pPr>
    </w:lvl>
  </w:abstractNum>
  <w:abstractNum w:abstractNumId="21">
    <w:nsid w:val="39227DD2"/>
    <w:multiLevelType w:val="hybridMultilevel"/>
    <w:tmpl w:val="9BBE4916"/>
    <w:lvl w:ilvl="0" w:tplc="73BC7DF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3C845924"/>
    <w:multiLevelType w:val="multilevel"/>
    <w:tmpl w:val="7D3AB0FC"/>
    <w:lvl w:ilvl="0">
      <w:start w:val="3"/>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3">
    <w:nsid w:val="407C26FA"/>
    <w:multiLevelType w:val="multilevel"/>
    <w:tmpl w:val="407C26FA"/>
    <w:lvl w:ilvl="0">
      <w:start w:val="1"/>
      <w:numFmt w:val="decimal"/>
      <w:lvlText w:val="[%1]"/>
      <w:lvlJc w:val="left"/>
      <w:pPr>
        <w:ind w:left="420" w:hanging="420"/>
      </w:pPr>
      <w:rPr>
        <w:rFonts w:hint="eastAsia"/>
        <w:sz w:val="24"/>
        <w:szCs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nsid w:val="4E780ED1"/>
    <w:multiLevelType w:val="multilevel"/>
    <w:tmpl w:val="D7D21434"/>
    <w:lvl w:ilvl="0">
      <w:start w:val="3"/>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nsid w:val="51AF70EA"/>
    <w:multiLevelType w:val="hybridMultilevel"/>
    <w:tmpl w:val="736EB956"/>
    <w:lvl w:ilvl="0" w:tplc="B0FE956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6">
    <w:nsid w:val="52A004DB"/>
    <w:multiLevelType w:val="hybridMultilevel"/>
    <w:tmpl w:val="CCF8E76A"/>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7">
    <w:nsid w:val="57BE4CAA"/>
    <w:multiLevelType w:val="hybridMultilevel"/>
    <w:tmpl w:val="286ADF1A"/>
    <w:lvl w:ilvl="0" w:tplc="0750EDF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5EB0483C"/>
    <w:multiLevelType w:val="multilevel"/>
    <w:tmpl w:val="D7D21434"/>
    <w:lvl w:ilvl="0">
      <w:start w:val="3"/>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9">
    <w:nsid w:val="620F2EB2"/>
    <w:multiLevelType w:val="hybridMultilevel"/>
    <w:tmpl w:val="1060980A"/>
    <w:lvl w:ilvl="0" w:tplc="3A38050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646E13BA"/>
    <w:multiLevelType w:val="hybridMultilevel"/>
    <w:tmpl w:val="2884CE6E"/>
    <w:lvl w:ilvl="0" w:tplc="F970C0F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67A90C51"/>
    <w:multiLevelType w:val="multilevel"/>
    <w:tmpl w:val="CC4AB8EA"/>
    <w:lvl w:ilvl="0">
      <w:start w:val="4"/>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2">
    <w:nsid w:val="6957014F"/>
    <w:multiLevelType w:val="multilevel"/>
    <w:tmpl w:val="6636B0D8"/>
    <w:lvl w:ilvl="0">
      <w:start w:val="1"/>
      <w:numFmt w:val="decimal"/>
      <w:lvlText w:val="%1."/>
      <w:lvlJc w:val="left"/>
      <w:pPr>
        <w:ind w:left="360" w:hanging="360"/>
      </w:pPr>
      <w:rPr>
        <w:rFonts w:hint="eastAsia"/>
      </w:rPr>
    </w:lvl>
    <w:lvl w:ilvl="1" w:tentative="1">
      <w:start w:val="1"/>
      <w:numFmt w:val="lowerLetter"/>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lowerLetter"/>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lowerLetter"/>
      <w:lvlText w:val="%8)"/>
      <w:lvlJc w:val="left"/>
      <w:pPr>
        <w:ind w:left="3840" w:hanging="480"/>
      </w:pPr>
    </w:lvl>
    <w:lvl w:ilvl="8" w:tentative="1">
      <w:start w:val="1"/>
      <w:numFmt w:val="lowerRoman"/>
      <w:lvlText w:val="%9."/>
      <w:lvlJc w:val="right"/>
      <w:pPr>
        <w:ind w:left="4320" w:hanging="480"/>
      </w:pPr>
    </w:lvl>
  </w:abstractNum>
  <w:abstractNum w:abstractNumId="33">
    <w:nsid w:val="6C5C4E32"/>
    <w:multiLevelType w:val="multilevel"/>
    <w:tmpl w:val="3D647814"/>
    <w:lvl w:ilvl="0">
      <w:start w:val="3"/>
      <w:numFmt w:val="decimal"/>
      <w:lvlText w:val="%1"/>
      <w:lvlJc w:val="left"/>
      <w:pPr>
        <w:ind w:left="400" w:hanging="40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160" w:hanging="2160"/>
      </w:pPr>
      <w:rPr>
        <w:rFonts w:hint="eastAsia"/>
      </w:rPr>
    </w:lvl>
  </w:abstractNum>
  <w:abstractNum w:abstractNumId="34">
    <w:nsid w:val="73304D3C"/>
    <w:multiLevelType w:val="multilevel"/>
    <w:tmpl w:val="637CF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A6C588A"/>
    <w:multiLevelType w:val="multilevel"/>
    <w:tmpl w:val="29BEA64A"/>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6">
    <w:nsid w:val="7C104233"/>
    <w:multiLevelType w:val="hybridMultilevel"/>
    <w:tmpl w:val="FAB6C8A6"/>
    <w:lvl w:ilvl="0" w:tplc="255CB36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7">
    <w:nsid w:val="7FE70E3D"/>
    <w:multiLevelType w:val="multilevel"/>
    <w:tmpl w:val="EAF2FEA0"/>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37"/>
  </w:num>
  <w:num w:numId="2">
    <w:abstractNumId w:val="13"/>
  </w:num>
  <w:num w:numId="3">
    <w:abstractNumId w:val="16"/>
  </w:num>
  <w:num w:numId="4">
    <w:abstractNumId w:val="35"/>
  </w:num>
  <w:num w:numId="5">
    <w:abstractNumId w:val="1"/>
  </w:num>
  <w:num w:numId="6">
    <w:abstractNumId w:val="19"/>
  </w:num>
  <w:num w:numId="7">
    <w:abstractNumId w:val="28"/>
  </w:num>
  <w:num w:numId="8">
    <w:abstractNumId w:val="31"/>
  </w:num>
  <w:num w:numId="9">
    <w:abstractNumId w:val="4"/>
  </w:num>
  <w:num w:numId="10">
    <w:abstractNumId w:val="26"/>
  </w:num>
  <w:num w:numId="11">
    <w:abstractNumId w:val="17"/>
  </w:num>
  <w:num w:numId="12">
    <w:abstractNumId w:val="22"/>
  </w:num>
  <w:num w:numId="13">
    <w:abstractNumId w:val="7"/>
  </w:num>
  <w:num w:numId="14">
    <w:abstractNumId w:val="24"/>
  </w:num>
  <w:num w:numId="15">
    <w:abstractNumId w:val="3"/>
  </w:num>
  <w:num w:numId="16">
    <w:abstractNumId w:val="12"/>
  </w:num>
  <w:num w:numId="17">
    <w:abstractNumId w:val="8"/>
  </w:num>
  <w:num w:numId="18">
    <w:abstractNumId w:val="5"/>
  </w:num>
  <w:num w:numId="19">
    <w:abstractNumId w:val="2"/>
  </w:num>
  <w:num w:numId="20">
    <w:abstractNumId w:val="11"/>
  </w:num>
  <w:num w:numId="21">
    <w:abstractNumId w:val="20"/>
  </w:num>
  <w:num w:numId="22">
    <w:abstractNumId w:val="15"/>
  </w:num>
  <w:num w:numId="23">
    <w:abstractNumId w:val="32"/>
  </w:num>
  <w:num w:numId="24">
    <w:abstractNumId w:val="23"/>
  </w:num>
  <w:num w:numId="25">
    <w:abstractNumId w:val="0"/>
  </w:num>
  <w:num w:numId="26">
    <w:abstractNumId w:val="6"/>
  </w:num>
  <w:num w:numId="27">
    <w:abstractNumId w:val="9"/>
  </w:num>
  <w:num w:numId="28">
    <w:abstractNumId w:val="33"/>
  </w:num>
  <w:num w:numId="29">
    <w:abstractNumId w:val="14"/>
  </w:num>
  <w:num w:numId="30">
    <w:abstractNumId w:val="18"/>
  </w:num>
  <w:num w:numId="31">
    <w:abstractNumId w:val="34"/>
  </w:num>
  <w:num w:numId="32">
    <w:abstractNumId w:val="25"/>
  </w:num>
  <w:num w:numId="33">
    <w:abstractNumId w:val="10"/>
  </w:num>
  <w:num w:numId="34">
    <w:abstractNumId w:val="21"/>
  </w:num>
  <w:num w:numId="35">
    <w:abstractNumId w:val="30"/>
  </w:num>
  <w:num w:numId="36">
    <w:abstractNumId w:val="36"/>
  </w:num>
  <w:num w:numId="37">
    <w:abstractNumId w:val="27"/>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02BA"/>
    <w:rsid w:val="00000004"/>
    <w:rsid w:val="0000544C"/>
    <w:rsid w:val="00005EE5"/>
    <w:rsid w:val="000070E3"/>
    <w:rsid w:val="000111D8"/>
    <w:rsid w:val="000133AD"/>
    <w:rsid w:val="00017D03"/>
    <w:rsid w:val="00022DFA"/>
    <w:rsid w:val="0002432D"/>
    <w:rsid w:val="00024F7E"/>
    <w:rsid w:val="0002625B"/>
    <w:rsid w:val="00031459"/>
    <w:rsid w:val="000332C9"/>
    <w:rsid w:val="00033D1F"/>
    <w:rsid w:val="0003422B"/>
    <w:rsid w:val="000346B1"/>
    <w:rsid w:val="0003584B"/>
    <w:rsid w:val="00037725"/>
    <w:rsid w:val="000403C8"/>
    <w:rsid w:val="00040CE2"/>
    <w:rsid w:val="000436F3"/>
    <w:rsid w:val="0004790B"/>
    <w:rsid w:val="00050776"/>
    <w:rsid w:val="00050930"/>
    <w:rsid w:val="00055532"/>
    <w:rsid w:val="000559EA"/>
    <w:rsid w:val="00055F51"/>
    <w:rsid w:val="000572A2"/>
    <w:rsid w:val="00060C78"/>
    <w:rsid w:val="00061A77"/>
    <w:rsid w:val="00062857"/>
    <w:rsid w:val="00062C60"/>
    <w:rsid w:val="00064FA6"/>
    <w:rsid w:val="000653E4"/>
    <w:rsid w:val="00072F20"/>
    <w:rsid w:val="00082AC4"/>
    <w:rsid w:val="00085C2A"/>
    <w:rsid w:val="000B292C"/>
    <w:rsid w:val="000B5FF4"/>
    <w:rsid w:val="000C481E"/>
    <w:rsid w:val="000C48A7"/>
    <w:rsid w:val="000C5862"/>
    <w:rsid w:val="000C5E3D"/>
    <w:rsid w:val="000C6477"/>
    <w:rsid w:val="000C6AFA"/>
    <w:rsid w:val="000D5ABE"/>
    <w:rsid w:val="000F063F"/>
    <w:rsid w:val="000F3CCD"/>
    <w:rsid w:val="000F59A1"/>
    <w:rsid w:val="000F6EE8"/>
    <w:rsid w:val="00100A53"/>
    <w:rsid w:val="00103743"/>
    <w:rsid w:val="00105C09"/>
    <w:rsid w:val="0013210F"/>
    <w:rsid w:val="00150F21"/>
    <w:rsid w:val="00152921"/>
    <w:rsid w:val="00152FD8"/>
    <w:rsid w:val="001566E9"/>
    <w:rsid w:val="00162DA1"/>
    <w:rsid w:val="00164303"/>
    <w:rsid w:val="001679B9"/>
    <w:rsid w:val="00174DE7"/>
    <w:rsid w:val="00194B49"/>
    <w:rsid w:val="001977DE"/>
    <w:rsid w:val="001A38BD"/>
    <w:rsid w:val="001B343D"/>
    <w:rsid w:val="001C5E5D"/>
    <w:rsid w:val="001D236A"/>
    <w:rsid w:val="001E16F0"/>
    <w:rsid w:val="001E2B7C"/>
    <w:rsid w:val="001E31D4"/>
    <w:rsid w:val="001E4A6F"/>
    <w:rsid w:val="001F42B3"/>
    <w:rsid w:val="001F540D"/>
    <w:rsid w:val="001F5F51"/>
    <w:rsid w:val="0023126B"/>
    <w:rsid w:val="00240FFE"/>
    <w:rsid w:val="00243155"/>
    <w:rsid w:val="00253A42"/>
    <w:rsid w:val="00253C7E"/>
    <w:rsid w:val="00260CD3"/>
    <w:rsid w:val="002639D7"/>
    <w:rsid w:val="00265EC5"/>
    <w:rsid w:val="00267702"/>
    <w:rsid w:val="0028581F"/>
    <w:rsid w:val="00294D6D"/>
    <w:rsid w:val="002A1BFA"/>
    <w:rsid w:val="002A6A28"/>
    <w:rsid w:val="002B0761"/>
    <w:rsid w:val="002B2DA5"/>
    <w:rsid w:val="002B5C5B"/>
    <w:rsid w:val="002B67FE"/>
    <w:rsid w:val="002B68F5"/>
    <w:rsid w:val="002C34C4"/>
    <w:rsid w:val="002D4478"/>
    <w:rsid w:val="002F0ED8"/>
    <w:rsid w:val="00305171"/>
    <w:rsid w:val="00305E85"/>
    <w:rsid w:val="00311BC1"/>
    <w:rsid w:val="00317B36"/>
    <w:rsid w:val="00320DEC"/>
    <w:rsid w:val="003224EE"/>
    <w:rsid w:val="003227AF"/>
    <w:rsid w:val="00323F2A"/>
    <w:rsid w:val="003305EE"/>
    <w:rsid w:val="00331DE4"/>
    <w:rsid w:val="00332327"/>
    <w:rsid w:val="0033700A"/>
    <w:rsid w:val="003403A8"/>
    <w:rsid w:val="0034060B"/>
    <w:rsid w:val="003426F3"/>
    <w:rsid w:val="00342C2E"/>
    <w:rsid w:val="00351E07"/>
    <w:rsid w:val="00353F43"/>
    <w:rsid w:val="00362616"/>
    <w:rsid w:val="003769A9"/>
    <w:rsid w:val="003877FC"/>
    <w:rsid w:val="00387D4E"/>
    <w:rsid w:val="00391AC4"/>
    <w:rsid w:val="003A345C"/>
    <w:rsid w:val="003A5648"/>
    <w:rsid w:val="003A58F2"/>
    <w:rsid w:val="003C18A3"/>
    <w:rsid w:val="003D1C5E"/>
    <w:rsid w:val="003D274E"/>
    <w:rsid w:val="003D62BE"/>
    <w:rsid w:val="003E07BB"/>
    <w:rsid w:val="003E3D14"/>
    <w:rsid w:val="003E6E9A"/>
    <w:rsid w:val="003E7719"/>
    <w:rsid w:val="003F1463"/>
    <w:rsid w:val="003F1A14"/>
    <w:rsid w:val="003F401C"/>
    <w:rsid w:val="003F5F6E"/>
    <w:rsid w:val="004024C0"/>
    <w:rsid w:val="00406AB1"/>
    <w:rsid w:val="0041351B"/>
    <w:rsid w:val="00413E9D"/>
    <w:rsid w:val="004157D9"/>
    <w:rsid w:val="0041630E"/>
    <w:rsid w:val="004203B2"/>
    <w:rsid w:val="0042253D"/>
    <w:rsid w:val="00422879"/>
    <w:rsid w:val="00425537"/>
    <w:rsid w:val="00426917"/>
    <w:rsid w:val="004312BB"/>
    <w:rsid w:val="00431F12"/>
    <w:rsid w:val="004340EC"/>
    <w:rsid w:val="004344E3"/>
    <w:rsid w:val="004345A7"/>
    <w:rsid w:val="0043752A"/>
    <w:rsid w:val="00443A8B"/>
    <w:rsid w:val="004448F7"/>
    <w:rsid w:val="00447440"/>
    <w:rsid w:val="004525AE"/>
    <w:rsid w:val="004525BB"/>
    <w:rsid w:val="00461031"/>
    <w:rsid w:val="00464967"/>
    <w:rsid w:val="0047203F"/>
    <w:rsid w:val="00472BBD"/>
    <w:rsid w:val="00475BAF"/>
    <w:rsid w:val="00480224"/>
    <w:rsid w:val="00485359"/>
    <w:rsid w:val="004932F0"/>
    <w:rsid w:val="00496388"/>
    <w:rsid w:val="00497FCF"/>
    <w:rsid w:val="004A7074"/>
    <w:rsid w:val="004B1382"/>
    <w:rsid w:val="004B43CD"/>
    <w:rsid w:val="004D1A41"/>
    <w:rsid w:val="004D1EBF"/>
    <w:rsid w:val="004D3ECA"/>
    <w:rsid w:val="004D4FB1"/>
    <w:rsid w:val="004D736D"/>
    <w:rsid w:val="004E1E95"/>
    <w:rsid w:val="00500F69"/>
    <w:rsid w:val="0050106F"/>
    <w:rsid w:val="005021CF"/>
    <w:rsid w:val="0050583E"/>
    <w:rsid w:val="00507173"/>
    <w:rsid w:val="005222A4"/>
    <w:rsid w:val="00525B69"/>
    <w:rsid w:val="0052624B"/>
    <w:rsid w:val="00526E55"/>
    <w:rsid w:val="005274E1"/>
    <w:rsid w:val="00530392"/>
    <w:rsid w:val="0053332A"/>
    <w:rsid w:val="00536AD5"/>
    <w:rsid w:val="00544200"/>
    <w:rsid w:val="00545EE4"/>
    <w:rsid w:val="00546A12"/>
    <w:rsid w:val="005470A4"/>
    <w:rsid w:val="0055229C"/>
    <w:rsid w:val="0055481E"/>
    <w:rsid w:val="005623A3"/>
    <w:rsid w:val="00564EEC"/>
    <w:rsid w:val="00565FFA"/>
    <w:rsid w:val="0057161F"/>
    <w:rsid w:val="00575C53"/>
    <w:rsid w:val="00582340"/>
    <w:rsid w:val="00591466"/>
    <w:rsid w:val="005931F5"/>
    <w:rsid w:val="005A2452"/>
    <w:rsid w:val="005B1B69"/>
    <w:rsid w:val="005B3D22"/>
    <w:rsid w:val="005B4F39"/>
    <w:rsid w:val="005C2907"/>
    <w:rsid w:val="005D169D"/>
    <w:rsid w:val="005F2295"/>
    <w:rsid w:val="005F2529"/>
    <w:rsid w:val="005F7DAB"/>
    <w:rsid w:val="00601227"/>
    <w:rsid w:val="00603D06"/>
    <w:rsid w:val="006048EA"/>
    <w:rsid w:val="00604D7A"/>
    <w:rsid w:val="00607105"/>
    <w:rsid w:val="00610A1D"/>
    <w:rsid w:val="00620210"/>
    <w:rsid w:val="00622ED4"/>
    <w:rsid w:val="00624D31"/>
    <w:rsid w:val="0062776C"/>
    <w:rsid w:val="00627F59"/>
    <w:rsid w:val="00640426"/>
    <w:rsid w:val="006406DB"/>
    <w:rsid w:val="0064086E"/>
    <w:rsid w:val="00644A18"/>
    <w:rsid w:val="00644B0E"/>
    <w:rsid w:val="0064604B"/>
    <w:rsid w:val="0065034D"/>
    <w:rsid w:val="0065236C"/>
    <w:rsid w:val="00655C28"/>
    <w:rsid w:val="00664F25"/>
    <w:rsid w:val="00664F63"/>
    <w:rsid w:val="00665610"/>
    <w:rsid w:val="00674AEC"/>
    <w:rsid w:val="0068291D"/>
    <w:rsid w:val="00684B47"/>
    <w:rsid w:val="006930D2"/>
    <w:rsid w:val="00694C01"/>
    <w:rsid w:val="006960BF"/>
    <w:rsid w:val="006A1679"/>
    <w:rsid w:val="006A338C"/>
    <w:rsid w:val="006A6E5B"/>
    <w:rsid w:val="006B1BE1"/>
    <w:rsid w:val="006B448F"/>
    <w:rsid w:val="006B5837"/>
    <w:rsid w:val="006C2D5C"/>
    <w:rsid w:val="006D36F7"/>
    <w:rsid w:val="006D3CC7"/>
    <w:rsid w:val="006D581F"/>
    <w:rsid w:val="006E1170"/>
    <w:rsid w:val="006E4535"/>
    <w:rsid w:val="006E6A58"/>
    <w:rsid w:val="006E6D22"/>
    <w:rsid w:val="006E6EBE"/>
    <w:rsid w:val="00702443"/>
    <w:rsid w:val="0070382E"/>
    <w:rsid w:val="007051F6"/>
    <w:rsid w:val="007112C2"/>
    <w:rsid w:val="00712266"/>
    <w:rsid w:val="00732632"/>
    <w:rsid w:val="00734AE1"/>
    <w:rsid w:val="00735B94"/>
    <w:rsid w:val="00735CE7"/>
    <w:rsid w:val="0074166C"/>
    <w:rsid w:val="00743EE1"/>
    <w:rsid w:val="007524B7"/>
    <w:rsid w:val="00764C24"/>
    <w:rsid w:val="00766187"/>
    <w:rsid w:val="00777955"/>
    <w:rsid w:val="00784466"/>
    <w:rsid w:val="00785B20"/>
    <w:rsid w:val="007930AA"/>
    <w:rsid w:val="007950E1"/>
    <w:rsid w:val="007961DF"/>
    <w:rsid w:val="007A2C16"/>
    <w:rsid w:val="007A5D54"/>
    <w:rsid w:val="007C1B9A"/>
    <w:rsid w:val="007C5F11"/>
    <w:rsid w:val="007D0B5B"/>
    <w:rsid w:val="007D13FE"/>
    <w:rsid w:val="007D5A36"/>
    <w:rsid w:val="007D70B6"/>
    <w:rsid w:val="007E54D0"/>
    <w:rsid w:val="007E5D4D"/>
    <w:rsid w:val="007E5D8A"/>
    <w:rsid w:val="007E6653"/>
    <w:rsid w:val="007E7E71"/>
    <w:rsid w:val="007F38FC"/>
    <w:rsid w:val="007F53F3"/>
    <w:rsid w:val="00801721"/>
    <w:rsid w:val="00802220"/>
    <w:rsid w:val="00805206"/>
    <w:rsid w:val="00805AD3"/>
    <w:rsid w:val="00806FB3"/>
    <w:rsid w:val="008146E8"/>
    <w:rsid w:val="0082069E"/>
    <w:rsid w:val="0082076B"/>
    <w:rsid w:val="00822B1E"/>
    <w:rsid w:val="008378B2"/>
    <w:rsid w:val="00837B32"/>
    <w:rsid w:val="008512ED"/>
    <w:rsid w:val="0085360C"/>
    <w:rsid w:val="00854B7C"/>
    <w:rsid w:val="00870F32"/>
    <w:rsid w:val="00877151"/>
    <w:rsid w:val="00877953"/>
    <w:rsid w:val="00882D3A"/>
    <w:rsid w:val="008855F6"/>
    <w:rsid w:val="0088730E"/>
    <w:rsid w:val="00891048"/>
    <w:rsid w:val="00893FE0"/>
    <w:rsid w:val="008A4C64"/>
    <w:rsid w:val="008B2075"/>
    <w:rsid w:val="008B7F9C"/>
    <w:rsid w:val="008C0991"/>
    <w:rsid w:val="008C4DFE"/>
    <w:rsid w:val="008C5EA7"/>
    <w:rsid w:val="008D609B"/>
    <w:rsid w:val="008D633F"/>
    <w:rsid w:val="008E2C4B"/>
    <w:rsid w:val="008E38A0"/>
    <w:rsid w:val="008E4B69"/>
    <w:rsid w:val="008F5952"/>
    <w:rsid w:val="009021F4"/>
    <w:rsid w:val="00903952"/>
    <w:rsid w:val="0090699C"/>
    <w:rsid w:val="009161D6"/>
    <w:rsid w:val="00916316"/>
    <w:rsid w:val="00922C9E"/>
    <w:rsid w:val="00930759"/>
    <w:rsid w:val="009320EA"/>
    <w:rsid w:val="0093635A"/>
    <w:rsid w:val="009370FE"/>
    <w:rsid w:val="009400A8"/>
    <w:rsid w:val="0094039E"/>
    <w:rsid w:val="00941EE7"/>
    <w:rsid w:val="009423D0"/>
    <w:rsid w:val="00955FF0"/>
    <w:rsid w:val="00960BCF"/>
    <w:rsid w:val="00960C1B"/>
    <w:rsid w:val="00961C6E"/>
    <w:rsid w:val="009625B5"/>
    <w:rsid w:val="00963A4A"/>
    <w:rsid w:val="009673D6"/>
    <w:rsid w:val="00975087"/>
    <w:rsid w:val="0099009F"/>
    <w:rsid w:val="00990EC9"/>
    <w:rsid w:val="00991183"/>
    <w:rsid w:val="00995287"/>
    <w:rsid w:val="009960A0"/>
    <w:rsid w:val="009A4E29"/>
    <w:rsid w:val="009B427F"/>
    <w:rsid w:val="009C2353"/>
    <w:rsid w:val="009C4068"/>
    <w:rsid w:val="009D0261"/>
    <w:rsid w:val="009E6348"/>
    <w:rsid w:val="009E7F27"/>
    <w:rsid w:val="009F2193"/>
    <w:rsid w:val="009F60E8"/>
    <w:rsid w:val="00A05D1E"/>
    <w:rsid w:val="00A071B6"/>
    <w:rsid w:val="00A10E27"/>
    <w:rsid w:val="00A12D1F"/>
    <w:rsid w:val="00A130BF"/>
    <w:rsid w:val="00A24B82"/>
    <w:rsid w:val="00A32946"/>
    <w:rsid w:val="00A34655"/>
    <w:rsid w:val="00A405CD"/>
    <w:rsid w:val="00A44E00"/>
    <w:rsid w:val="00A45F1A"/>
    <w:rsid w:val="00A53E7F"/>
    <w:rsid w:val="00A622B6"/>
    <w:rsid w:val="00A64298"/>
    <w:rsid w:val="00A6717E"/>
    <w:rsid w:val="00A72306"/>
    <w:rsid w:val="00A900D4"/>
    <w:rsid w:val="00A9283A"/>
    <w:rsid w:val="00A92BEE"/>
    <w:rsid w:val="00A9715F"/>
    <w:rsid w:val="00AA3BA3"/>
    <w:rsid w:val="00AB336F"/>
    <w:rsid w:val="00AC2500"/>
    <w:rsid w:val="00AC3520"/>
    <w:rsid w:val="00AC4CC8"/>
    <w:rsid w:val="00AD7215"/>
    <w:rsid w:val="00AE239C"/>
    <w:rsid w:val="00AE4699"/>
    <w:rsid w:val="00AF02BA"/>
    <w:rsid w:val="00AF413E"/>
    <w:rsid w:val="00B00EF0"/>
    <w:rsid w:val="00B054AD"/>
    <w:rsid w:val="00B10341"/>
    <w:rsid w:val="00B1791F"/>
    <w:rsid w:val="00B25792"/>
    <w:rsid w:val="00B25B73"/>
    <w:rsid w:val="00B33F31"/>
    <w:rsid w:val="00B358BC"/>
    <w:rsid w:val="00B415BB"/>
    <w:rsid w:val="00B46EEB"/>
    <w:rsid w:val="00B56790"/>
    <w:rsid w:val="00B57E3D"/>
    <w:rsid w:val="00B60A98"/>
    <w:rsid w:val="00B87937"/>
    <w:rsid w:val="00B925DF"/>
    <w:rsid w:val="00B92C6E"/>
    <w:rsid w:val="00BA1D00"/>
    <w:rsid w:val="00BA4A17"/>
    <w:rsid w:val="00BA6998"/>
    <w:rsid w:val="00BB14BF"/>
    <w:rsid w:val="00BB46C8"/>
    <w:rsid w:val="00BB4CB9"/>
    <w:rsid w:val="00BB5D2E"/>
    <w:rsid w:val="00BB64CE"/>
    <w:rsid w:val="00BB6E60"/>
    <w:rsid w:val="00BC37A2"/>
    <w:rsid w:val="00BD14AA"/>
    <w:rsid w:val="00BD2317"/>
    <w:rsid w:val="00BE3F79"/>
    <w:rsid w:val="00BE6259"/>
    <w:rsid w:val="00BE6A22"/>
    <w:rsid w:val="00BF5FDB"/>
    <w:rsid w:val="00BF7F16"/>
    <w:rsid w:val="00C05E31"/>
    <w:rsid w:val="00C14304"/>
    <w:rsid w:val="00C17865"/>
    <w:rsid w:val="00C1789F"/>
    <w:rsid w:val="00C21A87"/>
    <w:rsid w:val="00C21CBC"/>
    <w:rsid w:val="00C367C2"/>
    <w:rsid w:val="00C4196B"/>
    <w:rsid w:val="00C461A6"/>
    <w:rsid w:val="00C54274"/>
    <w:rsid w:val="00C615C2"/>
    <w:rsid w:val="00C65005"/>
    <w:rsid w:val="00C72E44"/>
    <w:rsid w:val="00C76B9C"/>
    <w:rsid w:val="00C9472E"/>
    <w:rsid w:val="00C95AE1"/>
    <w:rsid w:val="00CA3EA6"/>
    <w:rsid w:val="00CB6B61"/>
    <w:rsid w:val="00CC04AA"/>
    <w:rsid w:val="00CC14FB"/>
    <w:rsid w:val="00CD036E"/>
    <w:rsid w:val="00CE3722"/>
    <w:rsid w:val="00CE3E87"/>
    <w:rsid w:val="00CF5641"/>
    <w:rsid w:val="00CF5816"/>
    <w:rsid w:val="00CF5CD4"/>
    <w:rsid w:val="00D067B6"/>
    <w:rsid w:val="00D07E0B"/>
    <w:rsid w:val="00D14D92"/>
    <w:rsid w:val="00D14DC2"/>
    <w:rsid w:val="00D302E2"/>
    <w:rsid w:val="00D40339"/>
    <w:rsid w:val="00D529B3"/>
    <w:rsid w:val="00D5474C"/>
    <w:rsid w:val="00D54BFC"/>
    <w:rsid w:val="00D554C9"/>
    <w:rsid w:val="00D618D4"/>
    <w:rsid w:val="00D63645"/>
    <w:rsid w:val="00D714EB"/>
    <w:rsid w:val="00D720DF"/>
    <w:rsid w:val="00D75263"/>
    <w:rsid w:val="00D7631D"/>
    <w:rsid w:val="00D817A6"/>
    <w:rsid w:val="00D81E15"/>
    <w:rsid w:val="00D837CD"/>
    <w:rsid w:val="00D912D0"/>
    <w:rsid w:val="00D92FE6"/>
    <w:rsid w:val="00D95F56"/>
    <w:rsid w:val="00DA43E7"/>
    <w:rsid w:val="00DA52EF"/>
    <w:rsid w:val="00DA6206"/>
    <w:rsid w:val="00DB21FE"/>
    <w:rsid w:val="00DB6B26"/>
    <w:rsid w:val="00DC3FCA"/>
    <w:rsid w:val="00DC4E29"/>
    <w:rsid w:val="00DC5201"/>
    <w:rsid w:val="00DC5A69"/>
    <w:rsid w:val="00DD2B42"/>
    <w:rsid w:val="00DD4B39"/>
    <w:rsid w:val="00DD4C54"/>
    <w:rsid w:val="00DE2E09"/>
    <w:rsid w:val="00DE623F"/>
    <w:rsid w:val="00DE737F"/>
    <w:rsid w:val="00DF15BF"/>
    <w:rsid w:val="00DF2B16"/>
    <w:rsid w:val="00DF7248"/>
    <w:rsid w:val="00E03AE4"/>
    <w:rsid w:val="00E04306"/>
    <w:rsid w:val="00E10B20"/>
    <w:rsid w:val="00E10C1B"/>
    <w:rsid w:val="00E127FC"/>
    <w:rsid w:val="00E1512D"/>
    <w:rsid w:val="00E200AE"/>
    <w:rsid w:val="00E316B5"/>
    <w:rsid w:val="00E31E14"/>
    <w:rsid w:val="00E433DE"/>
    <w:rsid w:val="00E4483E"/>
    <w:rsid w:val="00E46BDD"/>
    <w:rsid w:val="00E510E4"/>
    <w:rsid w:val="00E53F7E"/>
    <w:rsid w:val="00E56B06"/>
    <w:rsid w:val="00E63C0D"/>
    <w:rsid w:val="00E647FB"/>
    <w:rsid w:val="00E66DB4"/>
    <w:rsid w:val="00E674EC"/>
    <w:rsid w:val="00E67DB4"/>
    <w:rsid w:val="00E712A4"/>
    <w:rsid w:val="00E756E7"/>
    <w:rsid w:val="00E75F27"/>
    <w:rsid w:val="00E769F5"/>
    <w:rsid w:val="00E923D2"/>
    <w:rsid w:val="00E94E95"/>
    <w:rsid w:val="00E950A1"/>
    <w:rsid w:val="00ED1724"/>
    <w:rsid w:val="00ED282E"/>
    <w:rsid w:val="00ED55CF"/>
    <w:rsid w:val="00ED60FD"/>
    <w:rsid w:val="00ED738A"/>
    <w:rsid w:val="00EE2296"/>
    <w:rsid w:val="00EE4A56"/>
    <w:rsid w:val="00EF19DD"/>
    <w:rsid w:val="00EF703C"/>
    <w:rsid w:val="00EF77D4"/>
    <w:rsid w:val="00F016B5"/>
    <w:rsid w:val="00F05861"/>
    <w:rsid w:val="00F05B2B"/>
    <w:rsid w:val="00F1226E"/>
    <w:rsid w:val="00F337C9"/>
    <w:rsid w:val="00F35FE0"/>
    <w:rsid w:val="00F4573C"/>
    <w:rsid w:val="00F5042E"/>
    <w:rsid w:val="00F54DD3"/>
    <w:rsid w:val="00F54FB2"/>
    <w:rsid w:val="00F56B1B"/>
    <w:rsid w:val="00F61E4D"/>
    <w:rsid w:val="00F66011"/>
    <w:rsid w:val="00F70DF4"/>
    <w:rsid w:val="00F74A54"/>
    <w:rsid w:val="00F76C0A"/>
    <w:rsid w:val="00F770E5"/>
    <w:rsid w:val="00F776D1"/>
    <w:rsid w:val="00F844DF"/>
    <w:rsid w:val="00F93F24"/>
    <w:rsid w:val="00F96EBD"/>
    <w:rsid w:val="00F97614"/>
    <w:rsid w:val="00FA2C45"/>
    <w:rsid w:val="00FB484E"/>
    <w:rsid w:val="00FB5471"/>
    <w:rsid w:val="00FC2461"/>
    <w:rsid w:val="00FC369A"/>
    <w:rsid w:val="00FC3B23"/>
    <w:rsid w:val="00FD61E2"/>
    <w:rsid w:val="00FD68E8"/>
    <w:rsid w:val="00FD77D8"/>
    <w:rsid w:val="00FE0C9B"/>
    <w:rsid w:val="00FE28BC"/>
    <w:rsid w:val="00FE362A"/>
    <w:rsid w:val="00FE37AE"/>
  </w:rsids>
  <m:mathPr>
    <m:mathFont m:val="Cambria Math"/>
    <m:brkBin m:val="before"/>
    <m:brkBinSub m:val="--"/>
    <m:smallFrac/>
    <m:dispDef/>
    <m:lMargin m:val="0"/>
    <m:rMargin m:val="0"/>
    <m:defJc m:val="center"/>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6AF016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imes New Roman"/>
        <w:kern w:val="2"/>
        <w:sz w:val="24"/>
        <w:szCs w:val="24"/>
        <w:lang w:val="en-US" w:eastAsia="zh-CN" w:bidi="ar-SA"/>
      </w:rPr>
    </w:rPrDefault>
    <w:pPrDefault>
      <w:pPr>
        <w:spacing w:after="160" w:line="480" w:lineRule="auto"/>
      </w:pPr>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5931F5"/>
    <w:rPr>
      <w:rFonts w:ascii="Times New Roman" w:hAnsi="Times New Roman"/>
      <w:kern w:val="0"/>
    </w:rPr>
  </w:style>
  <w:style w:type="paragraph" w:styleId="1">
    <w:name w:val="heading 1"/>
    <w:basedOn w:val="a"/>
    <w:next w:val="a"/>
    <w:qFormat/>
    <w:rsid w:val="006B5837"/>
    <w:pPr>
      <w:keepNext/>
      <w:keepLines/>
      <w:spacing w:before="340" w:after="330" w:line="578" w:lineRule="auto"/>
      <w:outlineLvl w:val="0"/>
    </w:pPr>
    <w:rPr>
      <w:b/>
      <w:bCs/>
      <w:kern w:val="44"/>
      <w:sz w:val="44"/>
      <w:szCs w:val="44"/>
    </w:rPr>
  </w:style>
  <w:style w:type="paragraph" w:styleId="2">
    <w:name w:val="heading 2"/>
    <w:basedOn w:val="a"/>
    <w:next w:val="a"/>
    <w:qFormat/>
    <w:rsid w:val="006B5837"/>
    <w:pPr>
      <w:keepNext/>
      <w:ind w:firstLine="1526"/>
      <w:outlineLvl w:val="1"/>
    </w:pPr>
    <w:rPr>
      <w:b/>
      <w:sz w:val="48"/>
    </w:rPr>
  </w:style>
  <w:style w:type="paragraph" w:styleId="3">
    <w:name w:val="heading 3"/>
    <w:basedOn w:val="a"/>
    <w:next w:val="a"/>
    <w:qFormat/>
    <w:rsid w:val="006B583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6B5837"/>
    <w:pPr>
      <w:pBdr>
        <w:bottom w:val="single" w:sz="6" w:space="1" w:color="auto"/>
      </w:pBdr>
      <w:tabs>
        <w:tab w:val="center" w:pos="4153"/>
        <w:tab w:val="right" w:pos="8306"/>
      </w:tabs>
      <w:snapToGrid w:val="0"/>
      <w:jc w:val="center"/>
    </w:pPr>
    <w:rPr>
      <w:sz w:val="18"/>
      <w:szCs w:val="18"/>
    </w:rPr>
  </w:style>
  <w:style w:type="paragraph" w:styleId="a4">
    <w:name w:val="footer"/>
    <w:basedOn w:val="a"/>
    <w:rsid w:val="006B5837"/>
    <w:pPr>
      <w:tabs>
        <w:tab w:val="center" w:pos="4153"/>
        <w:tab w:val="right" w:pos="8306"/>
      </w:tabs>
      <w:snapToGrid w:val="0"/>
    </w:pPr>
    <w:rPr>
      <w:sz w:val="18"/>
      <w:szCs w:val="18"/>
    </w:rPr>
  </w:style>
  <w:style w:type="paragraph" w:customStyle="1" w:styleId="30">
    <w:name w:val="样式 标题 3 + 小四"/>
    <w:basedOn w:val="3"/>
    <w:rsid w:val="006B5837"/>
    <w:pPr>
      <w:spacing w:line="415" w:lineRule="auto"/>
    </w:pPr>
    <w:rPr>
      <w:sz w:val="24"/>
    </w:rPr>
  </w:style>
  <w:style w:type="character" w:customStyle="1" w:styleId="line1">
    <w:name w:val="line1"/>
    <w:rsid w:val="006B5837"/>
  </w:style>
  <w:style w:type="character" w:styleId="a5">
    <w:name w:val="page number"/>
    <w:basedOn w:val="a0"/>
    <w:rsid w:val="006B5837"/>
  </w:style>
  <w:style w:type="paragraph" w:customStyle="1" w:styleId="10">
    <w:name w:val="样式1"/>
    <w:basedOn w:val="1"/>
    <w:autoRedefine/>
    <w:rsid w:val="00A05D1E"/>
    <w:pPr>
      <w:jc w:val="center"/>
    </w:pPr>
    <w:rPr>
      <w:rFonts w:ascii="黑体" w:eastAsia="黑体" w:hAnsi="宋体"/>
      <w:b w:val="0"/>
    </w:rPr>
  </w:style>
  <w:style w:type="paragraph" w:customStyle="1" w:styleId="a6">
    <w:name w:val="样式 宋体 五号 两端对齐"/>
    <w:basedOn w:val="a"/>
    <w:rsid w:val="006B5837"/>
    <w:pPr>
      <w:ind w:firstLineChars="200" w:firstLine="420"/>
    </w:pPr>
    <w:rPr>
      <w:rFonts w:ascii="宋体" w:hAnsi="宋体" w:cs="宋体"/>
    </w:rPr>
  </w:style>
  <w:style w:type="paragraph" w:styleId="a7">
    <w:name w:val="Body Text Indent"/>
    <w:basedOn w:val="a"/>
    <w:rsid w:val="006B5837"/>
    <w:pPr>
      <w:spacing w:after="120"/>
      <w:ind w:leftChars="200" w:left="420"/>
    </w:pPr>
  </w:style>
  <w:style w:type="paragraph" w:styleId="11">
    <w:name w:val="toc 1"/>
    <w:basedOn w:val="a"/>
    <w:next w:val="a"/>
    <w:autoRedefine/>
    <w:uiPriority w:val="39"/>
    <w:rsid w:val="008A4C64"/>
    <w:pPr>
      <w:spacing w:before="120" w:after="0"/>
    </w:pPr>
    <w:rPr>
      <w:rFonts w:asciiTheme="minorHAnsi" w:eastAsiaTheme="minorHAnsi"/>
      <w:b/>
      <w:bCs/>
    </w:rPr>
  </w:style>
  <w:style w:type="paragraph" w:styleId="20">
    <w:name w:val="toc 2"/>
    <w:basedOn w:val="a"/>
    <w:next w:val="a"/>
    <w:autoRedefine/>
    <w:uiPriority w:val="39"/>
    <w:rsid w:val="006B5837"/>
    <w:pPr>
      <w:spacing w:after="0"/>
      <w:ind w:left="210"/>
    </w:pPr>
    <w:rPr>
      <w:rFonts w:asciiTheme="minorHAnsi" w:eastAsiaTheme="minorHAnsi"/>
      <w:b/>
      <w:bCs/>
      <w:sz w:val="22"/>
      <w:szCs w:val="22"/>
    </w:rPr>
  </w:style>
  <w:style w:type="paragraph" w:styleId="31">
    <w:name w:val="toc 3"/>
    <w:basedOn w:val="a"/>
    <w:next w:val="a"/>
    <w:autoRedefine/>
    <w:uiPriority w:val="39"/>
    <w:rsid w:val="008A4C64"/>
    <w:pPr>
      <w:spacing w:after="0"/>
      <w:ind w:left="420"/>
    </w:pPr>
    <w:rPr>
      <w:rFonts w:asciiTheme="minorHAnsi" w:eastAsiaTheme="minorHAnsi"/>
      <w:sz w:val="22"/>
      <w:szCs w:val="22"/>
    </w:rPr>
  </w:style>
  <w:style w:type="character" w:styleId="a8">
    <w:name w:val="Hyperlink"/>
    <w:uiPriority w:val="99"/>
    <w:rsid w:val="006B5837"/>
    <w:rPr>
      <w:color w:val="0000FF"/>
      <w:u w:val="single"/>
    </w:rPr>
  </w:style>
  <w:style w:type="paragraph" w:styleId="a9">
    <w:name w:val="Balloon Text"/>
    <w:basedOn w:val="a"/>
    <w:semiHidden/>
    <w:rsid w:val="00627F59"/>
    <w:rPr>
      <w:sz w:val="18"/>
      <w:szCs w:val="18"/>
    </w:rPr>
  </w:style>
  <w:style w:type="paragraph" w:styleId="aa">
    <w:name w:val="List Paragraph"/>
    <w:basedOn w:val="a"/>
    <w:uiPriority w:val="34"/>
    <w:qFormat/>
    <w:rsid w:val="009C4068"/>
    <w:pPr>
      <w:ind w:firstLineChars="200" w:firstLine="420"/>
    </w:pPr>
  </w:style>
  <w:style w:type="character" w:styleId="ab">
    <w:name w:val="Placeholder Text"/>
    <w:basedOn w:val="a0"/>
    <w:uiPriority w:val="99"/>
    <w:semiHidden/>
    <w:rsid w:val="0070382E"/>
    <w:rPr>
      <w:color w:val="808080"/>
    </w:rPr>
  </w:style>
  <w:style w:type="paragraph" w:styleId="ac">
    <w:name w:val="TOC Heading"/>
    <w:basedOn w:val="1"/>
    <w:next w:val="a"/>
    <w:uiPriority w:val="39"/>
    <w:unhideWhenUsed/>
    <w:qFormat/>
    <w:rsid w:val="009400A8"/>
    <w:pPr>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4">
    <w:name w:val="toc 4"/>
    <w:basedOn w:val="a"/>
    <w:next w:val="a"/>
    <w:autoRedefine/>
    <w:rsid w:val="009400A8"/>
    <w:pPr>
      <w:spacing w:after="0"/>
      <w:ind w:left="630"/>
    </w:pPr>
    <w:rPr>
      <w:rFonts w:asciiTheme="minorHAnsi" w:eastAsiaTheme="minorHAnsi"/>
      <w:sz w:val="20"/>
    </w:rPr>
  </w:style>
  <w:style w:type="paragraph" w:styleId="5">
    <w:name w:val="toc 5"/>
    <w:basedOn w:val="a"/>
    <w:next w:val="a"/>
    <w:autoRedefine/>
    <w:rsid w:val="009400A8"/>
    <w:pPr>
      <w:spacing w:after="0"/>
      <w:ind w:left="840"/>
    </w:pPr>
    <w:rPr>
      <w:rFonts w:asciiTheme="minorHAnsi" w:eastAsiaTheme="minorHAnsi"/>
      <w:sz w:val="20"/>
    </w:rPr>
  </w:style>
  <w:style w:type="paragraph" w:styleId="6">
    <w:name w:val="toc 6"/>
    <w:basedOn w:val="a"/>
    <w:next w:val="a"/>
    <w:autoRedefine/>
    <w:rsid w:val="009400A8"/>
    <w:pPr>
      <w:spacing w:after="0"/>
      <w:ind w:left="1050"/>
    </w:pPr>
    <w:rPr>
      <w:rFonts w:asciiTheme="minorHAnsi" w:eastAsiaTheme="minorHAnsi"/>
      <w:sz w:val="20"/>
    </w:rPr>
  </w:style>
  <w:style w:type="paragraph" w:styleId="7">
    <w:name w:val="toc 7"/>
    <w:basedOn w:val="a"/>
    <w:next w:val="a"/>
    <w:autoRedefine/>
    <w:rsid w:val="009400A8"/>
    <w:pPr>
      <w:spacing w:after="0"/>
      <w:ind w:left="1260"/>
    </w:pPr>
    <w:rPr>
      <w:rFonts w:asciiTheme="minorHAnsi" w:eastAsiaTheme="minorHAnsi"/>
      <w:sz w:val="20"/>
    </w:rPr>
  </w:style>
  <w:style w:type="paragraph" w:styleId="8">
    <w:name w:val="toc 8"/>
    <w:basedOn w:val="a"/>
    <w:next w:val="a"/>
    <w:autoRedefine/>
    <w:rsid w:val="009400A8"/>
    <w:pPr>
      <w:spacing w:after="0"/>
      <w:ind w:left="1470"/>
    </w:pPr>
    <w:rPr>
      <w:rFonts w:asciiTheme="minorHAnsi" w:eastAsiaTheme="minorHAnsi"/>
      <w:sz w:val="20"/>
    </w:rPr>
  </w:style>
  <w:style w:type="paragraph" w:styleId="9">
    <w:name w:val="toc 9"/>
    <w:basedOn w:val="a"/>
    <w:next w:val="a"/>
    <w:autoRedefine/>
    <w:rsid w:val="009400A8"/>
    <w:pPr>
      <w:spacing w:after="0"/>
      <w:ind w:left="1680"/>
    </w:pPr>
    <w:rPr>
      <w:rFonts w:asciiTheme="minorHAnsi" w:eastAsiaTheme="minorHAnsi"/>
      <w:sz w:val="20"/>
    </w:rPr>
  </w:style>
  <w:style w:type="paragraph" w:styleId="ad">
    <w:name w:val="Title"/>
    <w:basedOn w:val="a"/>
    <w:next w:val="a"/>
    <w:link w:val="ae"/>
    <w:qFormat/>
    <w:rsid w:val="004525BB"/>
    <w:pPr>
      <w:spacing w:before="240" w:after="60"/>
      <w:jc w:val="center"/>
      <w:outlineLvl w:val="0"/>
    </w:pPr>
    <w:rPr>
      <w:rFonts w:asciiTheme="majorHAnsi" w:hAnsiTheme="majorHAnsi" w:cstheme="majorBidi"/>
      <w:b/>
      <w:bCs/>
      <w:sz w:val="32"/>
      <w:szCs w:val="32"/>
    </w:rPr>
  </w:style>
  <w:style w:type="character" w:customStyle="1" w:styleId="ae">
    <w:name w:val="标题字符"/>
    <w:basedOn w:val="a0"/>
    <w:link w:val="ad"/>
    <w:rsid w:val="004525BB"/>
    <w:rPr>
      <w:rFonts w:asciiTheme="majorHAnsi" w:hAnsiTheme="majorHAnsi" w:cstheme="majorBidi"/>
      <w:b/>
      <w:bCs/>
      <w:kern w:val="2"/>
      <w:sz w:val="32"/>
      <w:szCs w:val="32"/>
    </w:rPr>
  </w:style>
  <w:style w:type="character" w:customStyle="1" w:styleId="apple-converted-space">
    <w:name w:val="apple-converted-space"/>
    <w:rsid w:val="00FC2461"/>
  </w:style>
  <w:style w:type="character" w:styleId="af">
    <w:name w:val="annotation reference"/>
    <w:basedOn w:val="a0"/>
    <w:rsid w:val="00022DFA"/>
    <w:rPr>
      <w:sz w:val="21"/>
      <w:szCs w:val="21"/>
    </w:rPr>
  </w:style>
  <w:style w:type="paragraph" w:styleId="af0">
    <w:name w:val="annotation text"/>
    <w:basedOn w:val="a"/>
    <w:link w:val="af1"/>
    <w:rsid w:val="00022DFA"/>
  </w:style>
  <w:style w:type="character" w:customStyle="1" w:styleId="af1">
    <w:name w:val="批注文字字符"/>
    <w:basedOn w:val="a0"/>
    <w:link w:val="af0"/>
    <w:rsid w:val="00022DFA"/>
    <w:rPr>
      <w:kern w:val="2"/>
      <w:sz w:val="21"/>
    </w:rPr>
  </w:style>
  <w:style w:type="paragraph" w:styleId="af2">
    <w:name w:val="annotation subject"/>
    <w:basedOn w:val="af0"/>
    <w:next w:val="af0"/>
    <w:link w:val="af3"/>
    <w:rsid w:val="00022DFA"/>
    <w:rPr>
      <w:b/>
      <w:bCs/>
    </w:rPr>
  </w:style>
  <w:style w:type="character" w:customStyle="1" w:styleId="af3">
    <w:name w:val="批注主题字符"/>
    <w:basedOn w:val="af1"/>
    <w:link w:val="af2"/>
    <w:rsid w:val="00022DFA"/>
    <w:rPr>
      <w:b/>
      <w:bCs/>
      <w:kern w:val="2"/>
      <w:sz w:val="21"/>
    </w:rPr>
  </w:style>
  <w:style w:type="character" w:styleId="af4">
    <w:name w:val="Subtle Emphasis"/>
    <w:basedOn w:val="a0"/>
    <w:uiPriority w:val="19"/>
    <w:qFormat/>
    <w:rsid w:val="00050776"/>
    <w:rPr>
      <w:i/>
      <w:iCs/>
      <w:color w:val="404040" w:themeColor="text1" w:themeTint="BF"/>
    </w:rPr>
  </w:style>
  <w:style w:type="paragraph" w:styleId="12">
    <w:name w:val="index 1"/>
    <w:basedOn w:val="a"/>
    <w:next w:val="a"/>
    <w:autoRedefine/>
    <w:rsid w:val="001C5E5D"/>
    <w:pPr>
      <w:ind w:left="210" w:hanging="210"/>
    </w:pPr>
  </w:style>
  <w:style w:type="paragraph" w:styleId="21">
    <w:name w:val="index 2"/>
    <w:basedOn w:val="a"/>
    <w:next w:val="a"/>
    <w:autoRedefine/>
    <w:rsid w:val="001C5E5D"/>
    <w:pPr>
      <w:ind w:left="420" w:hanging="210"/>
    </w:pPr>
  </w:style>
  <w:style w:type="paragraph" w:styleId="32">
    <w:name w:val="index 3"/>
    <w:basedOn w:val="a"/>
    <w:next w:val="a"/>
    <w:autoRedefine/>
    <w:rsid w:val="001C5E5D"/>
    <w:pPr>
      <w:ind w:left="630" w:hanging="210"/>
    </w:pPr>
  </w:style>
  <w:style w:type="paragraph" w:styleId="40">
    <w:name w:val="index 4"/>
    <w:basedOn w:val="a"/>
    <w:next w:val="a"/>
    <w:autoRedefine/>
    <w:rsid w:val="001C5E5D"/>
    <w:pPr>
      <w:ind w:left="840" w:hanging="210"/>
    </w:pPr>
  </w:style>
  <w:style w:type="paragraph" w:styleId="50">
    <w:name w:val="index 5"/>
    <w:basedOn w:val="a"/>
    <w:next w:val="a"/>
    <w:autoRedefine/>
    <w:rsid w:val="001C5E5D"/>
    <w:pPr>
      <w:ind w:left="1050" w:hanging="210"/>
    </w:pPr>
  </w:style>
  <w:style w:type="paragraph" w:styleId="60">
    <w:name w:val="index 6"/>
    <w:basedOn w:val="a"/>
    <w:next w:val="a"/>
    <w:autoRedefine/>
    <w:rsid w:val="001C5E5D"/>
    <w:pPr>
      <w:ind w:left="1260" w:hanging="210"/>
    </w:pPr>
  </w:style>
  <w:style w:type="paragraph" w:styleId="70">
    <w:name w:val="index 7"/>
    <w:basedOn w:val="a"/>
    <w:next w:val="a"/>
    <w:autoRedefine/>
    <w:rsid w:val="001C5E5D"/>
    <w:pPr>
      <w:ind w:left="1470" w:hanging="210"/>
    </w:pPr>
  </w:style>
  <w:style w:type="paragraph" w:styleId="80">
    <w:name w:val="index 8"/>
    <w:basedOn w:val="a"/>
    <w:next w:val="a"/>
    <w:autoRedefine/>
    <w:rsid w:val="001C5E5D"/>
    <w:pPr>
      <w:ind w:left="1680" w:hanging="210"/>
    </w:pPr>
  </w:style>
  <w:style w:type="paragraph" w:styleId="90">
    <w:name w:val="index 9"/>
    <w:basedOn w:val="a"/>
    <w:next w:val="a"/>
    <w:autoRedefine/>
    <w:rsid w:val="001C5E5D"/>
    <w:pPr>
      <w:ind w:left="1890" w:hanging="210"/>
    </w:pPr>
  </w:style>
  <w:style w:type="paragraph" w:styleId="af5">
    <w:name w:val="index heading"/>
    <w:basedOn w:val="a"/>
    <w:next w:val="12"/>
    <w:rsid w:val="001C5E5D"/>
  </w:style>
  <w:style w:type="paragraph" w:styleId="af6">
    <w:name w:val="caption"/>
    <w:basedOn w:val="a"/>
    <w:next w:val="a"/>
    <w:unhideWhenUsed/>
    <w:qFormat/>
    <w:rsid w:val="001679B9"/>
    <w:rPr>
      <w:rFonts w:asciiTheme="majorHAnsi" w:hAnsiTheme="majorHAnsi" w:cstheme="majorBidi"/>
      <w:sz w:val="20"/>
    </w:rPr>
  </w:style>
  <w:style w:type="paragraph" w:styleId="af7">
    <w:name w:val="table of figures"/>
    <w:basedOn w:val="a"/>
    <w:next w:val="a"/>
    <w:rsid w:val="001679B9"/>
    <w:pPr>
      <w:ind w:left="420" w:hanging="420"/>
    </w:pPr>
  </w:style>
  <w:style w:type="paragraph" w:styleId="HTML">
    <w:name w:val="HTML Preformatted"/>
    <w:basedOn w:val="a"/>
    <w:link w:val="HTML0"/>
    <w:uiPriority w:val="99"/>
    <w:unhideWhenUsed/>
    <w:rsid w:val="002A1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rPr>
  </w:style>
  <w:style w:type="character" w:customStyle="1" w:styleId="HTML0">
    <w:name w:val="HTML 预设格式字符"/>
    <w:basedOn w:val="a0"/>
    <w:link w:val="HTML"/>
    <w:uiPriority w:val="99"/>
    <w:rsid w:val="002A1BFA"/>
    <w:rPr>
      <w:rFonts w:ascii="Courier New" w:hAnsi="Courier New" w:cs="Courier New"/>
    </w:rPr>
  </w:style>
  <w:style w:type="character" w:styleId="af8">
    <w:name w:val="Strong"/>
    <w:uiPriority w:val="22"/>
    <w:qFormat/>
    <w:rsid w:val="00960C1B"/>
    <w:rPr>
      <w:b/>
      <w:bCs/>
    </w:rPr>
  </w:style>
  <w:style w:type="paragraph" w:styleId="af9">
    <w:name w:val="Normal (Web)"/>
    <w:basedOn w:val="a"/>
    <w:uiPriority w:val="99"/>
    <w:unhideWhenUsed/>
    <w:rsid w:val="009021F4"/>
    <w:pPr>
      <w:spacing w:before="100" w:beforeAutospacing="1" w:after="100" w:afterAutospacing="1" w:line="240" w:lineRule="auto"/>
    </w:pPr>
  </w:style>
  <w:style w:type="paragraph" w:customStyle="1" w:styleId="first">
    <w:name w:val="first"/>
    <w:basedOn w:val="a"/>
    <w:rsid w:val="009021F4"/>
    <w:pPr>
      <w:spacing w:before="100" w:beforeAutospacing="1" w:after="100" w:afterAutospacing="1" w:line="240" w:lineRule="auto"/>
    </w:pPr>
  </w:style>
  <w:style w:type="character" w:customStyle="1" w:styleId="pre">
    <w:name w:val="pre"/>
    <w:rsid w:val="009021F4"/>
  </w:style>
  <w:style w:type="character" w:customStyle="1" w:styleId="std">
    <w:name w:val="std"/>
    <w:rsid w:val="009021F4"/>
  </w:style>
  <w:style w:type="character" w:customStyle="1" w:styleId="mn">
    <w:name w:val="mn"/>
    <w:rsid w:val="00103743"/>
  </w:style>
  <w:style w:type="character" w:customStyle="1" w:styleId="mo">
    <w:name w:val="mo"/>
    <w:rsid w:val="00103743"/>
  </w:style>
  <w:style w:type="character" w:customStyle="1" w:styleId="mjxassistivemathml">
    <w:name w:val="mjx_assistive_mathml"/>
    <w:rsid w:val="00103743"/>
  </w:style>
  <w:style w:type="character" w:styleId="afa">
    <w:name w:val="Emphasis"/>
    <w:uiPriority w:val="20"/>
    <w:qFormat/>
    <w:rsid w:val="00103743"/>
    <w:rPr>
      <w:i/>
      <w:iCs/>
    </w:rPr>
  </w:style>
  <w:style w:type="character" w:customStyle="1" w:styleId="mi">
    <w:name w:val="mi"/>
    <w:rsid w:val="00103743"/>
  </w:style>
  <w:style w:type="paragraph" w:styleId="afb">
    <w:name w:val="No Spacing"/>
    <w:uiPriority w:val="1"/>
    <w:qFormat/>
    <w:rsid w:val="00F1226E"/>
    <w:pPr>
      <w:spacing w:after="0" w:line="240" w:lineRule="auto"/>
    </w:pPr>
  </w:style>
  <w:style w:type="paragraph" w:styleId="afc">
    <w:name w:val="Date"/>
    <w:basedOn w:val="a"/>
    <w:next w:val="a"/>
    <w:link w:val="afd"/>
    <w:rsid w:val="00A05D1E"/>
    <w:pPr>
      <w:ind w:leftChars="2500" w:left="100"/>
    </w:pPr>
  </w:style>
  <w:style w:type="character" w:customStyle="1" w:styleId="afd">
    <w:name w:val="日期字符"/>
    <w:basedOn w:val="a0"/>
    <w:link w:val="afc"/>
    <w:rsid w:val="00A05D1E"/>
  </w:style>
  <w:style w:type="character" w:customStyle="1" w:styleId="langwithname">
    <w:name w:val="langwithname"/>
    <w:basedOn w:val="a0"/>
    <w:rsid w:val="002C34C4"/>
  </w:style>
  <w:style w:type="paragraph" w:customStyle="1" w:styleId="p1">
    <w:name w:val="p1"/>
    <w:basedOn w:val="a"/>
    <w:rsid w:val="007A2C16"/>
    <w:pPr>
      <w:spacing w:after="0" w:line="240" w:lineRule="auto"/>
    </w:pPr>
    <w:rPr>
      <w:rFonts w:ascii=".PingFang SC" w:eastAsia=".PingFang SC"/>
      <w:color w:val="454545"/>
      <w:sz w:val="18"/>
      <w:szCs w:val="18"/>
    </w:rPr>
  </w:style>
  <w:style w:type="character" w:customStyle="1" w:styleId="s1">
    <w:name w:val="s1"/>
    <w:basedOn w:val="a0"/>
    <w:rsid w:val="007A2C16"/>
    <w:rPr>
      <w:rFonts w:ascii="Helvetica Neue" w:hAnsi="Helvetica Neue"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519702">
      <w:bodyDiv w:val="1"/>
      <w:marLeft w:val="0"/>
      <w:marRight w:val="0"/>
      <w:marTop w:val="0"/>
      <w:marBottom w:val="0"/>
      <w:divBdr>
        <w:top w:val="none" w:sz="0" w:space="0" w:color="auto"/>
        <w:left w:val="none" w:sz="0" w:space="0" w:color="auto"/>
        <w:bottom w:val="none" w:sz="0" w:space="0" w:color="auto"/>
        <w:right w:val="none" w:sz="0" w:space="0" w:color="auto"/>
      </w:divBdr>
    </w:div>
    <w:div w:id="159777581">
      <w:bodyDiv w:val="1"/>
      <w:marLeft w:val="0"/>
      <w:marRight w:val="0"/>
      <w:marTop w:val="0"/>
      <w:marBottom w:val="0"/>
      <w:divBdr>
        <w:top w:val="none" w:sz="0" w:space="0" w:color="auto"/>
        <w:left w:val="none" w:sz="0" w:space="0" w:color="auto"/>
        <w:bottom w:val="none" w:sz="0" w:space="0" w:color="auto"/>
        <w:right w:val="none" w:sz="0" w:space="0" w:color="auto"/>
      </w:divBdr>
    </w:div>
    <w:div w:id="394624784">
      <w:bodyDiv w:val="1"/>
      <w:marLeft w:val="0"/>
      <w:marRight w:val="0"/>
      <w:marTop w:val="0"/>
      <w:marBottom w:val="0"/>
      <w:divBdr>
        <w:top w:val="none" w:sz="0" w:space="0" w:color="auto"/>
        <w:left w:val="none" w:sz="0" w:space="0" w:color="auto"/>
        <w:bottom w:val="none" w:sz="0" w:space="0" w:color="auto"/>
        <w:right w:val="none" w:sz="0" w:space="0" w:color="auto"/>
      </w:divBdr>
      <w:divsChild>
        <w:div w:id="134492610">
          <w:marLeft w:val="0"/>
          <w:marRight w:val="0"/>
          <w:marTop w:val="0"/>
          <w:marBottom w:val="0"/>
          <w:divBdr>
            <w:top w:val="none" w:sz="0" w:space="0" w:color="auto"/>
            <w:left w:val="none" w:sz="0" w:space="0" w:color="auto"/>
            <w:bottom w:val="none" w:sz="0" w:space="0" w:color="auto"/>
            <w:right w:val="none" w:sz="0" w:space="0" w:color="auto"/>
          </w:divBdr>
        </w:div>
        <w:div w:id="173155810">
          <w:marLeft w:val="0"/>
          <w:marRight w:val="0"/>
          <w:marTop w:val="0"/>
          <w:marBottom w:val="0"/>
          <w:divBdr>
            <w:top w:val="none" w:sz="0" w:space="0" w:color="auto"/>
            <w:left w:val="none" w:sz="0" w:space="0" w:color="auto"/>
            <w:bottom w:val="none" w:sz="0" w:space="0" w:color="auto"/>
            <w:right w:val="none" w:sz="0" w:space="0" w:color="auto"/>
          </w:divBdr>
        </w:div>
        <w:div w:id="557712539">
          <w:marLeft w:val="0"/>
          <w:marRight w:val="0"/>
          <w:marTop w:val="0"/>
          <w:marBottom w:val="0"/>
          <w:divBdr>
            <w:top w:val="none" w:sz="0" w:space="0" w:color="auto"/>
            <w:left w:val="none" w:sz="0" w:space="0" w:color="auto"/>
            <w:bottom w:val="none" w:sz="0" w:space="0" w:color="auto"/>
            <w:right w:val="none" w:sz="0" w:space="0" w:color="auto"/>
          </w:divBdr>
        </w:div>
        <w:div w:id="632948823">
          <w:marLeft w:val="0"/>
          <w:marRight w:val="0"/>
          <w:marTop w:val="0"/>
          <w:marBottom w:val="0"/>
          <w:divBdr>
            <w:top w:val="none" w:sz="0" w:space="0" w:color="auto"/>
            <w:left w:val="none" w:sz="0" w:space="0" w:color="auto"/>
            <w:bottom w:val="none" w:sz="0" w:space="0" w:color="auto"/>
            <w:right w:val="none" w:sz="0" w:space="0" w:color="auto"/>
          </w:divBdr>
        </w:div>
        <w:div w:id="858197260">
          <w:marLeft w:val="0"/>
          <w:marRight w:val="0"/>
          <w:marTop w:val="0"/>
          <w:marBottom w:val="0"/>
          <w:divBdr>
            <w:top w:val="none" w:sz="0" w:space="0" w:color="auto"/>
            <w:left w:val="none" w:sz="0" w:space="0" w:color="auto"/>
            <w:bottom w:val="none" w:sz="0" w:space="0" w:color="auto"/>
            <w:right w:val="none" w:sz="0" w:space="0" w:color="auto"/>
          </w:divBdr>
        </w:div>
        <w:div w:id="1130904045">
          <w:marLeft w:val="0"/>
          <w:marRight w:val="0"/>
          <w:marTop w:val="0"/>
          <w:marBottom w:val="0"/>
          <w:divBdr>
            <w:top w:val="none" w:sz="0" w:space="0" w:color="auto"/>
            <w:left w:val="none" w:sz="0" w:space="0" w:color="auto"/>
            <w:bottom w:val="none" w:sz="0" w:space="0" w:color="auto"/>
            <w:right w:val="none" w:sz="0" w:space="0" w:color="auto"/>
          </w:divBdr>
          <w:divsChild>
            <w:div w:id="1209606795">
              <w:blockQuote w:val="1"/>
              <w:marLeft w:val="360"/>
              <w:marRight w:val="0"/>
              <w:marTop w:val="0"/>
              <w:marBottom w:val="360"/>
              <w:divBdr>
                <w:top w:val="none" w:sz="0" w:space="0" w:color="auto"/>
                <w:left w:val="none" w:sz="0" w:space="0" w:color="auto"/>
                <w:bottom w:val="none" w:sz="0" w:space="0" w:color="auto"/>
                <w:right w:val="none" w:sz="0" w:space="0" w:color="auto"/>
              </w:divBdr>
              <w:divsChild>
                <w:div w:id="5598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40388">
          <w:marLeft w:val="0"/>
          <w:marRight w:val="0"/>
          <w:marTop w:val="0"/>
          <w:marBottom w:val="0"/>
          <w:divBdr>
            <w:top w:val="none" w:sz="0" w:space="0" w:color="auto"/>
            <w:left w:val="none" w:sz="0" w:space="0" w:color="auto"/>
            <w:bottom w:val="none" w:sz="0" w:space="0" w:color="auto"/>
            <w:right w:val="none" w:sz="0" w:space="0" w:color="auto"/>
          </w:divBdr>
        </w:div>
        <w:div w:id="1579897075">
          <w:marLeft w:val="0"/>
          <w:marRight w:val="0"/>
          <w:marTop w:val="0"/>
          <w:marBottom w:val="0"/>
          <w:divBdr>
            <w:top w:val="none" w:sz="0" w:space="0" w:color="auto"/>
            <w:left w:val="none" w:sz="0" w:space="0" w:color="auto"/>
            <w:bottom w:val="none" w:sz="0" w:space="0" w:color="auto"/>
            <w:right w:val="none" w:sz="0" w:space="0" w:color="auto"/>
          </w:divBdr>
        </w:div>
        <w:div w:id="1680934400">
          <w:marLeft w:val="0"/>
          <w:marRight w:val="0"/>
          <w:marTop w:val="0"/>
          <w:marBottom w:val="0"/>
          <w:divBdr>
            <w:top w:val="none" w:sz="0" w:space="0" w:color="auto"/>
            <w:left w:val="none" w:sz="0" w:space="0" w:color="auto"/>
            <w:bottom w:val="none" w:sz="0" w:space="0" w:color="auto"/>
            <w:right w:val="none" w:sz="0" w:space="0" w:color="auto"/>
          </w:divBdr>
        </w:div>
        <w:div w:id="2064672618">
          <w:marLeft w:val="0"/>
          <w:marRight w:val="0"/>
          <w:marTop w:val="0"/>
          <w:marBottom w:val="0"/>
          <w:divBdr>
            <w:top w:val="none" w:sz="0" w:space="0" w:color="auto"/>
            <w:left w:val="none" w:sz="0" w:space="0" w:color="auto"/>
            <w:bottom w:val="none" w:sz="0" w:space="0" w:color="auto"/>
            <w:right w:val="none" w:sz="0" w:space="0" w:color="auto"/>
          </w:divBdr>
        </w:div>
      </w:divsChild>
    </w:div>
    <w:div w:id="419563374">
      <w:bodyDiv w:val="1"/>
      <w:marLeft w:val="0"/>
      <w:marRight w:val="0"/>
      <w:marTop w:val="0"/>
      <w:marBottom w:val="0"/>
      <w:divBdr>
        <w:top w:val="none" w:sz="0" w:space="0" w:color="auto"/>
        <w:left w:val="none" w:sz="0" w:space="0" w:color="auto"/>
        <w:bottom w:val="none" w:sz="0" w:space="0" w:color="auto"/>
        <w:right w:val="none" w:sz="0" w:space="0" w:color="auto"/>
      </w:divBdr>
    </w:div>
    <w:div w:id="453207676">
      <w:bodyDiv w:val="1"/>
      <w:marLeft w:val="0"/>
      <w:marRight w:val="0"/>
      <w:marTop w:val="0"/>
      <w:marBottom w:val="0"/>
      <w:divBdr>
        <w:top w:val="none" w:sz="0" w:space="0" w:color="auto"/>
        <w:left w:val="none" w:sz="0" w:space="0" w:color="auto"/>
        <w:bottom w:val="none" w:sz="0" w:space="0" w:color="auto"/>
        <w:right w:val="none" w:sz="0" w:space="0" w:color="auto"/>
      </w:divBdr>
    </w:div>
    <w:div w:id="551817870">
      <w:bodyDiv w:val="1"/>
      <w:marLeft w:val="0"/>
      <w:marRight w:val="0"/>
      <w:marTop w:val="0"/>
      <w:marBottom w:val="0"/>
      <w:divBdr>
        <w:top w:val="none" w:sz="0" w:space="0" w:color="auto"/>
        <w:left w:val="none" w:sz="0" w:space="0" w:color="auto"/>
        <w:bottom w:val="none" w:sz="0" w:space="0" w:color="auto"/>
        <w:right w:val="none" w:sz="0" w:space="0" w:color="auto"/>
      </w:divBdr>
    </w:div>
    <w:div w:id="631131013">
      <w:bodyDiv w:val="1"/>
      <w:marLeft w:val="0"/>
      <w:marRight w:val="0"/>
      <w:marTop w:val="0"/>
      <w:marBottom w:val="0"/>
      <w:divBdr>
        <w:top w:val="none" w:sz="0" w:space="0" w:color="auto"/>
        <w:left w:val="none" w:sz="0" w:space="0" w:color="auto"/>
        <w:bottom w:val="none" w:sz="0" w:space="0" w:color="auto"/>
        <w:right w:val="none" w:sz="0" w:space="0" w:color="auto"/>
      </w:divBdr>
    </w:div>
    <w:div w:id="664094197">
      <w:bodyDiv w:val="1"/>
      <w:marLeft w:val="0"/>
      <w:marRight w:val="0"/>
      <w:marTop w:val="0"/>
      <w:marBottom w:val="0"/>
      <w:divBdr>
        <w:top w:val="none" w:sz="0" w:space="0" w:color="auto"/>
        <w:left w:val="none" w:sz="0" w:space="0" w:color="auto"/>
        <w:bottom w:val="none" w:sz="0" w:space="0" w:color="auto"/>
        <w:right w:val="none" w:sz="0" w:space="0" w:color="auto"/>
      </w:divBdr>
    </w:div>
    <w:div w:id="665598156">
      <w:bodyDiv w:val="1"/>
      <w:marLeft w:val="0"/>
      <w:marRight w:val="0"/>
      <w:marTop w:val="0"/>
      <w:marBottom w:val="0"/>
      <w:divBdr>
        <w:top w:val="none" w:sz="0" w:space="0" w:color="auto"/>
        <w:left w:val="none" w:sz="0" w:space="0" w:color="auto"/>
        <w:bottom w:val="none" w:sz="0" w:space="0" w:color="auto"/>
        <w:right w:val="none" w:sz="0" w:space="0" w:color="auto"/>
      </w:divBdr>
    </w:div>
    <w:div w:id="728040943">
      <w:bodyDiv w:val="1"/>
      <w:marLeft w:val="0"/>
      <w:marRight w:val="0"/>
      <w:marTop w:val="0"/>
      <w:marBottom w:val="0"/>
      <w:divBdr>
        <w:top w:val="none" w:sz="0" w:space="0" w:color="auto"/>
        <w:left w:val="none" w:sz="0" w:space="0" w:color="auto"/>
        <w:bottom w:val="none" w:sz="0" w:space="0" w:color="auto"/>
        <w:right w:val="none" w:sz="0" w:space="0" w:color="auto"/>
      </w:divBdr>
    </w:div>
    <w:div w:id="737677959">
      <w:bodyDiv w:val="1"/>
      <w:marLeft w:val="0"/>
      <w:marRight w:val="0"/>
      <w:marTop w:val="0"/>
      <w:marBottom w:val="0"/>
      <w:divBdr>
        <w:top w:val="none" w:sz="0" w:space="0" w:color="auto"/>
        <w:left w:val="none" w:sz="0" w:space="0" w:color="auto"/>
        <w:bottom w:val="none" w:sz="0" w:space="0" w:color="auto"/>
        <w:right w:val="none" w:sz="0" w:space="0" w:color="auto"/>
      </w:divBdr>
    </w:div>
    <w:div w:id="795416952">
      <w:bodyDiv w:val="1"/>
      <w:marLeft w:val="0"/>
      <w:marRight w:val="0"/>
      <w:marTop w:val="0"/>
      <w:marBottom w:val="0"/>
      <w:divBdr>
        <w:top w:val="none" w:sz="0" w:space="0" w:color="auto"/>
        <w:left w:val="none" w:sz="0" w:space="0" w:color="auto"/>
        <w:bottom w:val="none" w:sz="0" w:space="0" w:color="auto"/>
        <w:right w:val="none" w:sz="0" w:space="0" w:color="auto"/>
      </w:divBdr>
    </w:div>
    <w:div w:id="914436120">
      <w:bodyDiv w:val="1"/>
      <w:marLeft w:val="0"/>
      <w:marRight w:val="0"/>
      <w:marTop w:val="0"/>
      <w:marBottom w:val="0"/>
      <w:divBdr>
        <w:top w:val="none" w:sz="0" w:space="0" w:color="auto"/>
        <w:left w:val="none" w:sz="0" w:space="0" w:color="auto"/>
        <w:bottom w:val="none" w:sz="0" w:space="0" w:color="auto"/>
        <w:right w:val="none" w:sz="0" w:space="0" w:color="auto"/>
      </w:divBdr>
    </w:div>
    <w:div w:id="924803237">
      <w:bodyDiv w:val="1"/>
      <w:marLeft w:val="0"/>
      <w:marRight w:val="0"/>
      <w:marTop w:val="0"/>
      <w:marBottom w:val="0"/>
      <w:divBdr>
        <w:top w:val="none" w:sz="0" w:space="0" w:color="auto"/>
        <w:left w:val="none" w:sz="0" w:space="0" w:color="auto"/>
        <w:bottom w:val="none" w:sz="0" w:space="0" w:color="auto"/>
        <w:right w:val="none" w:sz="0" w:space="0" w:color="auto"/>
      </w:divBdr>
    </w:div>
    <w:div w:id="1107386469">
      <w:bodyDiv w:val="1"/>
      <w:marLeft w:val="0"/>
      <w:marRight w:val="0"/>
      <w:marTop w:val="0"/>
      <w:marBottom w:val="0"/>
      <w:divBdr>
        <w:top w:val="none" w:sz="0" w:space="0" w:color="auto"/>
        <w:left w:val="none" w:sz="0" w:space="0" w:color="auto"/>
        <w:bottom w:val="none" w:sz="0" w:space="0" w:color="auto"/>
        <w:right w:val="none" w:sz="0" w:space="0" w:color="auto"/>
      </w:divBdr>
    </w:div>
    <w:div w:id="1460147803">
      <w:bodyDiv w:val="1"/>
      <w:marLeft w:val="0"/>
      <w:marRight w:val="0"/>
      <w:marTop w:val="0"/>
      <w:marBottom w:val="0"/>
      <w:divBdr>
        <w:top w:val="none" w:sz="0" w:space="0" w:color="auto"/>
        <w:left w:val="none" w:sz="0" w:space="0" w:color="auto"/>
        <w:bottom w:val="none" w:sz="0" w:space="0" w:color="auto"/>
        <w:right w:val="none" w:sz="0" w:space="0" w:color="auto"/>
      </w:divBdr>
    </w:div>
    <w:div w:id="1486119828">
      <w:bodyDiv w:val="1"/>
      <w:marLeft w:val="0"/>
      <w:marRight w:val="0"/>
      <w:marTop w:val="0"/>
      <w:marBottom w:val="0"/>
      <w:divBdr>
        <w:top w:val="none" w:sz="0" w:space="0" w:color="auto"/>
        <w:left w:val="none" w:sz="0" w:space="0" w:color="auto"/>
        <w:bottom w:val="none" w:sz="0" w:space="0" w:color="auto"/>
        <w:right w:val="none" w:sz="0" w:space="0" w:color="auto"/>
      </w:divBdr>
    </w:div>
    <w:div w:id="1569727688">
      <w:bodyDiv w:val="1"/>
      <w:marLeft w:val="0"/>
      <w:marRight w:val="0"/>
      <w:marTop w:val="0"/>
      <w:marBottom w:val="0"/>
      <w:divBdr>
        <w:top w:val="none" w:sz="0" w:space="0" w:color="auto"/>
        <w:left w:val="none" w:sz="0" w:space="0" w:color="auto"/>
        <w:bottom w:val="none" w:sz="0" w:space="0" w:color="auto"/>
        <w:right w:val="none" w:sz="0" w:space="0" w:color="auto"/>
      </w:divBdr>
    </w:div>
    <w:div w:id="1592353992">
      <w:bodyDiv w:val="1"/>
      <w:marLeft w:val="0"/>
      <w:marRight w:val="0"/>
      <w:marTop w:val="0"/>
      <w:marBottom w:val="0"/>
      <w:divBdr>
        <w:top w:val="none" w:sz="0" w:space="0" w:color="auto"/>
        <w:left w:val="none" w:sz="0" w:space="0" w:color="auto"/>
        <w:bottom w:val="none" w:sz="0" w:space="0" w:color="auto"/>
        <w:right w:val="none" w:sz="0" w:space="0" w:color="auto"/>
      </w:divBdr>
    </w:div>
    <w:div w:id="1662271363">
      <w:bodyDiv w:val="1"/>
      <w:marLeft w:val="0"/>
      <w:marRight w:val="0"/>
      <w:marTop w:val="0"/>
      <w:marBottom w:val="0"/>
      <w:divBdr>
        <w:top w:val="none" w:sz="0" w:space="0" w:color="auto"/>
        <w:left w:val="none" w:sz="0" w:space="0" w:color="auto"/>
        <w:bottom w:val="none" w:sz="0" w:space="0" w:color="auto"/>
        <w:right w:val="none" w:sz="0" w:space="0" w:color="auto"/>
      </w:divBdr>
    </w:div>
    <w:div w:id="1676834645">
      <w:bodyDiv w:val="1"/>
      <w:marLeft w:val="0"/>
      <w:marRight w:val="0"/>
      <w:marTop w:val="0"/>
      <w:marBottom w:val="0"/>
      <w:divBdr>
        <w:top w:val="none" w:sz="0" w:space="0" w:color="auto"/>
        <w:left w:val="none" w:sz="0" w:space="0" w:color="auto"/>
        <w:bottom w:val="none" w:sz="0" w:space="0" w:color="auto"/>
        <w:right w:val="none" w:sz="0" w:space="0" w:color="auto"/>
      </w:divBdr>
    </w:div>
    <w:div w:id="1701127909">
      <w:bodyDiv w:val="1"/>
      <w:marLeft w:val="0"/>
      <w:marRight w:val="0"/>
      <w:marTop w:val="0"/>
      <w:marBottom w:val="0"/>
      <w:divBdr>
        <w:top w:val="none" w:sz="0" w:space="0" w:color="auto"/>
        <w:left w:val="none" w:sz="0" w:space="0" w:color="auto"/>
        <w:bottom w:val="none" w:sz="0" w:space="0" w:color="auto"/>
        <w:right w:val="none" w:sz="0" w:space="0" w:color="auto"/>
      </w:divBdr>
    </w:div>
    <w:div w:id="1856723061">
      <w:bodyDiv w:val="1"/>
      <w:marLeft w:val="0"/>
      <w:marRight w:val="0"/>
      <w:marTop w:val="0"/>
      <w:marBottom w:val="0"/>
      <w:divBdr>
        <w:top w:val="none" w:sz="0" w:space="0" w:color="auto"/>
        <w:left w:val="none" w:sz="0" w:space="0" w:color="auto"/>
        <w:bottom w:val="none" w:sz="0" w:space="0" w:color="auto"/>
        <w:right w:val="none" w:sz="0" w:space="0" w:color="auto"/>
      </w:divBdr>
    </w:div>
    <w:div w:id="1917661514">
      <w:bodyDiv w:val="1"/>
      <w:marLeft w:val="0"/>
      <w:marRight w:val="0"/>
      <w:marTop w:val="0"/>
      <w:marBottom w:val="0"/>
      <w:divBdr>
        <w:top w:val="none" w:sz="0" w:space="0" w:color="auto"/>
        <w:left w:val="none" w:sz="0" w:space="0" w:color="auto"/>
        <w:bottom w:val="none" w:sz="0" w:space="0" w:color="auto"/>
        <w:right w:val="none" w:sz="0" w:space="0" w:color="auto"/>
      </w:divBdr>
    </w:div>
    <w:div w:id="1999653719">
      <w:bodyDiv w:val="1"/>
      <w:marLeft w:val="0"/>
      <w:marRight w:val="0"/>
      <w:marTop w:val="0"/>
      <w:marBottom w:val="0"/>
      <w:divBdr>
        <w:top w:val="none" w:sz="0" w:space="0" w:color="auto"/>
        <w:left w:val="none" w:sz="0" w:space="0" w:color="auto"/>
        <w:bottom w:val="none" w:sz="0" w:space="0" w:color="auto"/>
        <w:right w:val="none" w:sz="0" w:space="0" w:color="auto"/>
      </w:divBdr>
      <w:divsChild>
        <w:div w:id="16737473">
          <w:marLeft w:val="0"/>
          <w:marRight w:val="0"/>
          <w:marTop w:val="0"/>
          <w:marBottom w:val="0"/>
          <w:divBdr>
            <w:top w:val="none" w:sz="0" w:space="0" w:color="auto"/>
            <w:left w:val="none" w:sz="0" w:space="0" w:color="auto"/>
            <w:bottom w:val="none" w:sz="0" w:space="0" w:color="auto"/>
            <w:right w:val="none" w:sz="0" w:space="0" w:color="auto"/>
          </w:divBdr>
          <w:divsChild>
            <w:div w:id="18417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06870">
      <w:bodyDiv w:val="1"/>
      <w:marLeft w:val="0"/>
      <w:marRight w:val="0"/>
      <w:marTop w:val="0"/>
      <w:marBottom w:val="0"/>
      <w:divBdr>
        <w:top w:val="none" w:sz="0" w:space="0" w:color="auto"/>
        <w:left w:val="none" w:sz="0" w:space="0" w:color="auto"/>
        <w:bottom w:val="none" w:sz="0" w:space="0" w:color="auto"/>
        <w:right w:val="none" w:sz="0" w:space="0" w:color="auto"/>
      </w:divBdr>
    </w:div>
    <w:div w:id="2134594293">
      <w:bodyDiv w:val="1"/>
      <w:marLeft w:val="0"/>
      <w:marRight w:val="0"/>
      <w:marTop w:val="0"/>
      <w:marBottom w:val="0"/>
      <w:divBdr>
        <w:top w:val="none" w:sz="0" w:space="0" w:color="auto"/>
        <w:left w:val="none" w:sz="0" w:space="0" w:color="auto"/>
        <w:bottom w:val="none" w:sz="0" w:space="0" w:color="auto"/>
        <w:right w:val="none" w:sz="0" w:space="0" w:color="auto"/>
      </w:divBdr>
    </w:div>
    <w:div w:id="21451999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hyperlink" Target="http://publish.aps.org/search/field/author/Laasonen_Kari"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publish.aps.org/search/field/author/Car_Roberto" TargetMode="External"/><Relationship Id="rId31" Type="http://schemas.openxmlformats.org/officeDocument/2006/relationships/hyperlink" Target="http://publish.aps.org/search/field/author/Lee_Changyol" TargetMode="External"/><Relationship Id="rId32" Type="http://schemas.openxmlformats.org/officeDocument/2006/relationships/hyperlink" Target="http://publish.aps.org/search/field/author/Vanderbilt_David" TargetMode="External"/><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hyperlink" Target="https://wiki.fysik.dtu.dk/ase/ase/calculators/calculators.html" TargetMode="External"/><Relationship Id="rId12" Type="http://schemas.openxmlformats.org/officeDocument/2006/relationships/hyperlink" Target="https://wiki.fysik.dtu.dk/ase/ase/md.html" TargetMode="External"/><Relationship Id="rId13" Type="http://schemas.openxmlformats.org/officeDocument/2006/relationships/hyperlink" Target="https://wiki.fysik.dtu.dk/ase/ase/constraints.html" TargetMode="External"/><Relationship Id="rId14" Type="http://schemas.openxmlformats.org/officeDocument/2006/relationships/image" Target="media/image1.jpe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38143AF-979B-2C42-B05C-2B7779F69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1499</TotalTime>
  <Pages>57</Pages>
  <Words>4719</Words>
  <Characters>26904</Characters>
  <Application>Microsoft Macintosh Word</Application>
  <DocSecurity>0</DocSecurity>
  <Lines>224</Lines>
  <Paragraphs>63</Paragraphs>
  <ScaleCrop>false</ScaleCrop>
  <HeadingPairs>
    <vt:vector size="2" baseType="variant">
      <vt:variant>
        <vt:lpstr>标题</vt:lpstr>
      </vt:variant>
      <vt:variant>
        <vt:i4>1</vt:i4>
      </vt:variant>
    </vt:vector>
  </HeadingPairs>
  <TitlesOfParts>
    <vt:vector size="1" baseType="lpstr">
      <vt:lpstr>中图分类号：                                   单位代号：11903</vt:lpstr>
    </vt:vector>
  </TitlesOfParts>
  <Company>上海大学</Company>
  <LinksUpToDate>false</LinksUpToDate>
  <CharactersWithSpaces>31560</CharactersWithSpaces>
  <SharedDoc>false</SharedDoc>
  <HLinks>
    <vt:vector size="228" baseType="variant">
      <vt:variant>
        <vt:i4>1835071</vt:i4>
      </vt:variant>
      <vt:variant>
        <vt:i4>194</vt:i4>
      </vt:variant>
      <vt:variant>
        <vt:i4>0</vt:i4>
      </vt:variant>
      <vt:variant>
        <vt:i4>5</vt:i4>
      </vt:variant>
      <vt:variant>
        <vt:lpwstr/>
      </vt:variant>
      <vt:variant>
        <vt:lpwstr>_Toc61939099</vt:lpwstr>
      </vt:variant>
      <vt:variant>
        <vt:i4>1900607</vt:i4>
      </vt:variant>
      <vt:variant>
        <vt:i4>188</vt:i4>
      </vt:variant>
      <vt:variant>
        <vt:i4>0</vt:i4>
      </vt:variant>
      <vt:variant>
        <vt:i4>5</vt:i4>
      </vt:variant>
      <vt:variant>
        <vt:lpwstr/>
      </vt:variant>
      <vt:variant>
        <vt:lpwstr>_Toc61939098</vt:lpwstr>
      </vt:variant>
      <vt:variant>
        <vt:i4>1179711</vt:i4>
      </vt:variant>
      <vt:variant>
        <vt:i4>182</vt:i4>
      </vt:variant>
      <vt:variant>
        <vt:i4>0</vt:i4>
      </vt:variant>
      <vt:variant>
        <vt:i4>5</vt:i4>
      </vt:variant>
      <vt:variant>
        <vt:lpwstr/>
      </vt:variant>
      <vt:variant>
        <vt:lpwstr>_Toc61939097</vt:lpwstr>
      </vt:variant>
      <vt:variant>
        <vt:i4>1245247</vt:i4>
      </vt:variant>
      <vt:variant>
        <vt:i4>176</vt:i4>
      </vt:variant>
      <vt:variant>
        <vt:i4>0</vt:i4>
      </vt:variant>
      <vt:variant>
        <vt:i4>5</vt:i4>
      </vt:variant>
      <vt:variant>
        <vt:lpwstr/>
      </vt:variant>
      <vt:variant>
        <vt:lpwstr>_Toc61939096</vt:lpwstr>
      </vt:variant>
      <vt:variant>
        <vt:i4>1048639</vt:i4>
      </vt:variant>
      <vt:variant>
        <vt:i4>170</vt:i4>
      </vt:variant>
      <vt:variant>
        <vt:i4>0</vt:i4>
      </vt:variant>
      <vt:variant>
        <vt:i4>5</vt:i4>
      </vt:variant>
      <vt:variant>
        <vt:lpwstr/>
      </vt:variant>
      <vt:variant>
        <vt:lpwstr>_Toc61939095</vt:lpwstr>
      </vt:variant>
      <vt:variant>
        <vt:i4>1114175</vt:i4>
      </vt:variant>
      <vt:variant>
        <vt:i4>167</vt:i4>
      </vt:variant>
      <vt:variant>
        <vt:i4>0</vt:i4>
      </vt:variant>
      <vt:variant>
        <vt:i4>5</vt:i4>
      </vt:variant>
      <vt:variant>
        <vt:lpwstr/>
      </vt:variant>
      <vt:variant>
        <vt:lpwstr>_Toc61939094</vt:lpwstr>
      </vt:variant>
      <vt:variant>
        <vt:i4>1441855</vt:i4>
      </vt:variant>
      <vt:variant>
        <vt:i4>161</vt:i4>
      </vt:variant>
      <vt:variant>
        <vt:i4>0</vt:i4>
      </vt:variant>
      <vt:variant>
        <vt:i4>5</vt:i4>
      </vt:variant>
      <vt:variant>
        <vt:lpwstr/>
      </vt:variant>
      <vt:variant>
        <vt:lpwstr>_Toc61939093</vt:lpwstr>
      </vt:variant>
      <vt:variant>
        <vt:i4>1245233</vt:i4>
      </vt:variant>
      <vt:variant>
        <vt:i4>158</vt:i4>
      </vt:variant>
      <vt:variant>
        <vt:i4>0</vt:i4>
      </vt:variant>
      <vt:variant>
        <vt:i4>5</vt:i4>
      </vt:variant>
      <vt:variant>
        <vt:lpwstr/>
      </vt:variant>
      <vt:variant>
        <vt:lpwstr>_Toc61939076</vt:lpwstr>
      </vt:variant>
      <vt:variant>
        <vt:i4>1048625</vt:i4>
      </vt:variant>
      <vt:variant>
        <vt:i4>155</vt:i4>
      </vt:variant>
      <vt:variant>
        <vt:i4>0</vt:i4>
      </vt:variant>
      <vt:variant>
        <vt:i4>5</vt:i4>
      </vt:variant>
      <vt:variant>
        <vt:lpwstr/>
      </vt:variant>
      <vt:variant>
        <vt:lpwstr>_Toc61939075</vt:lpwstr>
      </vt:variant>
      <vt:variant>
        <vt:i4>1507377</vt:i4>
      </vt:variant>
      <vt:variant>
        <vt:i4>152</vt:i4>
      </vt:variant>
      <vt:variant>
        <vt:i4>0</vt:i4>
      </vt:variant>
      <vt:variant>
        <vt:i4>5</vt:i4>
      </vt:variant>
      <vt:variant>
        <vt:lpwstr/>
      </vt:variant>
      <vt:variant>
        <vt:lpwstr>_Toc61939072</vt:lpwstr>
      </vt:variant>
      <vt:variant>
        <vt:i4>1310769</vt:i4>
      </vt:variant>
      <vt:variant>
        <vt:i4>149</vt:i4>
      </vt:variant>
      <vt:variant>
        <vt:i4>0</vt:i4>
      </vt:variant>
      <vt:variant>
        <vt:i4>5</vt:i4>
      </vt:variant>
      <vt:variant>
        <vt:lpwstr/>
      </vt:variant>
      <vt:variant>
        <vt:lpwstr>_Toc61939071</vt:lpwstr>
      </vt:variant>
      <vt:variant>
        <vt:i4>1376305</vt:i4>
      </vt:variant>
      <vt:variant>
        <vt:i4>143</vt:i4>
      </vt:variant>
      <vt:variant>
        <vt:i4>0</vt:i4>
      </vt:variant>
      <vt:variant>
        <vt:i4>5</vt:i4>
      </vt:variant>
      <vt:variant>
        <vt:lpwstr/>
      </vt:variant>
      <vt:variant>
        <vt:lpwstr>_Toc61939070</vt:lpwstr>
      </vt:variant>
      <vt:variant>
        <vt:i4>1179696</vt:i4>
      </vt:variant>
      <vt:variant>
        <vt:i4>140</vt:i4>
      </vt:variant>
      <vt:variant>
        <vt:i4>0</vt:i4>
      </vt:variant>
      <vt:variant>
        <vt:i4>5</vt:i4>
      </vt:variant>
      <vt:variant>
        <vt:lpwstr/>
      </vt:variant>
      <vt:variant>
        <vt:lpwstr>_Toc61939067</vt:lpwstr>
      </vt:variant>
      <vt:variant>
        <vt:i4>1245232</vt:i4>
      </vt:variant>
      <vt:variant>
        <vt:i4>134</vt:i4>
      </vt:variant>
      <vt:variant>
        <vt:i4>0</vt:i4>
      </vt:variant>
      <vt:variant>
        <vt:i4>5</vt:i4>
      </vt:variant>
      <vt:variant>
        <vt:lpwstr/>
      </vt:variant>
      <vt:variant>
        <vt:lpwstr>_Toc61939066</vt:lpwstr>
      </vt:variant>
      <vt:variant>
        <vt:i4>1048624</vt:i4>
      </vt:variant>
      <vt:variant>
        <vt:i4>131</vt:i4>
      </vt:variant>
      <vt:variant>
        <vt:i4>0</vt:i4>
      </vt:variant>
      <vt:variant>
        <vt:i4>5</vt:i4>
      </vt:variant>
      <vt:variant>
        <vt:lpwstr/>
      </vt:variant>
      <vt:variant>
        <vt:lpwstr>_Toc61939065</vt:lpwstr>
      </vt:variant>
      <vt:variant>
        <vt:i4>1114160</vt:i4>
      </vt:variant>
      <vt:variant>
        <vt:i4>125</vt:i4>
      </vt:variant>
      <vt:variant>
        <vt:i4>0</vt:i4>
      </vt:variant>
      <vt:variant>
        <vt:i4>5</vt:i4>
      </vt:variant>
      <vt:variant>
        <vt:lpwstr/>
      </vt:variant>
      <vt:variant>
        <vt:lpwstr>_Toc61939064</vt:lpwstr>
      </vt:variant>
      <vt:variant>
        <vt:i4>1507376</vt:i4>
      </vt:variant>
      <vt:variant>
        <vt:i4>119</vt:i4>
      </vt:variant>
      <vt:variant>
        <vt:i4>0</vt:i4>
      </vt:variant>
      <vt:variant>
        <vt:i4>5</vt:i4>
      </vt:variant>
      <vt:variant>
        <vt:lpwstr/>
      </vt:variant>
      <vt:variant>
        <vt:lpwstr>_Toc61939062</vt:lpwstr>
      </vt:variant>
      <vt:variant>
        <vt:i4>1507376</vt:i4>
      </vt:variant>
      <vt:variant>
        <vt:i4>113</vt:i4>
      </vt:variant>
      <vt:variant>
        <vt:i4>0</vt:i4>
      </vt:variant>
      <vt:variant>
        <vt:i4>5</vt:i4>
      </vt:variant>
      <vt:variant>
        <vt:lpwstr/>
      </vt:variant>
      <vt:variant>
        <vt:lpwstr>_Toc61939062</vt:lpwstr>
      </vt:variant>
      <vt:variant>
        <vt:i4>1441840</vt:i4>
      </vt:variant>
      <vt:variant>
        <vt:i4>110</vt:i4>
      </vt:variant>
      <vt:variant>
        <vt:i4>0</vt:i4>
      </vt:variant>
      <vt:variant>
        <vt:i4>5</vt:i4>
      </vt:variant>
      <vt:variant>
        <vt:lpwstr/>
      </vt:variant>
      <vt:variant>
        <vt:lpwstr>_Toc61939063</vt:lpwstr>
      </vt:variant>
      <vt:variant>
        <vt:i4>1507376</vt:i4>
      </vt:variant>
      <vt:variant>
        <vt:i4>104</vt:i4>
      </vt:variant>
      <vt:variant>
        <vt:i4>0</vt:i4>
      </vt:variant>
      <vt:variant>
        <vt:i4>5</vt:i4>
      </vt:variant>
      <vt:variant>
        <vt:lpwstr/>
      </vt:variant>
      <vt:variant>
        <vt:lpwstr>_Toc61939062</vt:lpwstr>
      </vt:variant>
      <vt:variant>
        <vt:i4>1310768</vt:i4>
      </vt:variant>
      <vt:variant>
        <vt:i4>98</vt:i4>
      </vt:variant>
      <vt:variant>
        <vt:i4>0</vt:i4>
      </vt:variant>
      <vt:variant>
        <vt:i4>5</vt:i4>
      </vt:variant>
      <vt:variant>
        <vt:lpwstr/>
      </vt:variant>
      <vt:variant>
        <vt:lpwstr>_Toc61939061</vt:lpwstr>
      </vt:variant>
      <vt:variant>
        <vt:i4>1376304</vt:i4>
      </vt:variant>
      <vt:variant>
        <vt:i4>92</vt:i4>
      </vt:variant>
      <vt:variant>
        <vt:i4>0</vt:i4>
      </vt:variant>
      <vt:variant>
        <vt:i4>5</vt:i4>
      </vt:variant>
      <vt:variant>
        <vt:lpwstr/>
      </vt:variant>
      <vt:variant>
        <vt:lpwstr>_Toc61939060</vt:lpwstr>
      </vt:variant>
      <vt:variant>
        <vt:i4>1835059</vt:i4>
      </vt:variant>
      <vt:variant>
        <vt:i4>86</vt:i4>
      </vt:variant>
      <vt:variant>
        <vt:i4>0</vt:i4>
      </vt:variant>
      <vt:variant>
        <vt:i4>5</vt:i4>
      </vt:variant>
      <vt:variant>
        <vt:lpwstr/>
      </vt:variant>
      <vt:variant>
        <vt:lpwstr>_Toc61939059</vt:lpwstr>
      </vt:variant>
      <vt:variant>
        <vt:i4>1900595</vt:i4>
      </vt:variant>
      <vt:variant>
        <vt:i4>80</vt:i4>
      </vt:variant>
      <vt:variant>
        <vt:i4>0</vt:i4>
      </vt:variant>
      <vt:variant>
        <vt:i4>5</vt:i4>
      </vt:variant>
      <vt:variant>
        <vt:lpwstr/>
      </vt:variant>
      <vt:variant>
        <vt:lpwstr>_Toc61939058</vt:lpwstr>
      </vt:variant>
      <vt:variant>
        <vt:i4>1114163</vt:i4>
      </vt:variant>
      <vt:variant>
        <vt:i4>74</vt:i4>
      </vt:variant>
      <vt:variant>
        <vt:i4>0</vt:i4>
      </vt:variant>
      <vt:variant>
        <vt:i4>5</vt:i4>
      </vt:variant>
      <vt:variant>
        <vt:lpwstr/>
      </vt:variant>
      <vt:variant>
        <vt:lpwstr>_Toc61939054</vt:lpwstr>
      </vt:variant>
      <vt:variant>
        <vt:i4>1441843</vt:i4>
      </vt:variant>
      <vt:variant>
        <vt:i4>68</vt:i4>
      </vt:variant>
      <vt:variant>
        <vt:i4>0</vt:i4>
      </vt:variant>
      <vt:variant>
        <vt:i4>5</vt:i4>
      </vt:variant>
      <vt:variant>
        <vt:lpwstr/>
      </vt:variant>
      <vt:variant>
        <vt:lpwstr>_Toc61939053</vt:lpwstr>
      </vt:variant>
      <vt:variant>
        <vt:i4>1507379</vt:i4>
      </vt:variant>
      <vt:variant>
        <vt:i4>65</vt:i4>
      </vt:variant>
      <vt:variant>
        <vt:i4>0</vt:i4>
      </vt:variant>
      <vt:variant>
        <vt:i4>5</vt:i4>
      </vt:variant>
      <vt:variant>
        <vt:lpwstr/>
      </vt:variant>
      <vt:variant>
        <vt:lpwstr>_Toc61939052</vt:lpwstr>
      </vt:variant>
      <vt:variant>
        <vt:i4>1310771</vt:i4>
      </vt:variant>
      <vt:variant>
        <vt:i4>62</vt:i4>
      </vt:variant>
      <vt:variant>
        <vt:i4>0</vt:i4>
      </vt:variant>
      <vt:variant>
        <vt:i4>5</vt:i4>
      </vt:variant>
      <vt:variant>
        <vt:lpwstr/>
      </vt:variant>
      <vt:variant>
        <vt:lpwstr>_Toc61939051</vt:lpwstr>
      </vt:variant>
      <vt:variant>
        <vt:i4>1376307</vt:i4>
      </vt:variant>
      <vt:variant>
        <vt:i4>59</vt:i4>
      </vt:variant>
      <vt:variant>
        <vt:i4>0</vt:i4>
      </vt:variant>
      <vt:variant>
        <vt:i4>5</vt:i4>
      </vt:variant>
      <vt:variant>
        <vt:lpwstr/>
      </vt:variant>
      <vt:variant>
        <vt:lpwstr>_Toc61939050</vt:lpwstr>
      </vt:variant>
      <vt:variant>
        <vt:i4>1835058</vt:i4>
      </vt:variant>
      <vt:variant>
        <vt:i4>56</vt:i4>
      </vt:variant>
      <vt:variant>
        <vt:i4>0</vt:i4>
      </vt:variant>
      <vt:variant>
        <vt:i4>5</vt:i4>
      </vt:variant>
      <vt:variant>
        <vt:lpwstr/>
      </vt:variant>
      <vt:variant>
        <vt:lpwstr>_Toc61939049</vt:lpwstr>
      </vt:variant>
      <vt:variant>
        <vt:i4>1900594</vt:i4>
      </vt:variant>
      <vt:variant>
        <vt:i4>50</vt:i4>
      </vt:variant>
      <vt:variant>
        <vt:i4>0</vt:i4>
      </vt:variant>
      <vt:variant>
        <vt:i4>5</vt:i4>
      </vt:variant>
      <vt:variant>
        <vt:lpwstr/>
      </vt:variant>
      <vt:variant>
        <vt:lpwstr>_Toc61939048</vt:lpwstr>
      </vt:variant>
      <vt:variant>
        <vt:i4>1179698</vt:i4>
      </vt:variant>
      <vt:variant>
        <vt:i4>44</vt:i4>
      </vt:variant>
      <vt:variant>
        <vt:i4>0</vt:i4>
      </vt:variant>
      <vt:variant>
        <vt:i4>5</vt:i4>
      </vt:variant>
      <vt:variant>
        <vt:lpwstr/>
      </vt:variant>
      <vt:variant>
        <vt:lpwstr>_Toc61939047</vt:lpwstr>
      </vt:variant>
      <vt:variant>
        <vt:i4>1245234</vt:i4>
      </vt:variant>
      <vt:variant>
        <vt:i4>38</vt:i4>
      </vt:variant>
      <vt:variant>
        <vt:i4>0</vt:i4>
      </vt:variant>
      <vt:variant>
        <vt:i4>5</vt:i4>
      </vt:variant>
      <vt:variant>
        <vt:lpwstr/>
      </vt:variant>
      <vt:variant>
        <vt:lpwstr>_Toc61939046</vt:lpwstr>
      </vt:variant>
      <vt:variant>
        <vt:i4>1048626</vt:i4>
      </vt:variant>
      <vt:variant>
        <vt:i4>32</vt:i4>
      </vt:variant>
      <vt:variant>
        <vt:i4>0</vt:i4>
      </vt:variant>
      <vt:variant>
        <vt:i4>5</vt:i4>
      </vt:variant>
      <vt:variant>
        <vt:lpwstr/>
      </vt:variant>
      <vt:variant>
        <vt:lpwstr>_Toc61939045</vt:lpwstr>
      </vt:variant>
      <vt:variant>
        <vt:i4>1114162</vt:i4>
      </vt:variant>
      <vt:variant>
        <vt:i4>26</vt:i4>
      </vt:variant>
      <vt:variant>
        <vt:i4>0</vt:i4>
      </vt:variant>
      <vt:variant>
        <vt:i4>5</vt:i4>
      </vt:variant>
      <vt:variant>
        <vt:lpwstr/>
      </vt:variant>
      <vt:variant>
        <vt:lpwstr>_Toc61939044</vt:lpwstr>
      </vt:variant>
      <vt:variant>
        <vt:i4>1441842</vt:i4>
      </vt:variant>
      <vt:variant>
        <vt:i4>20</vt:i4>
      </vt:variant>
      <vt:variant>
        <vt:i4>0</vt:i4>
      </vt:variant>
      <vt:variant>
        <vt:i4>5</vt:i4>
      </vt:variant>
      <vt:variant>
        <vt:lpwstr/>
      </vt:variant>
      <vt:variant>
        <vt:lpwstr>_Toc61939043</vt:lpwstr>
      </vt:variant>
      <vt:variant>
        <vt:i4>1507378</vt:i4>
      </vt:variant>
      <vt:variant>
        <vt:i4>14</vt:i4>
      </vt:variant>
      <vt:variant>
        <vt:i4>0</vt:i4>
      </vt:variant>
      <vt:variant>
        <vt:i4>5</vt:i4>
      </vt:variant>
      <vt:variant>
        <vt:lpwstr/>
      </vt:variant>
      <vt:variant>
        <vt:lpwstr>_Toc61939042</vt:lpwstr>
      </vt:variant>
      <vt:variant>
        <vt:i4>1310770</vt:i4>
      </vt:variant>
      <vt:variant>
        <vt:i4>8</vt:i4>
      </vt:variant>
      <vt:variant>
        <vt:i4>0</vt:i4>
      </vt:variant>
      <vt:variant>
        <vt:i4>5</vt:i4>
      </vt:variant>
      <vt:variant>
        <vt:lpwstr/>
      </vt:variant>
      <vt:variant>
        <vt:lpwstr>_Toc61939041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                                   单位代号：11903</dc:title>
  <dc:subject/>
  <dc:creator>凌长臣</dc:creator>
  <cp:keywords/>
  <dc:description/>
  <cp:lastModifiedBy>钱利江</cp:lastModifiedBy>
  <cp:revision>17</cp:revision>
  <cp:lastPrinted>2017-05-08T15:52:00Z</cp:lastPrinted>
  <dcterms:created xsi:type="dcterms:W3CDTF">2017-05-04T10:48:00Z</dcterms:created>
  <dcterms:modified xsi:type="dcterms:W3CDTF">2017-05-31T07:41:00Z</dcterms:modified>
</cp:coreProperties>
</file>