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b/>
          <w:bCs/>
          <w:color w:val="2E74B5" w:themeColor="accent1" w:themeShade="BF"/>
          <w:sz w:val="20"/>
          <w:szCs w:val="20"/>
        </w:rPr>
        <w:id w:val="631360996"/>
        <w:docPartObj>
          <w:docPartGallery w:val="AutoText"/>
        </w:docPartObj>
      </w:sdtPr>
      <w:sdtEndPr>
        <w:rPr>
          <w:sz w:val="28"/>
          <w:szCs w:val="28"/>
          <w:lang w:val="en-US"/>
        </w:rPr>
      </w:sdtEndPr>
      <w:sdtContent>
        <w:p w14:paraId="5844474D" w14:textId="3175FAE6" w:rsidR="009B036E" w:rsidRDefault="005F52F7" w:rsidP="002756FA">
          <w:pPr>
            <w:jc w:val="center"/>
            <w:rPr>
              <w:sz w:val="20"/>
              <w:szCs w:val="20"/>
            </w:rPr>
          </w:pPr>
          <w:r>
            <w:rPr>
              <w:noProof/>
              <w:sz w:val="20"/>
              <w:szCs w:val="20"/>
              <w:lang w:val="en-US"/>
            </w:rPr>
            <w:drawing>
              <wp:inline distT="0" distB="0" distL="0" distR="0" wp14:anchorId="235D79AF" wp14:editId="71A1A75D">
                <wp:extent cx="2311400" cy="968280"/>
                <wp:effectExtent l="0" t="0" r="0" b="381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0"/>
                        <a:stretch>
                          <a:fillRect/>
                        </a:stretch>
                      </pic:blipFill>
                      <pic:spPr>
                        <a:xfrm>
                          <a:off x="0" y="0"/>
                          <a:ext cx="2451349" cy="1026907"/>
                        </a:xfrm>
                        <a:prstGeom prst="rect">
                          <a:avLst/>
                        </a:prstGeom>
                      </pic:spPr>
                    </pic:pic>
                  </a:graphicData>
                </a:graphic>
              </wp:inline>
            </w:drawing>
          </w:r>
        </w:p>
        <w:p w14:paraId="4E7031BC" w14:textId="58E5AD09" w:rsidR="009B036E" w:rsidRPr="005A4357" w:rsidRDefault="00BE0F40" w:rsidP="005A4357">
          <w:pPr>
            <w:spacing w:after="172" w:line="276" w:lineRule="auto"/>
            <w:jc w:val="center"/>
            <w:rPr>
              <w:rFonts w:ascii="Tahoma" w:hAnsi="Tahoma" w:cs="Tahoma"/>
              <w:b/>
              <w:sz w:val="28"/>
              <w:szCs w:val="20"/>
            </w:rPr>
          </w:pPr>
          <w:r w:rsidRPr="005A4357">
            <w:rPr>
              <w:rFonts w:ascii="Tahoma" w:eastAsia="Tahoma" w:hAnsi="Tahoma" w:cs="Tahoma"/>
              <w:b/>
              <w:sz w:val="28"/>
              <w:szCs w:val="20"/>
            </w:rPr>
            <w:t>FAC</w:t>
          </w:r>
          <w:r w:rsidR="002756FA" w:rsidRPr="005A4357">
            <w:rPr>
              <w:rFonts w:ascii="Tahoma" w:eastAsia="Tahoma" w:hAnsi="Tahoma" w:cs="Tahoma"/>
              <w:b/>
              <w:sz w:val="28"/>
              <w:szCs w:val="20"/>
            </w:rPr>
            <w:t>ULITY OF INFORMATION AND COMMUNICATION TECHNOLOGY</w:t>
          </w:r>
        </w:p>
        <w:p w14:paraId="4130CE31" w14:textId="4A0CBE8A" w:rsidR="009B036E" w:rsidRDefault="00294D1B" w:rsidP="0062064E">
          <w:pPr>
            <w:spacing w:after="159" w:line="276" w:lineRule="auto"/>
            <w:rPr>
              <w:rFonts w:ascii="Tahoma" w:hAnsi="Tahoma" w:cs="Tahoma"/>
              <w:sz w:val="20"/>
              <w:szCs w:val="20"/>
            </w:rPr>
          </w:pPr>
          <w:r>
            <w:rPr>
              <w:rFonts w:ascii="Tahoma" w:hAnsi="Tahoma" w:cs="Tahoma"/>
              <w:noProof/>
              <w:sz w:val="20"/>
              <w:szCs w:val="20"/>
              <w:lang w:val="en-US"/>
            </w:rPr>
            <w:t xml:space="preserve"> </w:t>
          </w:r>
          <w:r w:rsidR="005F52F7">
            <w:rPr>
              <w:rFonts w:ascii="Tahoma" w:hAnsi="Tahoma" w:cs="Tahoma"/>
              <w:noProof/>
              <w:sz w:val="20"/>
              <w:szCs w:val="20"/>
              <w:lang w:val="en-US"/>
            </w:rPr>
            <mc:AlternateContent>
              <mc:Choice Requires="wpg">
                <w:drawing>
                  <wp:inline distT="0" distB="0" distL="0" distR="0" wp14:anchorId="51B7493E" wp14:editId="7C5EF76E">
                    <wp:extent cx="6237027" cy="45719"/>
                    <wp:effectExtent l="0" t="19050" r="30480" b="0"/>
                    <wp:docPr id="15" name="Group 15"/>
                    <wp:cNvGraphicFramePr/>
                    <a:graphic xmlns:a="http://schemas.openxmlformats.org/drawingml/2006/main">
                      <a:graphicData uri="http://schemas.microsoft.com/office/word/2010/wordprocessingGroup">
                        <wpg:wgp>
                          <wpg:cNvGrpSpPr/>
                          <wpg:grpSpPr>
                            <a:xfrm>
                              <a:off x="0" y="0"/>
                              <a:ext cx="6237027" cy="45719"/>
                              <a:chOff x="0" y="0"/>
                              <a:chExt cx="5577840" cy="57150"/>
                            </a:xfrm>
                          </wpg:grpSpPr>
                          <wps:wsp>
                            <wps:cNvPr id="16" name="Shape 206"/>
                            <wps:cNvSpPr/>
                            <wps:spPr>
                              <a:xfrm>
                                <a:off x="0" y="0"/>
                                <a:ext cx="5577840" cy="0"/>
                              </a:xfrm>
                              <a:custGeom>
                                <a:avLst/>
                                <a:gdLst/>
                                <a:ahLst/>
                                <a:cxnLst/>
                                <a:rect l="0" t="0" r="0" b="0"/>
                                <a:pathLst>
                                  <a:path w="5577840">
                                    <a:moveTo>
                                      <a:pt x="0" y="0"/>
                                    </a:moveTo>
                                    <a:lnTo>
                                      <a:pt x="5577840" y="0"/>
                                    </a:lnTo>
                                  </a:path>
                                </a:pathLst>
                              </a:custGeom>
                              <a:noFill/>
                              <a:ln w="57150" cap="flat" cmpd="sng" algn="ctr">
                                <a:solidFill>
                                  <a:schemeClr val="bg1">
                                    <a:lumMod val="95000"/>
                                  </a:schemeClr>
                                </a:solidFill>
                                <a:prstDash val="solid"/>
                                <a:round/>
                              </a:ln>
                              <a:effectLst/>
                            </wps:spPr>
                            <wps:bodyPr/>
                          </wps:wsp>
                        </wpg:wgp>
                      </a:graphicData>
                    </a:graphic>
                  </wp:inline>
                </w:drawing>
              </mc:Choice>
              <mc:Fallback>
                <w:pict>
                  <v:group w14:anchorId="35B6050A" id="Group 15" o:spid="_x0000_s1026" style="width:491.1pt;height:3.6pt;mso-position-horizontal-relative:char;mso-position-vertical-relative:line" coordsize="55778,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">
                    <v:shape id="Shape 206" o:spid="_x0000_s1027" style="position:absolute;width:55778;height:0;visibility:visible;mso-wrap-style:square;v-text-anchor:top" coordsize="5577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" path="m,l5577840,e" filled="f" strokecolor="#f2f2f2 [3052]" strokeweight="4.5pt">
                      <v:path arrowok="t" textboxrect="0,0,5577840,0"/>
                    </v:shape>
                    <w10:anchorlock/>
                  </v:group>
                </w:pict>
              </mc:Fallback>
            </mc:AlternateContent>
          </w:r>
        </w:p>
        <w:p w14:paraId="2DE20CA5" w14:textId="77777777" w:rsidR="00101DF3" w:rsidRPr="00803321" w:rsidRDefault="00101DF3" w:rsidP="00101DF3">
          <w:pPr>
            <w:jc w:val="center"/>
            <w:rPr>
              <w:rFonts w:ascii="Tahoma" w:hAnsi="Tahoma" w:cs="Tahoma"/>
              <w:b/>
              <w:bCs/>
              <w:sz w:val="32"/>
              <w:szCs w:val="32"/>
            </w:rPr>
          </w:pPr>
          <w:r>
            <w:rPr>
              <w:rFonts w:ascii="Tahoma" w:hAnsi="Tahoma" w:cs="Tahoma"/>
              <w:b/>
              <w:bCs/>
              <w:sz w:val="32"/>
              <w:szCs w:val="32"/>
            </w:rPr>
            <w:t>PROG 102– PRINCIPLES OF SOFTWARE ENGINEERING</w:t>
          </w:r>
        </w:p>
        <w:tbl>
          <w:tblPr>
            <w:tblStyle w:val="TableGrid0"/>
            <w:tblW w:w="10441" w:type="dxa"/>
            <w:tblInd w:w="-90" w:type="dxa"/>
            <w:tblLook w:val="04A0" w:firstRow="1" w:lastRow="0" w:firstColumn="1" w:lastColumn="0" w:noHBand="0" w:noVBand="1"/>
          </w:tblPr>
          <w:tblGrid>
            <w:gridCol w:w="10550"/>
            <w:gridCol w:w="6"/>
          </w:tblGrid>
          <w:tr w:rsidR="009B036E" w:rsidRPr="00055896" w14:paraId="068C3CEC" w14:textId="77777777" w:rsidTr="00EE398E">
            <w:trPr>
              <w:trHeight w:val="414"/>
            </w:trPr>
            <w:tc>
              <w:tcPr>
                <w:tcW w:w="10435" w:type="dxa"/>
                <w:tcBorders>
                  <w:top w:val="nil"/>
                  <w:left w:val="nil"/>
                  <w:bottom w:val="nil"/>
                  <w:right w:val="nil"/>
                </w:tcBorders>
              </w:tcPr>
              <w:p w14:paraId="5900DD92" w14:textId="77777777" w:rsidR="009B036E" w:rsidRPr="00B047AF" w:rsidRDefault="005F52F7" w:rsidP="0062064E">
                <w:pPr>
                  <w:spacing w:after="0" w:line="276" w:lineRule="auto"/>
                  <w:rPr>
                    <w:rFonts w:ascii="Tahoma" w:eastAsia="Tahoma" w:hAnsi="Tahoma" w:cs="Tahoma"/>
                    <w:b/>
                    <w:bCs/>
                    <w:sz w:val="18"/>
                    <w:szCs w:val="18"/>
                  </w:rPr>
                </w:pPr>
                <w:r w:rsidRPr="00B047AF">
                  <w:rPr>
                    <w:rFonts w:ascii="Tahoma" w:hAnsi="Tahoma" w:cs="Tahoma"/>
                    <w:b/>
                    <w:bCs/>
                    <w:noProof/>
                    <w:sz w:val="18"/>
                    <w:szCs w:val="18"/>
                  </w:rPr>
                  <mc:AlternateContent>
                    <mc:Choice Requires="wpg">
                      <w:drawing>
                        <wp:inline distT="0" distB="0" distL="0" distR="0" wp14:anchorId="2B5C9131" wp14:editId="53CC42BD">
                          <wp:extent cx="6416040" cy="94615"/>
                          <wp:effectExtent l="0" t="19050" r="41910" b="0"/>
                          <wp:docPr id="17" name="Group 17"/>
                          <wp:cNvGraphicFramePr/>
                          <a:graphic xmlns:a="http://schemas.openxmlformats.org/drawingml/2006/main">
                            <a:graphicData uri="http://schemas.microsoft.com/office/word/2010/wordprocessingGroup">
                              <wpg:wgp>
                                <wpg:cNvGrpSpPr/>
                                <wpg:grpSpPr>
                                  <a:xfrm>
                                    <a:off x="0" y="0"/>
                                    <a:ext cx="6416591" cy="94890"/>
                                    <a:chOff x="129571" y="-50006"/>
                                    <a:chExt cx="5577840" cy="0"/>
                                  </a:xfrm>
                                </wpg:grpSpPr>
                                <wps:wsp>
                                  <wps:cNvPr id="18" name="Shape 207"/>
                                  <wps:cNvSpPr/>
                                  <wps:spPr>
                                    <a:xfrm>
                                      <a:off x="129571" y="-50006"/>
                                      <a:ext cx="5577840" cy="0"/>
                                    </a:xfrm>
                                    <a:custGeom>
                                      <a:avLst/>
                                      <a:gdLst/>
                                      <a:ahLst/>
                                      <a:cxnLst/>
                                      <a:rect l="0" t="0" r="0" b="0"/>
                                      <a:pathLst>
                                        <a:path w="5577840">
                                          <a:moveTo>
                                            <a:pt x="0" y="0"/>
                                          </a:moveTo>
                                          <a:lnTo>
                                            <a:pt x="5577840" y="0"/>
                                          </a:lnTo>
                                        </a:path>
                                      </a:pathLst>
                                    </a:custGeom>
                                    <a:noFill/>
                                    <a:ln w="57150" cap="flat" cmpd="sng" algn="ctr">
                                      <a:solidFill>
                                        <a:schemeClr val="bg1">
                                          <a:lumMod val="95000"/>
                                        </a:schemeClr>
                                      </a:solidFill>
                                      <a:prstDash val="solid"/>
                                      <a:round/>
                                    </a:ln>
                                    <a:effectLst/>
                                  </wps:spPr>
                                  <wps:bodyPr/>
                                </wps:wsp>
                              </wpg:wgp>
                            </a:graphicData>
                          </a:graphic>
                        </wp:inline>
                      </w:drawing>
                    </mc:Choice>
                    <mc:Fallback>
                      <w:pict>
                        <v:group w14:anchorId="4BD02E99" id="Group 17" o:spid="_x0000_s1026" style="width:505.2pt;height:7.45pt;mso-position-horizontal-relative:char;mso-position-vertical-relative:line" coordorigin="1295,-500" coordsize="55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">
                          <v:shape id="Shape 207" o:spid="_x0000_s1027" style="position:absolute;left:1295;top:-500;width:55779;height:0;visibility:visible;mso-wrap-style:square;v-text-anchor:top" coordsize="5577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" path="m,l5577840,e" filled="f" strokecolor="#f2f2f2 [3052]" strokeweight="4.5pt">
                            <v:path arrowok="t" textboxrect="0,0,5577840,0"/>
                          </v:shape>
                          <w10:anchorlock/>
                        </v:group>
                      </w:pict>
                    </mc:Fallback>
                  </mc:AlternateContent>
                </w:r>
              </w:p>
            </w:tc>
            <w:tc>
              <w:tcPr>
                <w:tcW w:w="6" w:type="dxa"/>
                <w:tcBorders>
                  <w:top w:val="nil"/>
                  <w:left w:val="nil"/>
                  <w:bottom w:val="nil"/>
                  <w:right w:val="nil"/>
                </w:tcBorders>
              </w:tcPr>
              <w:p w14:paraId="114105E8" w14:textId="77777777" w:rsidR="009B036E" w:rsidRPr="00055896" w:rsidRDefault="009B036E" w:rsidP="0062064E">
                <w:pPr>
                  <w:spacing w:after="0" w:line="276" w:lineRule="auto"/>
                  <w:rPr>
                    <w:rFonts w:ascii="Tahoma" w:hAnsi="Tahoma" w:cs="Tahoma"/>
                    <w:b/>
                    <w:sz w:val="18"/>
                    <w:szCs w:val="18"/>
                  </w:rPr>
                </w:pPr>
              </w:p>
            </w:tc>
          </w:tr>
          <w:tr w:rsidR="009B036E" w:rsidRPr="00055896" w14:paraId="2F60C4A2" w14:textId="77777777" w:rsidTr="00EE398E">
            <w:trPr>
              <w:trHeight w:val="414"/>
            </w:trPr>
            <w:tc>
              <w:tcPr>
                <w:tcW w:w="10435" w:type="dxa"/>
                <w:tcBorders>
                  <w:top w:val="nil"/>
                  <w:left w:val="nil"/>
                  <w:bottom w:val="nil"/>
                  <w:right w:val="nil"/>
                </w:tcBorders>
              </w:tcPr>
              <w:p w14:paraId="4BEB82A3" w14:textId="0E4A2484" w:rsidR="00915340" w:rsidRPr="00C43561" w:rsidRDefault="005A4357" w:rsidP="0062064E">
                <w:pPr>
                  <w:spacing w:after="0" w:line="276" w:lineRule="auto"/>
                  <w:rPr>
                    <w:rFonts w:ascii="Tahoma" w:eastAsia="Tahoma" w:hAnsi="Tahoma" w:cs="Tahoma"/>
                    <w:b/>
                    <w:bCs/>
                    <w:sz w:val="16"/>
                    <w:szCs w:val="24"/>
                  </w:rPr>
                </w:pPr>
                <w:r w:rsidRPr="00C43561">
                  <w:rPr>
                    <w:rFonts w:ascii="Tahoma" w:eastAsia="Tahoma" w:hAnsi="Tahoma" w:cs="Tahoma"/>
                    <w:b/>
                    <w:bCs/>
                    <w:sz w:val="24"/>
                    <w:szCs w:val="24"/>
                  </w:rPr>
                  <w:t>TITLE</w:t>
                </w:r>
                <w:r w:rsidR="00101DF3" w:rsidRPr="00C43561">
                  <w:rPr>
                    <w:rFonts w:ascii="Tahoma" w:hAnsi="Tahoma" w:cs="Tahoma"/>
                    <w:sz w:val="24"/>
                    <w:szCs w:val="24"/>
                  </w:rPr>
                  <w:t>: DESIGN</w:t>
                </w:r>
                <w:r w:rsidR="00D85E86">
                  <w:rPr>
                    <w:rFonts w:ascii="Tahoma" w:hAnsi="Tahoma" w:cs="Tahoma"/>
                    <w:sz w:val="24"/>
                    <w:szCs w:val="24"/>
                  </w:rPr>
                  <w:t xml:space="preserve"> A DIGITAL PUBLIC GOOD SYSTEM</w:t>
                </w:r>
              </w:p>
              <w:p w14:paraId="0EF98C79" w14:textId="351B7676" w:rsidR="009B036E" w:rsidRPr="009C7801" w:rsidRDefault="00B047AF" w:rsidP="0062064E">
                <w:pPr>
                  <w:spacing w:after="0" w:line="276" w:lineRule="auto"/>
                  <w:rPr>
                    <w:rFonts w:ascii="Tahoma" w:eastAsia="Tahoma" w:hAnsi="Tahoma" w:cs="Tahoma"/>
                  </w:rPr>
                </w:pPr>
                <w:r w:rsidRPr="00C43561">
                  <w:rPr>
                    <w:rFonts w:ascii="Tahoma" w:eastAsia="Tahoma" w:hAnsi="Tahoma" w:cs="Tahoma"/>
                    <w:b/>
                    <w:bCs/>
                  </w:rPr>
                  <w:t>DUE DATE</w:t>
                </w:r>
                <w:r w:rsidR="00915340" w:rsidRPr="00C43561">
                  <w:rPr>
                    <w:rFonts w:ascii="Tahoma" w:eastAsia="Tahoma" w:hAnsi="Tahoma" w:cs="Tahoma"/>
                    <w:b/>
                    <w:bCs/>
                  </w:rPr>
                  <w:t>:</w:t>
                </w:r>
                <w:r w:rsidR="00E263F8" w:rsidRPr="00C43561">
                  <w:rPr>
                    <w:rFonts w:ascii="Tahoma" w:eastAsia="Tahoma" w:hAnsi="Tahoma" w:cs="Tahoma"/>
                    <w:b/>
                    <w:bCs/>
                  </w:rPr>
                  <w:t xml:space="preserve"> </w:t>
                </w:r>
                <w:r w:rsidR="00915340" w:rsidRPr="00C43561">
                  <w:rPr>
                    <w:rFonts w:ascii="Tahoma" w:eastAsia="Tahoma" w:hAnsi="Tahoma" w:cs="Tahoma"/>
                    <w:b/>
                    <w:bCs/>
                  </w:rPr>
                  <w:t xml:space="preserve"> </w:t>
                </w:r>
                <w:r w:rsidR="00D528D4" w:rsidRPr="00C43561">
                  <w:rPr>
                    <w:rFonts w:ascii="Tahoma" w:hAnsi="Tahoma" w:cs="Tahoma"/>
                    <w:sz w:val="24"/>
                    <w:szCs w:val="24"/>
                  </w:rPr>
                  <w:t>WEEK</w:t>
                </w:r>
                <w:r w:rsidR="00D528D4" w:rsidRPr="00C43561">
                  <w:rPr>
                    <w:rFonts w:ascii="Tahoma" w:hAnsi="Tahoma" w:cs="Tahoma"/>
                    <w:b/>
                    <w:bCs/>
                    <w:sz w:val="24"/>
                    <w:szCs w:val="24"/>
                  </w:rPr>
                  <w:t xml:space="preserve"> </w:t>
                </w:r>
                <w:r w:rsidR="00C43561" w:rsidRPr="009C7801">
                  <w:rPr>
                    <w:rFonts w:ascii="Tahoma" w:hAnsi="Tahoma" w:cs="Tahoma"/>
                    <w:sz w:val="24"/>
                    <w:szCs w:val="24"/>
                  </w:rPr>
                  <w:t>4</w:t>
                </w:r>
              </w:p>
              <w:p w14:paraId="7C1CD6C7" w14:textId="36213DA0" w:rsidR="009B036E" w:rsidRPr="00C43561" w:rsidRDefault="005A4357" w:rsidP="0062064E">
                <w:pPr>
                  <w:spacing w:after="0" w:line="276" w:lineRule="auto"/>
                  <w:rPr>
                    <w:rFonts w:ascii="Tahoma" w:eastAsia="Tahoma" w:hAnsi="Tahoma" w:cs="Tahoma"/>
                    <w:b/>
                    <w:bCs/>
                    <w:sz w:val="20"/>
                  </w:rPr>
                </w:pPr>
                <w:r w:rsidRPr="00C43561">
                  <w:rPr>
                    <w:rFonts w:ascii="Tahoma" w:eastAsia="Tahoma" w:hAnsi="Tahoma" w:cs="Tahoma"/>
                    <w:b/>
                    <w:bCs/>
                  </w:rPr>
                  <w:t>LECTURER</w:t>
                </w:r>
                <w:r w:rsidR="005F52F7" w:rsidRPr="00C43561">
                  <w:rPr>
                    <w:rFonts w:ascii="Tahoma" w:eastAsia="Tahoma" w:hAnsi="Tahoma" w:cs="Tahoma"/>
                    <w:b/>
                    <w:bCs/>
                  </w:rPr>
                  <w:t xml:space="preserve">:  </w:t>
                </w:r>
                <w:r w:rsidR="00D528D4" w:rsidRPr="00C43561">
                  <w:rPr>
                    <w:rFonts w:ascii="Tahoma" w:hAnsi="Tahoma" w:cs="Tahoma"/>
                    <w:sz w:val="24"/>
                    <w:szCs w:val="24"/>
                  </w:rPr>
                  <w:t>MR. SANTIGIE FODAY KAMARA</w:t>
                </w:r>
              </w:p>
              <w:p w14:paraId="389F2ACA" w14:textId="262551F8" w:rsidR="009B036E" w:rsidRPr="00C43561" w:rsidRDefault="005F52F7" w:rsidP="0062064E">
                <w:pPr>
                  <w:spacing w:after="0" w:line="276" w:lineRule="auto"/>
                  <w:rPr>
                    <w:rFonts w:ascii="Tahoma" w:eastAsia="Tahoma" w:hAnsi="Tahoma" w:cs="Tahoma"/>
                    <w:b/>
                    <w:bCs/>
                  </w:rPr>
                </w:pPr>
                <w:r w:rsidRPr="00C43561">
                  <w:rPr>
                    <w:rFonts w:ascii="Tahoma" w:eastAsia="Tahoma" w:hAnsi="Tahoma" w:cs="Tahoma"/>
                    <w:b/>
                    <w:bCs/>
                  </w:rPr>
                  <w:t xml:space="preserve">CLASS:  </w:t>
                </w:r>
                <w:r w:rsidR="00BE0F40" w:rsidRPr="003A3E25">
                  <w:rPr>
                    <w:rFonts w:ascii="Tahoma" w:eastAsia="Tahoma" w:hAnsi="Tahoma" w:cs="Tahoma"/>
                  </w:rPr>
                  <w:t>B</w:t>
                </w:r>
                <w:r w:rsidR="00F66E91" w:rsidRPr="003A3E25">
                  <w:rPr>
                    <w:rFonts w:ascii="Tahoma" w:eastAsia="Tahoma" w:hAnsi="Tahoma" w:cs="Tahoma"/>
                  </w:rPr>
                  <w:t>SEM</w:t>
                </w:r>
                <w:r w:rsidR="00D528D4" w:rsidRPr="003A3E25">
                  <w:rPr>
                    <w:rFonts w:ascii="Tahoma" w:eastAsia="Tahoma" w:hAnsi="Tahoma" w:cs="Tahoma"/>
                  </w:rPr>
                  <w:t xml:space="preserve"> 1203</w:t>
                </w:r>
                <w:r w:rsidR="003A3E25">
                  <w:rPr>
                    <w:rFonts w:ascii="Tahoma" w:eastAsia="Tahoma" w:hAnsi="Tahoma" w:cs="Tahoma"/>
                  </w:rPr>
                  <w:t>F</w:t>
                </w:r>
              </w:p>
              <w:p w14:paraId="5C45422D" w14:textId="4FAD8420" w:rsidR="009B036E" w:rsidRPr="00B047AF" w:rsidRDefault="005F52F7" w:rsidP="0062064E">
                <w:pPr>
                  <w:spacing w:after="0" w:line="276" w:lineRule="auto"/>
                  <w:rPr>
                    <w:rFonts w:ascii="Tahoma" w:eastAsia="Tahoma" w:hAnsi="Tahoma" w:cs="Tahoma"/>
                    <w:b/>
                    <w:bCs/>
                  </w:rPr>
                </w:pPr>
                <w:r w:rsidRPr="00C43561">
                  <w:rPr>
                    <w:rFonts w:ascii="Tahoma" w:eastAsia="Tahoma" w:hAnsi="Tahoma" w:cs="Tahoma"/>
                    <w:b/>
                    <w:bCs/>
                  </w:rPr>
                  <w:t>SEMESTER/YEAR</w:t>
                </w:r>
                <w:r w:rsidR="005A4357" w:rsidRPr="00C43561">
                  <w:rPr>
                    <w:rFonts w:ascii="Tahoma" w:eastAsia="Tahoma" w:hAnsi="Tahoma" w:cs="Tahoma"/>
                    <w:b/>
                    <w:bCs/>
                  </w:rPr>
                  <w:t>:</w:t>
                </w:r>
                <w:r w:rsidR="00971014" w:rsidRPr="00C43561">
                  <w:rPr>
                    <w:rFonts w:ascii="Tahoma" w:eastAsia="Tahoma" w:hAnsi="Tahoma" w:cs="Tahoma"/>
                    <w:b/>
                    <w:bCs/>
                  </w:rPr>
                  <w:t xml:space="preserve"> </w:t>
                </w:r>
                <w:r w:rsidRPr="00C43561">
                  <w:rPr>
                    <w:rFonts w:ascii="Tahoma" w:eastAsia="Tahoma" w:hAnsi="Tahoma" w:cs="Tahoma"/>
                    <w:b/>
                    <w:bCs/>
                  </w:rPr>
                  <w:t xml:space="preserve"> </w:t>
                </w:r>
                <w:r w:rsidR="005571F4" w:rsidRPr="009C7801">
                  <w:rPr>
                    <w:rFonts w:ascii="Tahoma" w:eastAsia="Tahoma" w:hAnsi="Tahoma" w:cs="Tahoma"/>
                  </w:rPr>
                  <w:t xml:space="preserve">SEMESTER </w:t>
                </w:r>
                <w:r w:rsidR="00F03683" w:rsidRPr="009C7801">
                  <w:rPr>
                    <w:rFonts w:ascii="Tahoma" w:eastAsia="Tahoma" w:hAnsi="Tahoma" w:cs="Tahoma"/>
                  </w:rPr>
                  <w:t>2</w:t>
                </w:r>
              </w:p>
            </w:tc>
            <w:tc>
              <w:tcPr>
                <w:tcW w:w="6" w:type="dxa"/>
                <w:tcBorders>
                  <w:top w:val="nil"/>
                  <w:left w:val="nil"/>
                  <w:bottom w:val="nil"/>
                  <w:right w:val="nil"/>
                </w:tcBorders>
              </w:tcPr>
              <w:p w14:paraId="6808A9A3" w14:textId="77777777" w:rsidR="009B036E" w:rsidRPr="00055896" w:rsidRDefault="009B036E" w:rsidP="0062064E">
                <w:pPr>
                  <w:spacing w:after="0" w:line="276" w:lineRule="auto"/>
                  <w:rPr>
                    <w:rFonts w:ascii="Tahoma" w:hAnsi="Tahoma" w:cs="Tahoma"/>
                    <w:b/>
                    <w:sz w:val="18"/>
                    <w:szCs w:val="18"/>
                  </w:rPr>
                </w:pPr>
              </w:p>
            </w:tc>
          </w:tr>
          <w:tr w:rsidR="009B036E" w14:paraId="7ACC4A61" w14:textId="77777777" w:rsidTr="00EE398E">
            <w:trPr>
              <w:trHeight w:val="414"/>
            </w:trPr>
            <w:tc>
              <w:tcPr>
                <w:tcW w:w="10435" w:type="dxa"/>
                <w:tcBorders>
                  <w:top w:val="nil"/>
                  <w:left w:val="nil"/>
                  <w:bottom w:val="nil"/>
                  <w:right w:val="nil"/>
                </w:tcBorders>
              </w:tcPr>
              <w:p w14:paraId="2E643C57" w14:textId="77777777" w:rsidR="009B036E" w:rsidRDefault="009B036E">
                <w:pPr>
                  <w:spacing w:after="0" w:line="240" w:lineRule="auto"/>
                  <w:rPr>
                    <w:rFonts w:ascii="Tahoma" w:eastAsia="Tahoma" w:hAnsi="Tahoma" w:cs="Tahoma"/>
                    <w:b/>
                    <w:sz w:val="24"/>
                    <w:szCs w:val="24"/>
                  </w:rPr>
                </w:pPr>
              </w:p>
            </w:tc>
            <w:tc>
              <w:tcPr>
                <w:tcW w:w="6" w:type="dxa"/>
                <w:tcBorders>
                  <w:top w:val="nil"/>
                  <w:left w:val="nil"/>
                  <w:bottom w:val="nil"/>
                  <w:right w:val="nil"/>
                </w:tcBorders>
              </w:tcPr>
              <w:p w14:paraId="566BA601" w14:textId="77777777" w:rsidR="009B036E" w:rsidRDefault="009B036E">
                <w:pPr>
                  <w:spacing w:after="0" w:line="240" w:lineRule="auto"/>
                  <w:rPr>
                    <w:rFonts w:ascii="Tahoma" w:hAnsi="Tahoma" w:cs="Tahoma"/>
                    <w:b/>
                    <w:sz w:val="20"/>
                    <w:szCs w:val="20"/>
                  </w:rPr>
                </w:pPr>
              </w:p>
            </w:tc>
          </w:tr>
          <w:tr w:rsidR="009B036E" w14:paraId="7152955F" w14:textId="77777777" w:rsidTr="00EE398E">
            <w:trPr>
              <w:trHeight w:val="5544"/>
            </w:trPr>
            <w:tc>
              <w:tcPr>
                <w:tcW w:w="10435" w:type="dxa"/>
                <w:tcBorders>
                  <w:top w:val="nil"/>
                  <w:left w:val="nil"/>
                  <w:bottom w:val="nil"/>
                  <w:right w:val="nil"/>
                </w:tcBorders>
              </w:tcPr>
              <w:p w14:paraId="0A4E5929" w14:textId="0480E656" w:rsidR="009B036E" w:rsidRDefault="005F52F7">
                <w:pPr>
                  <w:spacing w:after="0" w:line="240" w:lineRule="auto"/>
                  <w:ind w:left="-5" w:hanging="10"/>
                  <w:rPr>
                    <w:rFonts w:ascii="Tahoma" w:eastAsia="Tahoma" w:hAnsi="Tahoma" w:cs="Tahoma"/>
                    <w:b/>
                    <w:szCs w:val="24"/>
                  </w:rPr>
                </w:pPr>
                <w:r>
                  <w:rPr>
                    <w:rFonts w:ascii="Tahoma" w:eastAsia="Tahoma" w:hAnsi="Tahoma" w:cs="Tahoma"/>
                    <w:b/>
                    <w:szCs w:val="24"/>
                  </w:rPr>
                  <w:t>Academic Honesty Policy Statement</w:t>
                </w:r>
              </w:p>
              <w:p w14:paraId="178AC304" w14:textId="41681C5D" w:rsidR="00EE398E" w:rsidRDefault="00EE398E">
                <w:pPr>
                  <w:spacing w:after="0" w:line="240" w:lineRule="auto"/>
                  <w:ind w:left="-5" w:hanging="10"/>
                  <w:rPr>
                    <w:rFonts w:ascii="Tahoma" w:eastAsia="Tahoma" w:hAnsi="Tahoma" w:cs="Tahoma"/>
                    <w:b/>
                    <w:szCs w:val="24"/>
                  </w:rPr>
                </w:pPr>
                <w:r>
                  <w:rPr>
                    <w:rFonts w:ascii="Tahoma" w:hAnsi="Tahoma" w:cs="Tahoma"/>
                    <w:noProof/>
                    <w:sz w:val="20"/>
                    <w:szCs w:val="20"/>
                  </w:rPr>
                  <mc:AlternateContent>
                    <mc:Choice Requires="wpg">
                      <w:drawing>
                        <wp:inline distT="0" distB="0" distL="0" distR="0" wp14:anchorId="5214E032" wp14:editId="05E9B1CA">
                          <wp:extent cx="6237027" cy="45719"/>
                          <wp:effectExtent l="0" t="19050" r="30480" b="0"/>
                          <wp:docPr id="1463973713" name="Group 1463973713"/>
                          <wp:cNvGraphicFramePr/>
                          <a:graphic xmlns:a="http://schemas.openxmlformats.org/drawingml/2006/main">
                            <a:graphicData uri="http://schemas.microsoft.com/office/word/2010/wordprocessingGroup">
                              <wpg:wgp>
                                <wpg:cNvGrpSpPr/>
                                <wpg:grpSpPr>
                                  <a:xfrm>
                                    <a:off x="0" y="0"/>
                                    <a:ext cx="6237027" cy="45719"/>
                                    <a:chOff x="0" y="0"/>
                                    <a:chExt cx="5577840" cy="57150"/>
                                  </a:xfrm>
                                </wpg:grpSpPr>
                                <wps:wsp>
                                  <wps:cNvPr id="2128846660" name="Shape 206"/>
                                  <wps:cNvSpPr/>
                                  <wps:spPr>
                                    <a:xfrm>
                                      <a:off x="0" y="0"/>
                                      <a:ext cx="5577840" cy="0"/>
                                    </a:xfrm>
                                    <a:custGeom>
                                      <a:avLst/>
                                      <a:gdLst/>
                                      <a:ahLst/>
                                      <a:cxnLst/>
                                      <a:rect l="0" t="0" r="0" b="0"/>
                                      <a:pathLst>
                                        <a:path w="5577840">
                                          <a:moveTo>
                                            <a:pt x="0" y="0"/>
                                          </a:moveTo>
                                          <a:lnTo>
                                            <a:pt x="5577840" y="0"/>
                                          </a:lnTo>
                                        </a:path>
                                      </a:pathLst>
                                    </a:custGeom>
                                    <a:noFill/>
                                    <a:ln w="57150" cap="flat" cmpd="sng" algn="ctr">
                                      <a:solidFill>
                                        <a:schemeClr val="bg1">
                                          <a:lumMod val="95000"/>
                                        </a:schemeClr>
                                      </a:solidFill>
                                      <a:prstDash val="solid"/>
                                      <a:round/>
                                    </a:ln>
                                    <a:effectLst/>
                                  </wps:spPr>
                                  <wps:bodyPr/>
                                </wps:wsp>
                              </wpg:wgp>
                            </a:graphicData>
                          </a:graphic>
                        </wp:inline>
                      </w:drawing>
                    </mc:Choice>
                    <mc:Fallback>
                      <w:pict>
                        <v:group w14:anchorId="260F1FCC" id="Group 1463973713" o:spid="_x0000_s1026" style="width:491.1pt;height:3.6pt;mso-position-horizontal-relative:char;mso-position-vertical-relative:line" coordsize="55778,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">
                          <v:shape id="Shape 206" o:spid="_x0000_s1027" style="position:absolute;width:55778;height:0;visibility:visible;mso-wrap-style:square;v-text-anchor:top" coordsize="5577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" path="m,l5577840,e" filled="f" strokecolor="#f2f2f2 [3052]" strokeweight="4.5pt">
                            <v:path arrowok="t" textboxrect="0,0,5577840,0"/>
                          </v:shape>
                          <w10:anchorlock/>
                        </v:group>
                      </w:pict>
                    </mc:Fallback>
                  </mc:AlternateContent>
                </w:r>
              </w:p>
              <w:p w14:paraId="680F6DF2" w14:textId="77777777" w:rsidR="0062064E" w:rsidRDefault="0062064E">
                <w:pPr>
                  <w:spacing w:after="0" w:line="240" w:lineRule="auto"/>
                  <w:ind w:left="-5" w:hanging="10"/>
                  <w:rPr>
                    <w:rFonts w:ascii="Tahoma" w:eastAsia="Tahoma" w:hAnsi="Tahoma" w:cs="Tahoma"/>
                    <w:b/>
                    <w:szCs w:val="24"/>
                  </w:rPr>
                </w:pPr>
              </w:p>
              <w:p w14:paraId="7F076E64" w14:textId="4BCB4E41" w:rsidR="0062064E" w:rsidRDefault="0062064E" w:rsidP="0062064E">
                <w:pPr>
                  <w:spacing w:after="5" w:line="276" w:lineRule="auto"/>
                  <w:ind w:right="777"/>
                  <w:rPr>
                    <w:rFonts w:ascii="Tahoma" w:eastAsia="Tahoma" w:hAnsi="Tahoma" w:cs="Tahoma"/>
                    <w:sz w:val="24"/>
                    <w:szCs w:val="24"/>
                  </w:rPr>
                </w:pPr>
                <w:r w:rsidRPr="00787DCF">
                  <w:rPr>
                    <w:rFonts w:ascii="Tahoma" w:eastAsia="Tahoma" w:hAnsi="Tahoma" w:cs="Tahoma"/>
                    <w:sz w:val="24"/>
                    <w:szCs w:val="24"/>
                  </w:rPr>
                  <w:t xml:space="preserve">We, hereby attest that contents of this attachment are my own work. Referenced works, articles, art, programs, papers or parts thereof are acknowledged at the end of this paper. This includes data excerpted from CD-ROMs, the internet, other private networks, and other people’s disk of the computer system. </w:t>
                </w:r>
              </w:p>
              <w:p w14:paraId="6FA2518A" w14:textId="411F1E1C" w:rsidR="00EE398E" w:rsidRDefault="00EE398E" w:rsidP="0062064E">
                <w:pPr>
                  <w:spacing w:after="5" w:line="276" w:lineRule="auto"/>
                  <w:ind w:right="777"/>
                  <w:rPr>
                    <w:rFonts w:ascii="Tahoma" w:eastAsia="Tahoma" w:hAnsi="Tahoma" w:cs="Tahoma"/>
                    <w:sz w:val="24"/>
                    <w:szCs w:val="24"/>
                  </w:rPr>
                </w:pPr>
                <w:r>
                  <w:rPr>
                    <w:rFonts w:ascii="Tahoma" w:hAnsi="Tahoma" w:cs="Tahoma"/>
                    <w:noProof/>
                    <w:sz w:val="20"/>
                    <w:szCs w:val="20"/>
                  </w:rPr>
                  <mc:AlternateContent>
                    <mc:Choice Requires="wpg">
                      <w:drawing>
                        <wp:inline distT="0" distB="0" distL="0" distR="0" wp14:anchorId="61D2DF21" wp14:editId="71C6CF59">
                          <wp:extent cx="6237027" cy="45719"/>
                          <wp:effectExtent l="0" t="19050" r="30480" b="0"/>
                          <wp:docPr id="184849611" name="Group 184849611"/>
                          <wp:cNvGraphicFramePr/>
                          <a:graphic xmlns:a="http://schemas.openxmlformats.org/drawingml/2006/main">
                            <a:graphicData uri="http://schemas.microsoft.com/office/word/2010/wordprocessingGroup">
                              <wpg:wgp>
                                <wpg:cNvGrpSpPr/>
                                <wpg:grpSpPr>
                                  <a:xfrm>
                                    <a:off x="0" y="0"/>
                                    <a:ext cx="6237027" cy="45719"/>
                                    <a:chOff x="0" y="0"/>
                                    <a:chExt cx="5577840" cy="57150"/>
                                  </a:xfrm>
                                </wpg:grpSpPr>
                                <wps:wsp>
                                  <wps:cNvPr id="778143730" name="Shape 206"/>
                                  <wps:cNvSpPr/>
                                  <wps:spPr>
                                    <a:xfrm>
                                      <a:off x="0" y="0"/>
                                      <a:ext cx="5577840" cy="0"/>
                                    </a:xfrm>
                                    <a:custGeom>
                                      <a:avLst/>
                                      <a:gdLst/>
                                      <a:ahLst/>
                                      <a:cxnLst/>
                                      <a:rect l="0" t="0" r="0" b="0"/>
                                      <a:pathLst>
                                        <a:path w="5577840">
                                          <a:moveTo>
                                            <a:pt x="0" y="0"/>
                                          </a:moveTo>
                                          <a:lnTo>
                                            <a:pt x="5577840" y="0"/>
                                          </a:lnTo>
                                        </a:path>
                                      </a:pathLst>
                                    </a:custGeom>
                                    <a:noFill/>
                                    <a:ln w="57150" cap="flat" cmpd="sng" algn="ctr">
                                      <a:solidFill>
                                        <a:schemeClr val="bg1">
                                          <a:lumMod val="95000"/>
                                        </a:schemeClr>
                                      </a:solidFill>
                                      <a:prstDash val="solid"/>
                                      <a:round/>
                                    </a:ln>
                                    <a:effectLst/>
                                  </wps:spPr>
                                  <wps:bodyPr/>
                                </wps:wsp>
                              </wpg:wgp>
                            </a:graphicData>
                          </a:graphic>
                        </wp:inline>
                      </w:drawing>
                    </mc:Choice>
                    <mc:Fallback>
                      <w:pict>
                        <v:group w14:anchorId="5C6DBC95" id="Group 184849611" o:spid="_x0000_s1026" style="width:491.1pt;height:3.6pt;mso-position-horizontal-relative:char;mso-position-vertical-relative:line" coordsize="55778,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">
                          <v:shape id="Shape 206" o:spid="_x0000_s1027" style="position:absolute;width:55778;height:0;visibility:visible;mso-wrap-style:square;v-text-anchor:top" coordsize="5577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" path="m,l5577840,e" filled="f" strokecolor="#f2f2f2 [3052]" strokeweight="4.5pt">
                            <v:path arrowok="t" textboxrect="0,0,5577840,0"/>
                          </v:shape>
                          <w10:anchorlock/>
                        </v:group>
                      </w:pict>
                    </mc:Fallback>
                  </mc:AlternateContent>
                </w:r>
              </w:p>
              <w:p w14:paraId="5FB3B492" w14:textId="77777777" w:rsidR="0062064E" w:rsidRDefault="0062064E" w:rsidP="0062064E">
                <w:pPr>
                  <w:spacing w:after="5" w:line="276" w:lineRule="auto"/>
                  <w:ind w:right="777"/>
                  <w:rPr>
                    <w:rFonts w:ascii="Tahoma" w:hAnsi="Tahoma" w:cs="Tahoma"/>
                    <w:sz w:val="24"/>
                    <w:szCs w:val="24"/>
                  </w:rPr>
                </w:pPr>
              </w:p>
              <w:tbl>
                <w:tblPr>
                  <w:tblStyle w:val="TableGrid"/>
                  <w:tblW w:w="10397" w:type="dxa"/>
                  <w:tblLook w:val="04A0" w:firstRow="1" w:lastRow="0" w:firstColumn="1" w:lastColumn="0" w:noHBand="0" w:noVBand="1"/>
                </w:tblPr>
                <w:tblGrid>
                  <w:gridCol w:w="1311"/>
                  <w:gridCol w:w="3026"/>
                  <w:gridCol w:w="2145"/>
                  <w:gridCol w:w="2195"/>
                  <w:gridCol w:w="1720"/>
                </w:tblGrid>
                <w:tr w:rsidR="00EE398E" w:rsidRPr="007D6391" w14:paraId="7E22B1CF" w14:textId="391A67F7" w:rsidTr="00617703">
                  <w:trPr>
                    <w:trHeight w:val="412"/>
                  </w:trPr>
                  <w:tc>
                    <w:tcPr>
                      <w:tcW w:w="1312" w:type="dxa"/>
                      <w:shd w:val="clear" w:color="auto" w:fill="222A35" w:themeFill="text2" w:themeFillShade="80"/>
                      <w:vAlign w:val="center"/>
                    </w:tcPr>
                    <w:p w14:paraId="3DF3987E" w14:textId="7F1608E8" w:rsidR="00EE398E" w:rsidRPr="00EA3CC3" w:rsidRDefault="00EE398E" w:rsidP="00EA3CC3">
                      <w:pPr>
                        <w:spacing w:after="5" w:line="276" w:lineRule="auto"/>
                        <w:ind w:right="777"/>
                        <w:jc w:val="center"/>
                        <w:rPr>
                          <w:rFonts w:ascii="Tahoma" w:hAnsi="Tahoma" w:cs="Tahoma"/>
                          <w:b/>
                          <w:bCs/>
                          <w:sz w:val="20"/>
                          <w:szCs w:val="20"/>
                        </w:rPr>
                      </w:pPr>
                      <w:r w:rsidRPr="00EA3CC3">
                        <w:rPr>
                          <w:rFonts w:ascii="Tahoma" w:hAnsi="Tahoma" w:cs="Tahoma"/>
                          <w:b/>
                          <w:bCs/>
                          <w:sz w:val="20"/>
                          <w:szCs w:val="20"/>
                        </w:rPr>
                        <w:t>NO</w:t>
                      </w:r>
                    </w:p>
                  </w:tc>
                  <w:tc>
                    <w:tcPr>
                      <w:tcW w:w="3124" w:type="dxa"/>
                      <w:shd w:val="clear" w:color="auto" w:fill="222A35" w:themeFill="text2" w:themeFillShade="80"/>
                      <w:vAlign w:val="center"/>
                    </w:tcPr>
                    <w:p w14:paraId="452DF230" w14:textId="1553AE4D" w:rsidR="00EE398E" w:rsidRPr="00EA3CC3" w:rsidRDefault="00EE398E" w:rsidP="00EA3CC3">
                      <w:pPr>
                        <w:spacing w:after="5" w:line="276" w:lineRule="auto"/>
                        <w:ind w:right="777"/>
                        <w:jc w:val="center"/>
                        <w:rPr>
                          <w:rFonts w:ascii="Tahoma" w:hAnsi="Tahoma" w:cs="Tahoma"/>
                          <w:b/>
                          <w:bCs/>
                          <w:sz w:val="20"/>
                          <w:szCs w:val="20"/>
                        </w:rPr>
                      </w:pPr>
                      <w:r w:rsidRPr="00EA3CC3">
                        <w:rPr>
                          <w:rFonts w:ascii="Tahoma" w:hAnsi="Tahoma" w:cs="Tahoma"/>
                          <w:b/>
                          <w:bCs/>
                          <w:sz w:val="20"/>
                          <w:szCs w:val="20"/>
                        </w:rPr>
                        <w:t>NAMES</w:t>
                      </w:r>
                    </w:p>
                  </w:tc>
                  <w:tc>
                    <w:tcPr>
                      <w:tcW w:w="2174" w:type="dxa"/>
                      <w:shd w:val="clear" w:color="auto" w:fill="222A35" w:themeFill="text2" w:themeFillShade="80"/>
                      <w:vAlign w:val="center"/>
                    </w:tcPr>
                    <w:p w14:paraId="0EB1022B" w14:textId="0C738327" w:rsidR="00EE398E" w:rsidRPr="00EA3CC3" w:rsidRDefault="007A18F6" w:rsidP="00EA3CC3">
                      <w:pPr>
                        <w:spacing w:after="5" w:line="276" w:lineRule="auto"/>
                        <w:ind w:right="777"/>
                        <w:jc w:val="center"/>
                        <w:rPr>
                          <w:rFonts w:ascii="Tahoma" w:hAnsi="Tahoma" w:cs="Tahoma"/>
                          <w:b/>
                          <w:bCs/>
                          <w:sz w:val="20"/>
                          <w:szCs w:val="20"/>
                        </w:rPr>
                      </w:pPr>
                      <w:r w:rsidRPr="00EA3CC3">
                        <w:rPr>
                          <w:rFonts w:ascii="Tahoma" w:hAnsi="Tahoma" w:cs="Tahoma"/>
                          <w:b/>
                          <w:bCs/>
                          <w:sz w:val="20"/>
                          <w:szCs w:val="20"/>
                        </w:rPr>
                        <w:t>ID Number</w:t>
                      </w:r>
                    </w:p>
                  </w:tc>
                  <w:tc>
                    <w:tcPr>
                      <w:tcW w:w="2160" w:type="dxa"/>
                      <w:shd w:val="clear" w:color="auto" w:fill="222A35" w:themeFill="text2" w:themeFillShade="80"/>
                      <w:vAlign w:val="center"/>
                    </w:tcPr>
                    <w:p w14:paraId="37ACE039" w14:textId="08DE5F88" w:rsidR="00EE398E" w:rsidRPr="00EA3CC3" w:rsidRDefault="00EE398E" w:rsidP="00EA3CC3">
                      <w:pPr>
                        <w:spacing w:after="5" w:line="276" w:lineRule="auto"/>
                        <w:ind w:right="777"/>
                        <w:jc w:val="center"/>
                        <w:rPr>
                          <w:rFonts w:ascii="Tahoma" w:hAnsi="Tahoma" w:cs="Tahoma"/>
                          <w:b/>
                          <w:bCs/>
                          <w:sz w:val="20"/>
                          <w:szCs w:val="20"/>
                        </w:rPr>
                      </w:pPr>
                      <w:r w:rsidRPr="00EA3CC3">
                        <w:rPr>
                          <w:rFonts w:ascii="Tahoma" w:hAnsi="Tahoma" w:cs="Tahoma"/>
                          <w:b/>
                          <w:bCs/>
                          <w:sz w:val="20"/>
                          <w:szCs w:val="20"/>
                        </w:rPr>
                        <w:t>SIGNATURE</w:t>
                      </w:r>
                    </w:p>
                  </w:tc>
                  <w:tc>
                    <w:tcPr>
                      <w:tcW w:w="1627" w:type="dxa"/>
                      <w:shd w:val="clear" w:color="auto" w:fill="222A35" w:themeFill="text2" w:themeFillShade="80"/>
                      <w:vAlign w:val="center"/>
                    </w:tcPr>
                    <w:p w14:paraId="45134DF7" w14:textId="26C4AC8A" w:rsidR="00EE398E" w:rsidRPr="00EA3CC3" w:rsidRDefault="00EE398E" w:rsidP="00EA3CC3">
                      <w:pPr>
                        <w:spacing w:after="5" w:line="276" w:lineRule="auto"/>
                        <w:ind w:right="777"/>
                        <w:jc w:val="center"/>
                        <w:rPr>
                          <w:rFonts w:ascii="Tahoma" w:hAnsi="Tahoma" w:cs="Tahoma"/>
                          <w:b/>
                          <w:bCs/>
                          <w:sz w:val="20"/>
                          <w:szCs w:val="20"/>
                        </w:rPr>
                      </w:pPr>
                      <w:r w:rsidRPr="00EA3CC3">
                        <w:rPr>
                          <w:rFonts w:ascii="Tahoma" w:hAnsi="Tahoma" w:cs="Tahoma"/>
                          <w:b/>
                          <w:bCs/>
                          <w:sz w:val="20"/>
                          <w:szCs w:val="20"/>
                        </w:rPr>
                        <w:t>MARKS</w:t>
                      </w:r>
                    </w:p>
                  </w:tc>
                </w:tr>
                <w:tr w:rsidR="00EE398E" w:rsidRPr="007D6391" w14:paraId="1B2D6402" w14:textId="560C450D" w:rsidTr="008D0E95">
                  <w:trPr>
                    <w:trHeight w:val="670"/>
                  </w:trPr>
                  <w:tc>
                    <w:tcPr>
                      <w:tcW w:w="1312" w:type="dxa"/>
                      <w:vAlign w:val="center"/>
                    </w:tcPr>
                    <w:p w14:paraId="140C60DE" w14:textId="54A1361A" w:rsidR="00EE398E" w:rsidRPr="00D54789" w:rsidRDefault="00EE398E" w:rsidP="00871982">
                      <w:pPr>
                        <w:spacing w:after="5" w:line="276" w:lineRule="auto"/>
                        <w:ind w:right="777"/>
                        <w:jc w:val="center"/>
                        <w:rPr>
                          <w:rFonts w:ascii="Tahoma" w:hAnsi="Tahoma" w:cs="Tahoma"/>
                          <w:sz w:val="20"/>
                          <w:szCs w:val="20"/>
                        </w:rPr>
                      </w:pPr>
                      <w:r w:rsidRPr="00D54789">
                        <w:rPr>
                          <w:rFonts w:ascii="Tahoma" w:hAnsi="Tahoma" w:cs="Tahoma"/>
                          <w:sz w:val="20"/>
                          <w:szCs w:val="20"/>
                        </w:rPr>
                        <w:t>1</w:t>
                      </w:r>
                    </w:p>
                  </w:tc>
                  <w:tc>
                    <w:tcPr>
                      <w:tcW w:w="3124" w:type="dxa"/>
                      <w:vAlign w:val="center"/>
                    </w:tcPr>
                    <w:p w14:paraId="39ECD221" w14:textId="410B0B8F" w:rsidR="00EE398E" w:rsidRPr="00D54789" w:rsidRDefault="002544C6" w:rsidP="00871982">
                      <w:pPr>
                        <w:spacing w:after="5" w:line="276" w:lineRule="auto"/>
                        <w:ind w:right="777"/>
                        <w:rPr>
                          <w:rFonts w:ascii="Tahoma" w:hAnsi="Tahoma" w:cs="Tahoma"/>
                          <w:sz w:val="20"/>
                          <w:szCs w:val="20"/>
                        </w:rPr>
                      </w:pPr>
                      <w:r w:rsidRPr="00D54789">
                        <w:rPr>
                          <w:rFonts w:ascii="Tahoma" w:hAnsi="Tahoma" w:cs="Tahoma"/>
                          <w:sz w:val="20"/>
                          <w:szCs w:val="20"/>
                        </w:rPr>
                        <w:t>Zeyad Mohamed Zaki Ezzeldin Elgabry</w:t>
                      </w:r>
                    </w:p>
                  </w:tc>
                  <w:tc>
                    <w:tcPr>
                      <w:tcW w:w="2174" w:type="dxa"/>
                      <w:vAlign w:val="center"/>
                    </w:tcPr>
                    <w:p w14:paraId="60961174" w14:textId="77777777" w:rsidR="008D0E95" w:rsidRPr="00D54789" w:rsidRDefault="008D0E95" w:rsidP="008D0E95">
                      <w:pPr>
                        <w:spacing w:after="0" w:line="240" w:lineRule="auto"/>
                        <w:jc w:val="center"/>
                        <w:rPr>
                          <w:rFonts w:ascii="Calibri" w:hAnsi="Calibri" w:cs="Calibri"/>
                          <w:color w:val="000000"/>
                          <w:sz w:val="20"/>
                          <w:szCs w:val="20"/>
                        </w:rPr>
                      </w:pPr>
                      <w:r w:rsidRPr="00D54789">
                        <w:rPr>
                          <w:rFonts w:ascii="Calibri" w:hAnsi="Calibri" w:cs="Calibri"/>
                          <w:color w:val="000000"/>
                          <w:sz w:val="20"/>
                          <w:szCs w:val="20"/>
                        </w:rPr>
                        <w:t>905005887</w:t>
                      </w:r>
                    </w:p>
                    <w:p w14:paraId="4D461FA4" w14:textId="064931E0" w:rsidR="00EE398E" w:rsidRPr="00D54789" w:rsidRDefault="00EE398E" w:rsidP="008D0E95">
                      <w:pPr>
                        <w:spacing w:after="5" w:line="276" w:lineRule="auto"/>
                        <w:ind w:right="777"/>
                        <w:jc w:val="center"/>
                        <w:rPr>
                          <w:rFonts w:ascii="Tahoma" w:hAnsi="Tahoma" w:cs="Tahoma"/>
                          <w:sz w:val="20"/>
                          <w:szCs w:val="20"/>
                        </w:rPr>
                      </w:pPr>
                    </w:p>
                  </w:tc>
                  <w:tc>
                    <w:tcPr>
                      <w:tcW w:w="2160" w:type="dxa"/>
                      <w:vAlign w:val="center"/>
                    </w:tcPr>
                    <w:p w14:paraId="1638C6C0" w14:textId="77777777" w:rsidR="00EE398E" w:rsidRPr="00D54789" w:rsidRDefault="00EE398E" w:rsidP="00871982">
                      <w:pPr>
                        <w:spacing w:after="5" w:line="276" w:lineRule="auto"/>
                        <w:ind w:right="777"/>
                        <w:jc w:val="center"/>
                        <w:rPr>
                          <w:rFonts w:ascii="Tahoma" w:hAnsi="Tahoma" w:cs="Tahoma"/>
                          <w:sz w:val="20"/>
                          <w:szCs w:val="20"/>
                        </w:rPr>
                      </w:pPr>
                    </w:p>
                  </w:tc>
                  <w:tc>
                    <w:tcPr>
                      <w:tcW w:w="1627" w:type="dxa"/>
                      <w:vAlign w:val="center"/>
                    </w:tcPr>
                    <w:p w14:paraId="2FC1DE76" w14:textId="77777777" w:rsidR="00EE398E" w:rsidRPr="00D54789" w:rsidRDefault="00EE398E" w:rsidP="00871982">
                      <w:pPr>
                        <w:spacing w:after="5" w:line="276" w:lineRule="auto"/>
                        <w:ind w:right="777"/>
                        <w:jc w:val="center"/>
                        <w:rPr>
                          <w:rFonts w:ascii="Tahoma" w:hAnsi="Tahoma" w:cs="Tahoma"/>
                          <w:sz w:val="20"/>
                          <w:szCs w:val="20"/>
                        </w:rPr>
                      </w:pPr>
                    </w:p>
                  </w:tc>
                </w:tr>
                <w:tr w:rsidR="00EE398E" w:rsidRPr="007D6391" w14:paraId="1871E0BA" w14:textId="3F52D1D9" w:rsidTr="008D0E95">
                  <w:trPr>
                    <w:trHeight w:val="702"/>
                  </w:trPr>
                  <w:tc>
                    <w:tcPr>
                      <w:tcW w:w="1312" w:type="dxa"/>
                      <w:vAlign w:val="center"/>
                    </w:tcPr>
                    <w:p w14:paraId="3762534E" w14:textId="47A55830" w:rsidR="00EE398E" w:rsidRPr="00D54789" w:rsidRDefault="00EE398E" w:rsidP="00871982">
                      <w:pPr>
                        <w:spacing w:after="5" w:line="276" w:lineRule="auto"/>
                        <w:ind w:right="777"/>
                        <w:jc w:val="center"/>
                        <w:rPr>
                          <w:rFonts w:ascii="Tahoma" w:hAnsi="Tahoma" w:cs="Tahoma"/>
                          <w:sz w:val="20"/>
                          <w:szCs w:val="20"/>
                        </w:rPr>
                      </w:pPr>
                      <w:r w:rsidRPr="00D54789">
                        <w:rPr>
                          <w:rFonts w:ascii="Tahoma" w:hAnsi="Tahoma" w:cs="Tahoma"/>
                          <w:sz w:val="20"/>
                          <w:szCs w:val="20"/>
                        </w:rPr>
                        <w:t>2</w:t>
                      </w:r>
                    </w:p>
                  </w:tc>
                  <w:tc>
                    <w:tcPr>
                      <w:tcW w:w="3124" w:type="dxa"/>
                      <w:vAlign w:val="center"/>
                    </w:tcPr>
                    <w:p w14:paraId="5222A21D" w14:textId="54E1B6E2" w:rsidR="00EE398E" w:rsidRPr="00D54789" w:rsidRDefault="002544C6" w:rsidP="00871982">
                      <w:pPr>
                        <w:spacing w:after="5" w:line="276" w:lineRule="auto"/>
                        <w:ind w:right="777"/>
                        <w:rPr>
                          <w:rFonts w:ascii="Tahoma" w:hAnsi="Tahoma" w:cs="Tahoma"/>
                          <w:sz w:val="20"/>
                          <w:szCs w:val="20"/>
                        </w:rPr>
                      </w:pPr>
                      <w:proofErr w:type="spellStart"/>
                      <w:r w:rsidRPr="00D54789">
                        <w:rPr>
                          <w:rFonts w:ascii="Tahoma" w:hAnsi="Tahoma" w:cs="Tahoma"/>
                          <w:sz w:val="20"/>
                          <w:szCs w:val="20"/>
                        </w:rPr>
                        <w:t>Hashiatu</w:t>
                      </w:r>
                      <w:proofErr w:type="spellEnd"/>
                      <w:r w:rsidRPr="00D54789">
                        <w:rPr>
                          <w:rFonts w:ascii="Tahoma" w:hAnsi="Tahoma" w:cs="Tahoma"/>
                          <w:sz w:val="20"/>
                          <w:szCs w:val="20"/>
                        </w:rPr>
                        <w:t xml:space="preserve"> </w:t>
                      </w:r>
                      <w:proofErr w:type="spellStart"/>
                      <w:r w:rsidRPr="00D54789">
                        <w:rPr>
                          <w:rFonts w:ascii="Tahoma" w:hAnsi="Tahoma" w:cs="Tahoma"/>
                          <w:sz w:val="20"/>
                          <w:szCs w:val="20"/>
                        </w:rPr>
                        <w:t>Nyallay</w:t>
                      </w:r>
                      <w:proofErr w:type="spellEnd"/>
                    </w:p>
                  </w:tc>
                  <w:tc>
                    <w:tcPr>
                      <w:tcW w:w="2174" w:type="dxa"/>
                      <w:vAlign w:val="center"/>
                    </w:tcPr>
                    <w:p w14:paraId="15B21704" w14:textId="1E2660A3" w:rsidR="00EE398E" w:rsidRPr="00D54789" w:rsidRDefault="008D09A2" w:rsidP="008D09A2">
                      <w:pPr>
                        <w:spacing w:after="0" w:line="240" w:lineRule="auto"/>
                        <w:jc w:val="center"/>
                        <w:rPr>
                          <w:rFonts w:ascii="Calibri" w:hAnsi="Calibri" w:cs="Calibri"/>
                          <w:color w:val="000000"/>
                          <w:sz w:val="20"/>
                          <w:szCs w:val="20"/>
                        </w:rPr>
                      </w:pPr>
                      <w:r w:rsidRPr="00D54789">
                        <w:rPr>
                          <w:rFonts w:ascii="Calibri" w:hAnsi="Calibri" w:cs="Calibri"/>
                          <w:color w:val="000000"/>
                          <w:sz w:val="20"/>
                          <w:szCs w:val="20"/>
                        </w:rPr>
                        <w:t>905005936</w:t>
                      </w:r>
                    </w:p>
                  </w:tc>
                  <w:tc>
                    <w:tcPr>
                      <w:tcW w:w="2160" w:type="dxa"/>
                      <w:vAlign w:val="center"/>
                    </w:tcPr>
                    <w:p w14:paraId="6C29BE2E" w14:textId="77777777" w:rsidR="00EE398E" w:rsidRPr="00D54789" w:rsidRDefault="00EE398E" w:rsidP="00871982">
                      <w:pPr>
                        <w:spacing w:after="5" w:line="276" w:lineRule="auto"/>
                        <w:ind w:right="777"/>
                        <w:jc w:val="center"/>
                        <w:rPr>
                          <w:rFonts w:ascii="Tahoma" w:hAnsi="Tahoma" w:cs="Tahoma"/>
                          <w:sz w:val="20"/>
                          <w:szCs w:val="20"/>
                        </w:rPr>
                      </w:pPr>
                    </w:p>
                  </w:tc>
                  <w:tc>
                    <w:tcPr>
                      <w:tcW w:w="1627" w:type="dxa"/>
                      <w:vAlign w:val="center"/>
                    </w:tcPr>
                    <w:p w14:paraId="674939B0" w14:textId="77777777" w:rsidR="00EE398E" w:rsidRPr="00D54789" w:rsidRDefault="00EE398E" w:rsidP="00871982">
                      <w:pPr>
                        <w:spacing w:after="5" w:line="276" w:lineRule="auto"/>
                        <w:ind w:right="777"/>
                        <w:jc w:val="center"/>
                        <w:rPr>
                          <w:rFonts w:ascii="Tahoma" w:hAnsi="Tahoma" w:cs="Tahoma"/>
                          <w:sz w:val="20"/>
                          <w:szCs w:val="20"/>
                        </w:rPr>
                      </w:pPr>
                    </w:p>
                  </w:tc>
                </w:tr>
                <w:tr w:rsidR="00EE398E" w:rsidRPr="007D6391" w14:paraId="4CAF93BB" w14:textId="74F2E55E" w:rsidTr="008D0E95">
                  <w:trPr>
                    <w:trHeight w:val="714"/>
                  </w:trPr>
                  <w:tc>
                    <w:tcPr>
                      <w:tcW w:w="1312" w:type="dxa"/>
                      <w:vAlign w:val="center"/>
                    </w:tcPr>
                    <w:p w14:paraId="63C6F657" w14:textId="2D3513FD" w:rsidR="00EE398E" w:rsidRPr="00D54789" w:rsidRDefault="00EE398E" w:rsidP="00871982">
                      <w:pPr>
                        <w:spacing w:after="5" w:line="276" w:lineRule="auto"/>
                        <w:ind w:right="777"/>
                        <w:jc w:val="center"/>
                        <w:rPr>
                          <w:rFonts w:ascii="Tahoma" w:hAnsi="Tahoma" w:cs="Tahoma"/>
                          <w:sz w:val="20"/>
                          <w:szCs w:val="20"/>
                        </w:rPr>
                      </w:pPr>
                      <w:r w:rsidRPr="00D54789">
                        <w:rPr>
                          <w:rFonts w:ascii="Tahoma" w:hAnsi="Tahoma" w:cs="Tahoma"/>
                          <w:sz w:val="20"/>
                          <w:szCs w:val="20"/>
                        </w:rPr>
                        <w:t>3</w:t>
                      </w:r>
                    </w:p>
                  </w:tc>
                  <w:tc>
                    <w:tcPr>
                      <w:tcW w:w="3124" w:type="dxa"/>
                      <w:vAlign w:val="center"/>
                    </w:tcPr>
                    <w:p w14:paraId="62E55F57" w14:textId="3988EC65" w:rsidR="00EE398E" w:rsidRPr="00D54789" w:rsidRDefault="002544C6" w:rsidP="00871982">
                      <w:pPr>
                        <w:spacing w:after="5" w:line="276" w:lineRule="auto"/>
                        <w:ind w:right="777"/>
                        <w:rPr>
                          <w:rFonts w:ascii="Tahoma" w:hAnsi="Tahoma" w:cs="Tahoma"/>
                          <w:sz w:val="20"/>
                          <w:szCs w:val="20"/>
                        </w:rPr>
                      </w:pPr>
                      <w:r w:rsidRPr="00D54789">
                        <w:rPr>
                          <w:rFonts w:ascii="Tahoma" w:hAnsi="Tahoma" w:cs="Tahoma"/>
                          <w:sz w:val="20"/>
                          <w:szCs w:val="20"/>
                        </w:rPr>
                        <w:t>Gleekan David Williams</w:t>
                      </w:r>
                    </w:p>
                  </w:tc>
                  <w:tc>
                    <w:tcPr>
                      <w:tcW w:w="2174" w:type="dxa"/>
                      <w:vAlign w:val="center"/>
                    </w:tcPr>
                    <w:p w14:paraId="1487707D" w14:textId="11E6F8B7" w:rsidR="00EE398E" w:rsidRPr="00D54789" w:rsidRDefault="000C003F" w:rsidP="000C003F">
                      <w:pPr>
                        <w:spacing w:after="0" w:line="240" w:lineRule="auto"/>
                        <w:jc w:val="center"/>
                        <w:rPr>
                          <w:rFonts w:ascii="Calibri" w:hAnsi="Calibri" w:cs="Calibri"/>
                          <w:color w:val="000000"/>
                          <w:sz w:val="20"/>
                          <w:szCs w:val="20"/>
                        </w:rPr>
                      </w:pPr>
                      <w:r w:rsidRPr="00D54789">
                        <w:rPr>
                          <w:rFonts w:ascii="Calibri" w:hAnsi="Calibri" w:cs="Calibri"/>
                          <w:color w:val="000000"/>
                          <w:sz w:val="20"/>
                          <w:szCs w:val="20"/>
                        </w:rPr>
                        <w:t>905005907</w:t>
                      </w:r>
                    </w:p>
                  </w:tc>
                  <w:tc>
                    <w:tcPr>
                      <w:tcW w:w="2160" w:type="dxa"/>
                      <w:vAlign w:val="center"/>
                    </w:tcPr>
                    <w:p w14:paraId="2AF323C2" w14:textId="77777777" w:rsidR="00EE398E" w:rsidRPr="00D54789" w:rsidRDefault="00EE398E" w:rsidP="00871982">
                      <w:pPr>
                        <w:spacing w:after="5" w:line="276" w:lineRule="auto"/>
                        <w:ind w:right="777"/>
                        <w:jc w:val="center"/>
                        <w:rPr>
                          <w:rFonts w:ascii="Tahoma" w:hAnsi="Tahoma" w:cs="Tahoma"/>
                          <w:sz w:val="20"/>
                          <w:szCs w:val="20"/>
                        </w:rPr>
                      </w:pPr>
                    </w:p>
                  </w:tc>
                  <w:tc>
                    <w:tcPr>
                      <w:tcW w:w="1627" w:type="dxa"/>
                      <w:vAlign w:val="center"/>
                    </w:tcPr>
                    <w:p w14:paraId="25564182" w14:textId="77777777" w:rsidR="00EE398E" w:rsidRPr="00D54789" w:rsidRDefault="00EE398E" w:rsidP="00871982">
                      <w:pPr>
                        <w:spacing w:after="5" w:line="276" w:lineRule="auto"/>
                        <w:ind w:right="777"/>
                        <w:jc w:val="center"/>
                        <w:rPr>
                          <w:rFonts w:ascii="Tahoma" w:hAnsi="Tahoma" w:cs="Tahoma"/>
                          <w:sz w:val="20"/>
                          <w:szCs w:val="20"/>
                        </w:rPr>
                      </w:pPr>
                    </w:p>
                  </w:tc>
                </w:tr>
              </w:tbl>
              <w:p w14:paraId="7ABF3F5A" w14:textId="77777777" w:rsidR="009B036E" w:rsidRDefault="009B036E">
                <w:pPr>
                  <w:spacing w:after="0" w:line="240" w:lineRule="auto"/>
                  <w:rPr>
                    <w:rFonts w:ascii="Tahoma" w:eastAsia="Tahoma" w:hAnsi="Tahoma" w:cs="Tahoma"/>
                    <w:b/>
                    <w:sz w:val="24"/>
                    <w:szCs w:val="24"/>
                  </w:rPr>
                </w:pPr>
              </w:p>
            </w:tc>
            <w:tc>
              <w:tcPr>
                <w:tcW w:w="6" w:type="dxa"/>
                <w:tcBorders>
                  <w:top w:val="nil"/>
                  <w:left w:val="nil"/>
                  <w:bottom w:val="nil"/>
                  <w:right w:val="nil"/>
                </w:tcBorders>
              </w:tcPr>
              <w:p w14:paraId="15EE4826" w14:textId="77777777" w:rsidR="009B036E" w:rsidRDefault="009B036E">
                <w:pPr>
                  <w:spacing w:after="0" w:line="240" w:lineRule="auto"/>
                  <w:rPr>
                    <w:rFonts w:ascii="Tahoma" w:hAnsi="Tahoma" w:cs="Tahoma"/>
                    <w:b/>
                    <w:sz w:val="20"/>
                    <w:szCs w:val="20"/>
                  </w:rPr>
                </w:pPr>
              </w:p>
            </w:tc>
          </w:tr>
          <w:tr w:rsidR="00990429" w14:paraId="05FD92D1" w14:textId="77777777" w:rsidTr="00EE398E">
            <w:trPr>
              <w:trHeight w:val="414"/>
            </w:trPr>
            <w:tc>
              <w:tcPr>
                <w:tcW w:w="10435" w:type="dxa"/>
                <w:tcBorders>
                  <w:top w:val="nil"/>
                  <w:left w:val="nil"/>
                  <w:bottom w:val="nil"/>
                  <w:right w:val="nil"/>
                </w:tcBorders>
              </w:tcPr>
              <w:p w14:paraId="0DCB88B8" w14:textId="77777777" w:rsidR="00990429" w:rsidRDefault="00990429">
                <w:pPr>
                  <w:spacing w:after="0" w:line="240" w:lineRule="auto"/>
                  <w:ind w:left="-5" w:hanging="10"/>
                  <w:rPr>
                    <w:rFonts w:ascii="Tahoma" w:eastAsia="Tahoma" w:hAnsi="Tahoma" w:cs="Tahoma"/>
                    <w:b/>
                    <w:szCs w:val="24"/>
                  </w:rPr>
                </w:pPr>
              </w:p>
            </w:tc>
            <w:tc>
              <w:tcPr>
                <w:tcW w:w="6" w:type="dxa"/>
                <w:tcBorders>
                  <w:top w:val="nil"/>
                  <w:left w:val="nil"/>
                  <w:bottom w:val="nil"/>
                  <w:right w:val="nil"/>
                </w:tcBorders>
              </w:tcPr>
              <w:p w14:paraId="5448C014" w14:textId="77777777" w:rsidR="00990429" w:rsidRDefault="00990429">
                <w:pPr>
                  <w:spacing w:after="0" w:line="240" w:lineRule="auto"/>
                  <w:rPr>
                    <w:rFonts w:ascii="Tahoma" w:hAnsi="Tahoma" w:cs="Tahoma"/>
                    <w:b/>
                    <w:sz w:val="20"/>
                    <w:szCs w:val="20"/>
                  </w:rPr>
                </w:pPr>
              </w:p>
            </w:tc>
          </w:tr>
        </w:tbl>
        <w:p w14:paraId="432A11AC" w14:textId="3E72E381" w:rsidR="00EE398E" w:rsidRDefault="00EE398E" w:rsidP="00990429">
          <w:pPr>
            <w:spacing w:after="4"/>
            <w:rPr>
              <w:rFonts w:ascii="Tahoma" w:hAnsi="Tahoma" w:cs="Tahoma"/>
              <w:sz w:val="24"/>
              <w:szCs w:val="24"/>
            </w:rPr>
          </w:pPr>
          <w:r w:rsidRPr="00990429">
            <w:rPr>
              <w:rFonts w:ascii="Tahoma" w:hAnsi="Tahoma" w:cs="Tahoma"/>
              <w:sz w:val="24"/>
              <w:szCs w:val="24"/>
            </w:rPr>
            <w:t>Student’s Signatures:</w:t>
          </w:r>
          <w:r>
            <w:rPr>
              <w:rFonts w:ascii="Tahoma" w:hAnsi="Tahoma" w:cs="Tahoma"/>
              <w:sz w:val="24"/>
              <w:szCs w:val="24"/>
            </w:rPr>
            <w:t xml:space="preserve">                                                             Date: </w:t>
          </w:r>
          <w:r w:rsidR="00D528D4">
            <w:rPr>
              <w:rFonts w:ascii="Tahoma" w:hAnsi="Tahoma" w:cs="Tahoma"/>
              <w:sz w:val="24"/>
              <w:szCs w:val="24"/>
            </w:rPr>
            <w:t>27</w:t>
          </w:r>
          <w:r>
            <w:rPr>
              <w:rFonts w:ascii="Tahoma" w:hAnsi="Tahoma" w:cs="Tahoma"/>
              <w:sz w:val="24"/>
              <w:szCs w:val="24"/>
            </w:rPr>
            <w:t>/</w:t>
          </w:r>
          <w:r w:rsidR="00D528D4">
            <w:rPr>
              <w:rFonts w:ascii="Tahoma" w:hAnsi="Tahoma" w:cs="Tahoma"/>
              <w:sz w:val="24"/>
              <w:szCs w:val="24"/>
            </w:rPr>
            <w:t>04</w:t>
          </w:r>
          <w:r>
            <w:rPr>
              <w:rFonts w:ascii="Tahoma" w:hAnsi="Tahoma" w:cs="Tahoma"/>
              <w:sz w:val="24"/>
              <w:szCs w:val="24"/>
            </w:rPr>
            <w:t>/2</w:t>
          </w:r>
          <w:r w:rsidR="00D528D4">
            <w:rPr>
              <w:rFonts w:ascii="Tahoma" w:hAnsi="Tahoma" w:cs="Tahoma"/>
              <w:sz w:val="24"/>
              <w:szCs w:val="24"/>
            </w:rPr>
            <w:t>6</w:t>
          </w:r>
          <w:r>
            <w:rPr>
              <w:rFonts w:ascii="Tahoma" w:hAnsi="Tahoma" w:cs="Tahoma"/>
              <w:sz w:val="24"/>
              <w:szCs w:val="24"/>
            </w:rPr>
            <w:t xml:space="preserve">      </w:t>
          </w:r>
        </w:p>
        <w:p w14:paraId="222F9F69" w14:textId="0B41A213" w:rsidR="00990429" w:rsidRPr="00B64B2D" w:rsidRDefault="00990429" w:rsidP="00990429">
          <w:pPr>
            <w:spacing w:after="4"/>
            <w:rPr>
              <w:rFonts w:ascii="Tahoma" w:hAnsi="Tahoma" w:cs="Tahoma"/>
              <w:sz w:val="24"/>
              <w:szCs w:val="24"/>
            </w:rPr>
          </w:pPr>
        </w:p>
        <w:tbl>
          <w:tblPr>
            <w:tblStyle w:val="TableGrid0"/>
            <w:tblpPr w:vertAnchor="text" w:tblpX="-180" w:tblpY="-129"/>
            <w:tblOverlap w:val="never"/>
            <w:tblW w:w="5534" w:type="dxa"/>
            <w:tblInd w:w="0" w:type="dxa"/>
            <w:tblCellMar>
              <w:top w:w="132" w:type="dxa"/>
              <w:left w:w="108" w:type="dxa"/>
              <w:right w:w="115" w:type="dxa"/>
            </w:tblCellMar>
            <w:tblLook w:val="04A0" w:firstRow="1" w:lastRow="0" w:firstColumn="1" w:lastColumn="0" w:noHBand="0" w:noVBand="1"/>
          </w:tblPr>
          <w:tblGrid>
            <w:gridCol w:w="5534"/>
          </w:tblGrid>
          <w:tr w:rsidR="009B036E" w14:paraId="4627F274" w14:textId="77777777" w:rsidTr="00EE398E">
            <w:trPr>
              <w:trHeight w:val="2128"/>
            </w:trPr>
            <w:tc>
              <w:tcPr>
                <w:tcW w:w="5534" w:type="dxa"/>
                <w:tcBorders>
                  <w:top w:val="single" w:sz="4" w:space="0" w:color="000000"/>
                  <w:left w:val="single" w:sz="4" w:space="0" w:color="000000"/>
                  <w:bottom w:val="single" w:sz="4" w:space="0" w:color="000000"/>
                  <w:right w:val="single" w:sz="4" w:space="0" w:color="000000"/>
                </w:tcBorders>
              </w:tcPr>
              <w:p w14:paraId="4E41AE06" w14:textId="77777777" w:rsidR="009B036E" w:rsidRDefault="005F52F7">
                <w:pPr>
                  <w:spacing w:after="180" w:line="240" w:lineRule="auto"/>
                  <w:rPr>
                    <w:rFonts w:ascii="Tahoma" w:hAnsi="Tahoma" w:cs="Tahoma"/>
                    <w:sz w:val="20"/>
                    <w:szCs w:val="20"/>
                  </w:rPr>
                </w:pPr>
                <w:r>
                  <w:rPr>
                    <w:rFonts w:ascii="Tahoma" w:eastAsia="Tahoma" w:hAnsi="Tahoma" w:cs="Tahoma"/>
                    <w:sz w:val="20"/>
                    <w:szCs w:val="20"/>
                  </w:rPr>
                  <w:t xml:space="preserve">MENTOR’S </w:t>
                </w:r>
                <w:r>
                  <w:rPr>
                    <w:rFonts w:ascii="Tahoma" w:hAnsi="Tahoma" w:cs="Tahoma"/>
                    <w:sz w:val="20"/>
                    <w:szCs w:val="20"/>
                  </w:rPr>
                  <w:t>COMMENTS</w:t>
                </w:r>
                <w:r>
                  <w:rPr>
                    <w:rFonts w:ascii="Tahoma" w:eastAsia="Tahoma" w:hAnsi="Tahoma" w:cs="Tahoma"/>
                    <w:sz w:val="20"/>
                    <w:szCs w:val="20"/>
                  </w:rPr>
                  <w:t xml:space="preserve">/GRADE: </w:t>
                </w:r>
              </w:p>
              <w:p w14:paraId="48BDEDA0" w14:textId="77777777" w:rsidR="009B036E" w:rsidRDefault="005F52F7">
                <w:pPr>
                  <w:spacing w:after="158" w:line="240" w:lineRule="auto"/>
                  <w:rPr>
                    <w:rFonts w:ascii="Tahoma" w:hAnsi="Tahoma" w:cs="Tahoma"/>
                    <w:sz w:val="20"/>
                    <w:szCs w:val="20"/>
                  </w:rPr>
                </w:pPr>
                <w:r>
                  <w:rPr>
                    <w:rFonts w:ascii="Tahoma" w:eastAsia="Tahoma" w:hAnsi="Tahoma" w:cs="Tahoma"/>
                    <w:sz w:val="20"/>
                    <w:szCs w:val="20"/>
                  </w:rPr>
                  <w:t xml:space="preserve"> </w:t>
                </w:r>
              </w:p>
              <w:p w14:paraId="3951FDF9" w14:textId="77777777" w:rsidR="009B036E" w:rsidRDefault="005F52F7">
                <w:pPr>
                  <w:spacing w:after="158" w:line="240" w:lineRule="auto"/>
                  <w:rPr>
                    <w:rFonts w:ascii="Tahoma" w:hAnsi="Tahoma" w:cs="Tahoma"/>
                    <w:sz w:val="20"/>
                    <w:szCs w:val="20"/>
                  </w:rPr>
                </w:pPr>
                <w:r>
                  <w:rPr>
                    <w:rFonts w:ascii="Tahoma" w:eastAsia="Tahoma" w:hAnsi="Tahoma" w:cs="Tahoma"/>
                    <w:sz w:val="20"/>
                    <w:szCs w:val="20"/>
                  </w:rPr>
                  <w:t xml:space="preserve"> </w:t>
                </w:r>
              </w:p>
              <w:p w14:paraId="1989140C" w14:textId="77777777" w:rsidR="009B036E" w:rsidRDefault="005F52F7">
                <w:pPr>
                  <w:spacing w:after="158" w:line="240" w:lineRule="auto"/>
                  <w:rPr>
                    <w:rFonts w:ascii="Tahoma" w:hAnsi="Tahoma" w:cs="Tahoma"/>
                    <w:sz w:val="20"/>
                    <w:szCs w:val="20"/>
                  </w:rPr>
                </w:pPr>
                <w:r>
                  <w:rPr>
                    <w:rFonts w:ascii="Tahoma" w:eastAsia="Tahoma" w:hAnsi="Tahoma" w:cs="Tahoma"/>
                    <w:sz w:val="20"/>
                    <w:szCs w:val="20"/>
                  </w:rPr>
                  <w:t xml:space="preserve"> </w:t>
                </w:r>
              </w:p>
              <w:p w14:paraId="3AD2DAFD" w14:textId="77777777" w:rsidR="009B036E" w:rsidRDefault="005F52F7">
                <w:pPr>
                  <w:spacing w:after="0" w:line="240" w:lineRule="auto"/>
                  <w:rPr>
                    <w:rFonts w:ascii="Tahoma" w:hAnsi="Tahoma" w:cs="Tahoma"/>
                    <w:sz w:val="20"/>
                    <w:szCs w:val="20"/>
                  </w:rPr>
                </w:pPr>
                <w:r>
                  <w:rPr>
                    <w:rFonts w:ascii="Tahoma" w:eastAsia="Tahoma" w:hAnsi="Tahoma" w:cs="Tahoma"/>
                    <w:sz w:val="20"/>
                    <w:szCs w:val="20"/>
                  </w:rPr>
                  <w:t xml:space="preserve"> </w:t>
                </w:r>
              </w:p>
            </w:tc>
          </w:tr>
        </w:tbl>
        <w:p w14:paraId="11C90D70" w14:textId="2EF88E7F" w:rsidR="009B036E" w:rsidRPr="00EE398E" w:rsidRDefault="00EE398E" w:rsidP="00EE398E">
          <w:pPr>
            <w:spacing w:after="0"/>
            <w:ind w:left="3500"/>
            <w:rPr>
              <w:rFonts w:ascii="Tahoma" w:hAnsi="Tahoma" w:cs="Tahoma"/>
              <w:sz w:val="18"/>
              <w:szCs w:val="18"/>
            </w:rPr>
          </w:pPr>
          <w:r>
            <w:rPr>
              <w:rFonts w:ascii="Tahoma" w:eastAsia="Tahoma" w:hAnsi="Tahoma" w:cs="Tahoma"/>
              <w:sz w:val="18"/>
              <w:szCs w:val="18"/>
            </w:rPr>
            <w:t xml:space="preserve">      </w:t>
          </w:r>
          <w:r w:rsidR="005F52F7" w:rsidRPr="00EE398E">
            <w:rPr>
              <w:rFonts w:ascii="Tahoma" w:eastAsia="Tahoma" w:hAnsi="Tahoma" w:cs="Tahoma"/>
              <w:sz w:val="18"/>
              <w:szCs w:val="18"/>
            </w:rPr>
            <w:t xml:space="preserve">for office use only upon </w:t>
          </w:r>
          <w:r w:rsidR="005F52F7" w:rsidRPr="00EE398E">
            <w:rPr>
              <w:rFonts w:ascii="Tahoma" w:hAnsi="Tahoma" w:cs="Tahoma"/>
              <w:i/>
              <w:sz w:val="18"/>
              <w:szCs w:val="18"/>
            </w:rPr>
            <w:t>receiving</w:t>
          </w:r>
          <w:r w:rsidR="005F52F7" w:rsidRPr="00EE398E">
            <w:rPr>
              <w:rFonts w:ascii="Tahoma" w:eastAsia="Tahoma" w:hAnsi="Tahoma" w:cs="Tahoma"/>
              <w:sz w:val="18"/>
              <w:szCs w:val="18"/>
            </w:rPr>
            <w:t xml:space="preserve"> </w:t>
          </w:r>
        </w:p>
        <w:p w14:paraId="69153F6D" w14:textId="31091118" w:rsidR="009B036E" w:rsidRDefault="00EE398E" w:rsidP="00EE398E">
          <w:pPr>
            <w:spacing w:after="159"/>
            <w:ind w:right="-587"/>
            <w:rPr>
              <w:rFonts w:ascii="Tahoma" w:eastAsia="Tahoma" w:hAnsi="Tahoma" w:cs="Tahoma"/>
              <w:sz w:val="20"/>
              <w:szCs w:val="20"/>
            </w:rPr>
          </w:pPr>
          <w:r>
            <w:rPr>
              <w:rFonts w:ascii="Tahoma" w:eastAsia="Tahoma" w:hAnsi="Tahoma" w:cs="Tahoma"/>
              <w:sz w:val="20"/>
              <w:szCs w:val="20"/>
            </w:rPr>
            <w:t xml:space="preserve">      </w:t>
          </w:r>
          <w:r w:rsidR="005F52F7">
            <w:rPr>
              <w:rFonts w:ascii="Tahoma" w:eastAsia="Tahoma" w:hAnsi="Tahoma" w:cs="Tahoma"/>
              <w:sz w:val="20"/>
              <w:szCs w:val="20"/>
            </w:rPr>
            <w:t xml:space="preserve">Remark   </w:t>
          </w:r>
        </w:p>
        <w:p w14:paraId="4015153F" w14:textId="77777777" w:rsidR="00EE398E" w:rsidRDefault="00EE398E" w:rsidP="00EE398E">
          <w:pPr>
            <w:spacing w:after="159"/>
            <w:ind w:right="-587"/>
            <w:rPr>
              <w:rFonts w:ascii="Tahoma" w:hAnsi="Tahoma" w:cs="Tahoma"/>
              <w:sz w:val="20"/>
              <w:szCs w:val="20"/>
            </w:rPr>
          </w:pPr>
        </w:p>
        <w:p w14:paraId="6F2F2C36" w14:textId="29A0715C" w:rsidR="009B036E" w:rsidRDefault="00EE398E" w:rsidP="00EE398E">
          <w:pPr>
            <w:spacing w:after="159"/>
            <w:ind w:left="1688" w:right="-655" w:hanging="10"/>
            <w:rPr>
              <w:rFonts w:ascii="Tahoma" w:hAnsi="Tahoma" w:cs="Tahoma"/>
              <w:sz w:val="20"/>
              <w:szCs w:val="20"/>
            </w:rPr>
          </w:pPr>
          <w:r>
            <w:rPr>
              <w:rFonts w:ascii="Tahoma" w:eastAsia="Tahoma" w:hAnsi="Tahoma" w:cs="Tahoma"/>
              <w:sz w:val="20"/>
              <w:szCs w:val="20"/>
            </w:rPr>
            <w:t xml:space="preserve">      </w:t>
          </w:r>
          <w:r w:rsidR="005F52F7">
            <w:rPr>
              <w:rFonts w:ascii="Tahoma" w:eastAsia="Tahoma" w:hAnsi="Tahoma" w:cs="Tahoma"/>
              <w:sz w:val="20"/>
              <w:szCs w:val="20"/>
            </w:rPr>
            <w:t xml:space="preserve">DATE </w:t>
          </w:r>
          <w:proofErr w:type="gramStart"/>
          <w:r w:rsidR="005F52F7">
            <w:rPr>
              <w:rFonts w:ascii="Tahoma" w:eastAsia="Tahoma" w:hAnsi="Tahoma" w:cs="Tahoma"/>
              <w:sz w:val="20"/>
              <w:szCs w:val="20"/>
            </w:rPr>
            <w:t xml:space="preserve">  :</w:t>
          </w:r>
          <w:proofErr w:type="gramEnd"/>
          <w:r w:rsidR="005F52F7">
            <w:rPr>
              <w:rFonts w:ascii="Tahoma" w:eastAsia="Tahoma" w:hAnsi="Tahoma" w:cs="Tahoma"/>
              <w:sz w:val="20"/>
              <w:szCs w:val="20"/>
            </w:rPr>
            <w:t xml:space="preserve">   </w:t>
          </w:r>
        </w:p>
        <w:p w14:paraId="2EF42D19" w14:textId="77777777" w:rsidR="00EE398E" w:rsidRDefault="00EE398E" w:rsidP="00EE398E">
          <w:pPr>
            <w:spacing w:after="159"/>
            <w:ind w:left="1688" w:right="-688" w:hanging="10"/>
            <w:rPr>
              <w:rFonts w:ascii="Tahoma" w:hAnsi="Tahoma" w:cs="Tahoma"/>
              <w:sz w:val="20"/>
              <w:szCs w:val="20"/>
            </w:rPr>
          </w:pPr>
          <w:r>
            <w:rPr>
              <w:rFonts w:ascii="Tahoma" w:eastAsia="Tahoma" w:hAnsi="Tahoma" w:cs="Tahoma"/>
              <w:sz w:val="20"/>
              <w:szCs w:val="20"/>
            </w:rPr>
            <w:t xml:space="preserve">      </w:t>
          </w:r>
          <w:r w:rsidR="005F52F7">
            <w:rPr>
              <w:rFonts w:ascii="Tahoma" w:eastAsia="Tahoma" w:hAnsi="Tahoma" w:cs="Tahoma"/>
              <w:sz w:val="20"/>
              <w:szCs w:val="20"/>
            </w:rPr>
            <w:t xml:space="preserve">TIME  </w:t>
          </w:r>
          <w:proofErr w:type="gramStart"/>
          <w:r w:rsidR="005F52F7">
            <w:rPr>
              <w:rFonts w:ascii="Tahoma" w:eastAsia="Tahoma" w:hAnsi="Tahoma" w:cs="Tahoma"/>
              <w:sz w:val="20"/>
              <w:szCs w:val="20"/>
            </w:rPr>
            <w:t xml:space="preserve">  :</w:t>
          </w:r>
          <w:proofErr w:type="gramEnd"/>
          <w:r w:rsidR="005F52F7">
            <w:rPr>
              <w:rFonts w:ascii="Tahoma" w:eastAsia="Tahoma" w:hAnsi="Tahoma" w:cs="Tahoma"/>
              <w:sz w:val="20"/>
              <w:szCs w:val="20"/>
            </w:rPr>
            <w:t xml:space="preserve">  </w:t>
          </w:r>
        </w:p>
        <w:p w14:paraId="5912622C" w14:textId="1D8B4B5D" w:rsidR="00AA6D17" w:rsidRDefault="00EE398E" w:rsidP="00530EAA">
          <w:pPr>
            <w:spacing w:after="159"/>
            <w:ind w:left="1688" w:right="-688" w:hanging="10"/>
            <w:rPr>
              <w:rFonts w:ascii="Tahoma" w:eastAsia="Tahoma" w:hAnsi="Tahoma" w:cs="Tahoma"/>
              <w:sz w:val="20"/>
              <w:szCs w:val="20"/>
            </w:rPr>
          </w:pPr>
          <w:r>
            <w:rPr>
              <w:rFonts w:ascii="Tahoma" w:hAnsi="Tahoma" w:cs="Tahoma"/>
              <w:sz w:val="20"/>
              <w:szCs w:val="20"/>
            </w:rPr>
            <w:t xml:space="preserve">      </w:t>
          </w:r>
          <w:r w:rsidR="005F52F7">
            <w:rPr>
              <w:rFonts w:ascii="Tahoma" w:eastAsia="Tahoma" w:hAnsi="Tahoma" w:cs="Tahoma"/>
              <w:sz w:val="20"/>
              <w:szCs w:val="20"/>
            </w:rPr>
            <w:t>RECEIVE</w:t>
          </w:r>
        </w:p>
        <w:p w14:paraId="03D6EF9A" w14:textId="77777777" w:rsidR="00AA6D17" w:rsidRDefault="00AA6D17">
          <w:pPr>
            <w:spacing w:after="0" w:line="240" w:lineRule="auto"/>
            <w:rPr>
              <w:rFonts w:ascii="Tahoma" w:eastAsia="Tahoma" w:hAnsi="Tahoma" w:cs="Tahoma"/>
              <w:sz w:val="20"/>
              <w:szCs w:val="20"/>
            </w:rPr>
          </w:pPr>
          <w:r>
            <w:rPr>
              <w:rFonts w:ascii="Tahoma" w:eastAsia="Tahoma" w:hAnsi="Tahoma" w:cs="Tahoma"/>
              <w:sz w:val="20"/>
              <w:szCs w:val="20"/>
            </w:rPr>
            <w:br w:type="page"/>
          </w:r>
        </w:p>
        <w:sdt>
          <w:sdtPr>
            <w:id w:val="309685704"/>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14:paraId="260D217D" w14:textId="7E046245" w:rsidR="00CD1740" w:rsidRPr="00CD1740" w:rsidRDefault="00CD1740">
              <w:pPr>
                <w:pStyle w:val="TOCHeading"/>
                <w:rPr>
                  <w:sz w:val="44"/>
                  <w:szCs w:val="44"/>
                </w:rPr>
              </w:pPr>
              <w:r w:rsidRPr="00CD1740">
                <w:rPr>
                  <w:sz w:val="44"/>
                  <w:szCs w:val="44"/>
                </w:rPr>
                <w:t>Table of Contents</w:t>
              </w:r>
            </w:p>
            <w:p w14:paraId="35BAD9A4" w14:textId="2AFD22B2" w:rsidR="00CD1740" w:rsidRPr="00CD1740" w:rsidRDefault="00CD1740">
              <w:pPr>
                <w:pStyle w:val="TOC1"/>
                <w:tabs>
                  <w:tab w:val="right" w:leader="dot" w:pos="10456"/>
                </w:tabs>
                <w:rPr>
                  <w:rFonts w:eastAsiaTheme="minorEastAsia"/>
                  <w:noProof/>
                  <w:kern w:val="2"/>
                  <w:sz w:val="36"/>
                  <w:szCs w:val="36"/>
                  <w:lang w:val="en-US"/>
                  <w14:ligatures w14:val="standardContextual"/>
                </w:rPr>
              </w:pPr>
              <w:r w:rsidRPr="00CD1740">
                <w:rPr>
                  <w:sz w:val="32"/>
                  <w:szCs w:val="32"/>
                </w:rPr>
                <w:fldChar w:fldCharType="begin"/>
              </w:r>
              <w:r w:rsidRPr="00CD1740">
                <w:rPr>
                  <w:sz w:val="32"/>
                  <w:szCs w:val="32"/>
                </w:rPr>
                <w:instrText xml:space="preserve"> TOC \o "1-3" \h \z \u </w:instrText>
              </w:r>
              <w:r w:rsidRPr="00CD1740">
                <w:rPr>
                  <w:sz w:val="32"/>
                  <w:szCs w:val="32"/>
                </w:rPr>
                <w:fldChar w:fldCharType="separate"/>
              </w:r>
              <w:hyperlink w:anchor="_Toc228572619" w:history="1">
                <w:r w:rsidRPr="00CD1740">
                  <w:rPr>
                    <w:rStyle w:val="Hyperlink"/>
                    <w:noProof/>
                    <w:sz w:val="32"/>
                    <w:szCs w:val="32"/>
                  </w:rPr>
                  <w:t>Abstract</w:t>
                </w:r>
                <w:r w:rsidRPr="00CD1740">
                  <w:rPr>
                    <w:noProof/>
                    <w:webHidden/>
                    <w:sz w:val="32"/>
                    <w:szCs w:val="32"/>
                  </w:rPr>
                  <w:tab/>
                </w:r>
                <w:r w:rsidRPr="00CD1740">
                  <w:rPr>
                    <w:noProof/>
                    <w:webHidden/>
                    <w:sz w:val="32"/>
                    <w:szCs w:val="32"/>
                  </w:rPr>
                  <w:fldChar w:fldCharType="begin"/>
                </w:r>
                <w:r w:rsidRPr="00CD1740">
                  <w:rPr>
                    <w:noProof/>
                    <w:webHidden/>
                    <w:sz w:val="32"/>
                    <w:szCs w:val="32"/>
                  </w:rPr>
                  <w:instrText xml:space="preserve"> PAGEREF _Toc228572619 \h </w:instrText>
                </w:r>
                <w:r w:rsidRPr="00CD1740">
                  <w:rPr>
                    <w:noProof/>
                    <w:webHidden/>
                    <w:sz w:val="32"/>
                    <w:szCs w:val="32"/>
                  </w:rPr>
                </w:r>
                <w:r w:rsidRPr="00CD1740">
                  <w:rPr>
                    <w:noProof/>
                    <w:webHidden/>
                    <w:sz w:val="32"/>
                    <w:szCs w:val="32"/>
                  </w:rPr>
                  <w:fldChar w:fldCharType="separate"/>
                </w:r>
                <w:r w:rsidR="00E13D91">
                  <w:rPr>
                    <w:noProof/>
                    <w:webHidden/>
                    <w:sz w:val="32"/>
                    <w:szCs w:val="32"/>
                  </w:rPr>
                  <w:t>2</w:t>
                </w:r>
                <w:r w:rsidRPr="00CD1740">
                  <w:rPr>
                    <w:noProof/>
                    <w:webHidden/>
                    <w:sz w:val="32"/>
                    <w:szCs w:val="32"/>
                  </w:rPr>
                  <w:fldChar w:fldCharType="end"/>
                </w:r>
              </w:hyperlink>
            </w:p>
            <w:p w14:paraId="5C3C3B73" w14:textId="76C0DBF2" w:rsidR="00CD1740" w:rsidRPr="00CD1740" w:rsidRDefault="00CD1740">
              <w:pPr>
                <w:pStyle w:val="TOC1"/>
                <w:tabs>
                  <w:tab w:val="right" w:leader="dot" w:pos="10456"/>
                </w:tabs>
                <w:rPr>
                  <w:rFonts w:eastAsiaTheme="minorEastAsia"/>
                  <w:noProof/>
                  <w:kern w:val="2"/>
                  <w:sz w:val="36"/>
                  <w:szCs w:val="36"/>
                  <w:lang w:val="en-US"/>
                  <w14:ligatures w14:val="standardContextual"/>
                </w:rPr>
              </w:pPr>
              <w:hyperlink w:anchor="_Toc228572620" w:history="1">
                <w:r w:rsidRPr="00CD1740">
                  <w:rPr>
                    <w:rStyle w:val="Hyperlink"/>
                    <w:noProof/>
                    <w:sz w:val="32"/>
                    <w:szCs w:val="32"/>
                    <w:lang w:val="en-US"/>
                  </w:rPr>
                  <w:t>Introduction</w:t>
                </w:r>
                <w:r w:rsidRPr="00CD1740">
                  <w:rPr>
                    <w:noProof/>
                    <w:webHidden/>
                    <w:sz w:val="32"/>
                    <w:szCs w:val="32"/>
                  </w:rPr>
                  <w:tab/>
                </w:r>
                <w:r w:rsidRPr="00CD1740">
                  <w:rPr>
                    <w:noProof/>
                    <w:webHidden/>
                    <w:sz w:val="32"/>
                    <w:szCs w:val="32"/>
                  </w:rPr>
                  <w:fldChar w:fldCharType="begin"/>
                </w:r>
                <w:r w:rsidRPr="00CD1740">
                  <w:rPr>
                    <w:noProof/>
                    <w:webHidden/>
                    <w:sz w:val="32"/>
                    <w:szCs w:val="32"/>
                  </w:rPr>
                  <w:instrText xml:space="preserve"> PAGEREF _Toc228572620 \h </w:instrText>
                </w:r>
                <w:r w:rsidRPr="00CD1740">
                  <w:rPr>
                    <w:noProof/>
                    <w:webHidden/>
                    <w:sz w:val="32"/>
                    <w:szCs w:val="32"/>
                  </w:rPr>
                </w:r>
                <w:r w:rsidRPr="00CD1740">
                  <w:rPr>
                    <w:noProof/>
                    <w:webHidden/>
                    <w:sz w:val="32"/>
                    <w:szCs w:val="32"/>
                  </w:rPr>
                  <w:fldChar w:fldCharType="separate"/>
                </w:r>
                <w:r w:rsidR="00E13D91">
                  <w:rPr>
                    <w:noProof/>
                    <w:webHidden/>
                    <w:sz w:val="32"/>
                    <w:szCs w:val="32"/>
                  </w:rPr>
                  <w:t>3</w:t>
                </w:r>
                <w:r w:rsidRPr="00CD1740">
                  <w:rPr>
                    <w:noProof/>
                    <w:webHidden/>
                    <w:sz w:val="32"/>
                    <w:szCs w:val="32"/>
                  </w:rPr>
                  <w:fldChar w:fldCharType="end"/>
                </w:r>
              </w:hyperlink>
            </w:p>
            <w:p w14:paraId="0DC18093" w14:textId="50B111A4" w:rsidR="00CD1740" w:rsidRPr="00CD1740" w:rsidRDefault="00CD1740">
              <w:pPr>
                <w:pStyle w:val="TOC1"/>
                <w:tabs>
                  <w:tab w:val="right" w:leader="dot" w:pos="10456"/>
                </w:tabs>
                <w:rPr>
                  <w:rFonts w:eastAsiaTheme="minorEastAsia"/>
                  <w:noProof/>
                  <w:kern w:val="2"/>
                  <w:sz w:val="36"/>
                  <w:szCs w:val="36"/>
                  <w:lang w:val="en-US"/>
                  <w14:ligatures w14:val="standardContextual"/>
                </w:rPr>
              </w:pPr>
              <w:hyperlink w:anchor="_Toc228572621" w:history="1">
                <w:r w:rsidRPr="00CD1740">
                  <w:rPr>
                    <w:rStyle w:val="Hyperlink"/>
                    <w:noProof/>
                    <w:sz w:val="32"/>
                    <w:szCs w:val="32"/>
                  </w:rPr>
                  <w:t>Problem Definition</w:t>
                </w:r>
                <w:r w:rsidRPr="00CD1740">
                  <w:rPr>
                    <w:noProof/>
                    <w:webHidden/>
                    <w:sz w:val="32"/>
                    <w:szCs w:val="32"/>
                  </w:rPr>
                  <w:tab/>
                </w:r>
                <w:r w:rsidRPr="00CD1740">
                  <w:rPr>
                    <w:noProof/>
                    <w:webHidden/>
                    <w:sz w:val="32"/>
                    <w:szCs w:val="32"/>
                  </w:rPr>
                  <w:fldChar w:fldCharType="begin"/>
                </w:r>
                <w:r w:rsidRPr="00CD1740">
                  <w:rPr>
                    <w:noProof/>
                    <w:webHidden/>
                    <w:sz w:val="32"/>
                    <w:szCs w:val="32"/>
                  </w:rPr>
                  <w:instrText xml:space="preserve"> PAGEREF _Toc228572621 \h </w:instrText>
                </w:r>
                <w:r w:rsidRPr="00CD1740">
                  <w:rPr>
                    <w:noProof/>
                    <w:webHidden/>
                    <w:sz w:val="32"/>
                    <w:szCs w:val="32"/>
                  </w:rPr>
                </w:r>
                <w:r w:rsidRPr="00CD1740">
                  <w:rPr>
                    <w:noProof/>
                    <w:webHidden/>
                    <w:sz w:val="32"/>
                    <w:szCs w:val="32"/>
                  </w:rPr>
                  <w:fldChar w:fldCharType="separate"/>
                </w:r>
                <w:r w:rsidR="00E13D91">
                  <w:rPr>
                    <w:noProof/>
                    <w:webHidden/>
                    <w:sz w:val="32"/>
                    <w:szCs w:val="32"/>
                  </w:rPr>
                  <w:t>4</w:t>
                </w:r>
                <w:r w:rsidRPr="00CD1740">
                  <w:rPr>
                    <w:noProof/>
                    <w:webHidden/>
                    <w:sz w:val="32"/>
                    <w:szCs w:val="32"/>
                  </w:rPr>
                  <w:fldChar w:fldCharType="end"/>
                </w:r>
              </w:hyperlink>
            </w:p>
            <w:p w14:paraId="536E3A0E" w14:textId="4B34587F" w:rsidR="00CD1740" w:rsidRPr="00CD1740" w:rsidRDefault="00CD1740">
              <w:pPr>
                <w:pStyle w:val="TOC1"/>
                <w:tabs>
                  <w:tab w:val="right" w:leader="dot" w:pos="10456"/>
                </w:tabs>
                <w:rPr>
                  <w:rFonts w:eastAsiaTheme="minorEastAsia"/>
                  <w:noProof/>
                  <w:kern w:val="2"/>
                  <w:sz w:val="36"/>
                  <w:szCs w:val="36"/>
                  <w:lang w:val="en-US"/>
                  <w14:ligatures w14:val="standardContextual"/>
                </w:rPr>
              </w:pPr>
              <w:hyperlink w:anchor="_Toc228572622" w:history="1">
                <w:r w:rsidRPr="00CD1740">
                  <w:rPr>
                    <w:rStyle w:val="Hyperlink"/>
                    <w:noProof/>
                    <w:sz w:val="32"/>
                    <w:szCs w:val="32"/>
                    <w:lang w:val="en-US"/>
                  </w:rPr>
                  <w:t>Use Case Diagram</w:t>
                </w:r>
                <w:r w:rsidRPr="00CD1740">
                  <w:rPr>
                    <w:noProof/>
                    <w:webHidden/>
                    <w:sz w:val="32"/>
                    <w:szCs w:val="32"/>
                  </w:rPr>
                  <w:tab/>
                </w:r>
                <w:r w:rsidRPr="00CD1740">
                  <w:rPr>
                    <w:noProof/>
                    <w:webHidden/>
                    <w:sz w:val="32"/>
                    <w:szCs w:val="32"/>
                  </w:rPr>
                  <w:fldChar w:fldCharType="begin"/>
                </w:r>
                <w:r w:rsidRPr="00CD1740">
                  <w:rPr>
                    <w:noProof/>
                    <w:webHidden/>
                    <w:sz w:val="32"/>
                    <w:szCs w:val="32"/>
                  </w:rPr>
                  <w:instrText xml:space="preserve"> PAGEREF _Toc228572622 \h </w:instrText>
                </w:r>
                <w:r w:rsidRPr="00CD1740">
                  <w:rPr>
                    <w:noProof/>
                    <w:webHidden/>
                    <w:sz w:val="32"/>
                    <w:szCs w:val="32"/>
                  </w:rPr>
                </w:r>
                <w:r w:rsidRPr="00CD1740">
                  <w:rPr>
                    <w:noProof/>
                    <w:webHidden/>
                    <w:sz w:val="32"/>
                    <w:szCs w:val="32"/>
                  </w:rPr>
                  <w:fldChar w:fldCharType="separate"/>
                </w:r>
                <w:r w:rsidR="00E13D91">
                  <w:rPr>
                    <w:noProof/>
                    <w:webHidden/>
                    <w:sz w:val="32"/>
                    <w:szCs w:val="32"/>
                  </w:rPr>
                  <w:t>7</w:t>
                </w:r>
                <w:r w:rsidRPr="00CD1740">
                  <w:rPr>
                    <w:noProof/>
                    <w:webHidden/>
                    <w:sz w:val="32"/>
                    <w:szCs w:val="32"/>
                  </w:rPr>
                  <w:fldChar w:fldCharType="end"/>
                </w:r>
              </w:hyperlink>
            </w:p>
            <w:p w14:paraId="46B5FCD5" w14:textId="0C2F671F" w:rsidR="00CD1740" w:rsidRPr="00CD1740" w:rsidRDefault="00CD1740">
              <w:pPr>
                <w:pStyle w:val="TOC1"/>
                <w:tabs>
                  <w:tab w:val="right" w:leader="dot" w:pos="10456"/>
                </w:tabs>
                <w:rPr>
                  <w:rFonts w:eastAsiaTheme="minorEastAsia"/>
                  <w:noProof/>
                  <w:kern w:val="2"/>
                  <w:sz w:val="36"/>
                  <w:szCs w:val="36"/>
                  <w:lang w:val="en-US"/>
                  <w14:ligatures w14:val="standardContextual"/>
                </w:rPr>
              </w:pPr>
              <w:hyperlink w:anchor="_Toc228572623" w:history="1">
                <w:r w:rsidRPr="00CD1740">
                  <w:rPr>
                    <w:rStyle w:val="Hyperlink"/>
                    <w:noProof/>
                    <w:sz w:val="32"/>
                    <w:szCs w:val="32"/>
                    <w:lang w:val="en-US"/>
                  </w:rPr>
                  <w:t>System Description</w:t>
                </w:r>
                <w:r w:rsidRPr="00CD1740">
                  <w:rPr>
                    <w:noProof/>
                    <w:webHidden/>
                    <w:sz w:val="32"/>
                    <w:szCs w:val="32"/>
                  </w:rPr>
                  <w:tab/>
                </w:r>
                <w:r w:rsidRPr="00CD1740">
                  <w:rPr>
                    <w:noProof/>
                    <w:webHidden/>
                    <w:sz w:val="32"/>
                    <w:szCs w:val="32"/>
                  </w:rPr>
                  <w:fldChar w:fldCharType="begin"/>
                </w:r>
                <w:r w:rsidRPr="00CD1740">
                  <w:rPr>
                    <w:noProof/>
                    <w:webHidden/>
                    <w:sz w:val="32"/>
                    <w:szCs w:val="32"/>
                  </w:rPr>
                  <w:instrText xml:space="preserve"> PAGEREF _Toc228572623 \h </w:instrText>
                </w:r>
                <w:r w:rsidRPr="00CD1740">
                  <w:rPr>
                    <w:noProof/>
                    <w:webHidden/>
                    <w:sz w:val="32"/>
                    <w:szCs w:val="32"/>
                  </w:rPr>
                </w:r>
                <w:r w:rsidRPr="00CD1740">
                  <w:rPr>
                    <w:noProof/>
                    <w:webHidden/>
                    <w:sz w:val="32"/>
                    <w:szCs w:val="32"/>
                  </w:rPr>
                  <w:fldChar w:fldCharType="separate"/>
                </w:r>
                <w:r w:rsidR="00E13D91">
                  <w:rPr>
                    <w:noProof/>
                    <w:webHidden/>
                    <w:sz w:val="32"/>
                    <w:szCs w:val="32"/>
                  </w:rPr>
                  <w:t>9</w:t>
                </w:r>
                <w:r w:rsidRPr="00CD1740">
                  <w:rPr>
                    <w:noProof/>
                    <w:webHidden/>
                    <w:sz w:val="32"/>
                    <w:szCs w:val="32"/>
                  </w:rPr>
                  <w:fldChar w:fldCharType="end"/>
                </w:r>
              </w:hyperlink>
            </w:p>
            <w:p w14:paraId="4EB157BC" w14:textId="6F1C008F" w:rsidR="00CD1740" w:rsidRPr="00CD1740" w:rsidRDefault="00CD1740">
              <w:pPr>
                <w:pStyle w:val="TOC1"/>
                <w:tabs>
                  <w:tab w:val="right" w:leader="dot" w:pos="10456"/>
                </w:tabs>
                <w:rPr>
                  <w:rFonts w:eastAsiaTheme="minorEastAsia"/>
                  <w:noProof/>
                  <w:kern w:val="2"/>
                  <w:sz w:val="36"/>
                  <w:szCs w:val="36"/>
                  <w:lang w:val="en-US"/>
                  <w14:ligatures w14:val="standardContextual"/>
                </w:rPr>
              </w:pPr>
              <w:hyperlink w:anchor="_Toc228572624" w:history="1">
                <w:r w:rsidRPr="00CD1740">
                  <w:rPr>
                    <w:rStyle w:val="Hyperlink"/>
                    <w:noProof/>
                    <w:sz w:val="32"/>
                    <w:szCs w:val="32"/>
                    <w:lang w:val="en-US"/>
                  </w:rPr>
                  <w:t>SDG Link</w:t>
                </w:r>
                <w:r w:rsidRPr="00CD1740">
                  <w:rPr>
                    <w:noProof/>
                    <w:webHidden/>
                    <w:sz w:val="32"/>
                    <w:szCs w:val="32"/>
                  </w:rPr>
                  <w:tab/>
                </w:r>
                <w:r w:rsidRPr="00CD1740">
                  <w:rPr>
                    <w:noProof/>
                    <w:webHidden/>
                    <w:sz w:val="32"/>
                    <w:szCs w:val="32"/>
                  </w:rPr>
                  <w:fldChar w:fldCharType="begin"/>
                </w:r>
                <w:r w:rsidRPr="00CD1740">
                  <w:rPr>
                    <w:noProof/>
                    <w:webHidden/>
                    <w:sz w:val="32"/>
                    <w:szCs w:val="32"/>
                  </w:rPr>
                  <w:instrText xml:space="preserve"> PAGEREF _Toc228572624 \h </w:instrText>
                </w:r>
                <w:r w:rsidRPr="00CD1740">
                  <w:rPr>
                    <w:noProof/>
                    <w:webHidden/>
                    <w:sz w:val="32"/>
                    <w:szCs w:val="32"/>
                  </w:rPr>
                </w:r>
                <w:r w:rsidRPr="00CD1740">
                  <w:rPr>
                    <w:noProof/>
                    <w:webHidden/>
                    <w:sz w:val="32"/>
                    <w:szCs w:val="32"/>
                  </w:rPr>
                  <w:fldChar w:fldCharType="separate"/>
                </w:r>
                <w:r w:rsidR="00E13D91">
                  <w:rPr>
                    <w:noProof/>
                    <w:webHidden/>
                    <w:sz w:val="32"/>
                    <w:szCs w:val="32"/>
                  </w:rPr>
                  <w:t>15</w:t>
                </w:r>
                <w:r w:rsidRPr="00CD1740">
                  <w:rPr>
                    <w:noProof/>
                    <w:webHidden/>
                    <w:sz w:val="32"/>
                    <w:szCs w:val="32"/>
                  </w:rPr>
                  <w:fldChar w:fldCharType="end"/>
                </w:r>
              </w:hyperlink>
            </w:p>
            <w:p w14:paraId="047FB7C5" w14:textId="7A779043" w:rsidR="00CD1740" w:rsidRPr="00CD1740" w:rsidRDefault="00CD1740">
              <w:pPr>
                <w:pStyle w:val="TOC1"/>
                <w:tabs>
                  <w:tab w:val="right" w:leader="dot" w:pos="10456"/>
                </w:tabs>
                <w:rPr>
                  <w:rFonts w:eastAsiaTheme="minorEastAsia"/>
                  <w:noProof/>
                  <w:kern w:val="2"/>
                  <w:sz w:val="36"/>
                  <w:szCs w:val="36"/>
                  <w:lang w:val="en-US"/>
                  <w14:ligatures w14:val="standardContextual"/>
                </w:rPr>
              </w:pPr>
              <w:hyperlink w:anchor="_Toc228572625" w:history="1">
                <w:r w:rsidRPr="00CD1740">
                  <w:rPr>
                    <w:rStyle w:val="Hyperlink"/>
                    <w:noProof/>
                    <w:sz w:val="32"/>
                    <w:szCs w:val="32"/>
                    <w:lang w:val="en-US"/>
                  </w:rPr>
                  <w:t>Conclusion</w:t>
                </w:r>
                <w:r w:rsidRPr="00CD1740">
                  <w:rPr>
                    <w:noProof/>
                    <w:webHidden/>
                    <w:sz w:val="32"/>
                    <w:szCs w:val="32"/>
                  </w:rPr>
                  <w:tab/>
                </w:r>
                <w:r w:rsidRPr="00CD1740">
                  <w:rPr>
                    <w:noProof/>
                    <w:webHidden/>
                    <w:sz w:val="32"/>
                    <w:szCs w:val="32"/>
                  </w:rPr>
                  <w:fldChar w:fldCharType="begin"/>
                </w:r>
                <w:r w:rsidRPr="00CD1740">
                  <w:rPr>
                    <w:noProof/>
                    <w:webHidden/>
                    <w:sz w:val="32"/>
                    <w:szCs w:val="32"/>
                  </w:rPr>
                  <w:instrText xml:space="preserve"> PAGEREF _Toc228572625 \h </w:instrText>
                </w:r>
                <w:r w:rsidRPr="00CD1740">
                  <w:rPr>
                    <w:noProof/>
                    <w:webHidden/>
                    <w:sz w:val="32"/>
                    <w:szCs w:val="32"/>
                  </w:rPr>
                </w:r>
                <w:r w:rsidRPr="00CD1740">
                  <w:rPr>
                    <w:noProof/>
                    <w:webHidden/>
                    <w:sz w:val="32"/>
                    <w:szCs w:val="32"/>
                  </w:rPr>
                  <w:fldChar w:fldCharType="separate"/>
                </w:r>
                <w:r w:rsidR="00E13D91">
                  <w:rPr>
                    <w:noProof/>
                    <w:webHidden/>
                    <w:sz w:val="32"/>
                    <w:szCs w:val="32"/>
                  </w:rPr>
                  <w:t>18</w:t>
                </w:r>
                <w:r w:rsidRPr="00CD1740">
                  <w:rPr>
                    <w:noProof/>
                    <w:webHidden/>
                    <w:sz w:val="32"/>
                    <w:szCs w:val="32"/>
                  </w:rPr>
                  <w:fldChar w:fldCharType="end"/>
                </w:r>
              </w:hyperlink>
            </w:p>
            <w:p w14:paraId="32B9A655" w14:textId="390D10C3" w:rsidR="00CD1740" w:rsidRPr="00CD1740" w:rsidRDefault="00CD1740">
              <w:pPr>
                <w:pStyle w:val="TOC1"/>
                <w:tabs>
                  <w:tab w:val="right" w:leader="dot" w:pos="10456"/>
                </w:tabs>
                <w:rPr>
                  <w:rFonts w:eastAsiaTheme="minorEastAsia"/>
                  <w:noProof/>
                  <w:kern w:val="2"/>
                  <w:sz w:val="36"/>
                  <w:szCs w:val="36"/>
                  <w:lang w:val="en-US"/>
                  <w14:ligatures w14:val="standardContextual"/>
                </w:rPr>
              </w:pPr>
              <w:hyperlink w:anchor="_Toc228572626" w:history="1">
                <w:r w:rsidRPr="00CD1740">
                  <w:rPr>
                    <w:rStyle w:val="Hyperlink"/>
                    <w:noProof/>
                    <w:sz w:val="32"/>
                    <w:szCs w:val="32"/>
                    <w:lang w:val="en-US"/>
                  </w:rPr>
                  <w:t>References</w:t>
                </w:r>
                <w:r w:rsidRPr="00CD1740">
                  <w:rPr>
                    <w:noProof/>
                    <w:webHidden/>
                    <w:sz w:val="32"/>
                    <w:szCs w:val="32"/>
                  </w:rPr>
                  <w:tab/>
                </w:r>
                <w:r w:rsidRPr="00CD1740">
                  <w:rPr>
                    <w:noProof/>
                    <w:webHidden/>
                    <w:sz w:val="32"/>
                    <w:szCs w:val="32"/>
                  </w:rPr>
                  <w:fldChar w:fldCharType="begin"/>
                </w:r>
                <w:r w:rsidRPr="00CD1740">
                  <w:rPr>
                    <w:noProof/>
                    <w:webHidden/>
                    <w:sz w:val="32"/>
                    <w:szCs w:val="32"/>
                  </w:rPr>
                  <w:instrText xml:space="preserve"> PAGEREF _Toc228572626 \h </w:instrText>
                </w:r>
                <w:r w:rsidRPr="00CD1740">
                  <w:rPr>
                    <w:noProof/>
                    <w:webHidden/>
                    <w:sz w:val="32"/>
                    <w:szCs w:val="32"/>
                  </w:rPr>
                </w:r>
                <w:r w:rsidRPr="00CD1740">
                  <w:rPr>
                    <w:noProof/>
                    <w:webHidden/>
                    <w:sz w:val="32"/>
                    <w:szCs w:val="32"/>
                  </w:rPr>
                  <w:fldChar w:fldCharType="separate"/>
                </w:r>
                <w:r w:rsidR="00E13D91">
                  <w:rPr>
                    <w:noProof/>
                    <w:webHidden/>
                    <w:sz w:val="32"/>
                    <w:szCs w:val="32"/>
                  </w:rPr>
                  <w:t>19</w:t>
                </w:r>
                <w:r w:rsidRPr="00CD1740">
                  <w:rPr>
                    <w:noProof/>
                    <w:webHidden/>
                    <w:sz w:val="32"/>
                    <w:szCs w:val="32"/>
                  </w:rPr>
                  <w:fldChar w:fldCharType="end"/>
                </w:r>
              </w:hyperlink>
            </w:p>
            <w:p w14:paraId="60CA7B18" w14:textId="0EAF8169" w:rsidR="00CD1740" w:rsidRDefault="00CD1740">
              <w:r w:rsidRPr="00CD1740">
                <w:rPr>
                  <w:b/>
                  <w:bCs/>
                  <w:noProof/>
                  <w:sz w:val="32"/>
                  <w:szCs w:val="32"/>
                </w:rPr>
                <w:fldChar w:fldCharType="end"/>
              </w:r>
            </w:p>
          </w:sdtContent>
        </w:sdt>
        <w:p w14:paraId="5BEC9133" w14:textId="77777777" w:rsidR="00530EAA" w:rsidRDefault="00530EAA" w:rsidP="00530EAA">
          <w:pPr>
            <w:spacing w:after="159"/>
            <w:ind w:left="1688" w:right="-688" w:hanging="10"/>
            <w:rPr>
              <w:rFonts w:ascii="Tahoma" w:eastAsia="Tahoma" w:hAnsi="Tahoma" w:cs="Tahoma"/>
              <w:sz w:val="20"/>
              <w:szCs w:val="20"/>
            </w:rPr>
          </w:pPr>
        </w:p>
        <w:p w14:paraId="641EAB67" w14:textId="4E0C4A32" w:rsidR="00370633" w:rsidRDefault="00530EAA" w:rsidP="005E1E9F">
          <w:pPr>
            <w:pStyle w:val="Heading1"/>
            <w:spacing w:line="360" w:lineRule="auto"/>
            <w:jc w:val="center"/>
            <w:rPr>
              <w:lang w:val="en-US"/>
            </w:rPr>
          </w:pPr>
          <w:r>
            <w:br w:type="page"/>
          </w:r>
          <w:bookmarkStart w:id="0" w:name="_Toc228572619"/>
          <w:r w:rsidR="00370633" w:rsidRPr="00370633">
            <w:rPr>
              <w:sz w:val="44"/>
              <w:szCs w:val="44"/>
            </w:rPr>
            <w:lastRenderedPageBreak/>
            <w:t>Abstract</w:t>
          </w:r>
        </w:p>
      </w:sdtContent>
    </w:sdt>
    <w:bookmarkEnd w:id="0" w:displacedByCustomXml="prev"/>
    <w:p w14:paraId="588D7465" w14:textId="77777777" w:rsidR="006A554F" w:rsidRPr="006A554F" w:rsidRDefault="006A554F" w:rsidP="005E1E9F">
      <w:pPr>
        <w:spacing w:line="360" w:lineRule="auto"/>
        <w:jc w:val="both"/>
        <w:rPr>
          <w:rFonts w:ascii="Tahoma" w:hAnsi="Tahoma" w:cs="Tahoma"/>
          <w:sz w:val="28"/>
          <w:szCs w:val="28"/>
          <w:lang w:val="en-US"/>
        </w:rPr>
      </w:pPr>
      <w:r w:rsidRPr="006A554F">
        <w:rPr>
          <w:rFonts w:ascii="Tahoma" w:hAnsi="Tahoma" w:cs="Tahoma"/>
          <w:sz w:val="28"/>
          <w:szCs w:val="28"/>
          <w:lang w:val="en-US"/>
        </w:rPr>
        <w:t>The increasing demand for rental housing in Sierra Leone has exposed significant inefficiencies in the property search process. Tenants often incur high costs and wasted time due to duplicate listings, unverified properties, and unstructured communication with agents and landlords. Similarly, landlords struggle to reach suitable tenants, while agents operate without coordinated systems.</w:t>
      </w:r>
    </w:p>
    <w:p w14:paraId="45B73AC1" w14:textId="2787C6E4" w:rsidR="006A554F" w:rsidRPr="006A554F" w:rsidRDefault="006A554F" w:rsidP="005E1E9F">
      <w:pPr>
        <w:spacing w:line="360" w:lineRule="auto"/>
        <w:jc w:val="both"/>
        <w:rPr>
          <w:rFonts w:ascii="Tahoma" w:hAnsi="Tahoma" w:cs="Tahoma"/>
          <w:sz w:val="28"/>
          <w:szCs w:val="28"/>
          <w:lang w:val="en-US"/>
        </w:rPr>
      </w:pPr>
      <w:r w:rsidRPr="006A554F">
        <w:rPr>
          <w:rFonts w:ascii="Tahoma" w:hAnsi="Tahoma" w:cs="Tahoma"/>
          <w:sz w:val="28"/>
          <w:szCs w:val="28"/>
          <w:lang w:val="en-US"/>
        </w:rPr>
        <w:t xml:space="preserve">This project proposes </w:t>
      </w:r>
      <w:proofErr w:type="spellStart"/>
      <w:r w:rsidRPr="006A554F">
        <w:rPr>
          <w:rFonts w:ascii="Tahoma" w:hAnsi="Tahoma" w:cs="Tahoma"/>
          <w:i/>
          <w:iCs/>
          <w:sz w:val="28"/>
          <w:szCs w:val="28"/>
          <w:lang w:val="en-US"/>
        </w:rPr>
        <w:t>RentSure</w:t>
      </w:r>
      <w:proofErr w:type="spellEnd"/>
      <w:r w:rsidRPr="006A554F">
        <w:rPr>
          <w:rFonts w:ascii="Tahoma" w:hAnsi="Tahoma" w:cs="Tahoma"/>
          <w:sz w:val="28"/>
          <w:szCs w:val="28"/>
          <w:lang w:val="en-US"/>
        </w:rPr>
        <w:t xml:space="preserve">, a verified rental coordination system that ensures each property is uniquely listed and managed through a structured workflow. The system enables tenants to search for verified properties and request scheduled viewings, while landlords and agents manage listings and approve viewing requests. By eliminating duplication and introducing controlled interactions, the platform reduces costs, improves trust, and enhances overall efficiency </w:t>
      </w:r>
      <w:r w:rsidR="000456D1">
        <w:rPr>
          <w:rFonts w:ascii="Tahoma" w:hAnsi="Tahoma" w:cs="Tahoma"/>
          <w:sz w:val="28"/>
          <w:szCs w:val="28"/>
          <w:lang w:val="en-US"/>
        </w:rPr>
        <w:t xml:space="preserve">for all stakeholders in the </w:t>
      </w:r>
      <w:r w:rsidRPr="006A554F">
        <w:rPr>
          <w:rFonts w:ascii="Tahoma" w:hAnsi="Tahoma" w:cs="Tahoma"/>
          <w:sz w:val="28"/>
          <w:szCs w:val="28"/>
          <w:lang w:val="en-US"/>
        </w:rPr>
        <w:t>rental market.</w:t>
      </w:r>
    </w:p>
    <w:p w14:paraId="5EE8F227" w14:textId="77777777" w:rsidR="006A554F" w:rsidRDefault="006A554F" w:rsidP="0039145C">
      <w:pPr>
        <w:spacing w:line="360" w:lineRule="auto"/>
        <w:jc w:val="both"/>
        <w:rPr>
          <w:rFonts w:ascii="Tahoma" w:hAnsi="Tahoma" w:cs="Tahoma"/>
          <w:sz w:val="28"/>
          <w:szCs w:val="28"/>
        </w:rPr>
      </w:pPr>
    </w:p>
    <w:p w14:paraId="23E009FE" w14:textId="77777777" w:rsidR="003E1400" w:rsidRDefault="003E1400">
      <w:pPr>
        <w:spacing w:after="0" w:line="240" w:lineRule="auto"/>
        <w:rPr>
          <w:rFonts w:ascii="Tahoma" w:hAnsi="Tahoma" w:cs="Tahoma"/>
          <w:sz w:val="28"/>
          <w:szCs w:val="28"/>
        </w:rPr>
      </w:pPr>
      <w:r>
        <w:rPr>
          <w:rFonts w:ascii="Tahoma" w:hAnsi="Tahoma" w:cs="Tahoma"/>
          <w:sz w:val="28"/>
          <w:szCs w:val="28"/>
        </w:rPr>
        <w:br w:type="page"/>
      </w:r>
    </w:p>
    <w:p w14:paraId="4319912F" w14:textId="671A3207" w:rsidR="00370633" w:rsidRDefault="005A20E6" w:rsidP="005E1E9F">
      <w:pPr>
        <w:pStyle w:val="Heading1"/>
        <w:spacing w:line="360" w:lineRule="auto"/>
        <w:jc w:val="center"/>
        <w:rPr>
          <w:sz w:val="44"/>
          <w:szCs w:val="44"/>
          <w:lang w:val="en-US"/>
        </w:rPr>
      </w:pPr>
      <w:bookmarkStart w:id="1" w:name="_Toc228572620"/>
      <w:r w:rsidRPr="005A20E6">
        <w:rPr>
          <w:sz w:val="44"/>
          <w:szCs w:val="44"/>
          <w:lang w:val="en-US"/>
        </w:rPr>
        <w:lastRenderedPageBreak/>
        <w:t>Introduction</w:t>
      </w:r>
      <w:bookmarkEnd w:id="1"/>
    </w:p>
    <w:p w14:paraId="633026BC" w14:textId="77777777" w:rsidR="005A20E6" w:rsidRPr="005A20E6" w:rsidRDefault="005A20E6" w:rsidP="005E1E9F">
      <w:pPr>
        <w:spacing w:line="360" w:lineRule="auto"/>
        <w:jc w:val="both"/>
        <w:rPr>
          <w:rFonts w:ascii="Tahoma" w:hAnsi="Tahoma" w:cs="Tahoma"/>
          <w:sz w:val="28"/>
          <w:szCs w:val="28"/>
          <w:lang w:val="en-US"/>
        </w:rPr>
      </w:pPr>
      <w:r w:rsidRPr="005A20E6">
        <w:rPr>
          <w:rFonts w:ascii="Tahoma" w:hAnsi="Tahoma" w:cs="Tahoma"/>
          <w:sz w:val="28"/>
          <w:szCs w:val="28"/>
          <w:lang w:val="en-US"/>
        </w:rPr>
        <w:t>The rental housing sector in Sierra Leone operates largely within an informal framework, where property listings are dispersed across multiple agents, social networks, and physical visits. This fragmented system creates inefficiencies, including duplicate listings, unreliable property information, and high costs for tenants seeking accommodation.</w:t>
      </w:r>
    </w:p>
    <w:p w14:paraId="494AF75A" w14:textId="77777777" w:rsidR="005A20E6" w:rsidRPr="005A20E6" w:rsidRDefault="005A20E6" w:rsidP="005E1E9F">
      <w:pPr>
        <w:spacing w:line="360" w:lineRule="auto"/>
        <w:jc w:val="both"/>
        <w:rPr>
          <w:rFonts w:ascii="Tahoma" w:hAnsi="Tahoma" w:cs="Tahoma"/>
          <w:sz w:val="28"/>
          <w:szCs w:val="28"/>
          <w:lang w:val="en-US"/>
        </w:rPr>
      </w:pPr>
      <w:r w:rsidRPr="005A20E6">
        <w:rPr>
          <w:rFonts w:ascii="Tahoma" w:hAnsi="Tahoma" w:cs="Tahoma"/>
          <w:sz w:val="28"/>
          <w:szCs w:val="28"/>
          <w:lang w:val="en-US"/>
        </w:rPr>
        <w:t>With the advancement of information technology, there is an opportunity to digitize and structure this process. However, existing solutions often fail to address the root issues of duplication, trust, and coordination.</w:t>
      </w:r>
    </w:p>
    <w:p w14:paraId="5C00179A" w14:textId="3E38C1F6" w:rsidR="007262C4" w:rsidRDefault="005A20E6" w:rsidP="005E1E9F">
      <w:pPr>
        <w:spacing w:line="360" w:lineRule="auto"/>
        <w:jc w:val="both"/>
        <w:rPr>
          <w:rFonts w:ascii="Tahoma" w:hAnsi="Tahoma" w:cs="Tahoma"/>
          <w:sz w:val="28"/>
          <w:szCs w:val="28"/>
          <w:lang w:val="en-US"/>
        </w:rPr>
      </w:pPr>
      <w:r w:rsidRPr="005A20E6">
        <w:rPr>
          <w:rFonts w:ascii="Tahoma" w:hAnsi="Tahoma" w:cs="Tahoma"/>
          <w:sz w:val="28"/>
          <w:szCs w:val="28"/>
          <w:lang w:val="en-US"/>
        </w:rPr>
        <w:t>This project introduces a rental coordination platform designed to centralize property listings, enforce uniqueness, and facilitate structured viewing requests. By focusing on simplicity and usability, the system aims to improve accessibility and efficiency for tenants, landlords, and agents.</w:t>
      </w:r>
    </w:p>
    <w:p w14:paraId="2275D808" w14:textId="77777777" w:rsidR="007262C4" w:rsidRDefault="007262C4">
      <w:pPr>
        <w:spacing w:after="0" w:line="240" w:lineRule="auto"/>
        <w:rPr>
          <w:rFonts w:ascii="Tahoma" w:hAnsi="Tahoma" w:cs="Tahoma"/>
          <w:sz w:val="28"/>
          <w:szCs w:val="28"/>
          <w:lang w:val="en-US"/>
        </w:rPr>
      </w:pPr>
      <w:r>
        <w:rPr>
          <w:rFonts w:ascii="Tahoma" w:hAnsi="Tahoma" w:cs="Tahoma"/>
          <w:sz w:val="28"/>
          <w:szCs w:val="28"/>
          <w:lang w:val="en-US"/>
        </w:rPr>
        <w:br w:type="page"/>
      </w:r>
    </w:p>
    <w:p w14:paraId="5AF4C26B" w14:textId="5B7CF2E5" w:rsidR="007262C4" w:rsidRPr="00A645EA" w:rsidRDefault="007262C4" w:rsidP="00A645EA">
      <w:pPr>
        <w:pStyle w:val="Heading1"/>
        <w:spacing w:line="360" w:lineRule="auto"/>
        <w:jc w:val="center"/>
        <w:rPr>
          <w:sz w:val="44"/>
          <w:szCs w:val="44"/>
        </w:rPr>
      </w:pPr>
      <w:bookmarkStart w:id="2" w:name="_Toc228572621"/>
      <w:r w:rsidRPr="007262C4">
        <w:rPr>
          <w:sz w:val="44"/>
          <w:szCs w:val="44"/>
        </w:rPr>
        <w:lastRenderedPageBreak/>
        <w:t>Problem Definition</w:t>
      </w:r>
      <w:bookmarkEnd w:id="2"/>
    </w:p>
    <w:p w14:paraId="286A6FBE" w14:textId="77777777" w:rsidR="0078514E" w:rsidRPr="0078514E" w:rsidRDefault="0078514E" w:rsidP="00B01CB0">
      <w:pPr>
        <w:spacing w:line="360" w:lineRule="auto"/>
        <w:jc w:val="both"/>
        <w:rPr>
          <w:rFonts w:ascii="Tahoma" w:hAnsi="Tahoma" w:cs="Tahoma"/>
          <w:b/>
          <w:bCs/>
          <w:sz w:val="32"/>
          <w:szCs w:val="32"/>
          <w:lang w:val="en-US"/>
        </w:rPr>
      </w:pPr>
      <w:r w:rsidRPr="0078514E">
        <w:rPr>
          <w:rFonts w:ascii="Tahoma" w:hAnsi="Tahoma" w:cs="Tahoma"/>
          <w:b/>
          <w:bCs/>
          <w:sz w:val="32"/>
          <w:szCs w:val="32"/>
          <w:lang w:val="en-US"/>
        </w:rPr>
        <w:t>Background of the Problem</w:t>
      </w:r>
    </w:p>
    <w:p w14:paraId="164D83B3" w14:textId="77777777" w:rsidR="0078514E" w:rsidRPr="0078514E" w:rsidRDefault="0078514E" w:rsidP="00B01CB0">
      <w:pPr>
        <w:spacing w:line="360" w:lineRule="auto"/>
        <w:jc w:val="both"/>
        <w:rPr>
          <w:rFonts w:ascii="Tahoma" w:hAnsi="Tahoma" w:cs="Tahoma"/>
          <w:sz w:val="28"/>
          <w:szCs w:val="28"/>
          <w:lang w:val="en-US"/>
        </w:rPr>
      </w:pPr>
      <w:r w:rsidRPr="0078514E">
        <w:rPr>
          <w:rFonts w:ascii="Tahoma" w:hAnsi="Tahoma" w:cs="Tahoma"/>
          <w:sz w:val="28"/>
          <w:szCs w:val="28"/>
          <w:lang w:val="en-US"/>
        </w:rPr>
        <w:t>The rental housing system in Sierra Leone operates largely in an informal and unstructured manner. Property listings are commonly shared through word-of-mouth, roadside agents, and messaging platforms such as WhatsApp. As a result, there is no centralized or reliable database of available rental properties.</w:t>
      </w:r>
    </w:p>
    <w:p w14:paraId="36C21BEE" w14:textId="77777777" w:rsidR="0078514E" w:rsidRPr="0078514E" w:rsidRDefault="0078514E" w:rsidP="00B01CB0">
      <w:pPr>
        <w:spacing w:line="360" w:lineRule="auto"/>
        <w:jc w:val="both"/>
        <w:rPr>
          <w:rFonts w:ascii="Tahoma" w:hAnsi="Tahoma" w:cs="Tahoma"/>
          <w:sz w:val="28"/>
          <w:szCs w:val="28"/>
          <w:lang w:val="en-US"/>
        </w:rPr>
      </w:pPr>
      <w:r w:rsidRPr="0078514E">
        <w:rPr>
          <w:rFonts w:ascii="Tahoma" w:hAnsi="Tahoma" w:cs="Tahoma"/>
          <w:sz w:val="28"/>
          <w:szCs w:val="28"/>
          <w:lang w:val="en-US"/>
        </w:rPr>
        <w:t>One of the most significant issues in this system is the duplication of property listings. The same property is often advertised by multiple agents, each presenting it as a separate listing. This lack of coordination leads to confusion and inefficiency in the property search process.</w:t>
      </w:r>
    </w:p>
    <w:p w14:paraId="4FB65240" w14:textId="77777777" w:rsidR="0078514E" w:rsidRPr="0078514E" w:rsidRDefault="0078514E" w:rsidP="00B01CB0">
      <w:pPr>
        <w:spacing w:line="360" w:lineRule="auto"/>
        <w:jc w:val="both"/>
        <w:rPr>
          <w:rFonts w:ascii="Tahoma" w:hAnsi="Tahoma" w:cs="Tahoma"/>
          <w:sz w:val="28"/>
          <w:szCs w:val="28"/>
          <w:lang w:val="en-US"/>
        </w:rPr>
      </w:pPr>
      <w:r w:rsidRPr="0078514E">
        <w:rPr>
          <w:rFonts w:ascii="Tahoma" w:hAnsi="Tahoma" w:cs="Tahoma"/>
          <w:sz w:val="28"/>
          <w:szCs w:val="28"/>
          <w:lang w:val="en-US"/>
        </w:rPr>
        <w:t>Additionally, tenants are required to physically visit properties before making decisions. This process involves paying viewing fees and transportation costs, often for properties that may already be rented out, inaccurately described, or duplicated under different agents. The absence of structured scheduling further complicates coordination between tenants, landlords, and agents.</w:t>
      </w:r>
    </w:p>
    <w:p w14:paraId="207E4475" w14:textId="2BB58ABD" w:rsidR="0078514E" w:rsidRPr="0078514E" w:rsidRDefault="0078514E" w:rsidP="00B01CB0">
      <w:pPr>
        <w:spacing w:line="360" w:lineRule="auto"/>
        <w:jc w:val="both"/>
        <w:rPr>
          <w:rFonts w:ascii="Tahoma" w:hAnsi="Tahoma" w:cs="Tahoma"/>
          <w:sz w:val="28"/>
          <w:szCs w:val="28"/>
          <w:lang w:val="en-US"/>
        </w:rPr>
      </w:pPr>
    </w:p>
    <w:p w14:paraId="271502DD" w14:textId="77777777" w:rsidR="0078514E" w:rsidRPr="0078514E" w:rsidRDefault="0078514E" w:rsidP="00B01CB0">
      <w:pPr>
        <w:spacing w:line="360" w:lineRule="auto"/>
        <w:jc w:val="both"/>
        <w:rPr>
          <w:rFonts w:ascii="Tahoma" w:hAnsi="Tahoma" w:cs="Tahoma"/>
          <w:b/>
          <w:bCs/>
          <w:sz w:val="32"/>
          <w:szCs w:val="32"/>
          <w:lang w:val="en-US"/>
        </w:rPr>
      </w:pPr>
      <w:r w:rsidRPr="0078514E">
        <w:rPr>
          <w:rFonts w:ascii="Tahoma" w:hAnsi="Tahoma" w:cs="Tahoma"/>
          <w:b/>
          <w:bCs/>
          <w:sz w:val="32"/>
          <w:szCs w:val="32"/>
          <w:lang w:val="en-US"/>
        </w:rPr>
        <w:t>Who is Affected (Target Users)</w:t>
      </w:r>
    </w:p>
    <w:p w14:paraId="6C1BA143" w14:textId="77777777" w:rsidR="0078514E" w:rsidRPr="0078514E" w:rsidRDefault="0078514E" w:rsidP="00B01CB0">
      <w:pPr>
        <w:spacing w:line="360" w:lineRule="auto"/>
        <w:jc w:val="both"/>
        <w:rPr>
          <w:rFonts w:ascii="Tahoma" w:hAnsi="Tahoma" w:cs="Tahoma"/>
          <w:sz w:val="28"/>
          <w:szCs w:val="28"/>
          <w:lang w:val="en-US"/>
        </w:rPr>
      </w:pPr>
      <w:r w:rsidRPr="0078514E">
        <w:rPr>
          <w:rFonts w:ascii="Tahoma" w:hAnsi="Tahoma" w:cs="Tahoma"/>
          <w:sz w:val="28"/>
          <w:szCs w:val="28"/>
          <w:lang w:val="en-US"/>
        </w:rPr>
        <w:t>The problem impacts three primary groups:</w:t>
      </w:r>
    </w:p>
    <w:p w14:paraId="7B068464" w14:textId="77777777" w:rsidR="0078514E" w:rsidRPr="0078514E" w:rsidRDefault="0078514E" w:rsidP="00B01CB0">
      <w:pPr>
        <w:spacing w:line="360" w:lineRule="auto"/>
        <w:jc w:val="both"/>
        <w:rPr>
          <w:rFonts w:ascii="Tahoma" w:hAnsi="Tahoma" w:cs="Tahoma"/>
          <w:b/>
          <w:bCs/>
          <w:sz w:val="28"/>
          <w:szCs w:val="28"/>
          <w:lang w:val="en-US"/>
        </w:rPr>
      </w:pPr>
      <w:r w:rsidRPr="0078514E">
        <w:rPr>
          <w:rFonts w:ascii="Tahoma" w:hAnsi="Tahoma" w:cs="Tahoma"/>
          <w:b/>
          <w:bCs/>
          <w:sz w:val="28"/>
          <w:szCs w:val="28"/>
          <w:lang w:val="en-US"/>
        </w:rPr>
        <w:t>1. Tenants</w:t>
      </w:r>
    </w:p>
    <w:p w14:paraId="4411F6AD" w14:textId="77777777" w:rsidR="0078514E" w:rsidRPr="0078514E" w:rsidRDefault="0078514E" w:rsidP="00B01CB0">
      <w:pPr>
        <w:spacing w:line="360" w:lineRule="auto"/>
        <w:jc w:val="both"/>
        <w:rPr>
          <w:rFonts w:ascii="Tahoma" w:hAnsi="Tahoma" w:cs="Tahoma"/>
          <w:sz w:val="28"/>
          <w:szCs w:val="28"/>
          <w:lang w:val="en-US"/>
        </w:rPr>
      </w:pPr>
      <w:r w:rsidRPr="0078514E">
        <w:rPr>
          <w:rFonts w:ascii="Tahoma" w:hAnsi="Tahoma" w:cs="Tahoma"/>
          <w:sz w:val="28"/>
          <w:szCs w:val="28"/>
          <w:lang w:val="en-US"/>
        </w:rPr>
        <w:t>Tenants are the most affected, as they:</w:t>
      </w:r>
    </w:p>
    <w:p w14:paraId="0031188D" w14:textId="77777777" w:rsidR="0078514E" w:rsidRPr="0078514E" w:rsidRDefault="0078514E" w:rsidP="00EA7D3D">
      <w:pPr>
        <w:numPr>
          <w:ilvl w:val="0"/>
          <w:numId w:val="1"/>
        </w:numPr>
        <w:spacing w:line="360" w:lineRule="auto"/>
        <w:jc w:val="both"/>
        <w:rPr>
          <w:rFonts w:ascii="Tahoma" w:hAnsi="Tahoma" w:cs="Tahoma"/>
          <w:sz w:val="28"/>
          <w:szCs w:val="28"/>
          <w:lang w:val="en-US"/>
        </w:rPr>
      </w:pPr>
      <w:r w:rsidRPr="0078514E">
        <w:rPr>
          <w:rFonts w:ascii="Tahoma" w:hAnsi="Tahoma" w:cs="Tahoma"/>
          <w:sz w:val="28"/>
          <w:szCs w:val="28"/>
          <w:lang w:val="en-US"/>
        </w:rPr>
        <w:t xml:space="preserve">Spend significant money on transport and viewing fees </w:t>
      </w:r>
    </w:p>
    <w:p w14:paraId="76879A8F" w14:textId="77777777" w:rsidR="0078514E" w:rsidRPr="0078514E" w:rsidRDefault="0078514E" w:rsidP="00EA7D3D">
      <w:pPr>
        <w:numPr>
          <w:ilvl w:val="0"/>
          <w:numId w:val="1"/>
        </w:numPr>
        <w:spacing w:line="360" w:lineRule="auto"/>
        <w:jc w:val="both"/>
        <w:rPr>
          <w:rFonts w:ascii="Tahoma" w:hAnsi="Tahoma" w:cs="Tahoma"/>
          <w:sz w:val="28"/>
          <w:szCs w:val="28"/>
          <w:lang w:val="en-US"/>
        </w:rPr>
      </w:pPr>
      <w:r w:rsidRPr="0078514E">
        <w:rPr>
          <w:rFonts w:ascii="Tahoma" w:hAnsi="Tahoma" w:cs="Tahoma"/>
          <w:sz w:val="28"/>
          <w:szCs w:val="28"/>
          <w:lang w:val="en-US"/>
        </w:rPr>
        <w:t xml:space="preserve">Waste time visiting duplicate or unavailable properties </w:t>
      </w:r>
    </w:p>
    <w:p w14:paraId="4B4148C6" w14:textId="77777777" w:rsidR="0078514E" w:rsidRPr="0078514E" w:rsidRDefault="0078514E" w:rsidP="00EA7D3D">
      <w:pPr>
        <w:numPr>
          <w:ilvl w:val="0"/>
          <w:numId w:val="1"/>
        </w:numPr>
        <w:spacing w:line="360" w:lineRule="auto"/>
        <w:jc w:val="both"/>
        <w:rPr>
          <w:rFonts w:ascii="Tahoma" w:hAnsi="Tahoma" w:cs="Tahoma"/>
          <w:sz w:val="28"/>
          <w:szCs w:val="28"/>
          <w:lang w:val="en-US"/>
        </w:rPr>
      </w:pPr>
      <w:r w:rsidRPr="0078514E">
        <w:rPr>
          <w:rFonts w:ascii="Tahoma" w:hAnsi="Tahoma" w:cs="Tahoma"/>
          <w:sz w:val="28"/>
          <w:szCs w:val="28"/>
          <w:lang w:val="en-US"/>
        </w:rPr>
        <w:t xml:space="preserve">Struggle to find accurate and verified property information </w:t>
      </w:r>
    </w:p>
    <w:p w14:paraId="2291C0A7" w14:textId="7712EA5B" w:rsidR="0078514E" w:rsidRPr="0078514E" w:rsidRDefault="0078514E" w:rsidP="00B01CB0">
      <w:pPr>
        <w:spacing w:line="360" w:lineRule="auto"/>
        <w:jc w:val="both"/>
        <w:rPr>
          <w:rFonts w:ascii="Tahoma" w:hAnsi="Tahoma" w:cs="Tahoma"/>
          <w:sz w:val="28"/>
          <w:szCs w:val="28"/>
          <w:lang w:val="en-US"/>
        </w:rPr>
      </w:pPr>
    </w:p>
    <w:p w14:paraId="4C988FA6" w14:textId="77777777" w:rsidR="0078514E" w:rsidRPr="0078514E" w:rsidRDefault="0078514E" w:rsidP="00B01CB0">
      <w:pPr>
        <w:spacing w:line="360" w:lineRule="auto"/>
        <w:jc w:val="both"/>
        <w:rPr>
          <w:rFonts w:ascii="Tahoma" w:hAnsi="Tahoma" w:cs="Tahoma"/>
          <w:b/>
          <w:bCs/>
          <w:sz w:val="28"/>
          <w:szCs w:val="28"/>
          <w:lang w:val="en-US"/>
        </w:rPr>
      </w:pPr>
      <w:r w:rsidRPr="0078514E">
        <w:rPr>
          <w:rFonts w:ascii="Tahoma" w:hAnsi="Tahoma" w:cs="Tahoma"/>
          <w:b/>
          <w:bCs/>
          <w:sz w:val="28"/>
          <w:szCs w:val="28"/>
          <w:lang w:val="en-US"/>
        </w:rPr>
        <w:t>2. Landlords</w:t>
      </w:r>
    </w:p>
    <w:p w14:paraId="13CBAA00" w14:textId="77777777" w:rsidR="0078514E" w:rsidRPr="0078514E" w:rsidRDefault="0078514E" w:rsidP="00B01CB0">
      <w:pPr>
        <w:spacing w:line="360" w:lineRule="auto"/>
        <w:jc w:val="both"/>
        <w:rPr>
          <w:rFonts w:ascii="Tahoma" w:hAnsi="Tahoma" w:cs="Tahoma"/>
          <w:sz w:val="28"/>
          <w:szCs w:val="28"/>
          <w:lang w:val="en-US"/>
        </w:rPr>
      </w:pPr>
      <w:r w:rsidRPr="0078514E">
        <w:rPr>
          <w:rFonts w:ascii="Tahoma" w:hAnsi="Tahoma" w:cs="Tahoma"/>
          <w:sz w:val="28"/>
          <w:szCs w:val="28"/>
          <w:lang w:val="en-US"/>
        </w:rPr>
        <w:lastRenderedPageBreak/>
        <w:t>Landlords face challenges such as:</w:t>
      </w:r>
    </w:p>
    <w:p w14:paraId="07457B8C" w14:textId="77777777" w:rsidR="0078514E" w:rsidRPr="0078514E" w:rsidRDefault="0078514E" w:rsidP="00EA7D3D">
      <w:pPr>
        <w:numPr>
          <w:ilvl w:val="0"/>
          <w:numId w:val="2"/>
        </w:numPr>
        <w:spacing w:line="360" w:lineRule="auto"/>
        <w:jc w:val="both"/>
        <w:rPr>
          <w:rFonts w:ascii="Tahoma" w:hAnsi="Tahoma" w:cs="Tahoma"/>
          <w:sz w:val="28"/>
          <w:szCs w:val="28"/>
          <w:lang w:val="en-US"/>
        </w:rPr>
      </w:pPr>
      <w:r w:rsidRPr="0078514E">
        <w:rPr>
          <w:rFonts w:ascii="Tahoma" w:hAnsi="Tahoma" w:cs="Tahoma"/>
          <w:sz w:val="28"/>
          <w:szCs w:val="28"/>
          <w:lang w:val="en-US"/>
        </w:rPr>
        <w:t xml:space="preserve">Limited visibility of their properties </w:t>
      </w:r>
    </w:p>
    <w:p w14:paraId="0FA17085" w14:textId="77777777" w:rsidR="0078514E" w:rsidRPr="0078514E" w:rsidRDefault="0078514E" w:rsidP="00EA7D3D">
      <w:pPr>
        <w:numPr>
          <w:ilvl w:val="0"/>
          <w:numId w:val="2"/>
        </w:numPr>
        <w:spacing w:line="360" w:lineRule="auto"/>
        <w:jc w:val="both"/>
        <w:rPr>
          <w:rFonts w:ascii="Tahoma" w:hAnsi="Tahoma" w:cs="Tahoma"/>
          <w:sz w:val="28"/>
          <w:szCs w:val="28"/>
          <w:lang w:val="en-US"/>
        </w:rPr>
      </w:pPr>
      <w:r w:rsidRPr="0078514E">
        <w:rPr>
          <w:rFonts w:ascii="Tahoma" w:hAnsi="Tahoma" w:cs="Tahoma"/>
          <w:sz w:val="28"/>
          <w:szCs w:val="28"/>
          <w:lang w:val="en-US"/>
        </w:rPr>
        <w:t xml:space="preserve">Dependence on multiple agents to find tenants </w:t>
      </w:r>
    </w:p>
    <w:p w14:paraId="3F665CCF" w14:textId="77777777" w:rsidR="0078514E" w:rsidRPr="0078514E" w:rsidRDefault="0078514E" w:rsidP="00EA7D3D">
      <w:pPr>
        <w:numPr>
          <w:ilvl w:val="0"/>
          <w:numId w:val="2"/>
        </w:numPr>
        <w:spacing w:line="360" w:lineRule="auto"/>
        <w:jc w:val="both"/>
        <w:rPr>
          <w:rFonts w:ascii="Tahoma" w:hAnsi="Tahoma" w:cs="Tahoma"/>
          <w:sz w:val="28"/>
          <w:szCs w:val="28"/>
          <w:lang w:val="en-US"/>
        </w:rPr>
      </w:pPr>
      <w:r w:rsidRPr="0078514E">
        <w:rPr>
          <w:rFonts w:ascii="Tahoma" w:hAnsi="Tahoma" w:cs="Tahoma"/>
          <w:sz w:val="28"/>
          <w:szCs w:val="28"/>
          <w:lang w:val="en-US"/>
        </w:rPr>
        <w:t xml:space="preserve">Difficulty identifying serious and reliable tenants </w:t>
      </w:r>
    </w:p>
    <w:p w14:paraId="55033768" w14:textId="4AD20B93" w:rsidR="0078514E" w:rsidRPr="0078514E" w:rsidRDefault="0078514E" w:rsidP="00B01CB0">
      <w:pPr>
        <w:spacing w:line="360" w:lineRule="auto"/>
        <w:jc w:val="both"/>
        <w:rPr>
          <w:rFonts w:ascii="Tahoma" w:hAnsi="Tahoma" w:cs="Tahoma"/>
          <w:sz w:val="28"/>
          <w:szCs w:val="28"/>
          <w:lang w:val="en-US"/>
        </w:rPr>
      </w:pPr>
    </w:p>
    <w:p w14:paraId="7771722F" w14:textId="77777777" w:rsidR="0078514E" w:rsidRPr="0078514E" w:rsidRDefault="0078514E" w:rsidP="00B01CB0">
      <w:pPr>
        <w:spacing w:line="360" w:lineRule="auto"/>
        <w:jc w:val="both"/>
        <w:rPr>
          <w:rFonts w:ascii="Tahoma" w:hAnsi="Tahoma" w:cs="Tahoma"/>
          <w:b/>
          <w:bCs/>
          <w:sz w:val="28"/>
          <w:szCs w:val="28"/>
          <w:lang w:val="en-US"/>
        </w:rPr>
      </w:pPr>
      <w:r w:rsidRPr="0078514E">
        <w:rPr>
          <w:rFonts w:ascii="Tahoma" w:hAnsi="Tahoma" w:cs="Tahoma"/>
          <w:b/>
          <w:bCs/>
          <w:sz w:val="28"/>
          <w:szCs w:val="28"/>
          <w:lang w:val="en-US"/>
        </w:rPr>
        <w:t>3. Agents</w:t>
      </w:r>
    </w:p>
    <w:p w14:paraId="56367A5F" w14:textId="77777777" w:rsidR="0078514E" w:rsidRPr="0078514E" w:rsidRDefault="0078514E" w:rsidP="00B01CB0">
      <w:pPr>
        <w:spacing w:line="360" w:lineRule="auto"/>
        <w:jc w:val="both"/>
        <w:rPr>
          <w:rFonts w:ascii="Tahoma" w:hAnsi="Tahoma" w:cs="Tahoma"/>
          <w:sz w:val="28"/>
          <w:szCs w:val="28"/>
          <w:lang w:val="en-US"/>
        </w:rPr>
      </w:pPr>
      <w:r w:rsidRPr="0078514E">
        <w:rPr>
          <w:rFonts w:ascii="Tahoma" w:hAnsi="Tahoma" w:cs="Tahoma"/>
          <w:sz w:val="28"/>
          <w:szCs w:val="28"/>
          <w:lang w:val="en-US"/>
        </w:rPr>
        <w:t>Agents operate in an unstructured environment where they:</w:t>
      </w:r>
    </w:p>
    <w:p w14:paraId="03016DC0" w14:textId="77777777" w:rsidR="0078514E" w:rsidRPr="0078514E" w:rsidRDefault="0078514E" w:rsidP="00EA7D3D">
      <w:pPr>
        <w:numPr>
          <w:ilvl w:val="0"/>
          <w:numId w:val="3"/>
        </w:numPr>
        <w:spacing w:line="360" w:lineRule="auto"/>
        <w:jc w:val="both"/>
        <w:rPr>
          <w:rFonts w:ascii="Tahoma" w:hAnsi="Tahoma" w:cs="Tahoma"/>
          <w:sz w:val="28"/>
          <w:szCs w:val="28"/>
          <w:lang w:val="en-US"/>
        </w:rPr>
      </w:pPr>
      <w:r w:rsidRPr="0078514E">
        <w:rPr>
          <w:rFonts w:ascii="Tahoma" w:hAnsi="Tahoma" w:cs="Tahoma"/>
          <w:sz w:val="28"/>
          <w:szCs w:val="28"/>
          <w:lang w:val="en-US"/>
        </w:rPr>
        <w:t xml:space="preserve">Compete by listing the same property multiple times </w:t>
      </w:r>
    </w:p>
    <w:p w14:paraId="68DC0D0E" w14:textId="77777777" w:rsidR="0078514E" w:rsidRPr="0078514E" w:rsidRDefault="0078514E" w:rsidP="00EA7D3D">
      <w:pPr>
        <w:numPr>
          <w:ilvl w:val="0"/>
          <w:numId w:val="3"/>
        </w:numPr>
        <w:spacing w:line="360" w:lineRule="auto"/>
        <w:jc w:val="both"/>
        <w:rPr>
          <w:rFonts w:ascii="Tahoma" w:hAnsi="Tahoma" w:cs="Tahoma"/>
          <w:sz w:val="28"/>
          <w:szCs w:val="28"/>
          <w:lang w:val="en-US"/>
        </w:rPr>
      </w:pPr>
      <w:r w:rsidRPr="0078514E">
        <w:rPr>
          <w:rFonts w:ascii="Tahoma" w:hAnsi="Tahoma" w:cs="Tahoma"/>
          <w:sz w:val="28"/>
          <w:szCs w:val="28"/>
          <w:lang w:val="en-US"/>
        </w:rPr>
        <w:t xml:space="preserve">Lack digital tools to manage listings efficiently </w:t>
      </w:r>
    </w:p>
    <w:p w14:paraId="5CEDB5AB" w14:textId="77777777" w:rsidR="0078514E" w:rsidRPr="0078514E" w:rsidRDefault="0078514E" w:rsidP="00EA7D3D">
      <w:pPr>
        <w:numPr>
          <w:ilvl w:val="0"/>
          <w:numId w:val="3"/>
        </w:numPr>
        <w:spacing w:line="360" w:lineRule="auto"/>
        <w:jc w:val="both"/>
        <w:rPr>
          <w:rFonts w:ascii="Tahoma" w:hAnsi="Tahoma" w:cs="Tahoma"/>
          <w:sz w:val="28"/>
          <w:szCs w:val="28"/>
          <w:lang w:val="en-US"/>
        </w:rPr>
      </w:pPr>
      <w:r w:rsidRPr="0078514E">
        <w:rPr>
          <w:rFonts w:ascii="Tahoma" w:hAnsi="Tahoma" w:cs="Tahoma"/>
          <w:sz w:val="28"/>
          <w:szCs w:val="28"/>
          <w:lang w:val="en-US"/>
        </w:rPr>
        <w:t xml:space="preserve">Spend excessive time coordinating physical viewings </w:t>
      </w:r>
    </w:p>
    <w:p w14:paraId="265F3AF6" w14:textId="21DD88B3" w:rsidR="0078514E" w:rsidRPr="0078514E" w:rsidRDefault="0078514E" w:rsidP="00B01CB0">
      <w:pPr>
        <w:spacing w:line="360" w:lineRule="auto"/>
        <w:jc w:val="both"/>
        <w:rPr>
          <w:rFonts w:ascii="Tahoma" w:hAnsi="Tahoma" w:cs="Tahoma"/>
          <w:sz w:val="28"/>
          <w:szCs w:val="28"/>
          <w:lang w:val="en-US"/>
        </w:rPr>
      </w:pPr>
    </w:p>
    <w:p w14:paraId="2E65C10A" w14:textId="77777777" w:rsidR="0078514E" w:rsidRPr="0078514E" w:rsidRDefault="0078514E" w:rsidP="00B01CB0">
      <w:pPr>
        <w:spacing w:line="360" w:lineRule="auto"/>
        <w:rPr>
          <w:rFonts w:ascii="Tahoma" w:hAnsi="Tahoma" w:cs="Tahoma"/>
          <w:b/>
          <w:bCs/>
          <w:sz w:val="32"/>
          <w:szCs w:val="32"/>
          <w:lang w:val="en-US"/>
        </w:rPr>
      </w:pPr>
      <w:r w:rsidRPr="0078514E">
        <w:rPr>
          <w:rFonts w:ascii="Tahoma" w:hAnsi="Tahoma" w:cs="Tahoma"/>
          <w:b/>
          <w:bCs/>
          <w:sz w:val="32"/>
          <w:szCs w:val="32"/>
          <w:lang w:val="en-US"/>
        </w:rPr>
        <w:t>Why the Problem is Important</w:t>
      </w:r>
    </w:p>
    <w:p w14:paraId="10AB7607" w14:textId="77777777" w:rsidR="0078514E" w:rsidRPr="0078514E" w:rsidRDefault="0078514E" w:rsidP="00B01CB0">
      <w:pPr>
        <w:spacing w:line="360" w:lineRule="auto"/>
        <w:rPr>
          <w:rFonts w:ascii="Tahoma" w:hAnsi="Tahoma" w:cs="Tahoma"/>
          <w:sz w:val="28"/>
          <w:szCs w:val="28"/>
          <w:lang w:val="en-US"/>
        </w:rPr>
      </w:pPr>
      <w:r w:rsidRPr="0078514E">
        <w:rPr>
          <w:rFonts w:ascii="Tahoma" w:hAnsi="Tahoma" w:cs="Tahoma"/>
          <w:sz w:val="28"/>
          <w:szCs w:val="28"/>
          <w:lang w:val="en-US"/>
        </w:rPr>
        <w:t xml:space="preserve">This problem is important because it directly affects </w:t>
      </w:r>
      <w:r w:rsidRPr="0078514E">
        <w:rPr>
          <w:rFonts w:ascii="Tahoma" w:hAnsi="Tahoma" w:cs="Tahoma"/>
          <w:b/>
          <w:bCs/>
          <w:sz w:val="28"/>
          <w:szCs w:val="28"/>
          <w:lang w:val="en-US"/>
        </w:rPr>
        <w:t>cost, efficiency, and trust</w:t>
      </w:r>
      <w:r w:rsidRPr="0078514E">
        <w:rPr>
          <w:rFonts w:ascii="Tahoma" w:hAnsi="Tahoma" w:cs="Tahoma"/>
          <w:sz w:val="28"/>
          <w:szCs w:val="28"/>
          <w:lang w:val="en-US"/>
        </w:rPr>
        <w:t xml:space="preserve"> in the housing market.</w:t>
      </w:r>
    </w:p>
    <w:p w14:paraId="1CDB9268" w14:textId="77777777" w:rsidR="0078514E" w:rsidRPr="0078514E" w:rsidRDefault="0078514E" w:rsidP="00EA7D3D">
      <w:pPr>
        <w:numPr>
          <w:ilvl w:val="0"/>
          <w:numId w:val="4"/>
        </w:numPr>
        <w:spacing w:line="360" w:lineRule="auto"/>
        <w:rPr>
          <w:rFonts w:ascii="Tahoma" w:hAnsi="Tahoma" w:cs="Tahoma"/>
          <w:sz w:val="28"/>
          <w:szCs w:val="28"/>
          <w:lang w:val="en-US"/>
        </w:rPr>
      </w:pPr>
      <w:r w:rsidRPr="0078514E">
        <w:rPr>
          <w:rFonts w:ascii="Tahoma" w:hAnsi="Tahoma" w:cs="Tahoma"/>
          <w:b/>
          <w:bCs/>
          <w:sz w:val="28"/>
          <w:szCs w:val="28"/>
          <w:lang w:val="en-US"/>
        </w:rPr>
        <w:t>Financial Burden on Tenants</w:t>
      </w:r>
      <w:r w:rsidRPr="0078514E">
        <w:rPr>
          <w:rFonts w:ascii="Tahoma" w:hAnsi="Tahoma" w:cs="Tahoma"/>
          <w:sz w:val="28"/>
          <w:szCs w:val="28"/>
          <w:lang w:val="en-US"/>
        </w:rPr>
        <w:br/>
        <w:t xml:space="preserve">Tenants incur unnecessary expenses due to repeated viewings, transport costs, and duplicated listings. This increases the overall cost of securing housing. </w:t>
      </w:r>
    </w:p>
    <w:p w14:paraId="2E8C6B89" w14:textId="77777777" w:rsidR="0078514E" w:rsidRDefault="0078514E" w:rsidP="00EA7D3D">
      <w:pPr>
        <w:numPr>
          <w:ilvl w:val="0"/>
          <w:numId w:val="4"/>
        </w:numPr>
        <w:spacing w:line="360" w:lineRule="auto"/>
        <w:rPr>
          <w:rFonts w:ascii="Tahoma" w:hAnsi="Tahoma" w:cs="Tahoma"/>
          <w:sz w:val="28"/>
          <w:szCs w:val="28"/>
          <w:lang w:val="en-US"/>
        </w:rPr>
      </w:pPr>
      <w:r w:rsidRPr="0078514E">
        <w:rPr>
          <w:rFonts w:ascii="Tahoma" w:hAnsi="Tahoma" w:cs="Tahoma"/>
          <w:b/>
          <w:bCs/>
          <w:sz w:val="28"/>
          <w:szCs w:val="28"/>
          <w:lang w:val="en-US"/>
        </w:rPr>
        <w:t>Inefficiency in the Rental Process</w:t>
      </w:r>
      <w:r w:rsidRPr="0078514E">
        <w:rPr>
          <w:rFonts w:ascii="Tahoma" w:hAnsi="Tahoma" w:cs="Tahoma"/>
          <w:sz w:val="28"/>
          <w:szCs w:val="28"/>
          <w:lang w:val="en-US"/>
        </w:rPr>
        <w:br/>
        <w:t xml:space="preserve">The lack of a centralized and structured system results in wasted time for all parties involved. Transactions take longer to complete, and opportunities are often missed. </w:t>
      </w:r>
    </w:p>
    <w:p w14:paraId="6767EB63" w14:textId="77777777" w:rsidR="004940BF" w:rsidRPr="0078514E" w:rsidRDefault="004940BF" w:rsidP="004940BF">
      <w:pPr>
        <w:spacing w:line="360" w:lineRule="auto"/>
        <w:rPr>
          <w:rFonts w:ascii="Tahoma" w:hAnsi="Tahoma" w:cs="Tahoma"/>
          <w:sz w:val="28"/>
          <w:szCs w:val="28"/>
          <w:lang w:val="en-US"/>
        </w:rPr>
      </w:pPr>
    </w:p>
    <w:p w14:paraId="5C0632BF" w14:textId="77777777" w:rsidR="0078514E" w:rsidRPr="0078514E" w:rsidRDefault="0078514E" w:rsidP="00EA7D3D">
      <w:pPr>
        <w:numPr>
          <w:ilvl w:val="0"/>
          <w:numId w:val="4"/>
        </w:numPr>
        <w:spacing w:line="360" w:lineRule="auto"/>
        <w:rPr>
          <w:rFonts w:ascii="Tahoma" w:hAnsi="Tahoma" w:cs="Tahoma"/>
          <w:sz w:val="28"/>
          <w:szCs w:val="28"/>
          <w:lang w:val="en-US"/>
        </w:rPr>
      </w:pPr>
      <w:r w:rsidRPr="0078514E">
        <w:rPr>
          <w:rFonts w:ascii="Tahoma" w:hAnsi="Tahoma" w:cs="Tahoma"/>
          <w:b/>
          <w:bCs/>
          <w:sz w:val="28"/>
          <w:szCs w:val="28"/>
          <w:lang w:val="en-US"/>
        </w:rPr>
        <w:t>Lack of Trust and Transparency</w:t>
      </w:r>
      <w:r w:rsidRPr="0078514E">
        <w:rPr>
          <w:rFonts w:ascii="Tahoma" w:hAnsi="Tahoma" w:cs="Tahoma"/>
          <w:sz w:val="28"/>
          <w:szCs w:val="28"/>
          <w:lang w:val="en-US"/>
        </w:rPr>
        <w:br/>
        <w:t xml:space="preserve">Without verification, tenants cannot confidently rely on property information. </w:t>
      </w:r>
      <w:r w:rsidRPr="0078514E">
        <w:rPr>
          <w:rFonts w:ascii="Tahoma" w:hAnsi="Tahoma" w:cs="Tahoma"/>
          <w:sz w:val="28"/>
          <w:szCs w:val="28"/>
          <w:lang w:val="en-US"/>
        </w:rPr>
        <w:lastRenderedPageBreak/>
        <w:t xml:space="preserve">This discourages the use of digital platforms and reinforces dependence on informal methods. </w:t>
      </w:r>
    </w:p>
    <w:p w14:paraId="74D5AA44" w14:textId="77777777" w:rsidR="0078514E" w:rsidRPr="0078514E" w:rsidRDefault="0078514E" w:rsidP="00EA7D3D">
      <w:pPr>
        <w:numPr>
          <w:ilvl w:val="0"/>
          <w:numId w:val="4"/>
        </w:numPr>
        <w:spacing w:line="360" w:lineRule="auto"/>
        <w:rPr>
          <w:rFonts w:ascii="Tahoma" w:hAnsi="Tahoma" w:cs="Tahoma"/>
          <w:sz w:val="28"/>
          <w:szCs w:val="28"/>
          <w:lang w:val="en-US"/>
        </w:rPr>
      </w:pPr>
      <w:r w:rsidRPr="0078514E">
        <w:rPr>
          <w:rFonts w:ascii="Tahoma" w:hAnsi="Tahoma" w:cs="Tahoma"/>
          <w:b/>
          <w:bCs/>
          <w:sz w:val="28"/>
          <w:szCs w:val="28"/>
          <w:lang w:val="en-US"/>
        </w:rPr>
        <w:t>Limited Market Optimization</w:t>
      </w:r>
      <w:r w:rsidRPr="0078514E">
        <w:rPr>
          <w:rFonts w:ascii="Tahoma" w:hAnsi="Tahoma" w:cs="Tahoma"/>
          <w:sz w:val="28"/>
          <w:szCs w:val="28"/>
          <w:lang w:val="en-US"/>
        </w:rPr>
        <w:br/>
        <w:t xml:space="preserve">Landlords and agents are unable to maximize property visibility and efficiency due to fragmented listing systems. </w:t>
      </w:r>
    </w:p>
    <w:p w14:paraId="43F1ED96" w14:textId="7D68359B" w:rsidR="0078514E" w:rsidRPr="0078514E" w:rsidRDefault="0078514E" w:rsidP="00B01CB0">
      <w:pPr>
        <w:spacing w:line="360" w:lineRule="auto"/>
        <w:jc w:val="both"/>
        <w:rPr>
          <w:rFonts w:ascii="Tahoma" w:hAnsi="Tahoma" w:cs="Tahoma"/>
          <w:sz w:val="28"/>
          <w:szCs w:val="28"/>
          <w:lang w:val="en-US"/>
        </w:rPr>
      </w:pPr>
    </w:p>
    <w:p w14:paraId="33346923" w14:textId="77777777" w:rsidR="0078514E" w:rsidRPr="0078514E" w:rsidRDefault="0078514E" w:rsidP="00B01CB0">
      <w:pPr>
        <w:spacing w:line="360" w:lineRule="auto"/>
        <w:jc w:val="both"/>
        <w:rPr>
          <w:rFonts w:ascii="Tahoma" w:hAnsi="Tahoma" w:cs="Tahoma"/>
          <w:b/>
          <w:bCs/>
          <w:sz w:val="32"/>
          <w:szCs w:val="32"/>
          <w:lang w:val="en-US"/>
        </w:rPr>
      </w:pPr>
      <w:r w:rsidRPr="0078514E">
        <w:rPr>
          <w:rFonts w:ascii="Tahoma" w:hAnsi="Tahoma" w:cs="Tahoma"/>
          <w:b/>
          <w:bCs/>
          <w:sz w:val="32"/>
          <w:szCs w:val="32"/>
          <w:lang w:val="en-US"/>
        </w:rPr>
        <w:t>Summary</w:t>
      </w:r>
    </w:p>
    <w:p w14:paraId="7CB22ECA" w14:textId="427B31D4" w:rsidR="005C306A" w:rsidRDefault="0078514E" w:rsidP="00B01CB0">
      <w:pPr>
        <w:spacing w:line="360" w:lineRule="auto"/>
        <w:jc w:val="both"/>
        <w:rPr>
          <w:rFonts w:ascii="Tahoma" w:hAnsi="Tahoma" w:cs="Tahoma"/>
          <w:sz w:val="28"/>
          <w:szCs w:val="28"/>
          <w:lang w:val="en-US"/>
        </w:rPr>
      </w:pPr>
      <w:r w:rsidRPr="0078514E">
        <w:rPr>
          <w:rFonts w:ascii="Tahoma" w:hAnsi="Tahoma" w:cs="Tahoma"/>
          <w:sz w:val="28"/>
          <w:szCs w:val="28"/>
          <w:lang w:val="en-US"/>
        </w:rPr>
        <w:t>The absence of a centralized, verified, and structured rental system leads to duplication, high costs, inefficiency, and lack of trust. Addressing this problem is essential to improving the overall rental experience for tenants, landlords, and agents, and to modernizing the housing market through technology.</w:t>
      </w:r>
    </w:p>
    <w:p w14:paraId="0B336DA8" w14:textId="77777777" w:rsidR="005C306A" w:rsidRDefault="005C306A">
      <w:pPr>
        <w:spacing w:after="0" w:line="240" w:lineRule="auto"/>
        <w:rPr>
          <w:rFonts w:ascii="Tahoma" w:hAnsi="Tahoma" w:cs="Tahoma"/>
          <w:sz w:val="28"/>
          <w:szCs w:val="28"/>
          <w:lang w:val="en-US"/>
        </w:rPr>
      </w:pPr>
      <w:r>
        <w:rPr>
          <w:rFonts w:ascii="Tahoma" w:hAnsi="Tahoma" w:cs="Tahoma"/>
          <w:sz w:val="28"/>
          <w:szCs w:val="28"/>
          <w:lang w:val="en-US"/>
        </w:rPr>
        <w:br w:type="page"/>
      </w:r>
    </w:p>
    <w:p w14:paraId="7C8CD959" w14:textId="1F59F191" w:rsidR="00874EF3" w:rsidRDefault="005C306A" w:rsidP="005C306A">
      <w:pPr>
        <w:pStyle w:val="Heading1"/>
        <w:jc w:val="center"/>
        <w:rPr>
          <w:sz w:val="44"/>
          <w:szCs w:val="44"/>
          <w:lang w:val="en-US"/>
        </w:rPr>
      </w:pPr>
      <w:bookmarkStart w:id="3" w:name="_Toc228572622"/>
      <w:r w:rsidRPr="005C306A">
        <w:rPr>
          <w:sz w:val="44"/>
          <w:szCs w:val="44"/>
          <w:lang w:val="en-US"/>
        </w:rPr>
        <w:lastRenderedPageBreak/>
        <w:t>Use Case Diagram</w:t>
      </w:r>
      <w:bookmarkEnd w:id="3"/>
    </w:p>
    <w:p w14:paraId="4A5B5A12" w14:textId="77777777" w:rsidR="005C306A" w:rsidRDefault="005C306A" w:rsidP="005C306A">
      <w:pPr>
        <w:rPr>
          <w:lang w:val="en-US"/>
        </w:rPr>
      </w:pPr>
    </w:p>
    <w:p w14:paraId="364AB135" w14:textId="005DADA7" w:rsidR="005C306A" w:rsidRPr="005C306A" w:rsidRDefault="005C306A" w:rsidP="005C306A">
      <w:pPr>
        <w:rPr>
          <w:lang w:val="en-US"/>
        </w:rPr>
      </w:pPr>
      <w:r>
        <w:rPr>
          <w:noProof/>
          <w:lang w:val="en-US"/>
        </w:rPr>
        <w:drawing>
          <wp:inline distT="0" distB="0" distL="0" distR="0" wp14:anchorId="24DB9817" wp14:editId="69324444">
            <wp:extent cx="6645910" cy="4701540"/>
            <wp:effectExtent l="0" t="0" r="2540" b="3810"/>
            <wp:docPr id="20897514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51405" name="Picture 2089751405"/>
                    <pic:cNvPicPr/>
                  </pic:nvPicPr>
                  <pic:blipFill>
                    <a:blip r:embed="rId11">
                      <a:extLst>
                        <a:ext uri="{28A0092B-C50C-407E-A947-70E740481C1C}">
                          <a14:useLocalDpi xmlns:a14="http://schemas.microsoft.com/office/drawing/2010/main" val="0"/>
                        </a:ext>
                      </a:extLst>
                    </a:blip>
                    <a:stretch>
                      <a:fillRect/>
                    </a:stretch>
                  </pic:blipFill>
                  <pic:spPr>
                    <a:xfrm>
                      <a:off x="0" y="0"/>
                      <a:ext cx="6645910" cy="4701540"/>
                    </a:xfrm>
                    <a:prstGeom prst="rect">
                      <a:avLst/>
                    </a:prstGeom>
                  </pic:spPr>
                </pic:pic>
              </a:graphicData>
            </a:graphic>
          </wp:inline>
        </w:drawing>
      </w:r>
    </w:p>
    <w:p w14:paraId="108EF6C5" w14:textId="77777777" w:rsidR="00FF3576" w:rsidRDefault="00FF3576">
      <w:pPr>
        <w:spacing w:after="0" w:line="240" w:lineRule="auto"/>
        <w:rPr>
          <w:rFonts w:ascii="Tahoma" w:hAnsi="Tahoma" w:cs="Tahoma"/>
          <w:sz w:val="28"/>
          <w:szCs w:val="28"/>
          <w:lang w:val="en-US"/>
        </w:rPr>
      </w:pPr>
    </w:p>
    <w:p w14:paraId="55C09B42" w14:textId="77777777" w:rsidR="00FF3576" w:rsidRDefault="00FF3576">
      <w:pPr>
        <w:spacing w:after="0" w:line="240" w:lineRule="auto"/>
        <w:rPr>
          <w:rFonts w:ascii="Tahoma" w:hAnsi="Tahoma" w:cs="Tahoma"/>
          <w:sz w:val="28"/>
          <w:szCs w:val="28"/>
          <w:lang w:val="en-US"/>
        </w:rPr>
      </w:pPr>
    </w:p>
    <w:p w14:paraId="17DFAEC7" w14:textId="77777777" w:rsidR="002907EC" w:rsidRDefault="00FF3576" w:rsidP="00FF3576">
      <w:pPr>
        <w:spacing w:after="0" w:line="360" w:lineRule="auto"/>
        <w:jc w:val="both"/>
        <w:rPr>
          <w:rFonts w:ascii="Tahoma" w:hAnsi="Tahoma" w:cs="Tahoma"/>
          <w:sz w:val="28"/>
          <w:szCs w:val="28"/>
        </w:rPr>
      </w:pPr>
      <w:r w:rsidRPr="00FF3576">
        <w:rPr>
          <w:rFonts w:ascii="Tahoma" w:hAnsi="Tahoma" w:cs="Tahoma"/>
          <w:sz w:val="28"/>
          <w:szCs w:val="28"/>
        </w:rPr>
        <w:t xml:space="preserve">The </w:t>
      </w:r>
      <w:proofErr w:type="spellStart"/>
      <w:r w:rsidRPr="00FF3576">
        <w:rPr>
          <w:rFonts w:ascii="Tahoma" w:hAnsi="Tahoma" w:cs="Tahoma"/>
          <w:sz w:val="28"/>
          <w:szCs w:val="28"/>
        </w:rPr>
        <w:t>RentSure</w:t>
      </w:r>
      <w:proofErr w:type="spellEnd"/>
      <w:r w:rsidRPr="00FF3576">
        <w:rPr>
          <w:rFonts w:ascii="Tahoma" w:hAnsi="Tahoma" w:cs="Tahoma"/>
          <w:sz w:val="28"/>
          <w:szCs w:val="28"/>
        </w:rPr>
        <w:t xml:space="preserve"> system consists of four main actors: Tenant, Landlord, Agent, and Admin. Tenants can search for properties, view details, request viewings, and rate users after interactions. Landlords are responsible for listing properties, managing property status, and approving or rejecting viewing requests. Agents assist in adding and managing property listings as well as scheduling viewings. The </w:t>
      </w:r>
      <w:proofErr w:type="gramStart"/>
      <w:r w:rsidRPr="00FF3576">
        <w:rPr>
          <w:rFonts w:ascii="Tahoma" w:hAnsi="Tahoma" w:cs="Tahoma"/>
          <w:sz w:val="28"/>
          <w:szCs w:val="28"/>
        </w:rPr>
        <w:t>Admin</w:t>
      </w:r>
      <w:proofErr w:type="gramEnd"/>
      <w:r w:rsidRPr="00FF3576">
        <w:rPr>
          <w:rFonts w:ascii="Tahoma" w:hAnsi="Tahoma" w:cs="Tahoma"/>
          <w:sz w:val="28"/>
          <w:szCs w:val="28"/>
        </w:rPr>
        <w:t xml:space="preserve"> monitors system activity, verifies listings, and removes duplicate or fake properties to ensure system integrity. The system operates within a defined boundary where all interactions are controlled through structured use cases to improve efficiency, trust, and coordination in the rental process.</w:t>
      </w:r>
    </w:p>
    <w:p w14:paraId="7FAF2C5F" w14:textId="77777777" w:rsidR="002907EC" w:rsidRDefault="002907EC">
      <w:pPr>
        <w:spacing w:after="0" w:line="240" w:lineRule="auto"/>
        <w:rPr>
          <w:rFonts w:ascii="Tahoma" w:hAnsi="Tahoma" w:cs="Tahoma"/>
          <w:sz w:val="28"/>
          <w:szCs w:val="28"/>
        </w:rPr>
      </w:pPr>
      <w:r>
        <w:rPr>
          <w:rFonts w:ascii="Tahoma" w:hAnsi="Tahoma" w:cs="Tahoma"/>
          <w:sz w:val="28"/>
          <w:szCs w:val="28"/>
        </w:rPr>
        <w:br w:type="page"/>
      </w:r>
    </w:p>
    <w:p w14:paraId="2574C84A" w14:textId="77777777" w:rsidR="00011BB8" w:rsidRDefault="002907EC" w:rsidP="002907EC">
      <w:pPr>
        <w:pStyle w:val="Heading1"/>
        <w:jc w:val="center"/>
        <w:rPr>
          <w:sz w:val="44"/>
          <w:szCs w:val="44"/>
          <w:lang w:val="en-US"/>
        </w:rPr>
      </w:pPr>
      <w:r w:rsidRPr="002907EC">
        <w:rPr>
          <w:sz w:val="44"/>
          <w:szCs w:val="44"/>
          <w:lang w:val="en-US"/>
        </w:rPr>
        <w:t>UML Diagram</w:t>
      </w:r>
    </w:p>
    <w:p w14:paraId="77CCE501" w14:textId="721C895E" w:rsidR="0031786A" w:rsidRDefault="00EA7D3D" w:rsidP="002907EC">
      <w:pPr>
        <w:pStyle w:val="Heading1"/>
        <w:jc w:val="center"/>
        <w:rPr>
          <w:lang w:val="en-US"/>
        </w:rPr>
      </w:pPr>
      <w:r>
        <w:rPr>
          <w:noProof/>
          <w:lang w:val="en-US"/>
        </w:rPr>
        <w:drawing>
          <wp:inline distT="0" distB="0" distL="0" distR="0" wp14:anchorId="4BCECEC3" wp14:editId="69A40E69">
            <wp:extent cx="6645910" cy="4698365"/>
            <wp:effectExtent l="0" t="0" r="2540" b="6985"/>
            <wp:docPr id="15209178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17869" name="Picture 15209178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4698365"/>
                    </a:xfrm>
                    <a:prstGeom prst="rect">
                      <a:avLst/>
                    </a:prstGeom>
                  </pic:spPr>
                </pic:pic>
              </a:graphicData>
            </a:graphic>
          </wp:inline>
        </w:drawing>
      </w:r>
    </w:p>
    <w:p w14:paraId="37258703" w14:textId="77777777" w:rsidR="003A0550" w:rsidRDefault="003A0550" w:rsidP="003A0550">
      <w:pPr>
        <w:rPr>
          <w:lang w:val="en-US"/>
        </w:rPr>
      </w:pPr>
    </w:p>
    <w:p w14:paraId="20EB0898" w14:textId="77777777" w:rsidR="003A0550" w:rsidRPr="003A0550" w:rsidRDefault="003A0550" w:rsidP="003A0550">
      <w:pPr>
        <w:rPr>
          <w:lang w:val="en-US"/>
        </w:rPr>
      </w:pPr>
    </w:p>
    <w:p w14:paraId="385B987B" w14:textId="2165A872" w:rsidR="00874EF3" w:rsidRPr="003A0550" w:rsidRDefault="0031786A" w:rsidP="003A0550">
      <w:pPr>
        <w:spacing w:line="360" w:lineRule="auto"/>
        <w:jc w:val="both"/>
        <w:rPr>
          <w:rFonts w:ascii="Tahoma" w:hAnsi="Tahoma" w:cs="Tahoma"/>
        </w:rPr>
      </w:pPr>
      <w:r w:rsidRPr="003A0550">
        <w:rPr>
          <w:rFonts w:ascii="Tahoma" w:hAnsi="Tahoma" w:cs="Tahoma"/>
          <w:sz w:val="28"/>
          <w:szCs w:val="28"/>
        </w:rPr>
        <w:t xml:space="preserve">The </w:t>
      </w:r>
      <w:proofErr w:type="spellStart"/>
      <w:r w:rsidRPr="003A0550">
        <w:rPr>
          <w:rFonts w:ascii="Tahoma" w:hAnsi="Tahoma" w:cs="Tahoma"/>
          <w:sz w:val="28"/>
          <w:szCs w:val="28"/>
        </w:rPr>
        <w:t>RentSure</w:t>
      </w:r>
      <w:proofErr w:type="spellEnd"/>
      <w:r w:rsidRPr="003A0550">
        <w:rPr>
          <w:rFonts w:ascii="Tahoma" w:hAnsi="Tahoma" w:cs="Tahoma"/>
          <w:sz w:val="28"/>
          <w:szCs w:val="28"/>
        </w:rPr>
        <w:t xml:space="preserve"> system is designed using an object-oriented approach where all users inherit from a general Users (Abstract) class. The system is divided into four main roles: Tenant, Landlord, Agent, and Admin, each with specific responsibilities. Properties are centrally managed and linked to landlords, while tenants interact through viewing requests. The system also includes a rating mechanism to promote trust and accountability between users. The </w:t>
      </w:r>
      <w:proofErr w:type="spellStart"/>
      <w:r w:rsidRPr="003A0550">
        <w:rPr>
          <w:rFonts w:ascii="Tahoma" w:hAnsi="Tahoma" w:cs="Tahoma"/>
          <w:sz w:val="28"/>
          <w:szCs w:val="28"/>
        </w:rPr>
        <w:t>ViewingRequest</w:t>
      </w:r>
      <w:proofErr w:type="spellEnd"/>
      <w:r w:rsidRPr="003A0550">
        <w:rPr>
          <w:rFonts w:ascii="Tahoma" w:hAnsi="Tahoma" w:cs="Tahoma"/>
          <w:sz w:val="28"/>
          <w:szCs w:val="28"/>
        </w:rPr>
        <w:t xml:space="preserve"> class handles scheduling and approval of property viewings, ensuring structured communication within the platform.</w:t>
      </w:r>
      <w:r w:rsidR="00874EF3" w:rsidRPr="003A0550">
        <w:rPr>
          <w:rFonts w:ascii="Tahoma" w:hAnsi="Tahoma" w:cs="Tahoma"/>
        </w:rPr>
        <w:br w:type="page"/>
      </w:r>
    </w:p>
    <w:p w14:paraId="7E3D4B5C" w14:textId="77777777" w:rsidR="00C16773" w:rsidRPr="00C16773" w:rsidRDefault="00C16773" w:rsidP="00A645EA">
      <w:pPr>
        <w:pStyle w:val="Heading1"/>
        <w:spacing w:line="360" w:lineRule="auto"/>
        <w:jc w:val="center"/>
        <w:rPr>
          <w:sz w:val="44"/>
          <w:szCs w:val="44"/>
          <w:lang w:val="en-US"/>
        </w:rPr>
      </w:pPr>
      <w:bookmarkStart w:id="4" w:name="_Toc228572623"/>
      <w:r w:rsidRPr="00C16773">
        <w:rPr>
          <w:sz w:val="44"/>
          <w:szCs w:val="44"/>
          <w:lang w:val="en-US"/>
        </w:rPr>
        <w:lastRenderedPageBreak/>
        <w:t>System Description</w:t>
      </w:r>
      <w:bookmarkEnd w:id="4"/>
    </w:p>
    <w:p w14:paraId="10811285" w14:textId="77777777" w:rsidR="00C16773" w:rsidRPr="00C16773" w:rsidRDefault="00C16773" w:rsidP="00C16773">
      <w:pPr>
        <w:spacing w:line="360" w:lineRule="auto"/>
        <w:jc w:val="both"/>
        <w:rPr>
          <w:rFonts w:ascii="Tahoma" w:hAnsi="Tahoma" w:cs="Tahoma"/>
          <w:b/>
          <w:bCs/>
          <w:sz w:val="32"/>
          <w:szCs w:val="32"/>
          <w:lang w:val="en-US"/>
        </w:rPr>
      </w:pPr>
      <w:r w:rsidRPr="00C16773">
        <w:rPr>
          <w:rFonts w:ascii="Tahoma" w:hAnsi="Tahoma" w:cs="Tahoma"/>
          <w:b/>
          <w:bCs/>
          <w:sz w:val="32"/>
          <w:szCs w:val="32"/>
          <w:lang w:val="en-US"/>
        </w:rPr>
        <w:t>System Name</w:t>
      </w:r>
    </w:p>
    <w:p w14:paraId="42B022CD" w14:textId="77777777" w:rsidR="00C16773" w:rsidRPr="00C16773" w:rsidRDefault="00C16773" w:rsidP="00C16773">
      <w:pPr>
        <w:spacing w:line="360" w:lineRule="auto"/>
        <w:jc w:val="both"/>
        <w:rPr>
          <w:rFonts w:ascii="Tahoma" w:hAnsi="Tahoma" w:cs="Tahoma"/>
          <w:sz w:val="28"/>
          <w:szCs w:val="28"/>
          <w:lang w:val="en-US"/>
        </w:rPr>
      </w:pPr>
      <w:proofErr w:type="spellStart"/>
      <w:r w:rsidRPr="00C16773">
        <w:rPr>
          <w:rFonts w:ascii="Tahoma" w:hAnsi="Tahoma" w:cs="Tahoma"/>
          <w:b/>
          <w:bCs/>
          <w:sz w:val="28"/>
          <w:szCs w:val="28"/>
          <w:lang w:val="en-US"/>
        </w:rPr>
        <w:t>RentSure</w:t>
      </w:r>
      <w:proofErr w:type="spellEnd"/>
      <w:r w:rsidRPr="00C16773">
        <w:rPr>
          <w:rFonts w:ascii="Tahoma" w:hAnsi="Tahoma" w:cs="Tahoma"/>
          <w:b/>
          <w:bCs/>
          <w:sz w:val="28"/>
          <w:szCs w:val="28"/>
          <w:lang w:val="en-US"/>
        </w:rPr>
        <w:t xml:space="preserve">: </w:t>
      </w:r>
      <w:r w:rsidRPr="00C16773">
        <w:rPr>
          <w:rFonts w:ascii="Tahoma" w:hAnsi="Tahoma" w:cs="Tahoma"/>
          <w:sz w:val="28"/>
          <w:szCs w:val="28"/>
          <w:lang w:val="en-US"/>
        </w:rPr>
        <w:t>A Verified Rental Coordination System</w:t>
      </w:r>
    </w:p>
    <w:p w14:paraId="7A33EBEF" w14:textId="047395BB" w:rsidR="00C16773" w:rsidRPr="00C16773" w:rsidRDefault="00C16773" w:rsidP="00C16773">
      <w:pPr>
        <w:spacing w:line="360" w:lineRule="auto"/>
        <w:jc w:val="both"/>
        <w:rPr>
          <w:rFonts w:ascii="Tahoma" w:hAnsi="Tahoma" w:cs="Tahoma"/>
          <w:sz w:val="28"/>
          <w:szCs w:val="28"/>
          <w:lang w:val="en-US"/>
        </w:rPr>
      </w:pPr>
    </w:p>
    <w:p w14:paraId="34EF2B62" w14:textId="77777777" w:rsidR="00C16773" w:rsidRPr="00C16773" w:rsidRDefault="00C16773" w:rsidP="00C16773">
      <w:pPr>
        <w:spacing w:line="360" w:lineRule="auto"/>
        <w:jc w:val="both"/>
        <w:rPr>
          <w:rFonts w:ascii="Tahoma" w:hAnsi="Tahoma" w:cs="Tahoma"/>
          <w:b/>
          <w:bCs/>
          <w:sz w:val="32"/>
          <w:szCs w:val="32"/>
          <w:lang w:val="en-US"/>
        </w:rPr>
      </w:pPr>
      <w:r w:rsidRPr="00C16773">
        <w:rPr>
          <w:rFonts w:ascii="Tahoma" w:hAnsi="Tahoma" w:cs="Tahoma"/>
          <w:b/>
          <w:bCs/>
          <w:sz w:val="32"/>
          <w:szCs w:val="32"/>
          <w:lang w:val="en-US"/>
        </w:rPr>
        <w:t>Purpose of the System</w:t>
      </w:r>
    </w:p>
    <w:p w14:paraId="5660164F" w14:textId="77777777" w:rsidR="00C16773" w:rsidRPr="00C16773" w:rsidRDefault="00C16773" w:rsidP="00EF5F37">
      <w:pPr>
        <w:spacing w:line="360" w:lineRule="auto"/>
        <w:jc w:val="both"/>
        <w:rPr>
          <w:rFonts w:ascii="Tahoma" w:hAnsi="Tahoma" w:cs="Tahoma"/>
          <w:sz w:val="28"/>
          <w:szCs w:val="28"/>
          <w:lang w:val="en-US"/>
        </w:rPr>
      </w:pPr>
      <w:r w:rsidRPr="00C16773">
        <w:rPr>
          <w:rFonts w:ascii="Tahoma" w:hAnsi="Tahoma" w:cs="Tahoma"/>
          <w:sz w:val="28"/>
          <w:szCs w:val="28"/>
          <w:lang w:val="en-US"/>
        </w:rPr>
        <w:t xml:space="preserve">The purpose of </w:t>
      </w:r>
      <w:proofErr w:type="spellStart"/>
      <w:r w:rsidRPr="00C16773">
        <w:rPr>
          <w:rFonts w:ascii="Tahoma" w:hAnsi="Tahoma" w:cs="Tahoma"/>
          <w:i/>
          <w:iCs/>
          <w:sz w:val="28"/>
          <w:szCs w:val="28"/>
          <w:lang w:val="en-US"/>
        </w:rPr>
        <w:t>RentSure</w:t>
      </w:r>
      <w:proofErr w:type="spellEnd"/>
      <w:r w:rsidRPr="00C16773">
        <w:rPr>
          <w:rFonts w:ascii="Tahoma" w:hAnsi="Tahoma" w:cs="Tahoma"/>
          <w:sz w:val="28"/>
          <w:szCs w:val="28"/>
          <w:lang w:val="en-US"/>
        </w:rPr>
        <w:t xml:space="preserve"> is to provide a centralized and structured platform for managing rental property listings and coordinating property viewings. The system is designed to eliminate duplicate listings, reduce the cost and effort required for property searches, and improve trust among tenants, landlords, and agents.</w:t>
      </w:r>
    </w:p>
    <w:p w14:paraId="3F44A805" w14:textId="77777777" w:rsidR="00C16773" w:rsidRPr="00C16773" w:rsidRDefault="00C16773" w:rsidP="00EF5F37">
      <w:pPr>
        <w:spacing w:line="360" w:lineRule="auto"/>
        <w:jc w:val="both"/>
        <w:rPr>
          <w:rFonts w:ascii="Tahoma" w:hAnsi="Tahoma" w:cs="Tahoma"/>
          <w:sz w:val="28"/>
          <w:szCs w:val="28"/>
          <w:lang w:val="en-US"/>
        </w:rPr>
      </w:pPr>
      <w:r w:rsidRPr="00C16773">
        <w:rPr>
          <w:rFonts w:ascii="Tahoma" w:hAnsi="Tahoma" w:cs="Tahoma"/>
          <w:sz w:val="28"/>
          <w:szCs w:val="28"/>
          <w:lang w:val="en-US"/>
        </w:rPr>
        <w:t>By ensuring that each property is uniquely listed and by replacing unstructured communication with a controlled viewing request system, the platform aims to make the rental process more efficient, transparent, and reliable.</w:t>
      </w:r>
    </w:p>
    <w:p w14:paraId="47EEA10E" w14:textId="6143C9B3" w:rsidR="00C16773" w:rsidRPr="00C16773" w:rsidRDefault="00C16773" w:rsidP="00C16773">
      <w:pPr>
        <w:spacing w:line="360" w:lineRule="auto"/>
        <w:jc w:val="both"/>
        <w:rPr>
          <w:rFonts w:ascii="Tahoma" w:hAnsi="Tahoma" w:cs="Tahoma"/>
          <w:sz w:val="28"/>
          <w:szCs w:val="28"/>
          <w:lang w:val="en-US"/>
        </w:rPr>
      </w:pPr>
    </w:p>
    <w:p w14:paraId="28A57CBD" w14:textId="77777777" w:rsidR="00C16773" w:rsidRPr="00C16773" w:rsidRDefault="00C16773" w:rsidP="00CC0322">
      <w:pPr>
        <w:spacing w:line="360" w:lineRule="auto"/>
        <w:jc w:val="both"/>
        <w:rPr>
          <w:rFonts w:ascii="Tahoma" w:hAnsi="Tahoma" w:cs="Tahoma"/>
          <w:b/>
          <w:bCs/>
          <w:sz w:val="32"/>
          <w:szCs w:val="32"/>
          <w:lang w:val="en-US"/>
        </w:rPr>
      </w:pPr>
      <w:r w:rsidRPr="00C16773">
        <w:rPr>
          <w:rFonts w:ascii="Tahoma" w:hAnsi="Tahoma" w:cs="Tahoma"/>
          <w:b/>
          <w:bCs/>
          <w:sz w:val="32"/>
          <w:szCs w:val="32"/>
          <w:lang w:val="en-US"/>
        </w:rPr>
        <w:t>Key Features / Functions</w:t>
      </w:r>
    </w:p>
    <w:p w14:paraId="6FAF32A7" w14:textId="77777777" w:rsidR="00C16773" w:rsidRPr="00C16773" w:rsidRDefault="00C16773" w:rsidP="00961A1D">
      <w:pPr>
        <w:spacing w:line="276" w:lineRule="auto"/>
        <w:jc w:val="both"/>
        <w:rPr>
          <w:rFonts w:ascii="Tahoma" w:hAnsi="Tahoma" w:cs="Tahoma"/>
          <w:b/>
          <w:bCs/>
          <w:sz w:val="28"/>
          <w:szCs w:val="28"/>
          <w:lang w:val="en-US"/>
        </w:rPr>
      </w:pPr>
      <w:r w:rsidRPr="00C16773">
        <w:rPr>
          <w:rFonts w:ascii="Tahoma" w:hAnsi="Tahoma" w:cs="Tahoma"/>
          <w:b/>
          <w:bCs/>
          <w:sz w:val="28"/>
          <w:szCs w:val="28"/>
          <w:lang w:val="en-US"/>
        </w:rPr>
        <w:t>1. Unique Property Listing</w:t>
      </w:r>
    </w:p>
    <w:p w14:paraId="2F372243" w14:textId="77777777" w:rsidR="00C16773" w:rsidRPr="00C16773" w:rsidRDefault="00C16773" w:rsidP="00EA7D3D">
      <w:pPr>
        <w:numPr>
          <w:ilvl w:val="0"/>
          <w:numId w:val="5"/>
        </w:numPr>
        <w:spacing w:line="276" w:lineRule="auto"/>
        <w:jc w:val="both"/>
        <w:rPr>
          <w:rFonts w:ascii="Tahoma" w:hAnsi="Tahoma" w:cs="Tahoma"/>
          <w:sz w:val="28"/>
          <w:szCs w:val="28"/>
          <w:lang w:val="en-US"/>
        </w:rPr>
      </w:pPr>
      <w:r w:rsidRPr="00C16773">
        <w:rPr>
          <w:rFonts w:ascii="Tahoma" w:hAnsi="Tahoma" w:cs="Tahoma"/>
          <w:sz w:val="28"/>
          <w:szCs w:val="28"/>
          <w:lang w:val="en-US"/>
        </w:rPr>
        <w:t xml:space="preserve">Each property is listed only once in the system </w:t>
      </w:r>
    </w:p>
    <w:p w14:paraId="712A25E6" w14:textId="77777777" w:rsidR="00C16773" w:rsidRPr="00C16773" w:rsidRDefault="00C16773" w:rsidP="00EA7D3D">
      <w:pPr>
        <w:numPr>
          <w:ilvl w:val="0"/>
          <w:numId w:val="5"/>
        </w:numPr>
        <w:spacing w:line="276" w:lineRule="auto"/>
        <w:jc w:val="both"/>
        <w:rPr>
          <w:rFonts w:ascii="Tahoma" w:hAnsi="Tahoma" w:cs="Tahoma"/>
          <w:sz w:val="28"/>
          <w:szCs w:val="28"/>
          <w:lang w:val="en-US"/>
        </w:rPr>
      </w:pPr>
      <w:r w:rsidRPr="00C16773">
        <w:rPr>
          <w:rFonts w:ascii="Tahoma" w:hAnsi="Tahoma" w:cs="Tahoma"/>
          <w:sz w:val="28"/>
          <w:szCs w:val="28"/>
          <w:lang w:val="en-US"/>
        </w:rPr>
        <w:t xml:space="preserve">Duplicate detection prevents multiple listings of the same property </w:t>
      </w:r>
    </w:p>
    <w:p w14:paraId="74D10AC7" w14:textId="5F6081AC" w:rsidR="005A79B6" w:rsidRDefault="00C16773" w:rsidP="00EA7D3D">
      <w:pPr>
        <w:numPr>
          <w:ilvl w:val="0"/>
          <w:numId w:val="5"/>
        </w:numPr>
        <w:spacing w:line="276" w:lineRule="auto"/>
        <w:jc w:val="both"/>
        <w:rPr>
          <w:rFonts w:ascii="Tahoma" w:hAnsi="Tahoma" w:cs="Tahoma"/>
          <w:sz w:val="28"/>
          <w:szCs w:val="28"/>
          <w:lang w:val="en-US"/>
        </w:rPr>
      </w:pPr>
      <w:r w:rsidRPr="00C16773">
        <w:rPr>
          <w:rFonts w:ascii="Tahoma" w:hAnsi="Tahoma" w:cs="Tahoma"/>
          <w:sz w:val="28"/>
          <w:szCs w:val="28"/>
          <w:lang w:val="en-US"/>
        </w:rPr>
        <w:t xml:space="preserve">Properties are verified before becoming visible </w:t>
      </w:r>
    </w:p>
    <w:p w14:paraId="4A523700" w14:textId="77777777" w:rsidR="00961A1D" w:rsidRPr="00961A1D" w:rsidRDefault="00961A1D" w:rsidP="00CC0322">
      <w:pPr>
        <w:spacing w:line="288" w:lineRule="auto"/>
        <w:ind w:left="720"/>
        <w:jc w:val="both"/>
        <w:rPr>
          <w:rFonts w:ascii="Tahoma" w:hAnsi="Tahoma" w:cs="Tahoma"/>
          <w:sz w:val="28"/>
          <w:szCs w:val="28"/>
          <w:lang w:val="en-US"/>
        </w:rPr>
      </w:pPr>
    </w:p>
    <w:p w14:paraId="47EEA09E" w14:textId="0E47D55D" w:rsidR="00C16773" w:rsidRPr="00C16773" w:rsidRDefault="00C16773" w:rsidP="00961A1D">
      <w:pPr>
        <w:spacing w:line="276" w:lineRule="auto"/>
        <w:jc w:val="both"/>
        <w:rPr>
          <w:rFonts w:ascii="Tahoma" w:hAnsi="Tahoma" w:cs="Tahoma"/>
          <w:b/>
          <w:bCs/>
          <w:sz w:val="28"/>
          <w:szCs w:val="28"/>
          <w:lang w:val="en-US"/>
        </w:rPr>
      </w:pPr>
      <w:r w:rsidRPr="00C16773">
        <w:rPr>
          <w:rFonts w:ascii="Tahoma" w:hAnsi="Tahoma" w:cs="Tahoma"/>
          <w:b/>
          <w:bCs/>
          <w:sz w:val="28"/>
          <w:szCs w:val="28"/>
          <w:lang w:val="en-US"/>
        </w:rPr>
        <w:t>2. Property Search and Filtering</w:t>
      </w:r>
    </w:p>
    <w:p w14:paraId="2894B45A" w14:textId="77777777" w:rsidR="00C16773" w:rsidRPr="00C16773" w:rsidRDefault="00C16773" w:rsidP="00EA7D3D">
      <w:pPr>
        <w:numPr>
          <w:ilvl w:val="0"/>
          <w:numId w:val="6"/>
        </w:numPr>
        <w:spacing w:line="276" w:lineRule="auto"/>
        <w:jc w:val="both"/>
        <w:rPr>
          <w:rFonts w:ascii="Tahoma" w:hAnsi="Tahoma" w:cs="Tahoma"/>
          <w:sz w:val="28"/>
          <w:szCs w:val="28"/>
          <w:lang w:val="en-US"/>
        </w:rPr>
      </w:pPr>
      <w:r w:rsidRPr="00C16773">
        <w:rPr>
          <w:rFonts w:ascii="Tahoma" w:hAnsi="Tahoma" w:cs="Tahoma"/>
          <w:sz w:val="28"/>
          <w:szCs w:val="28"/>
          <w:lang w:val="en-US"/>
        </w:rPr>
        <w:t xml:space="preserve">Tenants can search for properties based on: </w:t>
      </w:r>
    </w:p>
    <w:p w14:paraId="6BD7AA33" w14:textId="77777777" w:rsidR="00C16773" w:rsidRPr="00C16773" w:rsidRDefault="00C16773" w:rsidP="00EA7D3D">
      <w:pPr>
        <w:numPr>
          <w:ilvl w:val="1"/>
          <w:numId w:val="6"/>
        </w:numPr>
        <w:spacing w:line="276" w:lineRule="auto"/>
        <w:jc w:val="both"/>
        <w:rPr>
          <w:rFonts w:ascii="Tahoma" w:hAnsi="Tahoma" w:cs="Tahoma"/>
          <w:sz w:val="28"/>
          <w:szCs w:val="28"/>
          <w:lang w:val="en-US"/>
        </w:rPr>
      </w:pPr>
      <w:r w:rsidRPr="00C16773">
        <w:rPr>
          <w:rFonts w:ascii="Tahoma" w:hAnsi="Tahoma" w:cs="Tahoma"/>
          <w:sz w:val="28"/>
          <w:szCs w:val="28"/>
          <w:lang w:val="en-US"/>
        </w:rPr>
        <w:t xml:space="preserve">Location </w:t>
      </w:r>
    </w:p>
    <w:p w14:paraId="4BA947A2" w14:textId="77777777" w:rsidR="00C16773" w:rsidRPr="00C16773" w:rsidRDefault="00C16773" w:rsidP="00EA7D3D">
      <w:pPr>
        <w:numPr>
          <w:ilvl w:val="1"/>
          <w:numId w:val="6"/>
        </w:numPr>
        <w:spacing w:line="276" w:lineRule="auto"/>
        <w:jc w:val="both"/>
        <w:rPr>
          <w:rFonts w:ascii="Tahoma" w:hAnsi="Tahoma" w:cs="Tahoma"/>
          <w:sz w:val="28"/>
          <w:szCs w:val="28"/>
          <w:lang w:val="en-US"/>
        </w:rPr>
      </w:pPr>
      <w:r w:rsidRPr="00C16773">
        <w:rPr>
          <w:rFonts w:ascii="Tahoma" w:hAnsi="Tahoma" w:cs="Tahoma"/>
          <w:sz w:val="28"/>
          <w:szCs w:val="28"/>
          <w:lang w:val="en-US"/>
        </w:rPr>
        <w:t xml:space="preserve">Price </w:t>
      </w:r>
    </w:p>
    <w:p w14:paraId="382DFB47" w14:textId="77777777" w:rsidR="00C16773" w:rsidRPr="00C16773" w:rsidRDefault="00C16773" w:rsidP="00EA7D3D">
      <w:pPr>
        <w:numPr>
          <w:ilvl w:val="1"/>
          <w:numId w:val="6"/>
        </w:numPr>
        <w:spacing w:line="276" w:lineRule="auto"/>
        <w:jc w:val="both"/>
        <w:rPr>
          <w:rFonts w:ascii="Tahoma" w:hAnsi="Tahoma" w:cs="Tahoma"/>
          <w:sz w:val="28"/>
          <w:szCs w:val="28"/>
          <w:lang w:val="en-US"/>
        </w:rPr>
      </w:pPr>
      <w:r w:rsidRPr="00C16773">
        <w:rPr>
          <w:rFonts w:ascii="Tahoma" w:hAnsi="Tahoma" w:cs="Tahoma"/>
          <w:sz w:val="28"/>
          <w:szCs w:val="28"/>
          <w:lang w:val="en-US"/>
        </w:rPr>
        <w:t xml:space="preserve">Availability </w:t>
      </w:r>
    </w:p>
    <w:p w14:paraId="570D9C12" w14:textId="77777777" w:rsidR="00C16773" w:rsidRPr="00C16773" w:rsidRDefault="00C16773" w:rsidP="00EA7D3D">
      <w:pPr>
        <w:numPr>
          <w:ilvl w:val="0"/>
          <w:numId w:val="6"/>
        </w:numPr>
        <w:spacing w:line="276" w:lineRule="auto"/>
        <w:jc w:val="both"/>
        <w:rPr>
          <w:rFonts w:ascii="Tahoma" w:hAnsi="Tahoma" w:cs="Tahoma"/>
          <w:sz w:val="28"/>
          <w:szCs w:val="28"/>
          <w:lang w:val="en-US"/>
        </w:rPr>
      </w:pPr>
      <w:r w:rsidRPr="00C16773">
        <w:rPr>
          <w:rFonts w:ascii="Tahoma" w:hAnsi="Tahoma" w:cs="Tahoma"/>
          <w:sz w:val="28"/>
          <w:szCs w:val="28"/>
          <w:lang w:val="en-US"/>
        </w:rPr>
        <w:t xml:space="preserve">Displays only verified and active listings </w:t>
      </w:r>
    </w:p>
    <w:p w14:paraId="4029511B" w14:textId="3E5B50B3" w:rsidR="00C16773" w:rsidRPr="00C16773" w:rsidRDefault="00C16773" w:rsidP="00C16773">
      <w:pPr>
        <w:spacing w:line="360" w:lineRule="auto"/>
        <w:jc w:val="both"/>
        <w:rPr>
          <w:rFonts w:ascii="Tahoma" w:hAnsi="Tahoma" w:cs="Tahoma"/>
          <w:sz w:val="28"/>
          <w:szCs w:val="28"/>
          <w:lang w:val="en-US"/>
        </w:rPr>
      </w:pPr>
    </w:p>
    <w:p w14:paraId="0C19483C" w14:textId="77777777" w:rsidR="00C16773" w:rsidRPr="00C16773" w:rsidRDefault="00C16773" w:rsidP="00C16773">
      <w:pPr>
        <w:spacing w:line="360" w:lineRule="auto"/>
        <w:jc w:val="both"/>
        <w:rPr>
          <w:rFonts w:ascii="Tahoma" w:hAnsi="Tahoma" w:cs="Tahoma"/>
          <w:b/>
          <w:bCs/>
          <w:sz w:val="28"/>
          <w:szCs w:val="28"/>
          <w:lang w:val="en-US"/>
        </w:rPr>
      </w:pPr>
      <w:r w:rsidRPr="00C16773">
        <w:rPr>
          <w:rFonts w:ascii="Tahoma" w:hAnsi="Tahoma" w:cs="Tahoma"/>
          <w:b/>
          <w:bCs/>
          <w:sz w:val="28"/>
          <w:szCs w:val="28"/>
          <w:lang w:val="en-US"/>
        </w:rPr>
        <w:lastRenderedPageBreak/>
        <w:t>3. Viewing Request System</w:t>
      </w:r>
    </w:p>
    <w:p w14:paraId="40F4EDF4" w14:textId="77777777" w:rsidR="00C16773" w:rsidRPr="00C16773" w:rsidRDefault="00C16773" w:rsidP="00EA7D3D">
      <w:pPr>
        <w:numPr>
          <w:ilvl w:val="0"/>
          <w:numId w:val="7"/>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Tenants request to view a property through the platform </w:t>
      </w:r>
    </w:p>
    <w:p w14:paraId="0F598069" w14:textId="77777777" w:rsidR="00C16773" w:rsidRPr="00C16773" w:rsidRDefault="00C16773" w:rsidP="00EA7D3D">
      <w:pPr>
        <w:numPr>
          <w:ilvl w:val="0"/>
          <w:numId w:val="7"/>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Landlords or agents can accept or reject requests </w:t>
      </w:r>
    </w:p>
    <w:p w14:paraId="779FFCA8" w14:textId="77777777" w:rsidR="00C16773" w:rsidRPr="00C16773" w:rsidRDefault="00C16773" w:rsidP="00EA7D3D">
      <w:pPr>
        <w:numPr>
          <w:ilvl w:val="0"/>
          <w:numId w:val="7"/>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Eliminates the need for direct, unstructured communication </w:t>
      </w:r>
    </w:p>
    <w:p w14:paraId="4FACA1EE" w14:textId="5033AA6F" w:rsidR="00C16773" w:rsidRPr="00C16773" w:rsidRDefault="00C16773" w:rsidP="001A243B">
      <w:pPr>
        <w:spacing w:line="276" w:lineRule="auto"/>
        <w:jc w:val="both"/>
        <w:rPr>
          <w:rFonts w:ascii="Tahoma" w:hAnsi="Tahoma" w:cs="Tahoma"/>
          <w:sz w:val="28"/>
          <w:szCs w:val="28"/>
          <w:lang w:val="en-US"/>
        </w:rPr>
      </w:pPr>
    </w:p>
    <w:p w14:paraId="2CCD0CB1" w14:textId="77777777" w:rsidR="00C16773" w:rsidRPr="00C16773" w:rsidRDefault="00C16773" w:rsidP="00C16773">
      <w:pPr>
        <w:spacing w:line="360" w:lineRule="auto"/>
        <w:jc w:val="both"/>
        <w:rPr>
          <w:rFonts w:ascii="Tahoma" w:hAnsi="Tahoma" w:cs="Tahoma"/>
          <w:b/>
          <w:bCs/>
          <w:sz w:val="28"/>
          <w:szCs w:val="28"/>
          <w:lang w:val="en-US"/>
        </w:rPr>
      </w:pPr>
      <w:r w:rsidRPr="00C16773">
        <w:rPr>
          <w:rFonts w:ascii="Tahoma" w:hAnsi="Tahoma" w:cs="Tahoma"/>
          <w:b/>
          <w:bCs/>
          <w:sz w:val="28"/>
          <w:szCs w:val="28"/>
          <w:lang w:val="en-US"/>
        </w:rPr>
        <w:t>4. Property Status Management</w:t>
      </w:r>
    </w:p>
    <w:p w14:paraId="516CA4FC" w14:textId="77777777" w:rsidR="00C16773" w:rsidRPr="00C16773" w:rsidRDefault="00C16773" w:rsidP="00C16773">
      <w:pPr>
        <w:spacing w:line="360" w:lineRule="auto"/>
        <w:jc w:val="both"/>
        <w:rPr>
          <w:rFonts w:ascii="Tahoma" w:hAnsi="Tahoma" w:cs="Tahoma"/>
          <w:sz w:val="28"/>
          <w:szCs w:val="28"/>
          <w:lang w:val="en-US"/>
        </w:rPr>
      </w:pPr>
      <w:r w:rsidRPr="00C16773">
        <w:rPr>
          <w:rFonts w:ascii="Tahoma" w:hAnsi="Tahoma" w:cs="Tahoma"/>
          <w:sz w:val="28"/>
          <w:szCs w:val="28"/>
          <w:lang w:val="en-US"/>
        </w:rPr>
        <w:t>Each property is tracked using defined states:</w:t>
      </w:r>
    </w:p>
    <w:p w14:paraId="50024AB6" w14:textId="77777777" w:rsidR="00C16773" w:rsidRPr="00C16773" w:rsidRDefault="00C16773" w:rsidP="00D87F7B">
      <w:pPr>
        <w:numPr>
          <w:ilvl w:val="0"/>
          <w:numId w:val="8"/>
        </w:numPr>
        <w:spacing w:line="276" w:lineRule="auto"/>
        <w:jc w:val="both"/>
        <w:rPr>
          <w:rFonts w:ascii="Tahoma" w:hAnsi="Tahoma" w:cs="Tahoma"/>
          <w:sz w:val="28"/>
          <w:szCs w:val="28"/>
          <w:lang w:val="en-US"/>
        </w:rPr>
      </w:pPr>
      <w:r w:rsidRPr="00C16773">
        <w:rPr>
          <w:rFonts w:ascii="Tahoma" w:hAnsi="Tahoma" w:cs="Tahoma"/>
          <w:sz w:val="28"/>
          <w:szCs w:val="28"/>
          <w:lang w:val="en-US"/>
        </w:rPr>
        <w:t xml:space="preserve">Draft </w:t>
      </w:r>
    </w:p>
    <w:p w14:paraId="02F908EE" w14:textId="77777777" w:rsidR="00C16773" w:rsidRPr="00C16773" w:rsidRDefault="00C16773" w:rsidP="00D87F7B">
      <w:pPr>
        <w:numPr>
          <w:ilvl w:val="0"/>
          <w:numId w:val="8"/>
        </w:numPr>
        <w:spacing w:line="276" w:lineRule="auto"/>
        <w:jc w:val="both"/>
        <w:rPr>
          <w:rFonts w:ascii="Tahoma" w:hAnsi="Tahoma" w:cs="Tahoma"/>
          <w:sz w:val="28"/>
          <w:szCs w:val="28"/>
          <w:lang w:val="en-US"/>
        </w:rPr>
      </w:pPr>
      <w:r w:rsidRPr="00C16773">
        <w:rPr>
          <w:rFonts w:ascii="Tahoma" w:hAnsi="Tahoma" w:cs="Tahoma"/>
          <w:sz w:val="28"/>
          <w:szCs w:val="28"/>
          <w:lang w:val="en-US"/>
        </w:rPr>
        <w:t xml:space="preserve">Pending Verification </w:t>
      </w:r>
    </w:p>
    <w:p w14:paraId="26D839A6" w14:textId="77777777" w:rsidR="00C16773" w:rsidRPr="00C16773" w:rsidRDefault="00C16773" w:rsidP="00D87F7B">
      <w:pPr>
        <w:numPr>
          <w:ilvl w:val="0"/>
          <w:numId w:val="8"/>
        </w:numPr>
        <w:spacing w:line="276" w:lineRule="auto"/>
        <w:jc w:val="both"/>
        <w:rPr>
          <w:rFonts w:ascii="Tahoma" w:hAnsi="Tahoma" w:cs="Tahoma"/>
          <w:sz w:val="28"/>
          <w:szCs w:val="28"/>
          <w:lang w:val="en-US"/>
        </w:rPr>
      </w:pPr>
      <w:r w:rsidRPr="00C16773">
        <w:rPr>
          <w:rFonts w:ascii="Tahoma" w:hAnsi="Tahoma" w:cs="Tahoma"/>
          <w:sz w:val="28"/>
          <w:szCs w:val="28"/>
          <w:lang w:val="en-US"/>
        </w:rPr>
        <w:t xml:space="preserve">Live </w:t>
      </w:r>
    </w:p>
    <w:p w14:paraId="50286F12" w14:textId="77777777" w:rsidR="00C16773" w:rsidRPr="00C16773" w:rsidRDefault="00C16773" w:rsidP="00D87F7B">
      <w:pPr>
        <w:numPr>
          <w:ilvl w:val="0"/>
          <w:numId w:val="8"/>
        </w:numPr>
        <w:spacing w:line="276" w:lineRule="auto"/>
        <w:jc w:val="both"/>
        <w:rPr>
          <w:rFonts w:ascii="Tahoma" w:hAnsi="Tahoma" w:cs="Tahoma"/>
          <w:sz w:val="28"/>
          <w:szCs w:val="28"/>
          <w:lang w:val="en-US"/>
        </w:rPr>
      </w:pPr>
      <w:r w:rsidRPr="00C16773">
        <w:rPr>
          <w:rFonts w:ascii="Tahoma" w:hAnsi="Tahoma" w:cs="Tahoma"/>
          <w:sz w:val="28"/>
          <w:szCs w:val="28"/>
          <w:lang w:val="en-US"/>
        </w:rPr>
        <w:t xml:space="preserve">Booked </w:t>
      </w:r>
    </w:p>
    <w:p w14:paraId="3A39E73F" w14:textId="77777777" w:rsidR="00C16773" w:rsidRPr="00C16773" w:rsidRDefault="00C16773" w:rsidP="00D87F7B">
      <w:pPr>
        <w:numPr>
          <w:ilvl w:val="0"/>
          <w:numId w:val="8"/>
        </w:numPr>
        <w:spacing w:line="276" w:lineRule="auto"/>
        <w:jc w:val="both"/>
        <w:rPr>
          <w:rFonts w:ascii="Tahoma" w:hAnsi="Tahoma" w:cs="Tahoma"/>
          <w:sz w:val="28"/>
          <w:szCs w:val="28"/>
          <w:lang w:val="en-US"/>
        </w:rPr>
      </w:pPr>
      <w:r w:rsidRPr="00C16773">
        <w:rPr>
          <w:rFonts w:ascii="Tahoma" w:hAnsi="Tahoma" w:cs="Tahoma"/>
          <w:sz w:val="28"/>
          <w:szCs w:val="28"/>
          <w:lang w:val="en-US"/>
        </w:rPr>
        <w:t xml:space="preserve">Taken </w:t>
      </w:r>
    </w:p>
    <w:p w14:paraId="5A693054" w14:textId="77777777" w:rsidR="00C16773" w:rsidRPr="00C16773" w:rsidRDefault="00C16773" w:rsidP="00D87F7B">
      <w:pPr>
        <w:numPr>
          <w:ilvl w:val="0"/>
          <w:numId w:val="8"/>
        </w:numPr>
        <w:spacing w:line="276" w:lineRule="auto"/>
        <w:jc w:val="both"/>
        <w:rPr>
          <w:rFonts w:ascii="Tahoma" w:hAnsi="Tahoma" w:cs="Tahoma"/>
          <w:sz w:val="28"/>
          <w:szCs w:val="28"/>
          <w:lang w:val="en-US"/>
        </w:rPr>
      </w:pPr>
      <w:r w:rsidRPr="00C16773">
        <w:rPr>
          <w:rFonts w:ascii="Tahoma" w:hAnsi="Tahoma" w:cs="Tahoma"/>
          <w:sz w:val="28"/>
          <w:szCs w:val="28"/>
          <w:lang w:val="en-US"/>
        </w:rPr>
        <w:t xml:space="preserve">Inactive </w:t>
      </w:r>
    </w:p>
    <w:p w14:paraId="106FFB8F" w14:textId="77777777" w:rsidR="00C16773" w:rsidRPr="00C16773" w:rsidRDefault="00C16773" w:rsidP="00C16773">
      <w:pPr>
        <w:spacing w:line="360" w:lineRule="auto"/>
        <w:jc w:val="both"/>
        <w:rPr>
          <w:rFonts w:ascii="Tahoma" w:hAnsi="Tahoma" w:cs="Tahoma"/>
          <w:sz w:val="28"/>
          <w:szCs w:val="28"/>
          <w:lang w:val="en-US"/>
        </w:rPr>
      </w:pPr>
      <w:r w:rsidRPr="00C16773">
        <w:rPr>
          <w:rFonts w:ascii="Tahoma" w:hAnsi="Tahoma" w:cs="Tahoma"/>
          <w:sz w:val="28"/>
          <w:szCs w:val="28"/>
          <w:lang w:val="en-US"/>
        </w:rPr>
        <w:t>This ensures clarity on availability at all times.</w:t>
      </w:r>
    </w:p>
    <w:p w14:paraId="331245C9" w14:textId="691E4D99" w:rsidR="00C16773" w:rsidRPr="00C16773" w:rsidRDefault="00C16773" w:rsidP="001A243B">
      <w:pPr>
        <w:spacing w:line="276" w:lineRule="auto"/>
        <w:jc w:val="both"/>
        <w:rPr>
          <w:rFonts w:ascii="Tahoma" w:hAnsi="Tahoma" w:cs="Tahoma"/>
          <w:sz w:val="28"/>
          <w:szCs w:val="28"/>
          <w:lang w:val="en-US"/>
        </w:rPr>
      </w:pPr>
    </w:p>
    <w:p w14:paraId="5F0C09A2" w14:textId="77777777" w:rsidR="00C16773" w:rsidRPr="00C16773" w:rsidRDefault="00C16773" w:rsidP="00C16773">
      <w:pPr>
        <w:spacing w:line="360" w:lineRule="auto"/>
        <w:jc w:val="both"/>
        <w:rPr>
          <w:rFonts w:ascii="Tahoma" w:hAnsi="Tahoma" w:cs="Tahoma"/>
          <w:b/>
          <w:bCs/>
          <w:sz w:val="28"/>
          <w:szCs w:val="28"/>
          <w:lang w:val="en-US"/>
        </w:rPr>
      </w:pPr>
      <w:r w:rsidRPr="00C16773">
        <w:rPr>
          <w:rFonts w:ascii="Tahoma" w:hAnsi="Tahoma" w:cs="Tahoma"/>
          <w:b/>
          <w:bCs/>
          <w:sz w:val="28"/>
          <w:szCs w:val="28"/>
          <w:lang w:val="en-US"/>
        </w:rPr>
        <w:t>5. Role-Based Access</w:t>
      </w:r>
    </w:p>
    <w:p w14:paraId="6BDA6EFB" w14:textId="77777777" w:rsidR="00C16773" w:rsidRPr="00C16773" w:rsidRDefault="00C16773" w:rsidP="00EA7D3D">
      <w:pPr>
        <w:numPr>
          <w:ilvl w:val="0"/>
          <w:numId w:val="9"/>
        </w:numPr>
        <w:spacing w:line="360" w:lineRule="auto"/>
        <w:jc w:val="both"/>
        <w:rPr>
          <w:rFonts w:ascii="Tahoma" w:hAnsi="Tahoma" w:cs="Tahoma"/>
          <w:sz w:val="28"/>
          <w:szCs w:val="28"/>
          <w:lang w:val="en-US"/>
        </w:rPr>
      </w:pPr>
      <w:r w:rsidRPr="00C16773">
        <w:rPr>
          <w:rFonts w:ascii="Tahoma" w:hAnsi="Tahoma" w:cs="Tahoma"/>
          <w:b/>
          <w:bCs/>
          <w:sz w:val="28"/>
          <w:szCs w:val="28"/>
          <w:lang w:val="en-US"/>
        </w:rPr>
        <w:t>Tenants</w:t>
      </w:r>
      <w:r w:rsidRPr="00C16773">
        <w:rPr>
          <w:rFonts w:ascii="Tahoma" w:hAnsi="Tahoma" w:cs="Tahoma"/>
          <w:sz w:val="28"/>
          <w:szCs w:val="28"/>
          <w:lang w:val="en-US"/>
        </w:rPr>
        <w:t xml:space="preserve">: Search properties and request viewings </w:t>
      </w:r>
    </w:p>
    <w:p w14:paraId="35E078F0" w14:textId="77777777" w:rsidR="00C16773" w:rsidRPr="00C16773" w:rsidRDefault="00C16773" w:rsidP="00EA7D3D">
      <w:pPr>
        <w:numPr>
          <w:ilvl w:val="0"/>
          <w:numId w:val="9"/>
        </w:numPr>
        <w:spacing w:line="360" w:lineRule="auto"/>
        <w:jc w:val="both"/>
        <w:rPr>
          <w:rFonts w:ascii="Tahoma" w:hAnsi="Tahoma" w:cs="Tahoma"/>
          <w:sz w:val="28"/>
          <w:szCs w:val="28"/>
          <w:lang w:val="en-US"/>
        </w:rPr>
      </w:pPr>
      <w:r w:rsidRPr="00C16773">
        <w:rPr>
          <w:rFonts w:ascii="Tahoma" w:hAnsi="Tahoma" w:cs="Tahoma"/>
          <w:b/>
          <w:bCs/>
          <w:sz w:val="28"/>
          <w:szCs w:val="28"/>
          <w:lang w:val="en-US"/>
        </w:rPr>
        <w:t>Landlords</w:t>
      </w:r>
      <w:r w:rsidRPr="00C16773">
        <w:rPr>
          <w:rFonts w:ascii="Tahoma" w:hAnsi="Tahoma" w:cs="Tahoma"/>
          <w:sz w:val="28"/>
          <w:szCs w:val="28"/>
          <w:lang w:val="en-US"/>
        </w:rPr>
        <w:t xml:space="preserve">: List and manage properties </w:t>
      </w:r>
    </w:p>
    <w:p w14:paraId="4696CF02" w14:textId="21313F8C" w:rsidR="004D69A5" w:rsidRDefault="00C16773" w:rsidP="00C16773">
      <w:pPr>
        <w:numPr>
          <w:ilvl w:val="0"/>
          <w:numId w:val="9"/>
        </w:numPr>
        <w:spacing w:line="360" w:lineRule="auto"/>
        <w:jc w:val="both"/>
        <w:rPr>
          <w:rFonts w:ascii="Tahoma" w:hAnsi="Tahoma" w:cs="Tahoma"/>
          <w:sz w:val="28"/>
          <w:szCs w:val="28"/>
          <w:lang w:val="en-US"/>
        </w:rPr>
      </w:pPr>
      <w:r w:rsidRPr="00C16773">
        <w:rPr>
          <w:rFonts w:ascii="Tahoma" w:hAnsi="Tahoma" w:cs="Tahoma"/>
          <w:b/>
          <w:bCs/>
          <w:sz w:val="28"/>
          <w:szCs w:val="28"/>
          <w:lang w:val="en-US"/>
        </w:rPr>
        <w:t>Agents</w:t>
      </w:r>
      <w:r w:rsidRPr="00C16773">
        <w:rPr>
          <w:rFonts w:ascii="Tahoma" w:hAnsi="Tahoma" w:cs="Tahoma"/>
          <w:sz w:val="28"/>
          <w:szCs w:val="28"/>
          <w:lang w:val="en-US"/>
        </w:rPr>
        <w:t xml:space="preserve">: Assist in listing properties and coordinating viewings </w:t>
      </w:r>
    </w:p>
    <w:p w14:paraId="4CBC4056" w14:textId="77777777" w:rsidR="00D87F7B" w:rsidRPr="00C16773" w:rsidRDefault="00D87F7B" w:rsidP="00D87F7B">
      <w:pPr>
        <w:spacing w:line="360" w:lineRule="auto"/>
        <w:ind w:left="720"/>
        <w:jc w:val="both"/>
        <w:rPr>
          <w:rFonts w:ascii="Tahoma" w:hAnsi="Tahoma" w:cs="Tahoma"/>
          <w:sz w:val="28"/>
          <w:szCs w:val="28"/>
          <w:lang w:val="en-US"/>
        </w:rPr>
      </w:pPr>
    </w:p>
    <w:p w14:paraId="45A0B0E3" w14:textId="77777777" w:rsidR="00C16773" w:rsidRPr="00C16773" w:rsidRDefault="00C16773" w:rsidP="00C16773">
      <w:pPr>
        <w:spacing w:line="360" w:lineRule="auto"/>
        <w:jc w:val="both"/>
        <w:rPr>
          <w:rFonts w:ascii="Tahoma" w:hAnsi="Tahoma" w:cs="Tahoma"/>
          <w:b/>
          <w:bCs/>
          <w:sz w:val="28"/>
          <w:szCs w:val="28"/>
          <w:lang w:val="en-US"/>
        </w:rPr>
      </w:pPr>
      <w:r w:rsidRPr="00C16773">
        <w:rPr>
          <w:rFonts w:ascii="Tahoma" w:hAnsi="Tahoma" w:cs="Tahoma"/>
          <w:b/>
          <w:bCs/>
          <w:sz w:val="28"/>
          <w:szCs w:val="28"/>
          <w:lang w:val="en-US"/>
        </w:rPr>
        <w:t>6. Ratings and Feedback System</w:t>
      </w:r>
    </w:p>
    <w:p w14:paraId="40AEDE6A" w14:textId="77777777" w:rsidR="00C16773" w:rsidRPr="00C16773" w:rsidRDefault="00C16773" w:rsidP="00EA7D3D">
      <w:pPr>
        <w:numPr>
          <w:ilvl w:val="0"/>
          <w:numId w:val="10"/>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Users can rate each other after interactions </w:t>
      </w:r>
    </w:p>
    <w:p w14:paraId="0F975C35" w14:textId="77777777" w:rsidR="00C16773" w:rsidRPr="00C16773" w:rsidRDefault="00C16773" w:rsidP="00EA7D3D">
      <w:pPr>
        <w:numPr>
          <w:ilvl w:val="0"/>
          <w:numId w:val="10"/>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Encourages accountability and builds trust </w:t>
      </w:r>
    </w:p>
    <w:p w14:paraId="3CB90C9C" w14:textId="22779354" w:rsidR="00C16773" w:rsidRPr="00C16773" w:rsidRDefault="00C16773" w:rsidP="00C16773">
      <w:pPr>
        <w:spacing w:line="360" w:lineRule="auto"/>
        <w:jc w:val="both"/>
        <w:rPr>
          <w:rFonts w:ascii="Tahoma" w:hAnsi="Tahoma" w:cs="Tahoma"/>
          <w:sz w:val="28"/>
          <w:szCs w:val="28"/>
          <w:lang w:val="en-US"/>
        </w:rPr>
      </w:pPr>
    </w:p>
    <w:p w14:paraId="22258EB8" w14:textId="77777777" w:rsidR="00C16773" w:rsidRPr="00C16773" w:rsidRDefault="00C16773" w:rsidP="00C16773">
      <w:pPr>
        <w:spacing w:line="360" w:lineRule="auto"/>
        <w:jc w:val="both"/>
        <w:rPr>
          <w:rFonts w:ascii="Tahoma" w:hAnsi="Tahoma" w:cs="Tahoma"/>
          <w:b/>
          <w:bCs/>
          <w:sz w:val="32"/>
          <w:szCs w:val="32"/>
          <w:lang w:val="en-US"/>
        </w:rPr>
      </w:pPr>
      <w:r w:rsidRPr="00C16773">
        <w:rPr>
          <w:rFonts w:ascii="Tahoma" w:hAnsi="Tahoma" w:cs="Tahoma"/>
          <w:b/>
          <w:bCs/>
          <w:sz w:val="32"/>
          <w:szCs w:val="32"/>
          <w:lang w:val="en-US"/>
        </w:rPr>
        <w:t xml:space="preserve">How Users Will Interact </w:t>
      </w:r>
      <w:proofErr w:type="gramStart"/>
      <w:r w:rsidRPr="00C16773">
        <w:rPr>
          <w:rFonts w:ascii="Tahoma" w:hAnsi="Tahoma" w:cs="Tahoma"/>
          <w:b/>
          <w:bCs/>
          <w:sz w:val="32"/>
          <w:szCs w:val="32"/>
          <w:lang w:val="en-US"/>
        </w:rPr>
        <w:t>With</w:t>
      </w:r>
      <w:proofErr w:type="gramEnd"/>
      <w:r w:rsidRPr="00C16773">
        <w:rPr>
          <w:rFonts w:ascii="Tahoma" w:hAnsi="Tahoma" w:cs="Tahoma"/>
          <w:b/>
          <w:bCs/>
          <w:sz w:val="32"/>
          <w:szCs w:val="32"/>
          <w:lang w:val="en-US"/>
        </w:rPr>
        <w:t xml:space="preserve"> the System</w:t>
      </w:r>
    </w:p>
    <w:p w14:paraId="15E0FEB7" w14:textId="77777777" w:rsidR="00C16773" w:rsidRPr="00C16773" w:rsidRDefault="00C16773" w:rsidP="00C16773">
      <w:pPr>
        <w:spacing w:line="360" w:lineRule="auto"/>
        <w:jc w:val="both"/>
        <w:rPr>
          <w:rFonts w:ascii="Tahoma" w:hAnsi="Tahoma" w:cs="Tahoma"/>
          <w:b/>
          <w:bCs/>
          <w:sz w:val="28"/>
          <w:szCs w:val="28"/>
          <w:lang w:val="en-US"/>
        </w:rPr>
      </w:pPr>
      <w:r w:rsidRPr="00C16773">
        <w:rPr>
          <w:rFonts w:ascii="Tahoma" w:hAnsi="Tahoma" w:cs="Tahoma"/>
          <w:b/>
          <w:bCs/>
          <w:sz w:val="28"/>
          <w:szCs w:val="28"/>
          <w:lang w:val="en-US"/>
        </w:rPr>
        <w:t>Tenants</w:t>
      </w:r>
    </w:p>
    <w:p w14:paraId="73986C19" w14:textId="77777777" w:rsidR="00C16773" w:rsidRPr="00C16773" w:rsidRDefault="00C16773" w:rsidP="00EA7D3D">
      <w:pPr>
        <w:numPr>
          <w:ilvl w:val="0"/>
          <w:numId w:val="11"/>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Register and log in </w:t>
      </w:r>
    </w:p>
    <w:p w14:paraId="3977EF12" w14:textId="77777777" w:rsidR="00C16773" w:rsidRPr="00C16773" w:rsidRDefault="00C16773" w:rsidP="00EA7D3D">
      <w:pPr>
        <w:numPr>
          <w:ilvl w:val="0"/>
          <w:numId w:val="11"/>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Search and browse available properties </w:t>
      </w:r>
    </w:p>
    <w:p w14:paraId="491B6645" w14:textId="77777777" w:rsidR="00C16773" w:rsidRPr="00C16773" w:rsidRDefault="00C16773" w:rsidP="00EA7D3D">
      <w:pPr>
        <w:numPr>
          <w:ilvl w:val="0"/>
          <w:numId w:val="11"/>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View property details (images, price, location) </w:t>
      </w:r>
    </w:p>
    <w:p w14:paraId="3B2F5203" w14:textId="77777777" w:rsidR="00C16773" w:rsidRPr="00C16773" w:rsidRDefault="00C16773" w:rsidP="00EA7D3D">
      <w:pPr>
        <w:numPr>
          <w:ilvl w:val="0"/>
          <w:numId w:val="11"/>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Request viewing appointments </w:t>
      </w:r>
    </w:p>
    <w:p w14:paraId="216A1AFA" w14:textId="77777777" w:rsidR="00C16773" w:rsidRPr="00C16773" w:rsidRDefault="00C16773" w:rsidP="00EA7D3D">
      <w:pPr>
        <w:numPr>
          <w:ilvl w:val="0"/>
          <w:numId w:val="11"/>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Receive confirmation or rejection </w:t>
      </w:r>
    </w:p>
    <w:p w14:paraId="7E99B325" w14:textId="77777777" w:rsidR="00C16773" w:rsidRPr="00C16773" w:rsidRDefault="00C16773" w:rsidP="00EA7D3D">
      <w:pPr>
        <w:numPr>
          <w:ilvl w:val="0"/>
          <w:numId w:val="11"/>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Rate the experience after viewing </w:t>
      </w:r>
    </w:p>
    <w:p w14:paraId="697A99D6" w14:textId="605BCC30" w:rsidR="00C16773" w:rsidRPr="00C16773" w:rsidRDefault="00C16773" w:rsidP="001A243B">
      <w:pPr>
        <w:spacing w:line="276" w:lineRule="auto"/>
        <w:jc w:val="both"/>
        <w:rPr>
          <w:rFonts w:ascii="Tahoma" w:hAnsi="Tahoma" w:cs="Tahoma"/>
          <w:sz w:val="28"/>
          <w:szCs w:val="28"/>
          <w:lang w:val="en-US"/>
        </w:rPr>
      </w:pPr>
    </w:p>
    <w:p w14:paraId="1F6C8946" w14:textId="77777777" w:rsidR="00C16773" w:rsidRPr="00C16773" w:rsidRDefault="00C16773" w:rsidP="00C16773">
      <w:pPr>
        <w:spacing w:line="360" w:lineRule="auto"/>
        <w:jc w:val="both"/>
        <w:rPr>
          <w:rFonts w:ascii="Tahoma" w:hAnsi="Tahoma" w:cs="Tahoma"/>
          <w:b/>
          <w:bCs/>
          <w:sz w:val="28"/>
          <w:szCs w:val="28"/>
          <w:lang w:val="en-US"/>
        </w:rPr>
      </w:pPr>
      <w:r w:rsidRPr="00C16773">
        <w:rPr>
          <w:rFonts w:ascii="Tahoma" w:hAnsi="Tahoma" w:cs="Tahoma"/>
          <w:b/>
          <w:bCs/>
          <w:sz w:val="28"/>
          <w:szCs w:val="28"/>
          <w:lang w:val="en-US"/>
        </w:rPr>
        <w:t>Landlords</w:t>
      </w:r>
    </w:p>
    <w:p w14:paraId="21DB16CD" w14:textId="77777777" w:rsidR="00C16773" w:rsidRPr="00C16773" w:rsidRDefault="00C16773" w:rsidP="00EA7D3D">
      <w:pPr>
        <w:numPr>
          <w:ilvl w:val="0"/>
          <w:numId w:val="12"/>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Register and log in </w:t>
      </w:r>
    </w:p>
    <w:p w14:paraId="6D067E2D" w14:textId="77777777" w:rsidR="00C16773" w:rsidRPr="00C16773" w:rsidRDefault="00C16773" w:rsidP="00EA7D3D">
      <w:pPr>
        <w:numPr>
          <w:ilvl w:val="0"/>
          <w:numId w:val="12"/>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List new properties or approve agent submissions </w:t>
      </w:r>
    </w:p>
    <w:p w14:paraId="2D237E08" w14:textId="77777777" w:rsidR="00C16773" w:rsidRPr="00C16773" w:rsidRDefault="00C16773" w:rsidP="00EA7D3D">
      <w:pPr>
        <w:numPr>
          <w:ilvl w:val="0"/>
          <w:numId w:val="12"/>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Monitor incoming viewing requests </w:t>
      </w:r>
    </w:p>
    <w:p w14:paraId="45A6D225" w14:textId="77777777" w:rsidR="00C16773" w:rsidRPr="00C16773" w:rsidRDefault="00C16773" w:rsidP="00EA7D3D">
      <w:pPr>
        <w:numPr>
          <w:ilvl w:val="0"/>
          <w:numId w:val="12"/>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Accept or reject viewing requests </w:t>
      </w:r>
    </w:p>
    <w:p w14:paraId="660F9AF3" w14:textId="3FCB00B8" w:rsidR="004D69A5" w:rsidRDefault="00C16773" w:rsidP="00C16773">
      <w:pPr>
        <w:numPr>
          <w:ilvl w:val="0"/>
          <w:numId w:val="12"/>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Update property status </w:t>
      </w:r>
    </w:p>
    <w:p w14:paraId="02F6445E" w14:textId="77777777" w:rsidR="001A243B" w:rsidRPr="00C16773" w:rsidRDefault="001A243B" w:rsidP="001A243B">
      <w:pPr>
        <w:spacing w:line="360" w:lineRule="auto"/>
        <w:ind w:left="720"/>
        <w:jc w:val="both"/>
        <w:rPr>
          <w:rFonts w:ascii="Tahoma" w:hAnsi="Tahoma" w:cs="Tahoma"/>
          <w:sz w:val="28"/>
          <w:szCs w:val="28"/>
          <w:lang w:val="en-US"/>
        </w:rPr>
      </w:pPr>
    </w:p>
    <w:p w14:paraId="141F0FB6" w14:textId="77777777" w:rsidR="00C16773" w:rsidRPr="00C16773" w:rsidRDefault="00C16773" w:rsidP="00C16773">
      <w:pPr>
        <w:spacing w:line="360" w:lineRule="auto"/>
        <w:jc w:val="both"/>
        <w:rPr>
          <w:rFonts w:ascii="Tahoma" w:hAnsi="Tahoma" w:cs="Tahoma"/>
          <w:b/>
          <w:bCs/>
          <w:sz w:val="28"/>
          <w:szCs w:val="28"/>
          <w:lang w:val="en-US"/>
        </w:rPr>
      </w:pPr>
      <w:r w:rsidRPr="00C16773">
        <w:rPr>
          <w:rFonts w:ascii="Tahoma" w:hAnsi="Tahoma" w:cs="Tahoma"/>
          <w:b/>
          <w:bCs/>
          <w:sz w:val="28"/>
          <w:szCs w:val="28"/>
          <w:lang w:val="en-US"/>
        </w:rPr>
        <w:t>Agents</w:t>
      </w:r>
    </w:p>
    <w:p w14:paraId="06AA7AAF" w14:textId="77777777" w:rsidR="00C16773" w:rsidRPr="00C16773" w:rsidRDefault="00C16773" w:rsidP="00EA7D3D">
      <w:pPr>
        <w:numPr>
          <w:ilvl w:val="0"/>
          <w:numId w:val="13"/>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Register and log in </w:t>
      </w:r>
    </w:p>
    <w:p w14:paraId="55313C94" w14:textId="77777777" w:rsidR="00C16773" w:rsidRPr="00C16773" w:rsidRDefault="00C16773" w:rsidP="00EA7D3D">
      <w:pPr>
        <w:numPr>
          <w:ilvl w:val="0"/>
          <w:numId w:val="13"/>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Add properties on behalf of landlords </w:t>
      </w:r>
    </w:p>
    <w:p w14:paraId="5CEDCBA9" w14:textId="77777777" w:rsidR="00C16773" w:rsidRPr="00C16773" w:rsidRDefault="00C16773" w:rsidP="00EA7D3D">
      <w:pPr>
        <w:numPr>
          <w:ilvl w:val="0"/>
          <w:numId w:val="13"/>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Assist in uploading property details and images </w:t>
      </w:r>
    </w:p>
    <w:p w14:paraId="29AB00B1" w14:textId="77777777" w:rsidR="00C16773" w:rsidRPr="00C16773" w:rsidRDefault="00C16773" w:rsidP="00EA7D3D">
      <w:pPr>
        <w:numPr>
          <w:ilvl w:val="0"/>
          <w:numId w:val="13"/>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Help coordinate viewing schedules </w:t>
      </w:r>
    </w:p>
    <w:p w14:paraId="2046482A" w14:textId="10D8309E" w:rsidR="00C16773" w:rsidRPr="00C16773" w:rsidRDefault="00C16773" w:rsidP="00C16773">
      <w:pPr>
        <w:spacing w:line="360" w:lineRule="auto"/>
        <w:jc w:val="both"/>
        <w:rPr>
          <w:rFonts w:ascii="Tahoma" w:hAnsi="Tahoma" w:cs="Tahoma"/>
          <w:sz w:val="28"/>
          <w:szCs w:val="28"/>
          <w:lang w:val="en-US"/>
        </w:rPr>
      </w:pPr>
    </w:p>
    <w:p w14:paraId="434B4022" w14:textId="77777777" w:rsidR="00C16773" w:rsidRPr="00C16773" w:rsidRDefault="00C16773" w:rsidP="00C16773">
      <w:pPr>
        <w:spacing w:line="360" w:lineRule="auto"/>
        <w:jc w:val="both"/>
        <w:rPr>
          <w:rFonts w:ascii="Tahoma" w:hAnsi="Tahoma" w:cs="Tahoma"/>
          <w:b/>
          <w:bCs/>
          <w:sz w:val="32"/>
          <w:szCs w:val="32"/>
          <w:lang w:val="en-US"/>
        </w:rPr>
      </w:pPr>
      <w:r w:rsidRPr="00C16773">
        <w:rPr>
          <w:rFonts w:ascii="Tahoma" w:hAnsi="Tahoma" w:cs="Tahoma"/>
          <w:b/>
          <w:bCs/>
          <w:sz w:val="32"/>
          <w:szCs w:val="32"/>
          <w:lang w:val="en-US"/>
        </w:rPr>
        <w:lastRenderedPageBreak/>
        <w:t>Expected Benefits</w:t>
      </w:r>
    </w:p>
    <w:p w14:paraId="38E84021" w14:textId="77777777" w:rsidR="00C16773" w:rsidRPr="00C16773" w:rsidRDefault="00C16773" w:rsidP="00C16773">
      <w:pPr>
        <w:spacing w:line="360" w:lineRule="auto"/>
        <w:jc w:val="both"/>
        <w:rPr>
          <w:rFonts w:ascii="Tahoma" w:hAnsi="Tahoma" w:cs="Tahoma"/>
          <w:b/>
          <w:bCs/>
          <w:sz w:val="28"/>
          <w:szCs w:val="28"/>
          <w:lang w:val="en-US"/>
        </w:rPr>
      </w:pPr>
      <w:r w:rsidRPr="00C16773">
        <w:rPr>
          <w:rFonts w:ascii="Tahoma" w:hAnsi="Tahoma" w:cs="Tahoma"/>
          <w:b/>
          <w:bCs/>
          <w:sz w:val="28"/>
          <w:szCs w:val="28"/>
          <w:lang w:val="en-US"/>
        </w:rPr>
        <w:t>For Tenants</w:t>
      </w:r>
    </w:p>
    <w:p w14:paraId="40F0FB6B" w14:textId="77777777" w:rsidR="00C16773" w:rsidRPr="00C16773" w:rsidRDefault="00C16773" w:rsidP="00EA7D3D">
      <w:pPr>
        <w:numPr>
          <w:ilvl w:val="0"/>
          <w:numId w:val="14"/>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Reduced transport and viewing costs </w:t>
      </w:r>
    </w:p>
    <w:p w14:paraId="77EA1202" w14:textId="77777777" w:rsidR="00C16773" w:rsidRPr="00C16773" w:rsidRDefault="00C16773" w:rsidP="00EA7D3D">
      <w:pPr>
        <w:numPr>
          <w:ilvl w:val="0"/>
          <w:numId w:val="14"/>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Faster and more efficient property search </w:t>
      </w:r>
    </w:p>
    <w:p w14:paraId="69C1C445" w14:textId="77777777" w:rsidR="00C16773" w:rsidRPr="00C16773" w:rsidRDefault="00C16773" w:rsidP="00EA7D3D">
      <w:pPr>
        <w:numPr>
          <w:ilvl w:val="0"/>
          <w:numId w:val="14"/>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Access to verified and accurate listings </w:t>
      </w:r>
    </w:p>
    <w:p w14:paraId="49937A7C" w14:textId="50CDDA2A" w:rsidR="00C16773" w:rsidRPr="00C16773" w:rsidRDefault="00C16773" w:rsidP="00C16773">
      <w:pPr>
        <w:spacing w:line="360" w:lineRule="auto"/>
        <w:jc w:val="both"/>
        <w:rPr>
          <w:rFonts w:ascii="Tahoma" w:hAnsi="Tahoma" w:cs="Tahoma"/>
          <w:sz w:val="28"/>
          <w:szCs w:val="28"/>
          <w:lang w:val="en-US"/>
        </w:rPr>
      </w:pPr>
    </w:p>
    <w:p w14:paraId="39CEC4B5" w14:textId="77777777" w:rsidR="00C16773" w:rsidRPr="00C16773" w:rsidRDefault="00C16773" w:rsidP="00C16773">
      <w:pPr>
        <w:spacing w:line="360" w:lineRule="auto"/>
        <w:jc w:val="both"/>
        <w:rPr>
          <w:rFonts w:ascii="Tahoma" w:hAnsi="Tahoma" w:cs="Tahoma"/>
          <w:b/>
          <w:bCs/>
          <w:sz w:val="28"/>
          <w:szCs w:val="28"/>
          <w:lang w:val="en-US"/>
        </w:rPr>
      </w:pPr>
      <w:r w:rsidRPr="00C16773">
        <w:rPr>
          <w:rFonts w:ascii="Tahoma" w:hAnsi="Tahoma" w:cs="Tahoma"/>
          <w:b/>
          <w:bCs/>
          <w:sz w:val="28"/>
          <w:szCs w:val="28"/>
          <w:lang w:val="en-US"/>
        </w:rPr>
        <w:t>For Landlords</w:t>
      </w:r>
    </w:p>
    <w:p w14:paraId="4C5D2F8A" w14:textId="77777777" w:rsidR="00C16773" w:rsidRPr="00C16773" w:rsidRDefault="00C16773" w:rsidP="00EA7D3D">
      <w:pPr>
        <w:numPr>
          <w:ilvl w:val="0"/>
          <w:numId w:val="15"/>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Increased visibility of properties </w:t>
      </w:r>
    </w:p>
    <w:p w14:paraId="2DF5AE88" w14:textId="77777777" w:rsidR="00C16773" w:rsidRPr="00C16773" w:rsidRDefault="00C16773" w:rsidP="00EA7D3D">
      <w:pPr>
        <w:numPr>
          <w:ilvl w:val="0"/>
          <w:numId w:val="15"/>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Access to serious and pre-qualified tenants </w:t>
      </w:r>
    </w:p>
    <w:p w14:paraId="45355260" w14:textId="77777777" w:rsidR="00C16773" w:rsidRPr="00C16773" w:rsidRDefault="00C16773" w:rsidP="00EA7D3D">
      <w:pPr>
        <w:numPr>
          <w:ilvl w:val="0"/>
          <w:numId w:val="15"/>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Reduced time spent managing inquiries </w:t>
      </w:r>
    </w:p>
    <w:p w14:paraId="29A604D8" w14:textId="04376304" w:rsidR="00C16773" w:rsidRPr="00C16773" w:rsidRDefault="00C16773" w:rsidP="00C16773">
      <w:pPr>
        <w:spacing w:line="360" w:lineRule="auto"/>
        <w:jc w:val="both"/>
        <w:rPr>
          <w:rFonts w:ascii="Tahoma" w:hAnsi="Tahoma" w:cs="Tahoma"/>
          <w:sz w:val="28"/>
          <w:szCs w:val="28"/>
          <w:lang w:val="en-US"/>
        </w:rPr>
      </w:pPr>
    </w:p>
    <w:p w14:paraId="61148F62" w14:textId="77777777" w:rsidR="00C16773" w:rsidRPr="00C16773" w:rsidRDefault="00C16773" w:rsidP="00C16773">
      <w:pPr>
        <w:spacing w:line="360" w:lineRule="auto"/>
        <w:jc w:val="both"/>
        <w:rPr>
          <w:rFonts w:ascii="Tahoma" w:hAnsi="Tahoma" w:cs="Tahoma"/>
          <w:b/>
          <w:bCs/>
          <w:sz w:val="28"/>
          <w:szCs w:val="28"/>
          <w:lang w:val="en-US"/>
        </w:rPr>
      </w:pPr>
      <w:r w:rsidRPr="00C16773">
        <w:rPr>
          <w:rFonts w:ascii="Tahoma" w:hAnsi="Tahoma" w:cs="Tahoma"/>
          <w:b/>
          <w:bCs/>
          <w:sz w:val="28"/>
          <w:szCs w:val="28"/>
          <w:lang w:val="en-US"/>
        </w:rPr>
        <w:t>For Agents</w:t>
      </w:r>
    </w:p>
    <w:p w14:paraId="6CCD964A" w14:textId="77777777" w:rsidR="00C16773" w:rsidRPr="00C16773" w:rsidRDefault="00C16773" w:rsidP="00EA7D3D">
      <w:pPr>
        <w:numPr>
          <w:ilvl w:val="0"/>
          <w:numId w:val="16"/>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Better organization of listings </w:t>
      </w:r>
    </w:p>
    <w:p w14:paraId="260B801B" w14:textId="77777777" w:rsidR="00C16773" w:rsidRPr="00C16773" w:rsidRDefault="00C16773" w:rsidP="00EA7D3D">
      <w:pPr>
        <w:numPr>
          <w:ilvl w:val="0"/>
          <w:numId w:val="16"/>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Increased chances of closing deals </w:t>
      </w:r>
    </w:p>
    <w:p w14:paraId="223E62F4" w14:textId="77777777" w:rsidR="00C16773" w:rsidRPr="00C16773" w:rsidRDefault="00C16773" w:rsidP="00EA7D3D">
      <w:pPr>
        <w:numPr>
          <w:ilvl w:val="0"/>
          <w:numId w:val="16"/>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Ability to build reputation through ratings </w:t>
      </w:r>
    </w:p>
    <w:p w14:paraId="4E66E7A2" w14:textId="5BDE3731" w:rsidR="00C16773" w:rsidRPr="00C16773" w:rsidRDefault="00C16773" w:rsidP="00C16773">
      <w:pPr>
        <w:spacing w:line="360" w:lineRule="auto"/>
        <w:jc w:val="both"/>
        <w:rPr>
          <w:rFonts w:ascii="Tahoma" w:hAnsi="Tahoma" w:cs="Tahoma"/>
          <w:sz w:val="28"/>
          <w:szCs w:val="28"/>
          <w:lang w:val="en-US"/>
        </w:rPr>
      </w:pPr>
    </w:p>
    <w:p w14:paraId="5CD10625" w14:textId="77777777" w:rsidR="00C16773" w:rsidRPr="00C16773" w:rsidRDefault="00C16773" w:rsidP="00C16773">
      <w:pPr>
        <w:spacing w:line="360" w:lineRule="auto"/>
        <w:jc w:val="both"/>
        <w:rPr>
          <w:rFonts w:ascii="Tahoma" w:hAnsi="Tahoma" w:cs="Tahoma"/>
          <w:b/>
          <w:bCs/>
          <w:sz w:val="28"/>
          <w:szCs w:val="28"/>
          <w:lang w:val="en-US"/>
        </w:rPr>
      </w:pPr>
      <w:r w:rsidRPr="00C16773">
        <w:rPr>
          <w:rFonts w:ascii="Tahoma" w:hAnsi="Tahoma" w:cs="Tahoma"/>
          <w:b/>
          <w:bCs/>
          <w:sz w:val="28"/>
          <w:szCs w:val="28"/>
          <w:lang w:val="en-US"/>
        </w:rPr>
        <w:t>For the System (Platform)</w:t>
      </w:r>
    </w:p>
    <w:p w14:paraId="59E5A08B" w14:textId="77777777" w:rsidR="00C16773" w:rsidRPr="00C16773" w:rsidRDefault="00C16773" w:rsidP="00EA7D3D">
      <w:pPr>
        <w:numPr>
          <w:ilvl w:val="0"/>
          <w:numId w:val="17"/>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Generates revenue through structured viewing requests </w:t>
      </w:r>
    </w:p>
    <w:p w14:paraId="594CCBF0" w14:textId="77777777" w:rsidR="00C16773" w:rsidRPr="00C16773" w:rsidRDefault="00C16773" w:rsidP="00EA7D3D">
      <w:pPr>
        <w:numPr>
          <w:ilvl w:val="0"/>
          <w:numId w:val="17"/>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Builds a trusted and scalable property database </w:t>
      </w:r>
    </w:p>
    <w:p w14:paraId="72388F0D" w14:textId="77777777" w:rsidR="00C16773" w:rsidRPr="00C16773" w:rsidRDefault="00C16773" w:rsidP="00EA7D3D">
      <w:pPr>
        <w:numPr>
          <w:ilvl w:val="0"/>
          <w:numId w:val="17"/>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Positions itself as a reliable housing solution </w:t>
      </w:r>
    </w:p>
    <w:p w14:paraId="7ED4CFE4" w14:textId="76F8291D" w:rsidR="00C16773" w:rsidRDefault="00C16773" w:rsidP="00C16773">
      <w:pPr>
        <w:spacing w:line="360" w:lineRule="auto"/>
        <w:jc w:val="both"/>
        <w:rPr>
          <w:rFonts w:ascii="Tahoma" w:hAnsi="Tahoma" w:cs="Tahoma"/>
          <w:sz w:val="28"/>
          <w:szCs w:val="28"/>
          <w:lang w:val="en-US"/>
        </w:rPr>
      </w:pPr>
    </w:p>
    <w:p w14:paraId="5185CFA7" w14:textId="77777777" w:rsidR="00E94AB6" w:rsidRDefault="00E94AB6" w:rsidP="00C16773">
      <w:pPr>
        <w:spacing w:line="360" w:lineRule="auto"/>
        <w:jc w:val="both"/>
        <w:rPr>
          <w:rFonts w:ascii="Tahoma" w:hAnsi="Tahoma" w:cs="Tahoma"/>
          <w:sz w:val="28"/>
          <w:szCs w:val="28"/>
          <w:lang w:val="en-US"/>
        </w:rPr>
      </w:pPr>
    </w:p>
    <w:p w14:paraId="45386CDE" w14:textId="77777777" w:rsidR="00C16773" w:rsidRPr="00C16773" w:rsidRDefault="00C16773" w:rsidP="00C16773">
      <w:pPr>
        <w:spacing w:line="360" w:lineRule="auto"/>
        <w:jc w:val="both"/>
        <w:rPr>
          <w:rFonts w:ascii="Tahoma" w:hAnsi="Tahoma" w:cs="Tahoma"/>
          <w:b/>
          <w:bCs/>
          <w:sz w:val="32"/>
          <w:szCs w:val="32"/>
          <w:lang w:val="en-US"/>
        </w:rPr>
      </w:pPr>
      <w:r w:rsidRPr="00C16773">
        <w:rPr>
          <w:rFonts w:ascii="Tahoma" w:hAnsi="Tahoma" w:cs="Tahoma"/>
          <w:b/>
          <w:bCs/>
          <w:sz w:val="32"/>
          <w:szCs w:val="32"/>
          <w:lang w:val="en-US"/>
        </w:rPr>
        <w:t>Basic Workflow (Step-by-Step Process)</w:t>
      </w:r>
    </w:p>
    <w:p w14:paraId="20B5510C" w14:textId="77777777" w:rsidR="00C16773" w:rsidRPr="00C16773" w:rsidRDefault="00C16773" w:rsidP="00C16773">
      <w:pPr>
        <w:spacing w:line="360" w:lineRule="auto"/>
        <w:jc w:val="both"/>
        <w:rPr>
          <w:rFonts w:ascii="Tahoma" w:hAnsi="Tahoma" w:cs="Tahoma"/>
          <w:b/>
          <w:bCs/>
          <w:sz w:val="28"/>
          <w:szCs w:val="28"/>
          <w:lang w:val="en-US"/>
        </w:rPr>
      </w:pPr>
      <w:r w:rsidRPr="00C16773">
        <w:rPr>
          <w:rFonts w:ascii="Tahoma" w:hAnsi="Tahoma" w:cs="Tahoma"/>
          <w:b/>
          <w:bCs/>
          <w:sz w:val="28"/>
          <w:szCs w:val="28"/>
          <w:lang w:val="en-US"/>
        </w:rPr>
        <w:t>Step 1: User Registration</w:t>
      </w:r>
    </w:p>
    <w:p w14:paraId="66F30F60" w14:textId="77777777" w:rsidR="00C16773" w:rsidRPr="00C16773" w:rsidRDefault="00C16773" w:rsidP="00C16773">
      <w:pPr>
        <w:spacing w:line="360" w:lineRule="auto"/>
        <w:jc w:val="both"/>
        <w:rPr>
          <w:rFonts w:ascii="Tahoma" w:hAnsi="Tahoma" w:cs="Tahoma"/>
          <w:sz w:val="28"/>
          <w:szCs w:val="28"/>
          <w:lang w:val="en-US"/>
        </w:rPr>
      </w:pPr>
      <w:r w:rsidRPr="00C16773">
        <w:rPr>
          <w:rFonts w:ascii="Tahoma" w:hAnsi="Tahoma" w:cs="Tahoma"/>
          <w:sz w:val="28"/>
          <w:szCs w:val="28"/>
          <w:lang w:val="en-US"/>
        </w:rPr>
        <w:t>All users (tenants, landlords, agents) create accounts and log into the system.</w:t>
      </w:r>
    </w:p>
    <w:p w14:paraId="15A1C3CC" w14:textId="294E4754" w:rsidR="00C16773" w:rsidRPr="00C16773" w:rsidRDefault="00C16773" w:rsidP="00C16773">
      <w:pPr>
        <w:spacing w:line="360" w:lineRule="auto"/>
        <w:jc w:val="both"/>
        <w:rPr>
          <w:rFonts w:ascii="Tahoma" w:hAnsi="Tahoma" w:cs="Tahoma"/>
          <w:sz w:val="28"/>
          <w:szCs w:val="28"/>
          <w:lang w:val="en-US"/>
        </w:rPr>
      </w:pPr>
    </w:p>
    <w:p w14:paraId="79E12E7D" w14:textId="77777777" w:rsidR="00C16773" w:rsidRPr="00C16773" w:rsidRDefault="00C16773" w:rsidP="00C16773">
      <w:pPr>
        <w:spacing w:line="360" w:lineRule="auto"/>
        <w:jc w:val="both"/>
        <w:rPr>
          <w:rFonts w:ascii="Tahoma" w:hAnsi="Tahoma" w:cs="Tahoma"/>
          <w:b/>
          <w:bCs/>
          <w:sz w:val="28"/>
          <w:szCs w:val="28"/>
          <w:lang w:val="en-US"/>
        </w:rPr>
      </w:pPr>
      <w:r w:rsidRPr="00C16773">
        <w:rPr>
          <w:rFonts w:ascii="Tahoma" w:hAnsi="Tahoma" w:cs="Tahoma"/>
          <w:b/>
          <w:bCs/>
          <w:sz w:val="28"/>
          <w:szCs w:val="28"/>
          <w:lang w:val="en-US"/>
        </w:rPr>
        <w:t>Step 2: Property Listing</w:t>
      </w:r>
    </w:p>
    <w:p w14:paraId="4EC17941" w14:textId="77777777" w:rsidR="00C16773" w:rsidRPr="00C16773" w:rsidRDefault="00C16773" w:rsidP="00EA7D3D">
      <w:pPr>
        <w:numPr>
          <w:ilvl w:val="0"/>
          <w:numId w:val="18"/>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Landlords or agents add a property </w:t>
      </w:r>
    </w:p>
    <w:p w14:paraId="6F559897" w14:textId="77777777" w:rsidR="00C16773" w:rsidRPr="00C16773" w:rsidRDefault="00C16773" w:rsidP="00EA7D3D">
      <w:pPr>
        <w:numPr>
          <w:ilvl w:val="0"/>
          <w:numId w:val="18"/>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System checks for duplicates </w:t>
      </w:r>
    </w:p>
    <w:p w14:paraId="41CBBADD" w14:textId="77777777" w:rsidR="00C16773" w:rsidRPr="00C16773" w:rsidRDefault="00C16773" w:rsidP="00EA7D3D">
      <w:pPr>
        <w:numPr>
          <w:ilvl w:val="0"/>
          <w:numId w:val="18"/>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Property is verified and set to “Live” </w:t>
      </w:r>
    </w:p>
    <w:p w14:paraId="3FCC7A3D" w14:textId="3B133CDB" w:rsidR="00C16773" w:rsidRPr="00C16773" w:rsidRDefault="00C16773" w:rsidP="00C16773">
      <w:pPr>
        <w:spacing w:line="360" w:lineRule="auto"/>
        <w:jc w:val="both"/>
        <w:rPr>
          <w:rFonts w:ascii="Tahoma" w:hAnsi="Tahoma" w:cs="Tahoma"/>
          <w:sz w:val="28"/>
          <w:szCs w:val="28"/>
          <w:lang w:val="en-US"/>
        </w:rPr>
      </w:pPr>
    </w:p>
    <w:p w14:paraId="227A5AB7" w14:textId="77777777" w:rsidR="00C16773" w:rsidRPr="00C16773" w:rsidRDefault="00C16773" w:rsidP="00C16773">
      <w:pPr>
        <w:spacing w:line="360" w:lineRule="auto"/>
        <w:jc w:val="both"/>
        <w:rPr>
          <w:rFonts w:ascii="Tahoma" w:hAnsi="Tahoma" w:cs="Tahoma"/>
          <w:b/>
          <w:bCs/>
          <w:sz w:val="28"/>
          <w:szCs w:val="28"/>
          <w:lang w:val="en-US"/>
        </w:rPr>
      </w:pPr>
      <w:r w:rsidRPr="00C16773">
        <w:rPr>
          <w:rFonts w:ascii="Tahoma" w:hAnsi="Tahoma" w:cs="Tahoma"/>
          <w:b/>
          <w:bCs/>
          <w:sz w:val="28"/>
          <w:szCs w:val="28"/>
          <w:lang w:val="en-US"/>
        </w:rPr>
        <w:t>Step 3: Property Search</w:t>
      </w:r>
    </w:p>
    <w:p w14:paraId="4AF6EF2E" w14:textId="77777777" w:rsidR="00C16773" w:rsidRPr="00C16773" w:rsidRDefault="00C16773" w:rsidP="00EA7D3D">
      <w:pPr>
        <w:numPr>
          <w:ilvl w:val="0"/>
          <w:numId w:val="19"/>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Tenants search and filter properties </w:t>
      </w:r>
    </w:p>
    <w:p w14:paraId="7E42833C" w14:textId="77777777" w:rsidR="00C16773" w:rsidRPr="00C16773" w:rsidRDefault="00C16773" w:rsidP="00EA7D3D">
      <w:pPr>
        <w:numPr>
          <w:ilvl w:val="0"/>
          <w:numId w:val="19"/>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View details of selected listings </w:t>
      </w:r>
    </w:p>
    <w:p w14:paraId="58B19898" w14:textId="6C126124" w:rsidR="00C16773" w:rsidRPr="00C16773" w:rsidRDefault="00C16773" w:rsidP="00C16773">
      <w:pPr>
        <w:spacing w:line="360" w:lineRule="auto"/>
        <w:jc w:val="both"/>
        <w:rPr>
          <w:rFonts w:ascii="Tahoma" w:hAnsi="Tahoma" w:cs="Tahoma"/>
          <w:sz w:val="28"/>
          <w:szCs w:val="28"/>
          <w:lang w:val="en-US"/>
        </w:rPr>
      </w:pPr>
    </w:p>
    <w:p w14:paraId="3037EC8A" w14:textId="77777777" w:rsidR="00C16773" w:rsidRPr="00C16773" w:rsidRDefault="00C16773" w:rsidP="00C16773">
      <w:pPr>
        <w:spacing w:line="360" w:lineRule="auto"/>
        <w:jc w:val="both"/>
        <w:rPr>
          <w:rFonts w:ascii="Tahoma" w:hAnsi="Tahoma" w:cs="Tahoma"/>
          <w:b/>
          <w:bCs/>
          <w:sz w:val="28"/>
          <w:szCs w:val="28"/>
          <w:lang w:val="en-US"/>
        </w:rPr>
      </w:pPr>
      <w:r w:rsidRPr="00C16773">
        <w:rPr>
          <w:rFonts w:ascii="Tahoma" w:hAnsi="Tahoma" w:cs="Tahoma"/>
          <w:b/>
          <w:bCs/>
          <w:sz w:val="28"/>
          <w:szCs w:val="28"/>
          <w:lang w:val="en-US"/>
        </w:rPr>
        <w:t>Step 4: Viewing Request</w:t>
      </w:r>
    </w:p>
    <w:p w14:paraId="6C7A447E" w14:textId="77777777" w:rsidR="00C16773" w:rsidRPr="00C16773" w:rsidRDefault="00C16773" w:rsidP="00EA7D3D">
      <w:pPr>
        <w:numPr>
          <w:ilvl w:val="0"/>
          <w:numId w:val="20"/>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Tenant submits a viewing request </w:t>
      </w:r>
    </w:p>
    <w:p w14:paraId="29A2983A" w14:textId="77777777" w:rsidR="00C16773" w:rsidRPr="00C16773" w:rsidRDefault="00C16773" w:rsidP="00EA7D3D">
      <w:pPr>
        <w:numPr>
          <w:ilvl w:val="0"/>
          <w:numId w:val="20"/>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Selects preferred date and time </w:t>
      </w:r>
    </w:p>
    <w:p w14:paraId="5DB6A5B0" w14:textId="18259C24" w:rsidR="00C16773" w:rsidRPr="00C16773" w:rsidRDefault="00C16773" w:rsidP="00C16773">
      <w:pPr>
        <w:spacing w:line="360" w:lineRule="auto"/>
        <w:jc w:val="both"/>
        <w:rPr>
          <w:rFonts w:ascii="Tahoma" w:hAnsi="Tahoma" w:cs="Tahoma"/>
          <w:sz w:val="28"/>
          <w:szCs w:val="28"/>
          <w:lang w:val="en-US"/>
        </w:rPr>
      </w:pPr>
    </w:p>
    <w:p w14:paraId="42FF28C1" w14:textId="77777777" w:rsidR="00C16773" w:rsidRPr="00C16773" w:rsidRDefault="00C16773" w:rsidP="00C16773">
      <w:pPr>
        <w:spacing w:line="360" w:lineRule="auto"/>
        <w:jc w:val="both"/>
        <w:rPr>
          <w:rFonts w:ascii="Tahoma" w:hAnsi="Tahoma" w:cs="Tahoma"/>
          <w:b/>
          <w:bCs/>
          <w:sz w:val="28"/>
          <w:szCs w:val="28"/>
          <w:lang w:val="en-US"/>
        </w:rPr>
      </w:pPr>
      <w:r w:rsidRPr="00C16773">
        <w:rPr>
          <w:rFonts w:ascii="Tahoma" w:hAnsi="Tahoma" w:cs="Tahoma"/>
          <w:b/>
          <w:bCs/>
          <w:sz w:val="28"/>
          <w:szCs w:val="28"/>
          <w:lang w:val="en-US"/>
        </w:rPr>
        <w:t>Step 5: Request Management</w:t>
      </w:r>
    </w:p>
    <w:p w14:paraId="51CB4975" w14:textId="77777777" w:rsidR="00C16773" w:rsidRPr="00C16773" w:rsidRDefault="00C16773" w:rsidP="00EA7D3D">
      <w:pPr>
        <w:numPr>
          <w:ilvl w:val="0"/>
          <w:numId w:val="21"/>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Landlord or agent reviews the request </w:t>
      </w:r>
    </w:p>
    <w:p w14:paraId="7ECDE312" w14:textId="77777777" w:rsidR="00C16773" w:rsidRPr="00C16773" w:rsidRDefault="00C16773" w:rsidP="00EA7D3D">
      <w:pPr>
        <w:numPr>
          <w:ilvl w:val="0"/>
          <w:numId w:val="21"/>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Accepts or rejects the request </w:t>
      </w:r>
    </w:p>
    <w:p w14:paraId="3B8D1403" w14:textId="75E3C081" w:rsidR="00C16773" w:rsidRPr="00C16773" w:rsidRDefault="00C16773" w:rsidP="00C16773">
      <w:pPr>
        <w:spacing w:line="360" w:lineRule="auto"/>
        <w:jc w:val="both"/>
        <w:rPr>
          <w:rFonts w:ascii="Tahoma" w:hAnsi="Tahoma" w:cs="Tahoma"/>
          <w:sz w:val="28"/>
          <w:szCs w:val="28"/>
          <w:lang w:val="en-US"/>
        </w:rPr>
      </w:pPr>
    </w:p>
    <w:p w14:paraId="2E459547" w14:textId="77777777" w:rsidR="00C16773" w:rsidRPr="00C16773" w:rsidRDefault="00C16773" w:rsidP="00C16773">
      <w:pPr>
        <w:spacing w:line="360" w:lineRule="auto"/>
        <w:jc w:val="both"/>
        <w:rPr>
          <w:rFonts w:ascii="Tahoma" w:hAnsi="Tahoma" w:cs="Tahoma"/>
          <w:b/>
          <w:bCs/>
          <w:sz w:val="28"/>
          <w:szCs w:val="28"/>
          <w:lang w:val="en-US"/>
        </w:rPr>
      </w:pPr>
      <w:r w:rsidRPr="00C16773">
        <w:rPr>
          <w:rFonts w:ascii="Tahoma" w:hAnsi="Tahoma" w:cs="Tahoma"/>
          <w:b/>
          <w:bCs/>
          <w:sz w:val="28"/>
          <w:szCs w:val="28"/>
          <w:lang w:val="en-US"/>
        </w:rPr>
        <w:t>Step 6: Property Viewing</w:t>
      </w:r>
    </w:p>
    <w:p w14:paraId="3E7C84A2" w14:textId="77777777" w:rsidR="00C16773" w:rsidRPr="00C16773" w:rsidRDefault="00C16773" w:rsidP="00EA7D3D">
      <w:pPr>
        <w:numPr>
          <w:ilvl w:val="0"/>
          <w:numId w:val="22"/>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Tenant visits the property at the scheduled time </w:t>
      </w:r>
    </w:p>
    <w:p w14:paraId="49F90B66" w14:textId="3D5D143E" w:rsidR="00C16773" w:rsidRPr="00C16773" w:rsidRDefault="00C16773" w:rsidP="00C16773">
      <w:pPr>
        <w:spacing w:line="360" w:lineRule="auto"/>
        <w:jc w:val="both"/>
        <w:rPr>
          <w:rFonts w:ascii="Tahoma" w:hAnsi="Tahoma" w:cs="Tahoma"/>
          <w:sz w:val="28"/>
          <w:szCs w:val="28"/>
          <w:lang w:val="en-US"/>
        </w:rPr>
      </w:pPr>
    </w:p>
    <w:p w14:paraId="72372C02" w14:textId="77777777" w:rsidR="00C16773" w:rsidRPr="00C16773" w:rsidRDefault="00C16773" w:rsidP="00C16773">
      <w:pPr>
        <w:spacing w:line="360" w:lineRule="auto"/>
        <w:jc w:val="both"/>
        <w:rPr>
          <w:rFonts w:ascii="Tahoma" w:hAnsi="Tahoma" w:cs="Tahoma"/>
          <w:b/>
          <w:bCs/>
          <w:sz w:val="28"/>
          <w:szCs w:val="28"/>
          <w:lang w:val="en-US"/>
        </w:rPr>
      </w:pPr>
      <w:r w:rsidRPr="00C16773">
        <w:rPr>
          <w:rFonts w:ascii="Tahoma" w:hAnsi="Tahoma" w:cs="Tahoma"/>
          <w:b/>
          <w:bCs/>
          <w:sz w:val="28"/>
          <w:szCs w:val="28"/>
          <w:lang w:val="en-US"/>
        </w:rPr>
        <w:t>Step 7: Rating and Feedback</w:t>
      </w:r>
    </w:p>
    <w:p w14:paraId="49A02E67" w14:textId="77777777" w:rsidR="00C16773" w:rsidRPr="00C16773" w:rsidRDefault="00C16773" w:rsidP="00EA7D3D">
      <w:pPr>
        <w:numPr>
          <w:ilvl w:val="0"/>
          <w:numId w:val="23"/>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Tenant rates landlord/agent </w:t>
      </w:r>
    </w:p>
    <w:p w14:paraId="212111FE" w14:textId="77777777" w:rsidR="00C16773" w:rsidRPr="00C16773" w:rsidRDefault="00C16773" w:rsidP="00EA7D3D">
      <w:pPr>
        <w:numPr>
          <w:ilvl w:val="0"/>
          <w:numId w:val="23"/>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Landlord/agent may rate tenant </w:t>
      </w:r>
    </w:p>
    <w:p w14:paraId="0CBBF852" w14:textId="1DD4660B" w:rsidR="00C16773" w:rsidRPr="00C16773" w:rsidRDefault="00C16773" w:rsidP="00C16773">
      <w:pPr>
        <w:spacing w:line="360" w:lineRule="auto"/>
        <w:jc w:val="both"/>
        <w:rPr>
          <w:rFonts w:ascii="Tahoma" w:hAnsi="Tahoma" w:cs="Tahoma"/>
          <w:sz w:val="28"/>
          <w:szCs w:val="28"/>
          <w:lang w:val="en-US"/>
        </w:rPr>
      </w:pPr>
    </w:p>
    <w:p w14:paraId="22321A5D" w14:textId="77777777" w:rsidR="00C16773" w:rsidRPr="00C16773" w:rsidRDefault="00C16773" w:rsidP="00C16773">
      <w:pPr>
        <w:spacing w:line="360" w:lineRule="auto"/>
        <w:jc w:val="both"/>
        <w:rPr>
          <w:rFonts w:ascii="Tahoma" w:hAnsi="Tahoma" w:cs="Tahoma"/>
          <w:b/>
          <w:bCs/>
          <w:sz w:val="28"/>
          <w:szCs w:val="28"/>
          <w:lang w:val="en-US"/>
        </w:rPr>
      </w:pPr>
      <w:r w:rsidRPr="00C16773">
        <w:rPr>
          <w:rFonts w:ascii="Tahoma" w:hAnsi="Tahoma" w:cs="Tahoma"/>
          <w:b/>
          <w:bCs/>
          <w:sz w:val="28"/>
          <w:szCs w:val="28"/>
          <w:lang w:val="en-US"/>
        </w:rPr>
        <w:t>Step 8: Property Status Update</w:t>
      </w:r>
    </w:p>
    <w:p w14:paraId="772A1A94" w14:textId="77777777" w:rsidR="00C16773" w:rsidRPr="00C16773" w:rsidRDefault="00C16773" w:rsidP="00EA7D3D">
      <w:pPr>
        <w:numPr>
          <w:ilvl w:val="0"/>
          <w:numId w:val="24"/>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Once rented, property status changes to “Taken” </w:t>
      </w:r>
    </w:p>
    <w:p w14:paraId="254A93D5" w14:textId="77777777" w:rsidR="00C16773" w:rsidRPr="00C16773" w:rsidRDefault="00C16773" w:rsidP="00EA7D3D">
      <w:pPr>
        <w:numPr>
          <w:ilvl w:val="0"/>
          <w:numId w:val="24"/>
        </w:numPr>
        <w:spacing w:line="360" w:lineRule="auto"/>
        <w:jc w:val="both"/>
        <w:rPr>
          <w:rFonts w:ascii="Tahoma" w:hAnsi="Tahoma" w:cs="Tahoma"/>
          <w:sz w:val="28"/>
          <w:szCs w:val="28"/>
          <w:lang w:val="en-US"/>
        </w:rPr>
      </w:pPr>
      <w:r w:rsidRPr="00C16773">
        <w:rPr>
          <w:rFonts w:ascii="Tahoma" w:hAnsi="Tahoma" w:cs="Tahoma"/>
          <w:sz w:val="28"/>
          <w:szCs w:val="28"/>
          <w:lang w:val="en-US"/>
        </w:rPr>
        <w:t xml:space="preserve">Listing becomes unavailable to other tenants </w:t>
      </w:r>
    </w:p>
    <w:p w14:paraId="391613CB" w14:textId="785B7EEC" w:rsidR="00C16773" w:rsidRPr="00C16773" w:rsidRDefault="00C16773" w:rsidP="00C16773">
      <w:pPr>
        <w:spacing w:line="360" w:lineRule="auto"/>
        <w:jc w:val="both"/>
        <w:rPr>
          <w:rFonts w:ascii="Tahoma" w:hAnsi="Tahoma" w:cs="Tahoma"/>
          <w:sz w:val="28"/>
          <w:szCs w:val="28"/>
          <w:lang w:val="en-US"/>
        </w:rPr>
      </w:pPr>
    </w:p>
    <w:p w14:paraId="1F021C2E" w14:textId="77777777" w:rsidR="00C16773" w:rsidRPr="00C16773" w:rsidRDefault="00C16773" w:rsidP="00C16773">
      <w:pPr>
        <w:spacing w:line="360" w:lineRule="auto"/>
        <w:jc w:val="both"/>
        <w:rPr>
          <w:rFonts w:ascii="Tahoma" w:hAnsi="Tahoma" w:cs="Tahoma"/>
          <w:b/>
          <w:bCs/>
          <w:sz w:val="28"/>
          <w:szCs w:val="28"/>
          <w:lang w:val="en-US"/>
        </w:rPr>
      </w:pPr>
      <w:r w:rsidRPr="00C16773">
        <w:rPr>
          <w:rFonts w:ascii="Tahoma" w:hAnsi="Tahoma" w:cs="Tahoma"/>
          <w:b/>
          <w:bCs/>
          <w:sz w:val="28"/>
          <w:szCs w:val="28"/>
          <w:lang w:val="en-US"/>
        </w:rPr>
        <w:t>Summary</w:t>
      </w:r>
    </w:p>
    <w:p w14:paraId="2EFFC47D" w14:textId="77777777" w:rsidR="00C16773" w:rsidRDefault="00C16773" w:rsidP="00C16773">
      <w:pPr>
        <w:spacing w:line="360" w:lineRule="auto"/>
        <w:jc w:val="both"/>
        <w:rPr>
          <w:rFonts w:ascii="Tahoma" w:hAnsi="Tahoma" w:cs="Tahoma"/>
          <w:sz w:val="28"/>
          <w:szCs w:val="28"/>
          <w:lang w:val="en-US"/>
        </w:rPr>
      </w:pPr>
      <w:r w:rsidRPr="00C16773">
        <w:rPr>
          <w:rFonts w:ascii="Tahoma" w:hAnsi="Tahoma" w:cs="Tahoma"/>
          <w:sz w:val="28"/>
          <w:szCs w:val="28"/>
          <w:lang w:val="en-US"/>
        </w:rPr>
        <w:t xml:space="preserve">The </w:t>
      </w:r>
      <w:proofErr w:type="spellStart"/>
      <w:r w:rsidRPr="00C16773">
        <w:rPr>
          <w:rFonts w:ascii="Tahoma" w:hAnsi="Tahoma" w:cs="Tahoma"/>
          <w:i/>
          <w:iCs/>
          <w:sz w:val="28"/>
          <w:szCs w:val="28"/>
          <w:lang w:val="en-US"/>
        </w:rPr>
        <w:t>RentSure</w:t>
      </w:r>
      <w:proofErr w:type="spellEnd"/>
      <w:r w:rsidRPr="00C16773">
        <w:rPr>
          <w:rFonts w:ascii="Tahoma" w:hAnsi="Tahoma" w:cs="Tahoma"/>
          <w:sz w:val="28"/>
          <w:szCs w:val="28"/>
          <w:lang w:val="en-US"/>
        </w:rPr>
        <w:t xml:space="preserve"> system introduces a structured, efficient, and trustworthy approach to rental property management. By centralizing listings, enforcing uniqueness, and streamlining interactions through viewing requests, the system significantly improves the rental experience for all stakeholders.</w:t>
      </w:r>
    </w:p>
    <w:p w14:paraId="7A748A58" w14:textId="77777777" w:rsidR="00347913" w:rsidRDefault="00347913" w:rsidP="00C16773">
      <w:pPr>
        <w:spacing w:line="360" w:lineRule="auto"/>
        <w:jc w:val="both"/>
        <w:rPr>
          <w:rFonts w:ascii="Tahoma" w:hAnsi="Tahoma" w:cs="Tahoma"/>
          <w:sz w:val="28"/>
          <w:szCs w:val="28"/>
          <w:lang w:val="en-US"/>
        </w:rPr>
      </w:pPr>
    </w:p>
    <w:p w14:paraId="7CB74CB1" w14:textId="77777777" w:rsidR="00347913" w:rsidRDefault="00347913" w:rsidP="00C16773">
      <w:pPr>
        <w:spacing w:line="360" w:lineRule="auto"/>
        <w:jc w:val="both"/>
        <w:rPr>
          <w:rFonts w:ascii="Tahoma" w:hAnsi="Tahoma" w:cs="Tahoma"/>
          <w:sz w:val="28"/>
          <w:szCs w:val="28"/>
          <w:lang w:val="en-US"/>
        </w:rPr>
      </w:pPr>
    </w:p>
    <w:p w14:paraId="4633458B" w14:textId="3A613D42" w:rsidR="00347913" w:rsidRDefault="00347913" w:rsidP="00C16773">
      <w:pPr>
        <w:spacing w:line="360" w:lineRule="auto"/>
        <w:jc w:val="both"/>
        <w:rPr>
          <w:rFonts w:ascii="Tahoma" w:hAnsi="Tahoma" w:cs="Tahoma"/>
          <w:sz w:val="28"/>
          <w:szCs w:val="28"/>
          <w:lang w:val="en-US"/>
        </w:rPr>
      </w:pPr>
    </w:p>
    <w:p w14:paraId="3F77D4D5" w14:textId="77777777" w:rsidR="00347913" w:rsidRDefault="00347913">
      <w:pPr>
        <w:spacing w:after="0" w:line="240" w:lineRule="auto"/>
        <w:rPr>
          <w:rFonts w:ascii="Tahoma" w:hAnsi="Tahoma" w:cs="Tahoma"/>
          <w:sz w:val="28"/>
          <w:szCs w:val="28"/>
          <w:lang w:val="en-US"/>
        </w:rPr>
      </w:pPr>
      <w:r>
        <w:rPr>
          <w:rFonts w:ascii="Tahoma" w:hAnsi="Tahoma" w:cs="Tahoma"/>
          <w:sz w:val="28"/>
          <w:szCs w:val="28"/>
          <w:lang w:val="en-US"/>
        </w:rPr>
        <w:br w:type="page"/>
      </w:r>
    </w:p>
    <w:p w14:paraId="2B1F6C46" w14:textId="77777777" w:rsidR="00285B56" w:rsidRPr="005636B1" w:rsidRDefault="00285B56" w:rsidP="005636B1">
      <w:pPr>
        <w:pStyle w:val="Heading1"/>
        <w:spacing w:line="360" w:lineRule="auto"/>
        <w:jc w:val="center"/>
        <w:rPr>
          <w:sz w:val="44"/>
          <w:szCs w:val="44"/>
          <w:lang w:val="en-US"/>
        </w:rPr>
      </w:pPr>
      <w:bookmarkStart w:id="5" w:name="_Toc228572624"/>
      <w:r w:rsidRPr="005636B1">
        <w:rPr>
          <w:sz w:val="44"/>
          <w:szCs w:val="44"/>
          <w:lang w:val="en-US"/>
        </w:rPr>
        <w:lastRenderedPageBreak/>
        <w:t>SDG Link</w:t>
      </w:r>
      <w:bookmarkEnd w:id="5"/>
    </w:p>
    <w:p w14:paraId="6F8994EA" w14:textId="77777777" w:rsidR="00285B56" w:rsidRPr="00285B56" w:rsidRDefault="00285B56" w:rsidP="005636B1">
      <w:pPr>
        <w:spacing w:line="360" w:lineRule="auto"/>
        <w:jc w:val="both"/>
        <w:rPr>
          <w:rFonts w:ascii="Tahoma" w:hAnsi="Tahoma" w:cs="Tahoma"/>
          <w:b/>
          <w:bCs/>
          <w:sz w:val="32"/>
          <w:szCs w:val="32"/>
          <w:lang w:val="en-US"/>
        </w:rPr>
      </w:pPr>
      <w:r w:rsidRPr="00285B56">
        <w:rPr>
          <w:rFonts w:ascii="Tahoma" w:hAnsi="Tahoma" w:cs="Tahoma"/>
          <w:b/>
          <w:bCs/>
          <w:sz w:val="32"/>
          <w:szCs w:val="32"/>
          <w:lang w:val="en-US"/>
        </w:rPr>
        <w:t>Supported Sustainable Development Goal (SDG)</w:t>
      </w:r>
    </w:p>
    <w:p w14:paraId="0C22CCE6" w14:textId="77777777" w:rsidR="00285B56" w:rsidRPr="00285B56" w:rsidRDefault="00285B56" w:rsidP="005636B1">
      <w:pPr>
        <w:spacing w:line="360" w:lineRule="auto"/>
        <w:jc w:val="both"/>
        <w:rPr>
          <w:rFonts w:ascii="Tahoma" w:hAnsi="Tahoma" w:cs="Tahoma"/>
          <w:sz w:val="28"/>
          <w:szCs w:val="28"/>
          <w:lang w:val="en-US"/>
        </w:rPr>
      </w:pPr>
      <w:r w:rsidRPr="00285B56">
        <w:rPr>
          <w:rFonts w:ascii="Tahoma" w:hAnsi="Tahoma" w:cs="Tahoma"/>
          <w:sz w:val="28"/>
          <w:szCs w:val="28"/>
          <w:lang w:val="en-US"/>
        </w:rPr>
        <w:t xml:space="preserve">The proposed system, </w:t>
      </w:r>
      <w:proofErr w:type="spellStart"/>
      <w:r w:rsidRPr="00285B56">
        <w:rPr>
          <w:rFonts w:ascii="Tahoma" w:hAnsi="Tahoma" w:cs="Tahoma"/>
          <w:i/>
          <w:iCs/>
          <w:sz w:val="28"/>
          <w:szCs w:val="28"/>
          <w:lang w:val="en-US"/>
        </w:rPr>
        <w:t>RentSure</w:t>
      </w:r>
      <w:proofErr w:type="spellEnd"/>
      <w:r w:rsidRPr="00285B56">
        <w:rPr>
          <w:rFonts w:ascii="Tahoma" w:hAnsi="Tahoma" w:cs="Tahoma"/>
          <w:i/>
          <w:iCs/>
          <w:sz w:val="28"/>
          <w:szCs w:val="28"/>
          <w:lang w:val="en-US"/>
        </w:rPr>
        <w:t>: A Verified Rental Coordination System</w:t>
      </w:r>
      <w:r w:rsidRPr="00285B56">
        <w:rPr>
          <w:rFonts w:ascii="Tahoma" w:hAnsi="Tahoma" w:cs="Tahoma"/>
          <w:sz w:val="28"/>
          <w:szCs w:val="28"/>
          <w:lang w:val="en-US"/>
        </w:rPr>
        <w:t>, primarily supports:</w:t>
      </w:r>
    </w:p>
    <w:p w14:paraId="2E1B38A5" w14:textId="0084D4DC" w:rsidR="00285B56" w:rsidRPr="00285B56" w:rsidRDefault="00285B56" w:rsidP="005636B1">
      <w:pPr>
        <w:spacing w:line="360" w:lineRule="auto"/>
        <w:jc w:val="both"/>
        <w:rPr>
          <w:rFonts w:ascii="Tahoma" w:hAnsi="Tahoma" w:cs="Tahoma"/>
          <w:b/>
          <w:bCs/>
          <w:sz w:val="28"/>
          <w:szCs w:val="28"/>
          <w:lang w:val="en-US"/>
        </w:rPr>
      </w:pPr>
      <w:r w:rsidRPr="00285B56">
        <w:rPr>
          <w:rFonts w:ascii="Tahoma" w:hAnsi="Tahoma" w:cs="Tahoma"/>
          <w:b/>
          <w:bCs/>
          <w:sz w:val="28"/>
          <w:szCs w:val="28"/>
          <w:lang w:val="en-US"/>
        </w:rPr>
        <w:t>United Nations Sustainable Development Goal 11: Sustainable Cities and Communities</w:t>
      </w:r>
    </w:p>
    <w:p w14:paraId="6558E868" w14:textId="77777777" w:rsidR="00285B56" w:rsidRPr="00285B56" w:rsidRDefault="00285B56" w:rsidP="005636B1">
      <w:pPr>
        <w:spacing w:line="360" w:lineRule="auto"/>
        <w:jc w:val="both"/>
        <w:rPr>
          <w:rFonts w:ascii="Tahoma" w:hAnsi="Tahoma" w:cs="Tahoma"/>
          <w:sz w:val="28"/>
          <w:szCs w:val="28"/>
          <w:lang w:val="en-US"/>
        </w:rPr>
      </w:pPr>
      <w:r w:rsidRPr="00285B56">
        <w:rPr>
          <w:rFonts w:ascii="Tahoma" w:hAnsi="Tahoma" w:cs="Tahoma"/>
          <w:b/>
          <w:bCs/>
          <w:sz w:val="28"/>
          <w:szCs w:val="28"/>
          <w:lang w:val="en-US"/>
        </w:rPr>
        <w:t>Goal 11</w:t>
      </w:r>
      <w:r w:rsidRPr="00285B56">
        <w:rPr>
          <w:rFonts w:ascii="Tahoma" w:hAnsi="Tahoma" w:cs="Tahoma"/>
          <w:sz w:val="28"/>
          <w:szCs w:val="28"/>
          <w:lang w:val="en-US"/>
        </w:rPr>
        <w:t xml:space="preserve"> aims to make cities inclusive, safe, resilient, and sustainable by improving access to adequate, safe, and affordable housing and basic services.</w:t>
      </w:r>
    </w:p>
    <w:p w14:paraId="1ED8CF26" w14:textId="49CE2B72" w:rsidR="00285B56" w:rsidRPr="00285B56" w:rsidRDefault="00285B56" w:rsidP="001A243B">
      <w:pPr>
        <w:spacing w:line="276" w:lineRule="auto"/>
        <w:jc w:val="both"/>
        <w:rPr>
          <w:rFonts w:ascii="Tahoma" w:hAnsi="Tahoma" w:cs="Tahoma"/>
          <w:sz w:val="28"/>
          <w:szCs w:val="28"/>
          <w:lang w:val="en-US"/>
        </w:rPr>
      </w:pPr>
    </w:p>
    <w:p w14:paraId="7E8FB7D2" w14:textId="77777777" w:rsidR="00285B56" w:rsidRPr="00285B56" w:rsidRDefault="00285B56" w:rsidP="005636B1">
      <w:pPr>
        <w:spacing w:line="360" w:lineRule="auto"/>
        <w:jc w:val="both"/>
        <w:rPr>
          <w:rFonts w:ascii="Tahoma" w:hAnsi="Tahoma" w:cs="Tahoma"/>
          <w:b/>
          <w:bCs/>
          <w:sz w:val="32"/>
          <w:szCs w:val="32"/>
          <w:lang w:val="en-US"/>
        </w:rPr>
      </w:pPr>
      <w:r w:rsidRPr="00285B56">
        <w:rPr>
          <w:rFonts w:ascii="Tahoma" w:hAnsi="Tahoma" w:cs="Tahoma"/>
          <w:b/>
          <w:bCs/>
          <w:sz w:val="32"/>
          <w:szCs w:val="32"/>
          <w:lang w:val="en-US"/>
        </w:rPr>
        <w:t>How the System Contributes to the SDG</w:t>
      </w:r>
    </w:p>
    <w:p w14:paraId="6A8BFD61" w14:textId="77777777" w:rsidR="00285B56" w:rsidRPr="00285B56" w:rsidRDefault="00285B56" w:rsidP="005636B1">
      <w:pPr>
        <w:spacing w:line="360" w:lineRule="auto"/>
        <w:jc w:val="both"/>
        <w:rPr>
          <w:rFonts w:ascii="Tahoma" w:hAnsi="Tahoma" w:cs="Tahoma"/>
          <w:b/>
          <w:bCs/>
          <w:sz w:val="28"/>
          <w:szCs w:val="28"/>
          <w:lang w:val="en-US"/>
        </w:rPr>
      </w:pPr>
      <w:r w:rsidRPr="00285B56">
        <w:rPr>
          <w:rFonts w:ascii="Tahoma" w:hAnsi="Tahoma" w:cs="Tahoma"/>
          <w:b/>
          <w:bCs/>
          <w:sz w:val="28"/>
          <w:szCs w:val="28"/>
          <w:lang w:val="en-US"/>
        </w:rPr>
        <w:t>1. Improving Access to Housing Information</w:t>
      </w:r>
    </w:p>
    <w:p w14:paraId="17846974" w14:textId="77777777" w:rsidR="00285B56" w:rsidRPr="00285B56" w:rsidRDefault="00285B56" w:rsidP="005636B1">
      <w:pPr>
        <w:spacing w:line="360" w:lineRule="auto"/>
        <w:jc w:val="both"/>
        <w:rPr>
          <w:rFonts w:ascii="Tahoma" w:hAnsi="Tahoma" w:cs="Tahoma"/>
          <w:sz w:val="28"/>
          <w:szCs w:val="28"/>
          <w:lang w:val="en-US"/>
        </w:rPr>
      </w:pPr>
      <w:r w:rsidRPr="00285B56">
        <w:rPr>
          <w:rFonts w:ascii="Tahoma" w:hAnsi="Tahoma" w:cs="Tahoma"/>
          <w:sz w:val="28"/>
          <w:szCs w:val="28"/>
          <w:lang w:val="en-US"/>
        </w:rPr>
        <w:t>The system provides a centralized platform where tenants can easily search for available rental properties. By organizing property data in one place, it reduces the difficulty of finding housing, especially in urban areas.</w:t>
      </w:r>
    </w:p>
    <w:p w14:paraId="4DCE3A3E" w14:textId="1960AEEF" w:rsidR="00285B56" w:rsidRPr="00285B56" w:rsidRDefault="00285B56" w:rsidP="005636B1">
      <w:pPr>
        <w:spacing w:line="360" w:lineRule="auto"/>
        <w:jc w:val="both"/>
        <w:rPr>
          <w:rFonts w:ascii="Tahoma" w:hAnsi="Tahoma" w:cs="Tahoma"/>
          <w:sz w:val="28"/>
          <w:szCs w:val="28"/>
          <w:lang w:val="en-US"/>
        </w:rPr>
      </w:pPr>
      <w:r w:rsidRPr="00285B56">
        <w:rPr>
          <w:rFonts w:ascii="Tahoma" w:hAnsi="Tahoma" w:cs="Tahoma"/>
          <w:sz w:val="28"/>
          <w:szCs w:val="28"/>
          <w:lang w:val="en-US"/>
        </w:rPr>
        <w:t>Contribution:</w:t>
      </w:r>
    </w:p>
    <w:p w14:paraId="7B9D31B7" w14:textId="77777777" w:rsidR="00285B56" w:rsidRPr="00285B56" w:rsidRDefault="00285B56" w:rsidP="001A243B">
      <w:pPr>
        <w:numPr>
          <w:ilvl w:val="0"/>
          <w:numId w:val="25"/>
        </w:numPr>
        <w:spacing w:line="276" w:lineRule="auto"/>
        <w:jc w:val="both"/>
        <w:rPr>
          <w:rFonts w:ascii="Tahoma" w:hAnsi="Tahoma" w:cs="Tahoma"/>
          <w:sz w:val="28"/>
          <w:szCs w:val="28"/>
          <w:lang w:val="en-US"/>
        </w:rPr>
      </w:pPr>
      <w:r w:rsidRPr="00285B56">
        <w:rPr>
          <w:rFonts w:ascii="Tahoma" w:hAnsi="Tahoma" w:cs="Tahoma"/>
          <w:sz w:val="28"/>
          <w:szCs w:val="28"/>
          <w:lang w:val="en-US"/>
        </w:rPr>
        <w:t xml:space="preserve">Makes housing information more accessible and transparent </w:t>
      </w:r>
    </w:p>
    <w:p w14:paraId="58892779" w14:textId="77777777" w:rsidR="00285B56" w:rsidRPr="00285B56" w:rsidRDefault="00285B56" w:rsidP="001A243B">
      <w:pPr>
        <w:numPr>
          <w:ilvl w:val="0"/>
          <w:numId w:val="25"/>
        </w:numPr>
        <w:spacing w:line="276" w:lineRule="auto"/>
        <w:jc w:val="both"/>
        <w:rPr>
          <w:rFonts w:ascii="Tahoma" w:hAnsi="Tahoma" w:cs="Tahoma"/>
          <w:sz w:val="28"/>
          <w:szCs w:val="28"/>
          <w:lang w:val="en-US"/>
        </w:rPr>
      </w:pPr>
      <w:r w:rsidRPr="00285B56">
        <w:rPr>
          <w:rFonts w:ascii="Tahoma" w:hAnsi="Tahoma" w:cs="Tahoma"/>
          <w:sz w:val="28"/>
          <w:szCs w:val="28"/>
          <w:lang w:val="en-US"/>
        </w:rPr>
        <w:t xml:space="preserve">Supports inclusive access to accommodation opportunities </w:t>
      </w:r>
    </w:p>
    <w:p w14:paraId="20BC3FAD" w14:textId="1813C736" w:rsidR="00285B56" w:rsidRPr="00285B56" w:rsidRDefault="00285B56" w:rsidP="001A243B">
      <w:pPr>
        <w:spacing w:line="276" w:lineRule="auto"/>
        <w:jc w:val="both"/>
        <w:rPr>
          <w:rFonts w:ascii="Tahoma" w:hAnsi="Tahoma" w:cs="Tahoma"/>
          <w:sz w:val="28"/>
          <w:szCs w:val="28"/>
          <w:lang w:val="en-US"/>
        </w:rPr>
      </w:pPr>
    </w:p>
    <w:p w14:paraId="70E386D8" w14:textId="77777777" w:rsidR="00285B56" w:rsidRPr="00285B56" w:rsidRDefault="00285B56" w:rsidP="005636B1">
      <w:pPr>
        <w:spacing w:line="360" w:lineRule="auto"/>
        <w:jc w:val="both"/>
        <w:rPr>
          <w:rFonts w:ascii="Tahoma" w:hAnsi="Tahoma" w:cs="Tahoma"/>
          <w:b/>
          <w:bCs/>
          <w:sz w:val="28"/>
          <w:szCs w:val="28"/>
          <w:lang w:val="en-US"/>
        </w:rPr>
      </w:pPr>
      <w:r w:rsidRPr="00285B56">
        <w:rPr>
          <w:rFonts w:ascii="Tahoma" w:hAnsi="Tahoma" w:cs="Tahoma"/>
          <w:b/>
          <w:bCs/>
          <w:sz w:val="28"/>
          <w:szCs w:val="28"/>
          <w:lang w:val="en-US"/>
        </w:rPr>
        <w:t>2. Reducing Financial Burden on Tenants</w:t>
      </w:r>
    </w:p>
    <w:p w14:paraId="63B8F2BE" w14:textId="77777777" w:rsidR="00285B56" w:rsidRPr="00285B56" w:rsidRDefault="00285B56" w:rsidP="005636B1">
      <w:pPr>
        <w:spacing w:line="360" w:lineRule="auto"/>
        <w:jc w:val="both"/>
        <w:rPr>
          <w:rFonts w:ascii="Tahoma" w:hAnsi="Tahoma" w:cs="Tahoma"/>
          <w:sz w:val="28"/>
          <w:szCs w:val="28"/>
          <w:lang w:val="en-US"/>
        </w:rPr>
      </w:pPr>
      <w:r w:rsidRPr="00285B56">
        <w:rPr>
          <w:rFonts w:ascii="Tahoma" w:hAnsi="Tahoma" w:cs="Tahoma"/>
          <w:sz w:val="28"/>
          <w:szCs w:val="28"/>
          <w:lang w:val="en-US"/>
        </w:rPr>
        <w:t>Tenants often spend money on transportation and repeated viewing fees due to duplicate and unverified listings. The system eliminates duplication and ensures that only valid listings are displayed.</w:t>
      </w:r>
    </w:p>
    <w:p w14:paraId="494560FA" w14:textId="6F861242" w:rsidR="00285B56" w:rsidRPr="00285B56" w:rsidRDefault="00285B56" w:rsidP="00032B9D">
      <w:pPr>
        <w:spacing w:line="276" w:lineRule="auto"/>
        <w:jc w:val="both"/>
        <w:rPr>
          <w:rFonts w:ascii="Tahoma" w:hAnsi="Tahoma" w:cs="Tahoma"/>
          <w:sz w:val="28"/>
          <w:szCs w:val="28"/>
          <w:lang w:val="en-US"/>
        </w:rPr>
      </w:pPr>
      <w:r w:rsidRPr="00285B56">
        <w:rPr>
          <w:rFonts w:ascii="Tahoma" w:hAnsi="Tahoma" w:cs="Tahoma"/>
          <w:sz w:val="28"/>
          <w:szCs w:val="28"/>
          <w:lang w:val="en-US"/>
        </w:rPr>
        <w:t>Contribution:</w:t>
      </w:r>
    </w:p>
    <w:p w14:paraId="05A63DA0" w14:textId="77777777" w:rsidR="00285B56" w:rsidRPr="00285B56" w:rsidRDefault="00285B56" w:rsidP="001A243B">
      <w:pPr>
        <w:numPr>
          <w:ilvl w:val="0"/>
          <w:numId w:val="26"/>
        </w:numPr>
        <w:spacing w:line="276" w:lineRule="auto"/>
        <w:jc w:val="both"/>
        <w:rPr>
          <w:rFonts w:ascii="Tahoma" w:hAnsi="Tahoma" w:cs="Tahoma"/>
          <w:sz w:val="28"/>
          <w:szCs w:val="28"/>
          <w:lang w:val="en-US"/>
        </w:rPr>
      </w:pPr>
      <w:r w:rsidRPr="00285B56">
        <w:rPr>
          <w:rFonts w:ascii="Tahoma" w:hAnsi="Tahoma" w:cs="Tahoma"/>
          <w:sz w:val="28"/>
          <w:szCs w:val="28"/>
          <w:lang w:val="en-US"/>
        </w:rPr>
        <w:t xml:space="preserve">Lowers the cost of searching for housing </w:t>
      </w:r>
    </w:p>
    <w:p w14:paraId="17EA15A7" w14:textId="0C459D7A" w:rsidR="00285B56" w:rsidRPr="00285B56" w:rsidRDefault="00285B56" w:rsidP="001A243B">
      <w:pPr>
        <w:numPr>
          <w:ilvl w:val="0"/>
          <w:numId w:val="26"/>
        </w:numPr>
        <w:spacing w:line="276" w:lineRule="auto"/>
        <w:jc w:val="both"/>
        <w:rPr>
          <w:rFonts w:ascii="Tahoma" w:hAnsi="Tahoma" w:cs="Tahoma"/>
          <w:sz w:val="28"/>
          <w:szCs w:val="28"/>
          <w:lang w:val="en-US"/>
        </w:rPr>
      </w:pPr>
      <w:r w:rsidRPr="00285B56">
        <w:rPr>
          <w:rFonts w:ascii="Tahoma" w:hAnsi="Tahoma" w:cs="Tahoma"/>
          <w:sz w:val="28"/>
          <w:szCs w:val="28"/>
          <w:lang w:val="en-US"/>
        </w:rPr>
        <w:t xml:space="preserve">Supports affordability, especially for low- and middle-income individuals </w:t>
      </w:r>
    </w:p>
    <w:p w14:paraId="0A4D69FC" w14:textId="77777777" w:rsidR="00285B56" w:rsidRPr="00285B56" w:rsidRDefault="00285B56" w:rsidP="005636B1">
      <w:pPr>
        <w:spacing w:line="360" w:lineRule="auto"/>
        <w:jc w:val="both"/>
        <w:rPr>
          <w:rFonts w:ascii="Tahoma" w:hAnsi="Tahoma" w:cs="Tahoma"/>
          <w:b/>
          <w:bCs/>
          <w:sz w:val="28"/>
          <w:szCs w:val="28"/>
          <w:lang w:val="en-US"/>
        </w:rPr>
      </w:pPr>
      <w:r w:rsidRPr="00285B56">
        <w:rPr>
          <w:rFonts w:ascii="Tahoma" w:hAnsi="Tahoma" w:cs="Tahoma"/>
          <w:b/>
          <w:bCs/>
          <w:sz w:val="28"/>
          <w:szCs w:val="28"/>
          <w:lang w:val="en-US"/>
        </w:rPr>
        <w:lastRenderedPageBreak/>
        <w:t>3. Enhancing Efficiency in Urban Housing Systems</w:t>
      </w:r>
    </w:p>
    <w:p w14:paraId="56E79281" w14:textId="77777777" w:rsidR="00285B56" w:rsidRPr="00285B56" w:rsidRDefault="00285B56" w:rsidP="005636B1">
      <w:pPr>
        <w:spacing w:line="360" w:lineRule="auto"/>
        <w:jc w:val="both"/>
        <w:rPr>
          <w:rFonts w:ascii="Tahoma" w:hAnsi="Tahoma" w:cs="Tahoma"/>
          <w:sz w:val="28"/>
          <w:szCs w:val="28"/>
          <w:lang w:val="en-US"/>
        </w:rPr>
      </w:pPr>
      <w:r w:rsidRPr="00285B56">
        <w:rPr>
          <w:rFonts w:ascii="Tahoma" w:hAnsi="Tahoma" w:cs="Tahoma"/>
          <w:sz w:val="28"/>
          <w:szCs w:val="28"/>
          <w:lang w:val="en-US"/>
        </w:rPr>
        <w:t>The introduction of structured viewing requests replaces informal and uncoordinated interactions. This improves the efficiency of how rental transactions are conducted.</w:t>
      </w:r>
    </w:p>
    <w:p w14:paraId="0CEC5448" w14:textId="371DB05B" w:rsidR="00285B56" w:rsidRPr="00285B56" w:rsidRDefault="00285B56" w:rsidP="005636B1">
      <w:pPr>
        <w:spacing w:line="360" w:lineRule="auto"/>
        <w:jc w:val="both"/>
        <w:rPr>
          <w:rFonts w:ascii="Tahoma" w:hAnsi="Tahoma" w:cs="Tahoma"/>
          <w:sz w:val="28"/>
          <w:szCs w:val="28"/>
          <w:lang w:val="en-US"/>
        </w:rPr>
      </w:pPr>
      <w:r w:rsidRPr="00285B56">
        <w:rPr>
          <w:rFonts w:ascii="Tahoma" w:hAnsi="Tahoma" w:cs="Tahoma"/>
          <w:sz w:val="28"/>
          <w:szCs w:val="28"/>
          <w:lang w:val="en-US"/>
        </w:rPr>
        <w:t>Contribution:</w:t>
      </w:r>
    </w:p>
    <w:p w14:paraId="6169F378" w14:textId="77777777" w:rsidR="00285B56" w:rsidRPr="00285B56" w:rsidRDefault="00285B56" w:rsidP="00EA7D3D">
      <w:pPr>
        <w:numPr>
          <w:ilvl w:val="0"/>
          <w:numId w:val="27"/>
        </w:numPr>
        <w:spacing w:line="360" w:lineRule="auto"/>
        <w:jc w:val="both"/>
        <w:rPr>
          <w:rFonts w:ascii="Tahoma" w:hAnsi="Tahoma" w:cs="Tahoma"/>
          <w:sz w:val="28"/>
          <w:szCs w:val="28"/>
          <w:lang w:val="en-US"/>
        </w:rPr>
      </w:pPr>
      <w:r w:rsidRPr="00285B56">
        <w:rPr>
          <w:rFonts w:ascii="Tahoma" w:hAnsi="Tahoma" w:cs="Tahoma"/>
          <w:sz w:val="28"/>
          <w:szCs w:val="28"/>
          <w:lang w:val="en-US"/>
        </w:rPr>
        <w:t xml:space="preserve">Reduces time wasted in the housing search process </w:t>
      </w:r>
    </w:p>
    <w:p w14:paraId="38AE2DF7" w14:textId="77777777" w:rsidR="00285B56" w:rsidRPr="00285B56" w:rsidRDefault="00285B56" w:rsidP="00EA7D3D">
      <w:pPr>
        <w:numPr>
          <w:ilvl w:val="0"/>
          <w:numId w:val="27"/>
        </w:numPr>
        <w:spacing w:line="360" w:lineRule="auto"/>
        <w:jc w:val="both"/>
        <w:rPr>
          <w:rFonts w:ascii="Tahoma" w:hAnsi="Tahoma" w:cs="Tahoma"/>
          <w:sz w:val="28"/>
          <w:szCs w:val="28"/>
          <w:lang w:val="en-US"/>
        </w:rPr>
      </w:pPr>
      <w:r w:rsidRPr="00285B56">
        <w:rPr>
          <w:rFonts w:ascii="Tahoma" w:hAnsi="Tahoma" w:cs="Tahoma"/>
          <w:sz w:val="28"/>
          <w:szCs w:val="28"/>
          <w:lang w:val="en-US"/>
        </w:rPr>
        <w:t xml:space="preserve">Improves coordination between tenants, landlords, and agents </w:t>
      </w:r>
    </w:p>
    <w:p w14:paraId="0D2641BD" w14:textId="04661166" w:rsidR="00285B56" w:rsidRPr="00285B56" w:rsidRDefault="00285B56" w:rsidP="005636B1">
      <w:pPr>
        <w:spacing w:line="360" w:lineRule="auto"/>
        <w:jc w:val="both"/>
        <w:rPr>
          <w:rFonts w:ascii="Tahoma" w:hAnsi="Tahoma" w:cs="Tahoma"/>
          <w:sz w:val="28"/>
          <w:szCs w:val="28"/>
          <w:lang w:val="en-US"/>
        </w:rPr>
      </w:pPr>
    </w:p>
    <w:p w14:paraId="0FB49D72" w14:textId="77777777" w:rsidR="00285B56" w:rsidRPr="00285B56" w:rsidRDefault="00285B56" w:rsidP="005636B1">
      <w:pPr>
        <w:spacing w:line="360" w:lineRule="auto"/>
        <w:jc w:val="both"/>
        <w:rPr>
          <w:rFonts w:ascii="Tahoma" w:hAnsi="Tahoma" w:cs="Tahoma"/>
          <w:b/>
          <w:bCs/>
          <w:sz w:val="28"/>
          <w:szCs w:val="28"/>
          <w:lang w:val="en-US"/>
        </w:rPr>
      </w:pPr>
      <w:r w:rsidRPr="00285B56">
        <w:rPr>
          <w:rFonts w:ascii="Tahoma" w:hAnsi="Tahoma" w:cs="Tahoma"/>
          <w:b/>
          <w:bCs/>
          <w:sz w:val="28"/>
          <w:szCs w:val="28"/>
          <w:lang w:val="en-US"/>
        </w:rPr>
        <w:t>4. Promoting Transparency and Trust</w:t>
      </w:r>
    </w:p>
    <w:p w14:paraId="1F08D138" w14:textId="77777777" w:rsidR="00285B56" w:rsidRPr="00285B56" w:rsidRDefault="00285B56" w:rsidP="005636B1">
      <w:pPr>
        <w:spacing w:line="360" w:lineRule="auto"/>
        <w:jc w:val="both"/>
        <w:rPr>
          <w:rFonts w:ascii="Tahoma" w:hAnsi="Tahoma" w:cs="Tahoma"/>
          <w:sz w:val="28"/>
          <w:szCs w:val="28"/>
          <w:lang w:val="en-US"/>
        </w:rPr>
      </w:pPr>
      <w:r w:rsidRPr="00285B56">
        <w:rPr>
          <w:rFonts w:ascii="Tahoma" w:hAnsi="Tahoma" w:cs="Tahoma"/>
          <w:sz w:val="28"/>
          <w:szCs w:val="28"/>
          <w:lang w:val="en-US"/>
        </w:rPr>
        <w:t>The system includes verified listings and a rating mechanism that allows users to evaluate each other. This increases accountability and reduces fraudulent or misleading practices.</w:t>
      </w:r>
    </w:p>
    <w:p w14:paraId="304F0AAA" w14:textId="60002D0F" w:rsidR="00285B56" w:rsidRPr="00285B56" w:rsidRDefault="00285B56" w:rsidP="005636B1">
      <w:pPr>
        <w:spacing w:line="360" w:lineRule="auto"/>
        <w:jc w:val="both"/>
        <w:rPr>
          <w:rFonts w:ascii="Tahoma" w:hAnsi="Tahoma" w:cs="Tahoma"/>
          <w:sz w:val="28"/>
          <w:szCs w:val="28"/>
          <w:lang w:val="en-US"/>
        </w:rPr>
      </w:pPr>
      <w:r w:rsidRPr="00285B56">
        <w:rPr>
          <w:rFonts w:ascii="Tahoma" w:hAnsi="Tahoma" w:cs="Tahoma"/>
          <w:sz w:val="28"/>
          <w:szCs w:val="28"/>
          <w:lang w:val="en-US"/>
        </w:rPr>
        <w:t>Contribution:</w:t>
      </w:r>
    </w:p>
    <w:p w14:paraId="6358F3DF" w14:textId="77777777" w:rsidR="00285B56" w:rsidRPr="00285B56" w:rsidRDefault="00285B56" w:rsidP="00EA7D3D">
      <w:pPr>
        <w:numPr>
          <w:ilvl w:val="0"/>
          <w:numId w:val="28"/>
        </w:numPr>
        <w:spacing w:line="360" w:lineRule="auto"/>
        <w:jc w:val="both"/>
        <w:rPr>
          <w:rFonts w:ascii="Tahoma" w:hAnsi="Tahoma" w:cs="Tahoma"/>
          <w:sz w:val="28"/>
          <w:szCs w:val="28"/>
          <w:lang w:val="en-US"/>
        </w:rPr>
      </w:pPr>
      <w:r w:rsidRPr="00285B56">
        <w:rPr>
          <w:rFonts w:ascii="Tahoma" w:hAnsi="Tahoma" w:cs="Tahoma"/>
          <w:sz w:val="28"/>
          <w:szCs w:val="28"/>
          <w:lang w:val="en-US"/>
        </w:rPr>
        <w:t xml:space="preserve">Builds trust in the housing market </w:t>
      </w:r>
    </w:p>
    <w:p w14:paraId="6690A33A" w14:textId="77777777" w:rsidR="00285B56" w:rsidRPr="00285B56" w:rsidRDefault="00285B56" w:rsidP="00EA7D3D">
      <w:pPr>
        <w:numPr>
          <w:ilvl w:val="0"/>
          <w:numId w:val="28"/>
        </w:numPr>
        <w:spacing w:line="360" w:lineRule="auto"/>
        <w:jc w:val="both"/>
        <w:rPr>
          <w:rFonts w:ascii="Tahoma" w:hAnsi="Tahoma" w:cs="Tahoma"/>
          <w:sz w:val="28"/>
          <w:szCs w:val="28"/>
          <w:lang w:val="en-US"/>
        </w:rPr>
      </w:pPr>
      <w:r w:rsidRPr="00285B56">
        <w:rPr>
          <w:rFonts w:ascii="Tahoma" w:hAnsi="Tahoma" w:cs="Tahoma"/>
          <w:sz w:val="28"/>
          <w:szCs w:val="28"/>
          <w:lang w:val="en-US"/>
        </w:rPr>
        <w:t xml:space="preserve">Encourages fair and transparent transactions </w:t>
      </w:r>
    </w:p>
    <w:p w14:paraId="55D2D384" w14:textId="1BD6396F" w:rsidR="00285B56" w:rsidRPr="00285B56" w:rsidRDefault="00285B56" w:rsidP="005636B1">
      <w:pPr>
        <w:spacing w:line="360" w:lineRule="auto"/>
        <w:jc w:val="both"/>
        <w:rPr>
          <w:rFonts w:ascii="Tahoma" w:hAnsi="Tahoma" w:cs="Tahoma"/>
          <w:sz w:val="28"/>
          <w:szCs w:val="28"/>
          <w:lang w:val="en-US"/>
        </w:rPr>
      </w:pPr>
    </w:p>
    <w:p w14:paraId="14095AEE" w14:textId="77777777" w:rsidR="00285B56" w:rsidRPr="00285B56" w:rsidRDefault="00285B56" w:rsidP="005636B1">
      <w:pPr>
        <w:spacing w:line="360" w:lineRule="auto"/>
        <w:jc w:val="both"/>
        <w:rPr>
          <w:rFonts w:ascii="Tahoma" w:hAnsi="Tahoma" w:cs="Tahoma"/>
          <w:b/>
          <w:bCs/>
          <w:sz w:val="28"/>
          <w:szCs w:val="28"/>
          <w:lang w:val="en-US"/>
        </w:rPr>
      </w:pPr>
      <w:r w:rsidRPr="00285B56">
        <w:rPr>
          <w:rFonts w:ascii="Tahoma" w:hAnsi="Tahoma" w:cs="Tahoma"/>
          <w:b/>
          <w:bCs/>
          <w:sz w:val="28"/>
          <w:szCs w:val="28"/>
          <w:lang w:val="en-US"/>
        </w:rPr>
        <w:t>5. Supporting Digital Transformation of Informal Systems</w:t>
      </w:r>
    </w:p>
    <w:p w14:paraId="45F2061F" w14:textId="77777777" w:rsidR="00285B56" w:rsidRPr="00285B56" w:rsidRDefault="00285B56" w:rsidP="005636B1">
      <w:pPr>
        <w:spacing w:line="360" w:lineRule="auto"/>
        <w:jc w:val="both"/>
        <w:rPr>
          <w:rFonts w:ascii="Tahoma" w:hAnsi="Tahoma" w:cs="Tahoma"/>
          <w:sz w:val="28"/>
          <w:szCs w:val="28"/>
          <w:lang w:val="en-US"/>
        </w:rPr>
      </w:pPr>
      <w:r w:rsidRPr="00285B56">
        <w:rPr>
          <w:rFonts w:ascii="Tahoma" w:hAnsi="Tahoma" w:cs="Tahoma"/>
          <w:sz w:val="28"/>
          <w:szCs w:val="28"/>
          <w:lang w:val="en-US"/>
        </w:rPr>
        <w:t>The rental market in many developing regions operates informally. This system introduces a digital structure that formalizes processes without removing key participants like agents.</w:t>
      </w:r>
    </w:p>
    <w:p w14:paraId="70E1ACCC" w14:textId="42138DA4" w:rsidR="00285B56" w:rsidRPr="00285B56" w:rsidRDefault="00285B56" w:rsidP="005636B1">
      <w:pPr>
        <w:spacing w:line="360" w:lineRule="auto"/>
        <w:jc w:val="both"/>
        <w:rPr>
          <w:rFonts w:ascii="Tahoma" w:hAnsi="Tahoma" w:cs="Tahoma"/>
          <w:sz w:val="28"/>
          <w:szCs w:val="28"/>
          <w:lang w:val="en-US"/>
        </w:rPr>
      </w:pPr>
      <w:r w:rsidRPr="00285B56">
        <w:rPr>
          <w:rFonts w:ascii="Tahoma" w:hAnsi="Tahoma" w:cs="Tahoma"/>
          <w:sz w:val="28"/>
          <w:szCs w:val="28"/>
          <w:lang w:val="en-US"/>
        </w:rPr>
        <w:t>Contribution:</w:t>
      </w:r>
    </w:p>
    <w:p w14:paraId="1CAF10A3" w14:textId="77777777" w:rsidR="00285B56" w:rsidRPr="00285B56" w:rsidRDefault="00285B56" w:rsidP="00EA7D3D">
      <w:pPr>
        <w:numPr>
          <w:ilvl w:val="0"/>
          <w:numId w:val="29"/>
        </w:numPr>
        <w:spacing w:line="360" w:lineRule="auto"/>
        <w:jc w:val="both"/>
        <w:rPr>
          <w:rFonts w:ascii="Tahoma" w:hAnsi="Tahoma" w:cs="Tahoma"/>
          <w:sz w:val="28"/>
          <w:szCs w:val="28"/>
          <w:lang w:val="en-US"/>
        </w:rPr>
      </w:pPr>
      <w:r w:rsidRPr="00285B56">
        <w:rPr>
          <w:rFonts w:ascii="Tahoma" w:hAnsi="Tahoma" w:cs="Tahoma"/>
          <w:sz w:val="28"/>
          <w:szCs w:val="28"/>
          <w:lang w:val="en-US"/>
        </w:rPr>
        <w:t xml:space="preserve">Strengthens urban infrastructure through technology </w:t>
      </w:r>
    </w:p>
    <w:p w14:paraId="031E00E1" w14:textId="77777777" w:rsidR="00285B56" w:rsidRPr="00285B56" w:rsidRDefault="00285B56" w:rsidP="00EA7D3D">
      <w:pPr>
        <w:numPr>
          <w:ilvl w:val="0"/>
          <w:numId w:val="29"/>
        </w:numPr>
        <w:spacing w:line="360" w:lineRule="auto"/>
        <w:jc w:val="both"/>
        <w:rPr>
          <w:rFonts w:ascii="Tahoma" w:hAnsi="Tahoma" w:cs="Tahoma"/>
          <w:sz w:val="28"/>
          <w:szCs w:val="28"/>
          <w:lang w:val="en-US"/>
        </w:rPr>
      </w:pPr>
      <w:r w:rsidRPr="00285B56">
        <w:rPr>
          <w:rFonts w:ascii="Tahoma" w:hAnsi="Tahoma" w:cs="Tahoma"/>
          <w:sz w:val="28"/>
          <w:szCs w:val="28"/>
          <w:lang w:val="en-US"/>
        </w:rPr>
        <w:t xml:space="preserve">Encourages innovation in housing management </w:t>
      </w:r>
    </w:p>
    <w:p w14:paraId="31146C0A" w14:textId="7D114D7A" w:rsidR="00285B56" w:rsidRDefault="00285B56" w:rsidP="005636B1">
      <w:pPr>
        <w:spacing w:line="360" w:lineRule="auto"/>
        <w:jc w:val="both"/>
        <w:rPr>
          <w:rFonts w:ascii="Tahoma" w:hAnsi="Tahoma" w:cs="Tahoma"/>
          <w:sz w:val="28"/>
          <w:szCs w:val="28"/>
          <w:lang w:val="en-US"/>
        </w:rPr>
      </w:pPr>
    </w:p>
    <w:p w14:paraId="08CC45C2" w14:textId="77777777" w:rsidR="00032B9D" w:rsidRPr="00285B56" w:rsidRDefault="00032B9D" w:rsidP="005636B1">
      <w:pPr>
        <w:spacing w:line="360" w:lineRule="auto"/>
        <w:jc w:val="both"/>
        <w:rPr>
          <w:rFonts w:ascii="Tahoma" w:hAnsi="Tahoma" w:cs="Tahoma"/>
          <w:sz w:val="28"/>
          <w:szCs w:val="28"/>
          <w:lang w:val="en-US"/>
        </w:rPr>
      </w:pPr>
    </w:p>
    <w:p w14:paraId="77818D3B" w14:textId="77777777" w:rsidR="00285B56" w:rsidRPr="00285B56" w:rsidRDefault="00285B56" w:rsidP="005636B1">
      <w:pPr>
        <w:spacing w:line="360" w:lineRule="auto"/>
        <w:jc w:val="both"/>
        <w:rPr>
          <w:rFonts w:ascii="Tahoma" w:hAnsi="Tahoma" w:cs="Tahoma"/>
          <w:b/>
          <w:bCs/>
          <w:sz w:val="32"/>
          <w:szCs w:val="32"/>
          <w:lang w:val="en-US"/>
        </w:rPr>
      </w:pPr>
      <w:r w:rsidRPr="00285B56">
        <w:rPr>
          <w:rFonts w:ascii="Tahoma" w:hAnsi="Tahoma" w:cs="Tahoma"/>
          <w:b/>
          <w:bCs/>
          <w:sz w:val="32"/>
          <w:szCs w:val="32"/>
          <w:lang w:val="en-US"/>
        </w:rPr>
        <w:lastRenderedPageBreak/>
        <w:t>Additional SDG Alignment (Secondary)</w:t>
      </w:r>
    </w:p>
    <w:p w14:paraId="4013F9DC" w14:textId="5E681D62" w:rsidR="00285B56" w:rsidRPr="00285B56" w:rsidRDefault="00285B56" w:rsidP="005636B1">
      <w:pPr>
        <w:spacing w:line="360" w:lineRule="auto"/>
        <w:jc w:val="both"/>
        <w:rPr>
          <w:rFonts w:ascii="Tahoma" w:hAnsi="Tahoma" w:cs="Tahoma"/>
          <w:b/>
          <w:bCs/>
          <w:sz w:val="28"/>
          <w:szCs w:val="28"/>
          <w:lang w:val="en-US"/>
        </w:rPr>
      </w:pPr>
      <w:r w:rsidRPr="00285B56">
        <w:rPr>
          <w:rFonts w:ascii="Tahoma" w:hAnsi="Tahoma" w:cs="Tahoma"/>
          <w:b/>
          <w:bCs/>
          <w:sz w:val="28"/>
          <w:szCs w:val="28"/>
          <w:lang w:val="en-US"/>
        </w:rPr>
        <w:t>SDG 9: Industry, Innovation, and Infrastructure</w:t>
      </w:r>
    </w:p>
    <w:p w14:paraId="59653647" w14:textId="77777777" w:rsidR="00285B56" w:rsidRPr="00285B56" w:rsidRDefault="00285B56" w:rsidP="00EA7D3D">
      <w:pPr>
        <w:numPr>
          <w:ilvl w:val="0"/>
          <w:numId w:val="30"/>
        </w:numPr>
        <w:spacing w:line="360" w:lineRule="auto"/>
        <w:jc w:val="both"/>
        <w:rPr>
          <w:rFonts w:ascii="Tahoma" w:hAnsi="Tahoma" w:cs="Tahoma"/>
          <w:sz w:val="28"/>
          <w:szCs w:val="28"/>
          <w:lang w:val="en-US"/>
        </w:rPr>
      </w:pPr>
      <w:r w:rsidRPr="00285B56">
        <w:rPr>
          <w:rFonts w:ascii="Tahoma" w:hAnsi="Tahoma" w:cs="Tahoma"/>
          <w:sz w:val="28"/>
          <w:szCs w:val="28"/>
          <w:lang w:val="en-US"/>
        </w:rPr>
        <w:t xml:space="preserve">The system introduces a digital platform that improves infrastructure in the housing sector </w:t>
      </w:r>
    </w:p>
    <w:p w14:paraId="1AE014F7" w14:textId="77777777" w:rsidR="00285B56" w:rsidRPr="00285B56" w:rsidRDefault="00285B56" w:rsidP="00EA7D3D">
      <w:pPr>
        <w:numPr>
          <w:ilvl w:val="0"/>
          <w:numId w:val="30"/>
        </w:numPr>
        <w:spacing w:line="360" w:lineRule="auto"/>
        <w:jc w:val="both"/>
        <w:rPr>
          <w:rFonts w:ascii="Tahoma" w:hAnsi="Tahoma" w:cs="Tahoma"/>
          <w:sz w:val="28"/>
          <w:szCs w:val="28"/>
          <w:lang w:val="en-US"/>
        </w:rPr>
      </w:pPr>
      <w:r w:rsidRPr="00285B56">
        <w:rPr>
          <w:rFonts w:ascii="Tahoma" w:hAnsi="Tahoma" w:cs="Tahoma"/>
          <w:sz w:val="28"/>
          <w:szCs w:val="28"/>
          <w:lang w:val="en-US"/>
        </w:rPr>
        <w:t xml:space="preserve">Encourages innovation in property management and service delivery </w:t>
      </w:r>
    </w:p>
    <w:p w14:paraId="21911309" w14:textId="753B3FF3" w:rsidR="00285B56" w:rsidRPr="00285B56" w:rsidRDefault="00285B56" w:rsidP="005636B1">
      <w:pPr>
        <w:spacing w:line="360" w:lineRule="auto"/>
        <w:jc w:val="both"/>
        <w:rPr>
          <w:rFonts w:ascii="Tahoma" w:hAnsi="Tahoma" w:cs="Tahoma"/>
          <w:sz w:val="28"/>
          <w:szCs w:val="28"/>
          <w:lang w:val="en-US"/>
        </w:rPr>
      </w:pPr>
    </w:p>
    <w:p w14:paraId="559408CD" w14:textId="2CEDDFFB" w:rsidR="00285B56" w:rsidRPr="00285B56" w:rsidRDefault="00285B56" w:rsidP="005636B1">
      <w:pPr>
        <w:spacing w:line="360" w:lineRule="auto"/>
        <w:jc w:val="both"/>
        <w:rPr>
          <w:rFonts w:ascii="Tahoma" w:hAnsi="Tahoma" w:cs="Tahoma"/>
          <w:b/>
          <w:bCs/>
          <w:sz w:val="28"/>
          <w:szCs w:val="28"/>
          <w:lang w:val="en-US"/>
        </w:rPr>
      </w:pPr>
      <w:r w:rsidRPr="00285B56">
        <w:rPr>
          <w:rFonts w:ascii="Tahoma" w:hAnsi="Tahoma" w:cs="Tahoma"/>
          <w:b/>
          <w:bCs/>
          <w:sz w:val="28"/>
          <w:szCs w:val="28"/>
          <w:lang w:val="en-US"/>
        </w:rPr>
        <w:t>SDG 1: No Poverty</w:t>
      </w:r>
    </w:p>
    <w:p w14:paraId="2B2273B8" w14:textId="77777777" w:rsidR="00285B56" w:rsidRPr="00285B56" w:rsidRDefault="00285B56" w:rsidP="00EA7D3D">
      <w:pPr>
        <w:numPr>
          <w:ilvl w:val="0"/>
          <w:numId w:val="31"/>
        </w:numPr>
        <w:spacing w:line="360" w:lineRule="auto"/>
        <w:jc w:val="both"/>
        <w:rPr>
          <w:rFonts w:ascii="Tahoma" w:hAnsi="Tahoma" w:cs="Tahoma"/>
          <w:sz w:val="28"/>
          <w:szCs w:val="28"/>
          <w:lang w:val="en-US"/>
        </w:rPr>
      </w:pPr>
      <w:r w:rsidRPr="00285B56">
        <w:rPr>
          <w:rFonts w:ascii="Tahoma" w:hAnsi="Tahoma" w:cs="Tahoma"/>
          <w:sz w:val="28"/>
          <w:szCs w:val="28"/>
          <w:lang w:val="en-US"/>
        </w:rPr>
        <w:t xml:space="preserve">By reducing unnecessary expenses in the housing search process, the system helps individuals retain more of their income </w:t>
      </w:r>
    </w:p>
    <w:p w14:paraId="63BE2C1D" w14:textId="77777777" w:rsidR="00285B56" w:rsidRPr="00285B56" w:rsidRDefault="00285B56" w:rsidP="00EA7D3D">
      <w:pPr>
        <w:numPr>
          <w:ilvl w:val="0"/>
          <w:numId w:val="31"/>
        </w:numPr>
        <w:spacing w:line="360" w:lineRule="auto"/>
        <w:jc w:val="both"/>
        <w:rPr>
          <w:rFonts w:ascii="Tahoma" w:hAnsi="Tahoma" w:cs="Tahoma"/>
          <w:sz w:val="28"/>
          <w:szCs w:val="28"/>
          <w:lang w:val="en-US"/>
        </w:rPr>
      </w:pPr>
      <w:r w:rsidRPr="00285B56">
        <w:rPr>
          <w:rFonts w:ascii="Tahoma" w:hAnsi="Tahoma" w:cs="Tahoma"/>
          <w:sz w:val="28"/>
          <w:szCs w:val="28"/>
          <w:lang w:val="en-US"/>
        </w:rPr>
        <w:t xml:space="preserve">Improves access to affordable housing opportunities </w:t>
      </w:r>
    </w:p>
    <w:p w14:paraId="7BE75881" w14:textId="77777777" w:rsidR="005636B1" w:rsidRDefault="005636B1" w:rsidP="005636B1">
      <w:pPr>
        <w:spacing w:line="360" w:lineRule="auto"/>
        <w:jc w:val="both"/>
        <w:rPr>
          <w:rFonts w:ascii="Tahoma" w:hAnsi="Tahoma" w:cs="Tahoma"/>
          <w:b/>
          <w:bCs/>
          <w:sz w:val="28"/>
          <w:szCs w:val="28"/>
          <w:lang w:val="en-US"/>
        </w:rPr>
      </w:pPr>
    </w:p>
    <w:p w14:paraId="0B1C8D53" w14:textId="04EFBB0B" w:rsidR="00285B56" w:rsidRPr="00285B56" w:rsidRDefault="00285B56" w:rsidP="005636B1">
      <w:pPr>
        <w:spacing w:line="360" w:lineRule="auto"/>
        <w:jc w:val="both"/>
        <w:rPr>
          <w:rFonts w:ascii="Tahoma" w:hAnsi="Tahoma" w:cs="Tahoma"/>
          <w:b/>
          <w:bCs/>
          <w:sz w:val="32"/>
          <w:szCs w:val="32"/>
          <w:lang w:val="en-US"/>
        </w:rPr>
      </w:pPr>
      <w:r w:rsidRPr="00285B56">
        <w:rPr>
          <w:rFonts w:ascii="Tahoma" w:hAnsi="Tahoma" w:cs="Tahoma"/>
          <w:b/>
          <w:bCs/>
          <w:sz w:val="32"/>
          <w:szCs w:val="32"/>
          <w:lang w:val="en-US"/>
        </w:rPr>
        <w:t>Summary</w:t>
      </w:r>
    </w:p>
    <w:p w14:paraId="61665189" w14:textId="77777777" w:rsidR="00285B56" w:rsidRDefault="00285B56" w:rsidP="005636B1">
      <w:pPr>
        <w:spacing w:line="360" w:lineRule="auto"/>
        <w:jc w:val="both"/>
        <w:rPr>
          <w:rFonts w:ascii="Tahoma" w:hAnsi="Tahoma" w:cs="Tahoma"/>
          <w:sz w:val="28"/>
          <w:szCs w:val="28"/>
          <w:lang w:val="en-US"/>
        </w:rPr>
      </w:pPr>
      <w:r w:rsidRPr="00285B56">
        <w:rPr>
          <w:rFonts w:ascii="Tahoma" w:hAnsi="Tahoma" w:cs="Tahoma"/>
          <w:sz w:val="28"/>
          <w:szCs w:val="28"/>
          <w:lang w:val="en-US"/>
        </w:rPr>
        <w:t xml:space="preserve">The </w:t>
      </w:r>
      <w:proofErr w:type="spellStart"/>
      <w:r w:rsidRPr="00285B56">
        <w:rPr>
          <w:rFonts w:ascii="Tahoma" w:hAnsi="Tahoma" w:cs="Tahoma"/>
          <w:i/>
          <w:iCs/>
          <w:sz w:val="28"/>
          <w:szCs w:val="28"/>
          <w:lang w:val="en-US"/>
        </w:rPr>
        <w:t>RentSure</w:t>
      </w:r>
      <w:proofErr w:type="spellEnd"/>
      <w:r w:rsidRPr="00285B56">
        <w:rPr>
          <w:rFonts w:ascii="Tahoma" w:hAnsi="Tahoma" w:cs="Tahoma"/>
          <w:sz w:val="28"/>
          <w:szCs w:val="28"/>
          <w:lang w:val="en-US"/>
        </w:rPr>
        <w:t xml:space="preserve"> system directly contributes to achieving </w:t>
      </w:r>
      <w:r w:rsidRPr="00285B56">
        <w:rPr>
          <w:rFonts w:ascii="Tahoma" w:hAnsi="Tahoma" w:cs="Tahoma"/>
          <w:b/>
          <w:bCs/>
          <w:sz w:val="28"/>
          <w:szCs w:val="28"/>
          <w:lang w:val="en-US"/>
        </w:rPr>
        <w:t>SDG 11</w:t>
      </w:r>
      <w:r w:rsidRPr="00285B56">
        <w:rPr>
          <w:rFonts w:ascii="Tahoma" w:hAnsi="Tahoma" w:cs="Tahoma"/>
          <w:sz w:val="28"/>
          <w:szCs w:val="28"/>
          <w:lang w:val="en-US"/>
        </w:rPr>
        <w:t xml:space="preserve"> by improving access to housing, reducing costs, and enhancing efficiency in the rental market. Through digital innovation, the system addresses key challenges in urban housing and promotes a more inclusive, transparent, and sustainable community.</w:t>
      </w:r>
    </w:p>
    <w:p w14:paraId="659601A6" w14:textId="77777777" w:rsidR="00FD0894" w:rsidRDefault="00FD0894" w:rsidP="005636B1">
      <w:pPr>
        <w:spacing w:line="360" w:lineRule="auto"/>
        <w:jc w:val="both"/>
        <w:rPr>
          <w:rFonts w:ascii="Tahoma" w:hAnsi="Tahoma" w:cs="Tahoma"/>
          <w:sz w:val="28"/>
          <w:szCs w:val="28"/>
          <w:lang w:val="en-US"/>
        </w:rPr>
      </w:pPr>
    </w:p>
    <w:p w14:paraId="56A3C189" w14:textId="16E41CA0" w:rsidR="00FD0894" w:rsidRDefault="00FD0894" w:rsidP="005636B1">
      <w:pPr>
        <w:spacing w:line="360" w:lineRule="auto"/>
        <w:jc w:val="both"/>
        <w:rPr>
          <w:rFonts w:ascii="Tahoma" w:hAnsi="Tahoma" w:cs="Tahoma"/>
          <w:sz w:val="28"/>
          <w:szCs w:val="28"/>
          <w:lang w:val="en-US"/>
        </w:rPr>
      </w:pPr>
    </w:p>
    <w:p w14:paraId="482AD8C7" w14:textId="77777777" w:rsidR="00FD0894" w:rsidRDefault="00FD0894">
      <w:pPr>
        <w:spacing w:after="0" w:line="240" w:lineRule="auto"/>
        <w:rPr>
          <w:rFonts w:ascii="Tahoma" w:hAnsi="Tahoma" w:cs="Tahoma"/>
          <w:sz w:val="28"/>
          <w:szCs w:val="28"/>
          <w:lang w:val="en-US"/>
        </w:rPr>
      </w:pPr>
      <w:r>
        <w:rPr>
          <w:rFonts w:ascii="Tahoma" w:hAnsi="Tahoma" w:cs="Tahoma"/>
          <w:sz w:val="28"/>
          <w:szCs w:val="28"/>
          <w:lang w:val="en-US"/>
        </w:rPr>
        <w:br w:type="page"/>
      </w:r>
    </w:p>
    <w:p w14:paraId="47E6ABE3" w14:textId="692BC8AC" w:rsidR="00FD0894" w:rsidRPr="00FD0894" w:rsidRDefault="00FD0894" w:rsidP="00A645EA">
      <w:pPr>
        <w:pStyle w:val="Heading1"/>
        <w:spacing w:line="360" w:lineRule="auto"/>
        <w:jc w:val="center"/>
        <w:rPr>
          <w:sz w:val="44"/>
          <w:szCs w:val="44"/>
          <w:lang w:val="en-US"/>
        </w:rPr>
      </w:pPr>
      <w:bookmarkStart w:id="6" w:name="_Toc228572625"/>
      <w:r w:rsidRPr="00FD0894">
        <w:rPr>
          <w:sz w:val="44"/>
          <w:szCs w:val="44"/>
          <w:lang w:val="en-US"/>
        </w:rPr>
        <w:lastRenderedPageBreak/>
        <w:t>Conclusion</w:t>
      </w:r>
      <w:bookmarkEnd w:id="6"/>
    </w:p>
    <w:p w14:paraId="4F3EBDB8" w14:textId="77777777" w:rsidR="0081676E" w:rsidRPr="0081676E" w:rsidRDefault="0081676E" w:rsidP="0081676E">
      <w:pPr>
        <w:spacing w:line="360" w:lineRule="auto"/>
        <w:jc w:val="both"/>
        <w:rPr>
          <w:rFonts w:ascii="Tahoma" w:hAnsi="Tahoma" w:cs="Tahoma"/>
          <w:sz w:val="28"/>
          <w:szCs w:val="28"/>
          <w:lang w:val="en-US"/>
        </w:rPr>
      </w:pPr>
      <w:r w:rsidRPr="0081676E">
        <w:rPr>
          <w:rFonts w:ascii="Tahoma" w:hAnsi="Tahoma" w:cs="Tahoma"/>
          <w:sz w:val="28"/>
          <w:szCs w:val="28"/>
          <w:lang w:val="en-US"/>
        </w:rPr>
        <w:t xml:space="preserve">The </w:t>
      </w:r>
      <w:proofErr w:type="spellStart"/>
      <w:r w:rsidRPr="0081676E">
        <w:rPr>
          <w:rFonts w:ascii="Tahoma" w:hAnsi="Tahoma" w:cs="Tahoma"/>
          <w:i/>
          <w:iCs/>
          <w:sz w:val="28"/>
          <w:szCs w:val="28"/>
          <w:lang w:val="en-US"/>
        </w:rPr>
        <w:t>RentSure</w:t>
      </w:r>
      <w:proofErr w:type="spellEnd"/>
      <w:r w:rsidRPr="0081676E">
        <w:rPr>
          <w:rFonts w:ascii="Tahoma" w:hAnsi="Tahoma" w:cs="Tahoma"/>
          <w:i/>
          <w:iCs/>
          <w:sz w:val="28"/>
          <w:szCs w:val="28"/>
          <w:lang w:val="en-US"/>
        </w:rPr>
        <w:t>: A Verified Rental Coordination System</w:t>
      </w:r>
      <w:r w:rsidRPr="0081676E">
        <w:rPr>
          <w:rFonts w:ascii="Tahoma" w:hAnsi="Tahoma" w:cs="Tahoma"/>
          <w:sz w:val="28"/>
          <w:szCs w:val="28"/>
          <w:lang w:val="en-US"/>
        </w:rPr>
        <w:t xml:space="preserve"> was developed to address the inefficiencies and challenges present in the traditional rental housing market. The current system is characterized by duplicate property listings, high search costs for tenants, lack of centralized information, and unstructured communication between tenants, landlords, and agents.</w:t>
      </w:r>
    </w:p>
    <w:p w14:paraId="35011A54" w14:textId="77777777" w:rsidR="0081676E" w:rsidRPr="0081676E" w:rsidRDefault="0081676E" w:rsidP="0081676E">
      <w:pPr>
        <w:spacing w:line="360" w:lineRule="auto"/>
        <w:jc w:val="both"/>
        <w:rPr>
          <w:rFonts w:ascii="Tahoma" w:hAnsi="Tahoma" w:cs="Tahoma"/>
          <w:sz w:val="28"/>
          <w:szCs w:val="28"/>
          <w:lang w:val="en-US"/>
        </w:rPr>
      </w:pPr>
      <w:r w:rsidRPr="0081676E">
        <w:rPr>
          <w:rFonts w:ascii="Tahoma" w:hAnsi="Tahoma" w:cs="Tahoma"/>
          <w:sz w:val="28"/>
          <w:szCs w:val="28"/>
          <w:lang w:val="en-US"/>
        </w:rPr>
        <w:t>This project introduces a structured digital solution that ensures each property is uniquely listed and verified before being made available to tenants. By replacing informal communication with a controlled viewing request system, the platform reduces confusion, minimizes wasted time, and improves coordination among all stakeholders.</w:t>
      </w:r>
    </w:p>
    <w:p w14:paraId="065BE43B" w14:textId="77777777" w:rsidR="0081676E" w:rsidRPr="0081676E" w:rsidRDefault="0081676E" w:rsidP="0081676E">
      <w:pPr>
        <w:spacing w:line="360" w:lineRule="auto"/>
        <w:jc w:val="both"/>
        <w:rPr>
          <w:rFonts w:ascii="Tahoma" w:hAnsi="Tahoma" w:cs="Tahoma"/>
          <w:sz w:val="28"/>
          <w:szCs w:val="28"/>
          <w:lang w:val="en-US"/>
        </w:rPr>
      </w:pPr>
      <w:r w:rsidRPr="0081676E">
        <w:rPr>
          <w:rFonts w:ascii="Tahoma" w:hAnsi="Tahoma" w:cs="Tahoma"/>
          <w:sz w:val="28"/>
          <w:szCs w:val="28"/>
          <w:lang w:val="en-US"/>
        </w:rPr>
        <w:t>The system also enhances trust through role-based access and a rating mechanism, allowing users to evaluate their experiences and improve accountability within the rental ecosystem. Furthermore, it contributes to sustainable urban development by improving access to housing information and reducing unnecessary financial burdens on tenants.</w:t>
      </w:r>
    </w:p>
    <w:p w14:paraId="0E4F6B80" w14:textId="77777777" w:rsidR="0081676E" w:rsidRPr="0081676E" w:rsidRDefault="0081676E" w:rsidP="0081676E">
      <w:pPr>
        <w:spacing w:line="360" w:lineRule="auto"/>
        <w:jc w:val="both"/>
        <w:rPr>
          <w:rFonts w:ascii="Tahoma" w:hAnsi="Tahoma" w:cs="Tahoma"/>
          <w:sz w:val="28"/>
          <w:szCs w:val="28"/>
          <w:lang w:val="en-US"/>
        </w:rPr>
      </w:pPr>
      <w:r w:rsidRPr="0081676E">
        <w:rPr>
          <w:rFonts w:ascii="Tahoma" w:hAnsi="Tahoma" w:cs="Tahoma"/>
          <w:sz w:val="28"/>
          <w:szCs w:val="28"/>
          <w:lang w:val="en-US"/>
        </w:rPr>
        <w:t xml:space="preserve">Overall, </w:t>
      </w:r>
      <w:proofErr w:type="spellStart"/>
      <w:r w:rsidRPr="0081676E">
        <w:rPr>
          <w:rFonts w:ascii="Tahoma" w:hAnsi="Tahoma" w:cs="Tahoma"/>
          <w:i/>
          <w:iCs/>
          <w:sz w:val="28"/>
          <w:szCs w:val="28"/>
          <w:lang w:val="en-US"/>
        </w:rPr>
        <w:t>RentSure</w:t>
      </w:r>
      <w:proofErr w:type="spellEnd"/>
      <w:r w:rsidRPr="0081676E">
        <w:rPr>
          <w:rFonts w:ascii="Tahoma" w:hAnsi="Tahoma" w:cs="Tahoma"/>
          <w:sz w:val="28"/>
          <w:szCs w:val="28"/>
          <w:lang w:val="en-US"/>
        </w:rPr>
        <w:t xml:space="preserve"> demonstrates how technology can be used to transform informal housing systems into efficient, transparent, and user-friendly digital platforms that benefit society as a whole.</w:t>
      </w:r>
    </w:p>
    <w:p w14:paraId="597FCCE4" w14:textId="77777777" w:rsidR="00FD0894" w:rsidRPr="00285B56" w:rsidRDefault="00FD0894" w:rsidP="005636B1">
      <w:pPr>
        <w:spacing w:line="360" w:lineRule="auto"/>
        <w:jc w:val="both"/>
        <w:rPr>
          <w:rFonts w:ascii="Tahoma" w:hAnsi="Tahoma" w:cs="Tahoma"/>
          <w:sz w:val="28"/>
          <w:szCs w:val="28"/>
          <w:lang w:val="en-US"/>
        </w:rPr>
      </w:pPr>
    </w:p>
    <w:p w14:paraId="692B3A1C" w14:textId="77777777" w:rsidR="00347913" w:rsidRPr="00C16773" w:rsidRDefault="00347913" w:rsidP="00C16773">
      <w:pPr>
        <w:spacing w:line="360" w:lineRule="auto"/>
        <w:jc w:val="both"/>
        <w:rPr>
          <w:rFonts w:ascii="Tahoma" w:hAnsi="Tahoma" w:cs="Tahoma"/>
          <w:sz w:val="28"/>
          <w:szCs w:val="28"/>
          <w:lang w:val="en-US"/>
        </w:rPr>
      </w:pPr>
    </w:p>
    <w:p w14:paraId="305321C6" w14:textId="6472A4B9" w:rsidR="0043230F" w:rsidRDefault="0043230F" w:rsidP="00B01CB0">
      <w:pPr>
        <w:spacing w:line="360" w:lineRule="auto"/>
        <w:jc w:val="both"/>
        <w:rPr>
          <w:rFonts w:ascii="Tahoma" w:hAnsi="Tahoma" w:cs="Tahoma"/>
          <w:sz w:val="28"/>
          <w:szCs w:val="28"/>
          <w:lang w:val="en-US"/>
        </w:rPr>
      </w:pPr>
    </w:p>
    <w:p w14:paraId="1D263296" w14:textId="77777777" w:rsidR="0043230F" w:rsidRDefault="0043230F">
      <w:pPr>
        <w:spacing w:after="0" w:line="240" w:lineRule="auto"/>
        <w:rPr>
          <w:rFonts w:ascii="Tahoma" w:hAnsi="Tahoma" w:cs="Tahoma"/>
          <w:sz w:val="28"/>
          <w:szCs w:val="28"/>
          <w:lang w:val="en-US"/>
        </w:rPr>
      </w:pPr>
      <w:r>
        <w:rPr>
          <w:rFonts w:ascii="Tahoma" w:hAnsi="Tahoma" w:cs="Tahoma"/>
          <w:sz w:val="28"/>
          <w:szCs w:val="28"/>
          <w:lang w:val="en-US"/>
        </w:rPr>
        <w:br w:type="page"/>
      </w:r>
    </w:p>
    <w:p w14:paraId="19FFFF23" w14:textId="65050311" w:rsidR="007262C4" w:rsidRPr="00F146FC" w:rsidRDefault="0043230F" w:rsidP="00F146FC">
      <w:pPr>
        <w:pStyle w:val="Heading1"/>
        <w:spacing w:line="360" w:lineRule="auto"/>
        <w:jc w:val="center"/>
        <w:rPr>
          <w:sz w:val="44"/>
          <w:szCs w:val="44"/>
          <w:lang w:val="en-US"/>
        </w:rPr>
      </w:pPr>
      <w:bookmarkStart w:id="7" w:name="_Toc228572626"/>
      <w:r w:rsidRPr="0043230F">
        <w:rPr>
          <w:sz w:val="44"/>
          <w:szCs w:val="44"/>
          <w:lang w:val="en-US"/>
        </w:rPr>
        <w:lastRenderedPageBreak/>
        <w:t>References</w:t>
      </w:r>
      <w:bookmarkEnd w:id="7"/>
    </w:p>
    <w:p w14:paraId="1D5AECAC" w14:textId="0E51C81E" w:rsidR="007C0325" w:rsidRPr="007C0325" w:rsidRDefault="007C0325" w:rsidP="00EA7D3D">
      <w:pPr>
        <w:pStyle w:val="ListParagraph"/>
        <w:numPr>
          <w:ilvl w:val="0"/>
          <w:numId w:val="32"/>
        </w:numPr>
        <w:spacing w:line="360" w:lineRule="auto"/>
        <w:jc w:val="both"/>
        <w:rPr>
          <w:rFonts w:ascii="Tahoma" w:hAnsi="Tahoma" w:cs="Tahoma"/>
          <w:sz w:val="28"/>
          <w:szCs w:val="28"/>
          <w:lang w:val="en-US"/>
        </w:rPr>
      </w:pPr>
      <w:r w:rsidRPr="007C0325">
        <w:rPr>
          <w:rFonts w:ascii="Tahoma" w:hAnsi="Tahoma" w:cs="Tahoma"/>
          <w:sz w:val="28"/>
          <w:szCs w:val="28"/>
          <w:lang w:val="en-US"/>
        </w:rPr>
        <w:t xml:space="preserve">United Nations. (2015). </w:t>
      </w:r>
      <w:r w:rsidRPr="007C0325">
        <w:rPr>
          <w:rFonts w:ascii="Tahoma" w:hAnsi="Tahoma" w:cs="Tahoma"/>
          <w:i/>
          <w:iCs/>
          <w:sz w:val="28"/>
          <w:szCs w:val="28"/>
          <w:lang w:val="en-US"/>
        </w:rPr>
        <w:t>Sustainable Development Goal 11: Make cities and human settlements inclusive, safe, resilient and sustainable.</w:t>
      </w:r>
      <w:r w:rsidRPr="007C0325">
        <w:rPr>
          <w:rFonts w:ascii="Tahoma" w:hAnsi="Tahoma" w:cs="Tahoma"/>
          <w:sz w:val="28"/>
          <w:szCs w:val="28"/>
          <w:lang w:val="en-US"/>
        </w:rPr>
        <w:t xml:space="preserve"> Available at: </w:t>
      </w:r>
      <w:hyperlink r:id="rId13" w:tgtFrame="_new" w:history="1">
        <w:r w:rsidRPr="007C0325">
          <w:rPr>
            <w:rStyle w:val="Hyperlink"/>
            <w:rFonts w:ascii="Tahoma" w:hAnsi="Tahoma" w:cs="Tahoma"/>
            <w:sz w:val="28"/>
            <w:szCs w:val="28"/>
            <w:lang w:val="en-US"/>
          </w:rPr>
          <w:t>https://sdgs.un.org/goals/goal11</w:t>
        </w:r>
      </w:hyperlink>
      <w:r w:rsidRPr="007C0325">
        <w:rPr>
          <w:rFonts w:ascii="Tahoma" w:hAnsi="Tahoma" w:cs="Tahoma"/>
          <w:sz w:val="28"/>
          <w:szCs w:val="28"/>
          <w:lang w:val="en-US"/>
        </w:rPr>
        <w:t xml:space="preserve"> </w:t>
      </w:r>
    </w:p>
    <w:p w14:paraId="49C72F66" w14:textId="00D175BE" w:rsidR="0043230F" w:rsidRPr="006D285A" w:rsidRDefault="007C0325" w:rsidP="00EA7D3D">
      <w:pPr>
        <w:pStyle w:val="ListParagraph"/>
        <w:numPr>
          <w:ilvl w:val="0"/>
          <w:numId w:val="32"/>
        </w:numPr>
        <w:spacing w:line="360" w:lineRule="auto"/>
        <w:jc w:val="both"/>
        <w:rPr>
          <w:rFonts w:ascii="Tahoma" w:hAnsi="Tahoma" w:cs="Tahoma"/>
          <w:sz w:val="28"/>
          <w:szCs w:val="28"/>
        </w:rPr>
      </w:pPr>
      <w:r w:rsidRPr="007C0325">
        <w:rPr>
          <w:rFonts w:ascii="Tahoma" w:hAnsi="Tahoma" w:cs="Tahoma"/>
          <w:sz w:val="28"/>
          <w:szCs w:val="28"/>
          <w:lang w:val="en-US"/>
        </w:rPr>
        <w:t xml:space="preserve">United Nations. (2015). </w:t>
      </w:r>
      <w:r w:rsidRPr="007C0325">
        <w:rPr>
          <w:rFonts w:ascii="Tahoma" w:hAnsi="Tahoma" w:cs="Tahoma"/>
          <w:i/>
          <w:iCs/>
          <w:sz w:val="28"/>
          <w:szCs w:val="28"/>
          <w:lang w:val="en-US"/>
        </w:rPr>
        <w:t>Sustainable Development Goals Report.</w:t>
      </w:r>
      <w:r w:rsidRPr="007C0325">
        <w:rPr>
          <w:rFonts w:ascii="Tahoma" w:hAnsi="Tahoma" w:cs="Tahoma"/>
          <w:sz w:val="28"/>
          <w:szCs w:val="28"/>
          <w:lang w:val="en-US"/>
        </w:rPr>
        <w:t xml:space="preserve"> United Nations Publications.</w:t>
      </w:r>
    </w:p>
    <w:p w14:paraId="504F96E5" w14:textId="4ECB4C96" w:rsidR="006D285A" w:rsidRPr="006D285A" w:rsidRDefault="006D285A" w:rsidP="00EA7D3D">
      <w:pPr>
        <w:pStyle w:val="ListParagraph"/>
        <w:numPr>
          <w:ilvl w:val="0"/>
          <w:numId w:val="32"/>
        </w:numPr>
        <w:spacing w:line="360" w:lineRule="auto"/>
        <w:jc w:val="both"/>
        <w:rPr>
          <w:rFonts w:ascii="Tahoma" w:hAnsi="Tahoma" w:cs="Tahoma"/>
          <w:sz w:val="28"/>
          <w:szCs w:val="28"/>
          <w:lang w:val="en-US"/>
        </w:rPr>
      </w:pPr>
      <w:r w:rsidRPr="006D285A">
        <w:rPr>
          <w:rFonts w:ascii="Tahoma" w:hAnsi="Tahoma" w:cs="Tahoma"/>
          <w:sz w:val="28"/>
          <w:szCs w:val="28"/>
          <w:lang w:val="en-US"/>
        </w:rPr>
        <w:t xml:space="preserve">Limkokwing University of Creative Technology – Sierra Leone. (2026). </w:t>
      </w:r>
      <w:r w:rsidR="00470CAD" w:rsidRPr="00470CAD">
        <w:rPr>
          <w:rFonts w:ascii="Tahoma" w:hAnsi="Tahoma" w:cs="Tahoma"/>
          <w:i/>
          <w:iCs/>
          <w:sz w:val="28"/>
          <w:szCs w:val="28"/>
        </w:rPr>
        <w:t>PROG102</w:t>
      </w:r>
      <w:r w:rsidR="00470CAD">
        <w:rPr>
          <w:rFonts w:ascii="Tahoma" w:hAnsi="Tahoma" w:cs="Tahoma"/>
          <w:i/>
          <w:iCs/>
          <w:sz w:val="28"/>
          <w:szCs w:val="28"/>
        </w:rPr>
        <w:t xml:space="preserve">: </w:t>
      </w:r>
      <w:r w:rsidR="00470CAD" w:rsidRPr="00470CAD">
        <w:rPr>
          <w:rFonts w:ascii="Tahoma" w:hAnsi="Tahoma" w:cs="Tahoma"/>
          <w:i/>
          <w:iCs/>
          <w:sz w:val="28"/>
          <w:szCs w:val="28"/>
        </w:rPr>
        <w:t>Principles Of Software Engineerin</w:t>
      </w:r>
      <w:r w:rsidR="00470CAD">
        <w:rPr>
          <w:rFonts w:ascii="Tahoma" w:hAnsi="Tahoma" w:cs="Tahoma"/>
          <w:i/>
          <w:iCs/>
          <w:sz w:val="28"/>
          <w:szCs w:val="28"/>
        </w:rPr>
        <w:t xml:space="preserve">g </w:t>
      </w:r>
      <w:r w:rsidRPr="006D285A">
        <w:rPr>
          <w:rFonts w:ascii="Tahoma" w:hAnsi="Tahoma" w:cs="Tahoma"/>
          <w:i/>
          <w:iCs/>
          <w:sz w:val="28"/>
          <w:szCs w:val="28"/>
          <w:lang w:val="en-US"/>
        </w:rPr>
        <w:t>Assignment Brief</w:t>
      </w:r>
      <w:r w:rsidRPr="006D285A">
        <w:rPr>
          <w:rFonts w:ascii="Tahoma" w:hAnsi="Tahoma" w:cs="Tahoma"/>
          <w:sz w:val="28"/>
          <w:szCs w:val="28"/>
          <w:lang w:val="en-US"/>
        </w:rPr>
        <w:t xml:space="preserve">. Faculty of Information and Communication Technology. </w:t>
      </w:r>
    </w:p>
    <w:p w14:paraId="185C9E22" w14:textId="5EAE9836" w:rsidR="006D285A" w:rsidRPr="006D285A" w:rsidRDefault="006D285A" w:rsidP="00EA7D3D">
      <w:pPr>
        <w:pStyle w:val="ListParagraph"/>
        <w:numPr>
          <w:ilvl w:val="0"/>
          <w:numId w:val="32"/>
        </w:numPr>
        <w:spacing w:line="360" w:lineRule="auto"/>
        <w:jc w:val="both"/>
        <w:rPr>
          <w:rFonts w:ascii="Tahoma" w:hAnsi="Tahoma" w:cs="Tahoma"/>
          <w:sz w:val="28"/>
          <w:szCs w:val="28"/>
          <w:lang w:val="en-US"/>
        </w:rPr>
      </w:pPr>
      <w:r w:rsidRPr="006D285A">
        <w:rPr>
          <w:rFonts w:ascii="Tahoma" w:hAnsi="Tahoma" w:cs="Tahoma"/>
          <w:sz w:val="28"/>
          <w:szCs w:val="28"/>
          <w:lang w:val="en-US"/>
        </w:rPr>
        <w:t xml:space="preserve">Limkokwing University of Creative Technology – Sierra Leone. (2026). </w:t>
      </w:r>
      <w:r w:rsidRPr="006D285A">
        <w:rPr>
          <w:rFonts w:ascii="Tahoma" w:hAnsi="Tahoma" w:cs="Tahoma"/>
          <w:i/>
          <w:iCs/>
          <w:sz w:val="28"/>
          <w:szCs w:val="28"/>
          <w:lang w:val="en-US"/>
        </w:rPr>
        <w:t>PROG10</w:t>
      </w:r>
      <w:r w:rsidR="00470CAD">
        <w:rPr>
          <w:rFonts w:ascii="Tahoma" w:hAnsi="Tahoma" w:cs="Tahoma"/>
          <w:i/>
          <w:iCs/>
          <w:sz w:val="28"/>
          <w:szCs w:val="28"/>
          <w:lang w:val="en-US"/>
        </w:rPr>
        <w:t>2</w:t>
      </w:r>
      <w:r w:rsidRPr="006D285A">
        <w:rPr>
          <w:rFonts w:ascii="Tahoma" w:hAnsi="Tahoma" w:cs="Tahoma"/>
          <w:i/>
          <w:iCs/>
          <w:sz w:val="28"/>
          <w:szCs w:val="28"/>
          <w:lang w:val="en-US"/>
        </w:rPr>
        <w:t xml:space="preserve"> Lecture Notes and Class Materials</w:t>
      </w:r>
      <w:r w:rsidRPr="006D285A">
        <w:rPr>
          <w:rFonts w:ascii="Tahoma" w:hAnsi="Tahoma" w:cs="Tahoma"/>
          <w:sz w:val="28"/>
          <w:szCs w:val="28"/>
          <w:lang w:val="en-US"/>
        </w:rPr>
        <w:t xml:space="preserve">. Faculty of Information and Communication Technology. </w:t>
      </w:r>
    </w:p>
    <w:p w14:paraId="7DAAA431" w14:textId="2D6DC5BA" w:rsidR="006D285A" w:rsidRPr="007C0325" w:rsidRDefault="006D285A" w:rsidP="00EA7D3D">
      <w:pPr>
        <w:pStyle w:val="ListParagraph"/>
        <w:numPr>
          <w:ilvl w:val="0"/>
          <w:numId w:val="32"/>
        </w:numPr>
        <w:spacing w:line="360" w:lineRule="auto"/>
        <w:jc w:val="both"/>
        <w:rPr>
          <w:rFonts w:ascii="Tahoma" w:hAnsi="Tahoma" w:cs="Tahoma"/>
          <w:sz w:val="28"/>
          <w:szCs w:val="28"/>
        </w:rPr>
      </w:pPr>
      <w:r w:rsidRPr="006D285A">
        <w:rPr>
          <w:rFonts w:ascii="Tahoma" w:hAnsi="Tahoma" w:cs="Tahoma"/>
          <w:sz w:val="28"/>
          <w:szCs w:val="28"/>
          <w:lang w:val="en-US"/>
        </w:rPr>
        <w:t xml:space="preserve">Limkokwing University of Creative Technology – Sierra Leone. (2026). </w:t>
      </w:r>
      <w:r w:rsidRPr="006D285A">
        <w:rPr>
          <w:rFonts w:ascii="Tahoma" w:hAnsi="Tahoma" w:cs="Tahoma"/>
          <w:i/>
          <w:iCs/>
          <w:sz w:val="28"/>
          <w:szCs w:val="28"/>
          <w:lang w:val="en-US"/>
        </w:rPr>
        <w:t>Software Development Life Cycle (SDLC) Lecture Slides</w:t>
      </w:r>
      <w:r w:rsidRPr="006D285A">
        <w:rPr>
          <w:rFonts w:ascii="Tahoma" w:hAnsi="Tahoma" w:cs="Tahoma"/>
          <w:sz w:val="28"/>
          <w:szCs w:val="28"/>
          <w:lang w:val="en-US"/>
        </w:rPr>
        <w:t>. Faculty of Information and Communication Technology.</w:t>
      </w:r>
    </w:p>
    <w:p w14:paraId="18E9A437" w14:textId="77777777" w:rsidR="005A20E6" w:rsidRPr="005A20E6" w:rsidRDefault="005A20E6" w:rsidP="005A20E6">
      <w:pPr>
        <w:rPr>
          <w:lang w:val="en-US"/>
        </w:rPr>
      </w:pPr>
    </w:p>
    <w:sectPr w:rsidR="005A20E6" w:rsidRPr="005A20E6" w:rsidSect="00F61E19">
      <w:footerReference w:type="default" r:id="rId14"/>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135C7" w14:textId="77777777" w:rsidR="0026741E" w:rsidRDefault="0026741E">
      <w:pPr>
        <w:spacing w:line="240" w:lineRule="auto"/>
      </w:pPr>
      <w:r>
        <w:separator/>
      </w:r>
    </w:p>
  </w:endnote>
  <w:endnote w:type="continuationSeparator" w:id="0">
    <w:p w14:paraId="014D4A96" w14:textId="77777777" w:rsidR="0026741E" w:rsidRDefault="00267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5411409"/>
      <w:docPartObj>
        <w:docPartGallery w:val="Page Numbers (Bottom of Page)"/>
        <w:docPartUnique/>
      </w:docPartObj>
    </w:sdtPr>
    <w:sdtEndPr>
      <w:rPr>
        <w:noProof/>
      </w:rPr>
    </w:sdtEndPr>
    <w:sdtContent>
      <w:p w14:paraId="621C0CCA" w14:textId="64A57F45" w:rsidR="00110A94" w:rsidRDefault="00110A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8DA8AC" w14:textId="77777777" w:rsidR="00110A94" w:rsidRDefault="00110A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50A33" w14:textId="77777777" w:rsidR="0026741E" w:rsidRDefault="0026741E">
      <w:pPr>
        <w:spacing w:after="0"/>
      </w:pPr>
      <w:r>
        <w:separator/>
      </w:r>
    </w:p>
  </w:footnote>
  <w:footnote w:type="continuationSeparator" w:id="0">
    <w:p w14:paraId="590CE010" w14:textId="77777777" w:rsidR="0026741E" w:rsidRDefault="0026741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146E"/>
    <w:multiLevelType w:val="hybridMultilevel"/>
    <w:tmpl w:val="D5EAE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DF23FA"/>
    <w:multiLevelType w:val="multilevel"/>
    <w:tmpl w:val="AFB41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33A4D"/>
    <w:multiLevelType w:val="multilevel"/>
    <w:tmpl w:val="DD66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D2CB3"/>
    <w:multiLevelType w:val="multilevel"/>
    <w:tmpl w:val="F3C6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975DC"/>
    <w:multiLevelType w:val="multilevel"/>
    <w:tmpl w:val="8A62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55422"/>
    <w:multiLevelType w:val="multilevel"/>
    <w:tmpl w:val="ECFC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764B9"/>
    <w:multiLevelType w:val="multilevel"/>
    <w:tmpl w:val="CE14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41AE8"/>
    <w:multiLevelType w:val="multilevel"/>
    <w:tmpl w:val="CD6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E3442"/>
    <w:multiLevelType w:val="multilevel"/>
    <w:tmpl w:val="095A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E4E4B"/>
    <w:multiLevelType w:val="multilevel"/>
    <w:tmpl w:val="BAFE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D2145"/>
    <w:multiLevelType w:val="multilevel"/>
    <w:tmpl w:val="3E943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0572B2"/>
    <w:multiLevelType w:val="multilevel"/>
    <w:tmpl w:val="ED5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D35E05"/>
    <w:multiLevelType w:val="multilevel"/>
    <w:tmpl w:val="70B2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6351E"/>
    <w:multiLevelType w:val="multilevel"/>
    <w:tmpl w:val="F8F6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E32C41"/>
    <w:multiLevelType w:val="multilevel"/>
    <w:tmpl w:val="0C72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A274A"/>
    <w:multiLevelType w:val="multilevel"/>
    <w:tmpl w:val="0B60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2D1549"/>
    <w:multiLevelType w:val="multilevel"/>
    <w:tmpl w:val="AA62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341A0D"/>
    <w:multiLevelType w:val="multilevel"/>
    <w:tmpl w:val="29F2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992352"/>
    <w:multiLevelType w:val="multilevel"/>
    <w:tmpl w:val="9670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1A0960"/>
    <w:multiLevelType w:val="multilevel"/>
    <w:tmpl w:val="C6C0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E314AF"/>
    <w:multiLevelType w:val="multilevel"/>
    <w:tmpl w:val="4DE4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9F21C9"/>
    <w:multiLevelType w:val="multilevel"/>
    <w:tmpl w:val="8970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9E627E"/>
    <w:multiLevelType w:val="multilevel"/>
    <w:tmpl w:val="87C8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196A3A"/>
    <w:multiLevelType w:val="multilevel"/>
    <w:tmpl w:val="1CF4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F00E83"/>
    <w:multiLevelType w:val="multilevel"/>
    <w:tmpl w:val="C54A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0424BB"/>
    <w:multiLevelType w:val="multilevel"/>
    <w:tmpl w:val="BAB8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113EB1"/>
    <w:multiLevelType w:val="multilevel"/>
    <w:tmpl w:val="8206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44653A"/>
    <w:multiLevelType w:val="multilevel"/>
    <w:tmpl w:val="6B2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596990"/>
    <w:multiLevelType w:val="multilevel"/>
    <w:tmpl w:val="E8F8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8C1F32"/>
    <w:multiLevelType w:val="multilevel"/>
    <w:tmpl w:val="1128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30781C"/>
    <w:multiLevelType w:val="multilevel"/>
    <w:tmpl w:val="4A7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4C2372"/>
    <w:multiLevelType w:val="multilevel"/>
    <w:tmpl w:val="E63E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707544">
    <w:abstractNumId w:val="8"/>
  </w:num>
  <w:num w:numId="2" w16cid:durableId="1584290409">
    <w:abstractNumId w:val="30"/>
  </w:num>
  <w:num w:numId="3" w16cid:durableId="1179854257">
    <w:abstractNumId w:val="13"/>
  </w:num>
  <w:num w:numId="4" w16cid:durableId="975598268">
    <w:abstractNumId w:val="10"/>
  </w:num>
  <w:num w:numId="5" w16cid:durableId="1821770428">
    <w:abstractNumId w:val="9"/>
  </w:num>
  <w:num w:numId="6" w16cid:durableId="1596396667">
    <w:abstractNumId w:val="1"/>
  </w:num>
  <w:num w:numId="7" w16cid:durableId="342632828">
    <w:abstractNumId w:val="26"/>
  </w:num>
  <w:num w:numId="8" w16cid:durableId="2051567215">
    <w:abstractNumId w:val="12"/>
  </w:num>
  <w:num w:numId="9" w16cid:durableId="1635140210">
    <w:abstractNumId w:val="21"/>
  </w:num>
  <w:num w:numId="10" w16cid:durableId="1240360838">
    <w:abstractNumId w:val="20"/>
  </w:num>
  <w:num w:numId="11" w16cid:durableId="1158036931">
    <w:abstractNumId w:val="16"/>
  </w:num>
  <w:num w:numId="12" w16cid:durableId="430703598">
    <w:abstractNumId w:val="2"/>
  </w:num>
  <w:num w:numId="13" w16cid:durableId="453526726">
    <w:abstractNumId w:val="29"/>
  </w:num>
  <w:num w:numId="14" w16cid:durableId="1239513185">
    <w:abstractNumId w:val="11"/>
  </w:num>
  <w:num w:numId="15" w16cid:durableId="1984848249">
    <w:abstractNumId w:val="25"/>
  </w:num>
  <w:num w:numId="16" w16cid:durableId="1450927412">
    <w:abstractNumId w:val="6"/>
  </w:num>
  <w:num w:numId="17" w16cid:durableId="1552688785">
    <w:abstractNumId w:val="19"/>
  </w:num>
  <w:num w:numId="18" w16cid:durableId="501166619">
    <w:abstractNumId w:val="18"/>
  </w:num>
  <w:num w:numId="19" w16cid:durableId="831022556">
    <w:abstractNumId w:val="28"/>
  </w:num>
  <w:num w:numId="20" w16cid:durableId="915746403">
    <w:abstractNumId w:val="24"/>
  </w:num>
  <w:num w:numId="21" w16cid:durableId="1611618984">
    <w:abstractNumId w:val="17"/>
  </w:num>
  <w:num w:numId="22" w16cid:durableId="1360085502">
    <w:abstractNumId w:val="5"/>
  </w:num>
  <w:num w:numId="23" w16cid:durableId="554779164">
    <w:abstractNumId w:val="23"/>
  </w:num>
  <w:num w:numId="24" w16cid:durableId="1256674984">
    <w:abstractNumId w:val="31"/>
  </w:num>
  <w:num w:numId="25" w16cid:durableId="1145970794">
    <w:abstractNumId w:val="27"/>
  </w:num>
  <w:num w:numId="26" w16cid:durableId="1603999918">
    <w:abstractNumId w:val="15"/>
  </w:num>
  <w:num w:numId="27" w16cid:durableId="1531146038">
    <w:abstractNumId w:val="3"/>
  </w:num>
  <w:num w:numId="28" w16cid:durableId="22173887">
    <w:abstractNumId w:val="14"/>
  </w:num>
  <w:num w:numId="29" w16cid:durableId="1631277398">
    <w:abstractNumId w:val="22"/>
  </w:num>
  <w:num w:numId="30" w16cid:durableId="814225022">
    <w:abstractNumId w:val="4"/>
  </w:num>
  <w:num w:numId="31" w16cid:durableId="738090402">
    <w:abstractNumId w:val="7"/>
  </w:num>
  <w:num w:numId="32" w16cid:durableId="1447894200">
    <w:abstractNumId w:val="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59A"/>
    <w:rsid w:val="000033BB"/>
    <w:rsid w:val="00011BB8"/>
    <w:rsid w:val="00014605"/>
    <w:rsid w:val="00025BE4"/>
    <w:rsid w:val="00027171"/>
    <w:rsid w:val="00032B9D"/>
    <w:rsid w:val="00044CB1"/>
    <w:rsid w:val="000456D1"/>
    <w:rsid w:val="00050474"/>
    <w:rsid w:val="00051820"/>
    <w:rsid w:val="00055896"/>
    <w:rsid w:val="00060E14"/>
    <w:rsid w:val="000B21E6"/>
    <w:rsid w:val="000B234B"/>
    <w:rsid w:val="000C003F"/>
    <w:rsid w:val="000C2C1D"/>
    <w:rsid w:val="000C3611"/>
    <w:rsid w:val="000C5398"/>
    <w:rsid w:val="000E5107"/>
    <w:rsid w:val="00101DF3"/>
    <w:rsid w:val="00110A94"/>
    <w:rsid w:val="0011449F"/>
    <w:rsid w:val="001266F5"/>
    <w:rsid w:val="001302F9"/>
    <w:rsid w:val="001359D6"/>
    <w:rsid w:val="001410CA"/>
    <w:rsid w:val="00143066"/>
    <w:rsid w:val="00144F5D"/>
    <w:rsid w:val="00165305"/>
    <w:rsid w:val="00171AB6"/>
    <w:rsid w:val="0017399C"/>
    <w:rsid w:val="001773E8"/>
    <w:rsid w:val="00185810"/>
    <w:rsid w:val="001A243B"/>
    <w:rsid w:val="001E6B00"/>
    <w:rsid w:val="001F1E58"/>
    <w:rsid w:val="002234C3"/>
    <w:rsid w:val="00223DE8"/>
    <w:rsid w:val="0022572D"/>
    <w:rsid w:val="00237B2E"/>
    <w:rsid w:val="0024759A"/>
    <w:rsid w:val="002544C6"/>
    <w:rsid w:val="00265737"/>
    <w:rsid w:val="0026741E"/>
    <w:rsid w:val="002702DA"/>
    <w:rsid w:val="002756FA"/>
    <w:rsid w:val="00275D4D"/>
    <w:rsid w:val="002805C2"/>
    <w:rsid w:val="00285B56"/>
    <w:rsid w:val="0028727D"/>
    <w:rsid w:val="002907EC"/>
    <w:rsid w:val="0029261B"/>
    <w:rsid w:val="00294C11"/>
    <w:rsid w:val="00294D1B"/>
    <w:rsid w:val="002A25C3"/>
    <w:rsid w:val="002D41AA"/>
    <w:rsid w:val="002D6658"/>
    <w:rsid w:val="002E1D8E"/>
    <w:rsid w:val="002E5B38"/>
    <w:rsid w:val="002F0511"/>
    <w:rsid w:val="0031786A"/>
    <w:rsid w:val="003449E9"/>
    <w:rsid w:val="00347913"/>
    <w:rsid w:val="00352138"/>
    <w:rsid w:val="00356B4B"/>
    <w:rsid w:val="00370633"/>
    <w:rsid w:val="003768DD"/>
    <w:rsid w:val="00382527"/>
    <w:rsid w:val="00385D85"/>
    <w:rsid w:val="0039145C"/>
    <w:rsid w:val="003A0550"/>
    <w:rsid w:val="003A3E25"/>
    <w:rsid w:val="003B57C7"/>
    <w:rsid w:val="003C1D46"/>
    <w:rsid w:val="003D047E"/>
    <w:rsid w:val="003E1400"/>
    <w:rsid w:val="003E3B31"/>
    <w:rsid w:val="003E4444"/>
    <w:rsid w:val="00402EA6"/>
    <w:rsid w:val="00403A96"/>
    <w:rsid w:val="004078F8"/>
    <w:rsid w:val="00407CE3"/>
    <w:rsid w:val="00413586"/>
    <w:rsid w:val="0043216D"/>
    <w:rsid w:val="0043230F"/>
    <w:rsid w:val="00437EA1"/>
    <w:rsid w:val="0045227C"/>
    <w:rsid w:val="00455A9C"/>
    <w:rsid w:val="00456055"/>
    <w:rsid w:val="00457F8C"/>
    <w:rsid w:val="004608CC"/>
    <w:rsid w:val="00470CAD"/>
    <w:rsid w:val="00481E9A"/>
    <w:rsid w:val="00482FA7"/>
    <w:rsid w:val="00483964"/>
    <w:rsid w:val="004940BF"/>
    <w:rsid w:val="0049756E"/>
    <w:rsid w:val="004A100A"/>
    <w:rsid w:val="004A4C08"/>
    <w:rsid w:val="004C2CDA"/>
    <w:rsid w:val="004C3259"/>
    <w:rsid w:val="004C3E49"/>
    <w:rsid w:val="004D69A5"/>
    <w:rsid w:val="004E25C9"/>
    <w:rsid w:val="004E3699"/>
    <w:rsid w:val="004E3EC2"/>
    <w:rsid w:val="004F178F"/>
    <w:rsid w:val="004F452A"/>
    <w:rsid w:val="004F5BF7"/>
    <w:rsid w:val="005141DF"/>
    <w:rsid w:val="00522D2C"/>
    <w:rsid w:val="00530EAA"/>
    <w:rsid w:val="00531D58"/>
    <w:rsid w:val="00533F5C"/>
    <w:rsid w:val="005452A7"/>
    <w:rsid w:val="00555E1E"/>
    <w:rsid w:val="005571F4"/>
    <w:rsid w:val="005636B1"/>
    <w:rsid w:val="00565B05"/>
    <w:rsid w:val="00573AB2"/>
    <w:rsid w:val="00585027"/>
    <w:rsid w:val="00594A56"/>
    <w:rsid w:val="005953FA"/>
    <w:rsid w:val="005A05D1"/>
    <w:rsid w:val="005A0F7B"/>
    <w:rsid w:val="005A162A"/>
    <w:rsid w:val="005A20E6"/>
    <w:rsid w:val="005A3789"/>
    <w:rsid w:val="005A4357"/>
    <w:rsid w:val="005A79B6"/>
    <w:rsid w:val="005B2D25"/>
    <w:rsid w:val="005B51A8"/>
    <w:rsid w:val="005C306A"/>
    <w:rsid w:val="005C57E4"/>
    <w:rsid w:val="005C6C4D"/>
    <w:rsid w:val="005D2ABF"/>
    <w:rsid w:val="005D4189"/>
    <w:rsid w:val="005E1821"/>
    <w:rsid w:val="005E1E9F"/>
    <w:rsid w:val="005E498F"/>
    <w:rsid w:val="005E6E8F"/>
    <w:rsid w:val="005F1D00"/>
    <w:rsid w:val="005F52F7"/>
    <w:rsid w:val="00603B09"/>
    <w:rsid w:val="00604DEA"/>
    <w:rsid w:val="0060604B"/>
    <w:rsid w:val="00607339"/>
    <w:rsid w:val="00617703"/>
    <w:rsid w:val="0062064E"/>
    <w:rsid w:val="006225F7"/>
    <w:rsid w:val="00635DC7"/>
    <w:rsid w:val="00641097"/>
    <w:rsid w:val="006570C2"/>
    <w:rsid w:val="006641CE"/>
    <w:rsid w:val="0066718A"/>
    <w:rsid w:val="00670F5F"/>
    <w:rsid w:val="00686A7C"/>
    <w:rsid w:val="00690294"/>
    <w:rsid w:val="00690F68"/>
    <w:rsid w:val="006937AF"/>
    <w:rsid w:val="006A554F"/>
    <w:rsid w:val="006B4A8A"/>
    <w:rsid w:val="006B4DF0"/>
    <w:rsid w:val="006C00C4"/>
    <w:rsid w:val="006C53ED"/>
    <w:rsid w:val="006C5A84"/>
    <w:rsid w:val="006D285A"/>
    <w:rsid w:val="00703684"/>
    <w:rsid w:val="00704E8A"/>
    <w:rsid w:val="0070692E"/>
    <w:rsid w:val="00714580"/>
    <w:rsid w:val="00725EBC"/>
    <w:rsid w:val="007262C4"/>
    <w:rsid w:val="007600BE"/>
    <w:rsid w:val="00762703"/>
    <w:rsid w:val="00765A6E"/>
    <w:rsid w:val="00783D1E"/>
    <w:rsid w:val="0078514E"/>
    <w:rsid w:val="00787DCF"/>
    <w:rsid w:val="0079039B"/>
    <w:rsid w:val="00792C8B"/>
    <w:rsid w:val="007A18F6"/>
    <w:rsid w:val="007A5C48"/>
    <w:rsid w:val="007C0325"/>
    <w:rsid w:val="007D4459"/>
    <w:rsid w:val="007D6391"/>
    <w:rsid w:val="007F69E0"/>
    <w:rsid w:val="0081676E"/>
    <w:rsid w:val="00830042"/>
    <w:rsid w:val="008345CA"/>
    <w:rsid w:val="0083568D"/>
    <w:rsid w:val="0084323B"/>
    <w:rsid w:val="0084569B"/>
    <w:rsid w:val="00852437"/>
    <w:rsid w:val="00871982"/>
    <w:rsid w:val="00874EF3"/>
    <w:rsid w:val="008865A3"/>
    <w:rsid w:val="008919A5"/>
    <w:rsid w:val="008946F9"/>
    <w:rsid w:val="008A2255"/>
    <w:rsid w:val="008D0591"/>
    <w:rsid w:val="008D09A2"/>
    <w:rsid w:val="008D0E95"/>
    <w:rsid w:val="008D2336"/>
    <w:rsid w:val="008D7E4F"/>
    <w:rsid w:val="008E3DC5"/>
    <w:rsid w:val="008F2BFF"/>
    <w:rsid w:val="00915340"/>
    <w:rsid w:val="00915F55"/>
    <w:rsid w:val="00924E51"/>
    <w:rsid w:val="0094414A"/>
    <w:rsid w:val="009553F8"/>
    <w:rsid w:val="00961A1D"/>
    <w:rsid w:val="00971014"/>
    <w:rsid w:val="009717E7"/>
    <w:rsid w:val="009861AE"/>
    <w:rsid w:val="00990429"/>
    <w:rsid w:val="009B036E"/>
    <w:rsid w:val="009C194F"/>
    <w:rsid w:val="009C7801"/>
    <w:rsid w:val="009D4E18"/>
    <w:rsid w:val="009F14C6"/>
    <w:rsid w:val="00A02129"/>
    <w:rsid w:val="00A32CBD"/>
    <w:rsid w:val="00A402A6"/>
    <w:rsid w:val="00A4529F"/>
    <w:rsid w:val="00A552CD"/>
    <w:rsid w:val="00A56D94"/>
    <w:rsid w:val="00A56F59"/>
    <w:rsid w:val="00A645EA"/>
    <w:rsid w:val="00A87639"/>
    <w:rsid w:val="00A906D0"/>
    <w:rsid w:val="00A93731"/>
    <w:rsid w:val="00A93D2F"/>
    <w:rsid w:val="00A96C81"/>
    <w:rsid w:val="00AA68FB"/>
    <w:rsid w:val="00AA6D17"/>
    <w:rsid w:val="00AA7D01"/>
    <w:rsid w:val="00AB0DFE"/>
    <w:rsid w:val="00AC3753"/>
    <w:rsid w:val="00AE3FCD"/>
    <w:rsid w:val="00AF0F0D"/>
    <w:rsid w:val="00B01CB0"/>
    <w:rsid w:val="00B047AF"/>
    <w:rsid w:val="00B14F10"/>
    <w:rsid w:val="00B64B2D"/>
    <w:rsid w:val="00B6607C"/>
    <w:rsid w:val="00B715ED"/>
    <w:rsid w:val="00B915B8"/>
    <w:rsid w:val="00B95259"/>
    <w:rsid w:val="00BA2CED"/>
    <w:rsid w:val="00BA2D0C"/>
    <w:rsid w:val="00BB05AA"/>
    <w:rsid w:val="00BB2C34"/>
    <w:rsid w:val="00BC53DE"/>
    <w:rsid w:val="00BE0F40"/>
    <w:rsid w:val="00BF72C7"/>
    <w:rsid w:val="00BF794D"/>
    <w:rsid w:val="00C033E4"/>
    <w:rsid w:val="00C04CE7"/>
    <w:rsid w:val="00C152BC"/>
    <w:rsid w:val="00C16459"/>
    <w:rsid w:val="00C16773"/>
    <w:rsid w:val="00C22233"/>
    <w:rsid w:val="00C40D9A"/>
    <w:rsid w:val="00C41DDB"/>
    <w:rsid w:val="00C43561"/>
    <w:rsid w:val="00C45731"/>
    <w:rsid w:val="00C64072"/>
    <w:rsid w:val="00C72C68"/>
    <w:rsid w:val="00C81337"/>
    <w:rsid w:val="00C84872"/>
    <w:rsid w:val="00C85763"/>
    <w:rsid w:val="00C86503"/>
    <w:rsid w:val="00C96A72"/>
    <w:rsid w:val="00CA173E"/>
    <w:rsid w:val="00CA62CB"/>
    <w:rsid w:val="00CB0FBE"/>
    <w:rsid w:val="00CC0322"/>
    <w:rsid w:val="00CC4D65"/>
    <w:rsid w:val="00CC6544"/>
    <w:rsid w:val="00CD1740"/>
    <w:rsid w:val="00CD2BAF"/>
    <w:rsid w:val="00CD5091"/>
    <w:rsid w:val="00CD72A3"/>
    <w:rsid w:val="00CE0308"/>
    <w:rsid w:val="00CE268F"/>
    <w:rsid w:val="00CE2CBD"/>
    <w:rsid w:val="00CE37BB"/>
    <w:rsid w:val="00D26EB9"/>
    <w:rsid w:val="00D35D96"/>
    <w:rsid w:val="00D46C6D"/>
    <w:rsid w:val="00D528D4"/>
    <w:rsid w:val="00D54789"/>
    <w:rsid w:val="00D56900"/>
    <w:rsid w:val="00D6051F"/>
    <w:rsid w:val="00D6529D"/>
    <w:rsid w:val="00D670C7"/>
    <w:rsid w:val="00D7403F"/>
    <w:rsid w:val="00D83055"/>
    <w:rsid w:val="00D85E86"/>
    <w:rsid w:val="00D87617"/>
    <w:rsid w:val="00D87BF7"/>
    <w:rsid w:val="00D87F7B"/>
    <w:rsid w:val="00D9359B"/>
    <w:rsid w:val="00DB6DEA"/>
    <w:rsid w:val="00DC03B8"/>
    <w:rsid w:val="00DC7FB3"/>
    <w:rsid w:val="00DF5AFE"/>
    <w:rsid w:val="00E04B5A"/>
    <w:rsid w:val="00E07D91"/>
    <w:rsid w:val="00E13497"/>
    <w:rsid w:val="00E13D91"/>
    <w:rsid w:val="00E263F8"/>
    <w:rsid w:val="00E306FF"/>
    <w:rsid w:val="00E475F9"/>
    <w:rsid w:val="00E61DB3"/>
    <w:rsid w:val="00E65684"/>
    <w:rsid w:val="00E7475F"/>
    <w:rsid w:val="00E75952"/>
    <w:rsid w:val="00E776A5"/>
    <w:rsid w:val="00E84BFB"/>
    <w:rsid w:val="00E9310D"/>
    <w:rsid w:val="00E94AB6"/>
    <w:rsid w:val="00E9760C"/>
    <w:rsid w:val="00E97A11"/>
    <w:rsid w:val="00EA3CC3"/>
    <w:rsid w:val="00EA4F59"/>
    <w:rsid w:val="00EA7D3D"/>
    <w:rsid w:val="00EB298D"/>
    <w:rsid w:val="00EB79CF"/>
    <w:rsid w:val="00EC41BF"/>
    <w:rsid w:val="00ED68B3"/>
    <w:rsid w:val="00EE398E"/>
    <w:rsid w:val="00EF2BEA"/>
    <w:rsid w:val="00EF5F37"/>
    <w:rsid w:val="00EF6492"/>
    <w:rsid w:val="00F0296D"/>
    <w:rsid w:val="00F03683"/>
    <w:rsid w:val="00F05B17"/>
    <w:rsid w:val="00F12EC1"/>
    <w:rsid w:val="00F146FC"/>
    <w:rsid w:val="00F54B8E"/>
    <w:rsid w:val="00F61E19"/>
    <w:rsid w:val="00F66ACC"/>
    <w:rsid w:val="00F66E91"/>
    <w:rsid w:val="00F8343B"/>
    <w:rsid w:val="00F918F8"/>
    <w:rsid w:val="00F94577"/>
    <w:rsid w:val="00FA3EF2"/>
    <w:rsid w:val="00FB1F50"/>
    <w:rsid w:val="00FB6414"/>
    <w:rsid w:val="00FC79FC"/>
    <w:rsid w:val="00FD0894"/>
    <w:rsid w:val="00FD5016"/>
    <w:rsid w:val="00FD5792"/>
    <w:rsid w:val="00FD68E6"/>
    <w:rsid w:val="00FF3576"/>
    <w:rsid w:val="17AF6F0A"/>
    <w:rsid w:val="7A4B137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7" fillcolor="white">
      <v:fill color="white"/>
    </o:shapedefaults>
    <o:shapelayout v:ext="edit">
      <o:idmap v:ext="edit" data="1"/>
    </o:shapelayout>
  </w:shapeDefaults>
  <w:decimalSymbol w:val="."/>
  <w:listSeparator w:val=","/>
  <w14:docId w14:val="7F25EE5C"/>
  <w15:docId w15:val="{BC9AB73F-A194-49F2-9B46-3BAAC4550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160" w:line="259" w:lineRule="auto"/>
    </w:pPr>
    <w:rPr>
      <w:sz w:val="22"/>
      <w:szCs w:val="22"/>
      <w:lang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Subtitle">
    <w:name w:val="Subtitle"/>
    <w:basedOn w:val="Normal"/>
    <w:next w:val="Normal"/>
    <w:link w:val="SubtitleChar"/>
    <w:uiPriority w:val="11"/>
    <w:qFormat/>
    <w:rPr>
      <w:rFonts w:eastAsiaTheme="minorEastAsia" w:cs="Times New Roman"/>
      <w:color w:val="595959" w:themeColor="text1" w:themeTint="A6"/>
      <w:spacing w:val="15"/>
      <w:lang w:val="en-U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inorEastAsia" w:cs="Times New Roman"/>
      <w:color w:val="595959" w:themeColor="text1" w:themeTint="A6"/>
      <w:spacing w:val="15"/>
      <w:lang w:val="en-US"/>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E79" w:themeColor="accent1" w:themeShade="80"/>
      <w:sz w:val="24"/>
      <w:szCs w:val="24"/>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2E74B5" w:themeColor="accent1" w:themeShade="BF"/>
      <w:sz w:val="28"/>
      <w:szCs w:val="2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TableGrid0">
    <w:name w:val="TableGrid"/>
    <w:qFormat/>
    <w:rPr>
      <w:rFonts w:eastAsiaTheme="minorEastAsia"/>
      <w:lang w:val="en-US"/>
    </w:rPr>
    <w:tblPr>
      <w:tblCellMar>
        <w:top w:w="0" w:type="dxa"/>
        <w:left w:w="0" w:type="dxa"/>
        <w:bottom w:w="0" w:type="dxa"/>
        <w:right w:w="0" w:type="dxa"/>
      </w:tblCellMar>
    </w:tblPr>
  </w:style>
  <w:style w:type="character" w:styleId="Hyperlink">
    <w:name w:val="Hyperlink"/>
    <w:basedOn w:val="DefaultParagraphFont"/>
    <w:uiPriority w:val="99"/>
    <w:unhideWhenUsed/>
    <w:rsid w:val="00E13497"/>
    <w:rPr>
      <w:color w:val="0563C1" w:themeColor="hyperlink"/>
      <w:u w:val="single"/>
    </w:rPr>
  </w:style>
  <w:style w:type="paragraph" w:styleId="TOCHeading">
    <w:name w:val="TOC Heading"/>
    <w:basedOn w:val="Heading1"/>
    <w:next w:val="Normal"/>
    <w:uiPriority w:val="39"/>
    <w:unhideWhenUsed/>
    <w:qFormat/>
    <w:rsid w:val="002D41AA"/>
    <w:pPr>
      <w:spacing w:before="240"/>
      <w:outlineLvl w:val="9"/>
    </w:pPr>
    <w:rPr>
      <w:b w:val="0"/>
      <w:bCs w:val="0"/>
      <w:sz w:val="32"/>
      <w:szCs w:val="32"/>
      <w:lang w:val="en-US"/>
    </w:rPr>
  </w:style>
  <w:style w:type="paragraph" w:styleId="TOC1">
    <w:name w:val="toc 1"/>
    <w:basedOn w:val="Normal"/>
    <w:next w:val="Normal"/>
    <w:autoRedefine/>
    <w:uiPriority w:val="39"/>
    <w:unhideWhenUsed/>
    <w:rsid w:val="002D41AA"/>
    <w:pPr>
      <w:spacing w:after="100"/>
    </w:pPr>
  </w:style>
  <w:style w:type="paragraph" w:styleId="TOC2">
    <w:name w:val="toc 2"/>
    <w:basedOn w:val="Normal"/>
    <w:next w:val="Normal"/>
    <w:autoRedefine/>
    <w:uiPriority w:val="39"/>
    <w:unhideWhenUsed/>
    <w:rsid w:val="002D41AA"/>
    <w:pPr>
      <w:spacing w:after="100"/>
      <w:ind w:left="220"/>
    </w:pPr>
  </w:style>
  <w:style w:type="character" w:styleId="Strong">
    <w:name w:val="Strong"/>
    <w:uiPriority w:val="22"/>
    <w:qFormat/>
    <w:rsid w:val="00E75952"/>
    <w:rPr>
      <w:b/>
      <w:bCs/>
    </w:rPr>
  </w:style>
  <w:style w:type="character" w:styleId="UnresolvedMention">
    <w:name w:val="Unresolved Mention"/>
    <w:basedOn w:val="DefaultParagraphFont"/>
    <w:uiPriority w:val="99"/>
    <w:semiHidden/>
    <w:unhideWhenUsed/>
    <w:rsid w:val="007C03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sdgs.un.org/goals/goal11"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Digital age is often used in contexts that promote advocacy on behalf of individual and consumer privacy rights in e-service to the business and companies to collect and use such information and data</Abstract>
  <CompanyAddress/>
  <CompanyPhone/>
  <CompanyFax/>
  <CompanyEmail/>
</CoverPageProperti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068D6D2D-4A8B-4E16-857A-01E242F80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2520</Words>
  <Characters>14370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privacY IN the digital age</vt:lpstr>
    </vt:vector>
  </TitlesOfParts>
  <Company>TEMAOS</Company>
  <LinksUpToDate>false</LinksUpToDate>
  <CharactersWithSpaces>16857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IN the digital age</dc:title>
  <dc:subject>INFORMATION PRIVACY</dc:subject>
  <dc:creator>STUDENT</dc:creator>
  <cp:lastModifiedBy>Gleekan David Williams</cp:lastModifiedBy>
  <cp:revision>3</cp:revision>
  <cp:lastPrinted>2026-05-02T09:32:00Z</cp:lastPrinted>
  <dcterms:created xsi:type="dcterms:W3CDTF">2026-05-02T09:31:00Z</dcterms:created>
  <dcterms:modified xsi:type="dcterms:W3CDTF">2026-05-02T17:23:00Z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A509964A93474468921FB2FDD2EC1CAC_12</vt:lpwstr>
  </property>
</Properties>
</file>